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51F" w:rsidRDefault="0004351F" w:rsidP="0004351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04351F" w:rsidRDefault="0004351F" w:rsidP="0004351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04351F" w:rsidRDefault="0004351F" w:rsidP="0004351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4351F" w:rsidRDefault="0004351F" w:rsidP="0004351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3255"/>
        <w:gridCol w:w="3185"/>
        <w:gridCol w:w="3113"/>
      </w:tblGrid>
      <w:tr w:rsidR="0004351F" w:rsidTr="0004351F">
        <w:tc>
          <w:tcPr>
            <w:tcW w:w="3255" w:type="dxa"/>
            <w:hideMark/>
          </w:tcPr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Учителей естественных наук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________/Борисова Л.А./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85" w:type="dxa"/>
            <w:hideMark/>
          </w:tcPr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Борисова Л.А.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13" w:type="dxa"/>
            <w:hideMark/>
          </w:tcPr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Макушкин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А.А./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04351F" w:rsidRDefault="0004351F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04351F" w:rsidRDefault="0004351F" w:rsidP="0004351F">
      <w:pPr>
        <w:pStyle w:val="a4"/>
        <w:jc w:val="both"/>
        <w:rPr>
          <w:rFonts w:ascii="Times New Roman" w:eastAsia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eastAsia="Calibri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</w:t>
      </w: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учебного предмета</w:t>
      </w:r>
    </w:p>
    <w:p w:rsidR="0004351F" w:rsidRDefault="0004351F" w:rsidP="0004351F">
      <w:pPr>
        <w:pStyle w:val="a4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ГЕОГРАФИЯ</w:t>
      </w: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Для </w:t>
      </w:r>
      <w:r>
        <w:rPr>
          <w:rFonts w:ascii="Times New Roman" w:hAnsi="Times New Roman"/>
          <w:b/>
          <w:sz w:val="28"/>
          <w:szCs w:val="28"/>
          <w:u w:val="single"/>
          <w:lang w:val="tt-RU"/>
        </w:rPr>
        <w:t>8</w:t>
      </w:r>
      <w:r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04351F" w:rsidRDefault="0004351F" w:rsidP="0004351F">
      <w:pPr>
        <w:pStyle w:val="a4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КОЧУБЕЙ АЛЕКСЕЙ АНДРЕЕВИЧ</w:t>
      </w:r>
    </w:p>
    <w:p w:rsidR="0004351F" w:rsidRDefault="0004351F" w:rsidP="0004351F">
      <w:pPr>
        <w:pStyle w:val="a4"/>
        <w:jc w:val="center"/>
        <w:rPr>
          <w:rFonts w:ascii="Times New Roman" w:hAnsi="Times New Roman"/>
          <w:sz w:val="20"/>
          <w:szCs w:val="24"/>
          <w:lang w:val="tt-RU"/>
        </w:rPr>
      </w:pPr>
      <w:r>
        <w:rPr>
          <w:rFonts w:ascii="Times New Roman" w:hAnsi="Times New Roman"/>
          <w:sz w:val="20"/>
          <w:szCs w:val="24"/>
          <w:lang w:val="tt-RU"/>
        </w:rPr>
        <w:t>Ф.И.О учителя, категория</w:t>
      </w: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Уровень: базовы</w:t>
      </w:r>
    </w:p>
    <w:p w:rsidR="0004351F" w:rsidRDefault="0004351F" w:rsidP="0004351F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Количество часов в неделю – 2 ч  </w:t>
      </w:r>
    </w:p>
    <w:p w:rsidR="0004351F" w:rsidRDefault="0004351F" w:rsidP="0004351F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В год -  68 ч  </w:t>
      </w:r>
    </w:p>
    <w:p w:rsidR="0004351F" w:rsidRDefault="0004351F" w:rsidP="0004351F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Рабочая программа разработана на основе  программы: 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04351F" w:rsidRDefault="0004351F" w:rsidP="0004351F">
      <w:pPr>
        <w:pStyle w:val="a4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>2019 – 2020  учебный год</w:t>
      </w:r>
    </w:p>
    <w:p w:rsidR="0004351F" w:rsidRDefault="0004351F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C61CA" w:rsidRPr="00EA31B9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6C61CA" w:rsidRPr="00ED2C55" w:rsidRDefault="006C61CA" w:rsidP="0002464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D2C55">
        <w:rPr>
          <w:rFonts w:ascii="Times New Roman" w:hAnsi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382269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382269">
        <w:rPr>
          <w:rFonts w:ascii="Times New Roman" w:eastAsia="Calibri" w:hAnsi="Times New Roman"/>
          <w:sz w:val="24"/>
          <w:szCs w:val="24"/>
          <w:lang w:eastAsia="en-US"/>
        </w:rPr>
        <w:t>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382269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B228D0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val="tt-RU"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B228D0" w:rsidRPr="00B228D0" w:rsidRDefault="00B228D0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B228D0"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Федеральный перечень учебников, реко</w:t>
      </w:r>
      <w:r w:rsidR="0004351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мендуемых к использованию в 2019-2020</w:t>
      </w:r>
      <w:r w:rsidRPr="00382269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учебном году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Учебный п</w:t>
      </w:r>
      <w:r w:rsidR="0004351F">
        <w:rPr>
          <w:rFonts w:ascii="Times New Roman" w:eastAsia="Calibri" w:hAnsi="Times New Roman"/>
          <w:sz w:val="24"/>
          <w:szCs w:val="24"/>
          <w:lang w:eastAsia="en-US"/>
        </w:rPr>
        <w:t>лан МБОУ Шараповская СОШ на 2019-2020</w:t>
      </w:r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 учебный год.</w:t>
      </w:r>
    </w:p>
    <w:p w:rsidR="00382269" w:rsidRPr="00382269" w:rsidRDefault="00382269" w:rsidP="0002464F">
      <w:pPr>
        <w:spacing w:after="0"/>
        <w:rPr>
          <w:rFonts w:ascii="Times New Roman" w:hAnsi="Times New Roman"/>
          <w:sz w:val="24"/>
          <w:szCs w:val="24"/>
          <w:lang w:val="tt-RU"/>
        </w:rPr>
      </w:pPr>
    </w:p>
    <w:p w:rsidR="00382269" w:rsidRDefault="00382269" w:rsidP="0002464F">
      <w:pPr>
        <w:spacing w:after="0"/>
        <w:rPr>
          <w:rFonts w:ascii="Times New Roman" w:hAnsi="Times New Roman"/>
          <w:sz w:val="24"/>
          <w:szCs w:val="24"/>
        </w:rPr>
      </w:pPr>
    </w:p>
    <w:p w:rsidR="006C61CA" w:rsidRPr="00ED2C55" w:rsidRDefault="006C61CA" w:rsidP="0002464F">
      <w:pPr>
        <w:spacing w:after="0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ED2C55" w:rsidRDefault="006C61CA" w:rsidP="0002464F">
      <w:pPr>
        <w:spacing w:after="0"/>
        <w:rPr>
          <w:rFonts w:ascii="Times New Roman" w:hAnsi="Times New Roman"/>
          <w:sz w:val="24"/>
          <w:szCs w:val="24"/>
        </w:rPr>
      </w:pPr>
      <w:r w:rsidRPr="00ED2C55">
        <w:rPr>
          <w:rFonts w:ascii="Times New Roman" w:hAnsi="Times New Roman"/>
          <w:sz w:val="24"/>
          <w:szCs w:val="24"/>
        </w:rPr>
        <w:t>Согласно учебному плану МБОУ Ша</w:t>
      </w:r>
      <w:r w:rsidR="00382269">
        <w:rPr>
          <w:rFonts w:ascii="Times New Roman" w:hAnsi="Times New Roman"/>
          <w:sz w:val="24"/>
          <w:szCs w:val="24"/>
        </w:rPr>
        <w:t>раповская СОШ на реализацию данной</w:t>
      </w:r>
      <w:r w:rsidRPr="00ED2C55">
        <w:rPr>
          <w:rFonts w:ascii="Times New Roman" w:hAnsi="Times New Roman"/>
          <w:sz w:val="24"/>
          <w:szCs w:val="24"/>
        </w:rPr>
        <w:t xml:space="preserve"> программы отводится 2 час в неделю, 68 часов в год. (34 учебных недели)</w:t>
      </w:r>
    </w:p>
    <w:p w:rsidR="006C61CA" w:rsidRPr="00ED2C55" w:rsidRDefault="006C61CA" w:rsidP="0002464F">
      <w:pPr>
        <w:spacing w:after="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B228D0" w:rsidRDefault="00B228D0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  <w:r>
        <w:rPr>
          <w:b/>
        </w:rPr>
        <w:lastRenderedPageBreak/>
        <w:t>Планируемые результаты освоения учебного предмета</w:t>
      </w: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1842"/>
        <w:gridCol w:w="1843"/>
        <w:gridCol w:w="2298"/>
        <w:gridCol w:w="2389"/>
      </w:tblGrid>
      <w:tr w:rsidR="006C61CA" w:rsidRPr="00993A21" w:rsidTr="001273E8">
        <w:trPr>
          <w:trHeight w:val="414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6C61CA" w:rsidRPr="00993A21" w:rsidTr="001273E8">
        <w:trPr>
          <w:trHeight w:val="846"/>
        </w:trPr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3E8" w:rsidRPr="00993A21" w:rsidTr="001273E8">
        <w:trPr>
          <w:trHeight w:val="699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CA0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CA0">
              <w:rPr>
                <w:rFonts w:ascii="Times New Roman" w:hAnsi="Times New Roman"/>
                <w:sz w:val="24"/>
                <w:szCs w:val="24"/>
              </w:rPr>
              <w:t xml:space="preserve">Россия в мире 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CA0">
              <w:rPr>
                <w:rFonts w:ascii="Times New Roman" w:hAnsi="Times New Roman"/>
                <w:sz w:val="24"/>
                <w:szCs w:val="24"/>
              </w:rPr>
              <w:t xml:space="preserve">Россияне  </w:t>
            </w: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первичным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представления о географической науке, её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основам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картографической грамотности и использования географической карты как одного из «языков» международного общения;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первичным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навыки нахождения, использования и презентации географической информации;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</w:t>
            </w:r>
            <w:proofErr w:type="gramStart"/>
            <w:r w:rsidRPr="00993A21">
              <w:rPr>
                <w:rFonts w:ascii="Times New Roman" w:hAnsi="Times New Roman"/>
                <w:sz w:val="24"/>
                <w:szCs w:val="24"/>
              </w:rPr>
              <w:t>и  интересы</w:t>
            </w:r>
            <w:proofErr w:type="gramEnd"/>
            <w:r w:rsidRPr="00993A21">
              <w:rPr>
                <w:rFonts w:ascii="Times New Roman" w:hAnsi="Times New Roman"/>
                <w:sz w:val="24"/>
                <w:szCs w:val="24"/>
              </w:rPr>
              <w:t xml:space="preserve">  своей познавательной деятельности;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планировать пути достижения целей, в том числе альтернативные, выбирать наиболее эффективные способы решения учебных и познавательных задач;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умение оценивать правильность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>выполнения учебной задачи, собственные возможности её решения;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владение основами самоконтроля, самооценки, принятия решений и осуществления осознанного выбора в учебной и познавательной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деятельности;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определять понятия, устанавливать аналогии,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владение умением создавать, применять и преобразовывать знаки и символы, модели и схемы для решения учебных и познавательных задач;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смысловое чтение;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>общее решение и разрешать конфликты на основе согласования позиций и учёта интересов; формулировать, аргументировать и отстаивать своё мнение;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осознанно использовать речевые средства в соответствии с задачей коммуникации, для выражения своих чувств, мыслей и потребностей; планирования и регуляции своей деятельности; владение устной и письменной речью; монологической контекстной речью;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и развитие компетентности в области использования информационно-коммуникационных технологий (ИКТ-компетенции).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воспитание патриотизма, любви и уважения к Отечеству, чувства гордости за свою Родину; 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усвоение гуманистических и традиционных ценностей многонационального российского общества; воспитание чувства ответственности и долга перед Родиной;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ответственного отношения к учению, готовности и способности, учащихся к саморазвитию и самообразованию на основе мотивации к обучению и познанию;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личностных представлений о целостности природы Земли; осознание значимости и общности глобальных проблем человечества;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формирование уважительного отношения к истории, культуре, национальным особенностям, традициям и образу жизни других народов; осознанной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>доброжелательности к другому человеку, его мнению, мировоззрению, культуре, языку, вере; готовности и способности вести диалог с другими людьми и достигать в нём взаимопонимания;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</w:t>
            </w:r>
            <w:r>
              <w:rPr>
                <w:rFonts w:ascii="Times New Roman" w:hAnsi="Times New Roman"/>
                <w:sz w:val="24"/>
                <w:szCs w:val="24"/>
              </w:rPr>
              <w:t>зни в пределах возрастных компе</w:t>
            </w:r>
            <w:r w:rsidRPr="00993A21">
              <w:rPr>
                <w:rFonts w:ascii="Times New Roman" w:hAnsi="Times New Roman"/>
                <w:sz w:val="24"/>
                <w:szCs w:val="24"/>
              </w:rPr>
              <w:t>тенции с учётом региональных, этнокультурных, социальных и экономических особенностей;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 и ответственного отношения к собственным поступкам;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коммуникативной компетентности в общении и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сотрудничестве со сверстниками, старшими и младшими в процессе образовательной,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общественно полезной, учебно-ис</w:t>
            </w:r>
            <w:r w:rsidRPr="00993A21">
              <w:rPr>
                <w:rFonts w:ascii="Times New Roman" w:hAnsi="Times New Roman"/>
                <w:sz w:val="24"/>
                <w:szCs w:val="24"/>
              </w:rPr>
              <w:t>следовательской, творческой и других видов деятельности;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основ экологического сознания на основе признания ценности жизни во всех её проявлениях и необходимости ответственного, бережного отношения к окружающей среде;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A21">
              <w:rPr>
                <w:rFonts w:ascii="Times New Roman" w:hAnsi="Times New Roman"/>
                <w:sz w:val="24"/>
                <w:szCs w:val="24"/>
              </w:rPr>
              <w:tab/>
              <w:t>развитие эмоционально-ценностного отношения к природе, эстетического сознания через освоение природного и культурного наследия народов мира, творческой деятельности эстетического характера.</w:t>
            </w:r>
          </w:p>
        </w:tc>
      </w:tr>
      <w:tr w:rsidR="001273E8" w:rsidRPr="00993A21" w:rsidTr="001273E8">
        <w:trPr>
          <w:trHeight w:val="723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73E8">
              <w:rPr>
                <w:rFonts w:ascii="Times New Roman" w:hAnsi="Times New Roman"/>
                <w:sz w:val="24"/>
                <w:szCs w:val="24"/>
              </w:rPr>
              <w:t xml:space="preserve">Природа </w:t>
            </w:r>
          </w:p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73E8">
              <w:rPr>
                <w:rFonts w:ascii="Times New Roman" w:hAnsi="Times New Roman"/>
                <w:sz w:val="24"/>
                <w:szCs w:val="24"/>
              </w:rPr>
              <w:t xml:space="preserve">Природно-хозяйственные зоны </w:t>
            </w:r>
          </w:p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основополагающи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знания о природе Земли как целостной развивающейся системе, о единстве человека и природы;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первичным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навыки использования территориального подхода (на примере своего региона) как основы географического мышления для осознания своего места в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целостном, многообразном и быстро изменяющемся мире;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начальным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умения и навыки использования географических знаний в повседневной жизни для объяснения и оценки разнообразных явлений и процессов, оценивания уровня безопасности окружающей среды, адаптации к условиям территории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проживания, соблюдения мер безопасности в случае природных стихийных бедствий и техногенных катастроф;</w:t>
            </w: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3E8" w:rsidRPr="00993A21" w:rsidTr="001273E8">
        <w:trPr>
          <w:trHeight w:val="1245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73E8">
              <w:rPr>
                <w:rFonts w:ascii="Times New Roman" w:hAnsi="Times New Roman"/>
                <w:sz w:val="24"/>
                <w:szCs w:val="24"/>
              </w:rPr>
              <w:t xml:space="preserve">Хозяйство </w:t>
            </w: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элементарным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практические умения использования приборов и инструментов для определения количественных и качественных характеристик компонентов географической среды, в том числе её экологических параметров;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общим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представления об экологических проблемах, умения и навыки безопасного и экологически целесообразного поведения в окружающей среде.</w:t>
            </w: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</w:t>
      </w:r>
    </w:p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6946"/>
        <w:gridCol w:w="1247"/>
      </w:tblGrid>
      <w:tr w:rsidR="006C61CA" w:rsidRPr="00993A21" w:rsidTr="003708EE">
        <w:trPr>
          <w:trHeight w:val="49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6C61CA" w:rsidRPr="00993A21" w:rsidTr="003708EE">
        <w:trPr>
          <w:trHeight w:val="218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1B9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Как мы будем изучать Географию России в 8 классе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час</w:t>
            </w:r>
          </w:p>
        </w:tc>
      </w:tr>
      <w:tr w:rsidR="006C61CA" w:rsidRPr="00993A21" w:rsidTr="003708EE">
        <w:trPr>
          <w:trHeight w:val="349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31B9">
              <w:rPr>
                <w:rFonts w:ascii="Times New Roman" w:hAnsi="Times New Roman"/>
                <w:sz w:val="24"/>
                <w:szCs w:val="24"/>
              </w:rPr>
              <w:t xml:space="preserve">Россия в  мире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Выявить уникальность географического положения. Оценить место России среди других государств мира. Формировать умение показывать на карте государственные границы России.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Определить положение России на карте часовых поясов. Формировать умение определять часовые пояса, местное время, поясное время.</w:t>
            </w:r>
          </w:p>
          <w:p w:rsidR="006C61CA" w:rsidRPr="00993A21" w:rsidRDefault="006C61CA" w:rsidP="0002464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Формировать умение читать карты России. Сформировать понятия "районирование", "географический район", "административно-территориальное деление России".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Уметь показать Россию на карте мира. Объяснить уникальность географического положения России. Крайние точки. Раскрыть место России среди других государств мира. Знать часовые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пояса,  местное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время, поясное время, линия перемены дат, географический район, природные и экономические районы. Ориентироваться  по карте России.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 часов</w:t>
            </w:r>
          </w:p>
        </w:tc>
      </w:tr>
      <w:tr w:rsidR="006C61CA" w:rsidRPr="00993A21" w:rsidTr="003708E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1B9">
              <w:rPr>
                <w:rFonts w:ascii="Times New Roman" w:hAnsi="Times New Roman" w:cs="Times New Roman"/>
                <w:sz w:val="24"/>
                <w:szCs w:val="24"/>
              </w:rPr>
              <w:t xml:space="preserve">Россияне  </w:t>
            </w:r>
          </w:p>
          <w:p w:rsidR="006C61CA" w:rsidRPr="00EA31B9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сущность понятий "воспроизводство населения", "естественный прирост", "отрицательный естественный прирост", "традиционный и современный типы воспроизводства".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Определить  численность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населения. Раскрыть особенности демографических кризисов. Выявить особенности миграций населения.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7112">
              <w:rPr>
                <w:rFonts w:ascii="Times New Roman" w:hAnsi="Times New Roman"/>
                <w:sz w:val="24"/>
                <w:szCs w:val="24"/>
              </w:rPr>
              <w:t xml:space="preserve">Дать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понятие  «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>демографический портрет» населения России. Объяснить, что такое демографическая ситуация. Проанализировать половозрастную структуру населения России.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особенности понятий "трудовые ресурсы", "экономически активное население", "безработные". Раскрыть значение понятий "этнос", "этническая территория", "языковая семья", языковая группа". Раскрыть значение русского языка для народов России. Познакомить с религиями России.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особенности размещения населения. Дать понятия "зона очагового заселения", "зона сплошного заселения", "главная полоса расселения". Раскрыть роль крупных городов в размещении населения.</w:t>
            </w:r>
          </w:p>
          <w:p w:rsidR="006C61CA" w:rsidRPr="00993A21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Сформировать представление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об  урбанизации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. Познакомить с типами поселений.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 часов</w:t>
            </w:r>
          </w:p>
        </w:tc>
      </w:tr>
      <w:tr w:rsidR="006C61CA" w:rsidRPr="00993A21" w:rsidTr="003708E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31B9">
              <w:rPr>
                <w:rFonts w:ascii="Times New Roman" w:hAnsi="Times New Roman" w:cs="Times New Roman"/>
                <w:sz w:val="24"/>
                <w:szCs w:val="24"/>
              </w:rPr>
              <w:t xml:space="preserve">Природа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Познакомить с историей развития земной коры. Раскрыть особенности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геологической  карты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>. Раскрыть особенности рельефа России. Раскрыть понятия "платформы" и "геосинклинали". Раскрыть связь рельефа с тектоническим строением территории.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влияние внешних сил на рельеф России. Выявить состав полезных ископаемых России. Рассмотреть стихийные явления на территории России: землетрясения, извержения вулканов, снежные лавины, сели, оползни, просадки грунта.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lastRenderedPageBreak/>
              <w:t>Дать  понятия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«солнечная радиация», "прямая и рассеянная радиация", "суммарная радиация", "радиационный баланс".  Объяснить изменение солнечной радиации по сезонам года.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роль атмосферной циркуляции в формировании климатов России. Сформировать понятия "воздушные массы", "теплый и холодный атмосферные фронты", "циклон"  и "антициклон".</w:t>
            </w:r>
            <w:r w:rsidRPr="000D7112">
              <w:rPr>
                <w:rFonts w:ascii="Times New Roman" w:hAnsi="Times New Roman"/>
                <w:sz w:val="24"/>
                <w:szCs w:val="24"/>
              </w:rPr>
              <w:br/>
              <w:t>Выяснить влияние на климат России ее географического положения, климатические особенности зимнего и летнего сезонов года.</w:t>
            </w:r>
          </w:p>
          <w:p w:rsidR="006C61CA" w:rsidRPr="000D7112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Познакомить с климатическими поясами и типами климата России.  Раскрыть влияние климатических условий на здоровье и жизнь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человека,  хозяйственную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деятельность людей. Дать понятия "агроклиматические ресурсы", "коэффициент увлажнения".</w:t>
            </w:r>
          </w:p>
          <w:p w:rsidR="006C61CA" w:rsidRPr="000D7112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Раскрыть особенности российских морей. Проанализировать ресурсы морей и их использование человеком, рекреационное значение морей. </w:t>
            </w:r>
          </w:p>
          <w:p w:rsidR="006C61CA" w:rsidRPr="000D7112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Выявить особенности рек России. Раскрыть понятия "режим рек", "типы питания рек", "водоносность реки", "расход воды", "годовой сток", "падение реки", "уклон реки". Раскрыть значение озер России, болот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, .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подземных вод, ледников. Углубить знания учащихся о почве. Познакомить со строением почвы. Определить особенности механического состава и структуры почвы.</w:t>
            </w:r>
          </w:p>
          <w:p w:rsidR="006C61CA" w:rsidRPr="00993A21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Выявить почвообразующие факторы. Рассмотреть типы почв.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18 часов</w:t>
            </w:r>
          </w:p>
        </w:tc>
      </w:tr>
      <w:tr w:rsidR="006C61CA" w:rsidRPr="00993A21" w:rsidTr="003708E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1B9">
              <w:rPr>
                <w:rFonts w:ascii="Times New Roman" w:hAnsi="Times New Roman"/>
                <w:sz w:val="24"/>
                <w:szCs w:val="24"/>
              </w:rPr>
              <w:t xml:space="preserve">Природно-хозяйственные зоны </w:t>
            </w:r>
          </w:p>
          <w:p w:rsidR="006C61CA" w:rsidRPr="00EA31B9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Сформировать понятия «природная зона» и «природно-хозяйственная зона». Выявить особенности занятий людей в различных природных зонах. </w:t>
            </w:r>
            <w:r w:rsidRPr="000D7112">
              <w:rPr>
                <w:rFonts w:ascii="Times New Roman" w:hAnsi="Times New Roman"/>
                <w:sz w:val="24"/>
                <w:szCs w:val="24"/>
              </w:rPr>
              <w:br/>
              <w:t>Сформировать образ зоны арктических пустынь, тундры и лесотундры. Раскрыть особенности географического положения. Сформировать у школьников образы зоны тайги, смешанных и широколиственных лесов. Выявить особенности таежной зоны, особенности зоны смешанных и широколиственных лесов.</w:t>
            </w:r>
          </w:p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Сформировать образ </w:t>
            </w:r>
            <w:r w:rsidRPr="000D7112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0D7112">
              <w:rPr>
                <w:rFonts w:ascii="Times New Roman" w:hAnsi="Times New Roman"/>
                <w:sz w:val="24"/>
                <w:szCs w:val="24"/>
              </w:rPr>
              <w:t>тепи</w:t>
            </w:r>
            <w:proofErr w:type="spell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лесостепи,  выявить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особенности лесостепной и степной зон. Сформировать образ южных безлесных зон. выявить особенности зоны полупустынь и пустынь. Сформировать образ субтропиков. Выявить особенности климата. Познакомить с растительным и животным миром. Раскрыть особенности жизни и хозяйства в горах.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 часов</w:t>
            </w:r>
          </w:p>
        </w:tc>
      </w:tr>
      <w:tr w:rsidR="006C61CA" w:rsidRPr="00993A21" w:rsidTr="003708E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1B9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Хозяйство </w:t>
            </w:r>
          </w:p>
          <w:p w:rsidR="006C61CA" w:rsidRPr="00EA31B9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- способ познания окружающего мира.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История заселения территории России. Геополитическое и экономическое влияние России. Экономико- и политико- географическое положение России. Административно-территориальное устройство РФ.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Природа и человек. Природные условия и человек. Непосредственное и </w:t>
            </w:r>
            <w:proofErr w:type="spellStart"/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неопосредованное</w:t>
            </w:r>
            <w:proofErr w:type="spellEnd"/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 влияние природных условий на человека. Природные ресурсы России и их хозяйственная оценка.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Место и роль хозяйства России в мировой экономике. Цикличность развития экономики в России. Особенности структуры хозяйства. Основные этапы развития хозяйства.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Характеристика межотраслевых комплексов: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Научный комплекс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- Топливно-энергетический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Электроэнергетика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Металлургический комплекс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- Машиностроительный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Химико-лесной комплекс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- Военно-промышленный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Агропромышленный комплекс (АПК) Растениеводство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Животноводство. Зональная специализация сельского хозяйства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Пищевая и легкая промышленность.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 Непроизводственная сфера. Сфера обслуживания.</w:t>
            </w:r>
          </w:p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25 часов</w:t>
            </w:r>
          </w:p>
        </w:tc>
      </w:tr>
    </w:tbl>
    <w:p w:rsidR="006C61CA" w:rsidRDefault="006C61CA" w:rsidP="0002464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C61CA" w:rsidRDefault="006C61CA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Pr="00DA37B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Pr="00C53961" w:rsidRDefault="00382269" w:rsidP="0002464F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382269" w:rsidRDefault="00382269" w:rsidP="0002464F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382269" w:rsidRPr="00C53961" w:rsidRDefault="00382269" w:rsidP="000246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382269" w:rsidRPr="00ED2C55" w:rsidRDefault="00382269" w:rsidP="0002464F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D2C55">
        <w:rPr>
          <w:rFonts w:ascii="Times New Roman" w:hAnsi="Times New Roman"/>
          <w:i/>
          <w:sz w:val="24"/>
          <w:szCs w:val="24"/>
        </w:rPr>
        <w:t>Учебник</w:t>
      </w:r>
      <w:r w:rsidRPr="00ED2C55">
        <w:rPr>
          <w:rFonts w:ascii="Times New Roman" w:hAnsi="Times New Roman"/>
          <w:b/>
          <w:sz w:val="24"/>
          <w:szCs w:val="24"/>
        </w:rPr>
        <w:t>:</w:t>
      </w:r>
      <w:r w:rsidRPr="00ED2C55">
        <w:rPr>
          <w:rFonts w:ascii="Times New Roman" w:hAnsi="Times New Roman"/>
          <w:sz w:val="24"/>
          <w:szCs w:val="24"/>
        </w:rPr>
        <w:t xml:space="preserve"> География. 8 класс: учеб. для </w:t>
      </w:r>
      <w:proofErr w:type="spellStart"/>
      <w:r w:rsidRPr="00ED2C55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ED2C55">
        <w:rPr>
          <w:rFonts w:ascii="Times New Roman" w:hAnsi="Times New Roman"/>
          <w:sz w:val="24"/>
          <w:szCs w:val="24"/>
        </w:rPr>
        <w:t xml:space="preserve">. организаций / [А.И. Алексеев, В.В. Николина, Е.К. Липкина и </w:t>
      </w:r>
      <w:proofErr w:type="gramStart"/>
      <w:r w:rsidRPr="00ED2C55">
        <w:rPr>
          <w:rFonts w:ascii="Times New Roman" w:hAnsi="Times New Roman"/>
          <w:sz w:val="24"/>
          <w:szCs w:val="24"/>
        </w:rPr>
        <w:t>др. ]</w:t>
      </w:r>
      <w:proofErr w:type="gramEnd"/>
      <w:r w:rsidRPr="00ED2C55">
        <w:rPr>
          <w:rFonts w:ascii="Times New Roman" w:hAnsi="Times New Roman"/>
          <w:sz w:val="24"/>
          <w:szCs w:val="24"/>
        </w:rPr>
        <w:t>. – 5-е изд. – М.: Просвещение, 2017. – 255 с.: ил., карт. – (Полярная зв</w:t>
      </w:r>
      <w:r>
        <w:rPr>
          <w:rFonts w:ascii="Times New Roman" w:hAnsi="Times New Roman"/>
          <w:sz w:val="24"/>
          <w:szCs w:val="24"/>
        </w:rPr>
        <w:t>езда). – ISBN 978-5-09-046358-4</w:t>
      </w:r>
    </w:p>
    <w:p w:rsidR="00382269" w:rsidRPr="00ED2C55" w:rsidRDefault="00382269" w:rsidP="0002464F">
      <w:pPr>
        <w:pStyle w:val="a4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D2C55">
        <w:rPr>
          <w:rFonts w:ascii="Times New Roman" w:hAnsi="Times New Roman" w:cs="Times New Roman"/>
          <w:i/>
          <w:sz w:val="24"/>
          <w:szCs w:val="24"/>
        </w:rPr>
        <w:t>Рабочая тетрадь: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C55">
        <w:rPr>
          <w:rFonts w:ascii="Times New Roman" w:hAnsi="Times New Roman" w:cs="Times New Roman"/>
          <w:sz w:val="24"/>
          <w:szCs w:val="24"/>
        </w:rPr>
        <w:t xml:space="preserve">География: 8 класс: Мой </w:t>
      </w:r>
      <w:r w:rsidR="001273E8" w:rsidRPr="00ED2C55">
        <w:rPr>
          <w:rFonts w:ascii="Times New Roman" w:hAnsi="Times New Roman" w:cs="Times New Roman"/>
          <w:sz w:val="24"/>
          <w:szCs w:val="24"/>
        </w:rPr>
        <w:t>тренажёр</w:t>
      </w:r>
      <w:r w:rsidRPr="00ED2C55">
        <w:rPr>
          <w:rFonts w:ascii="Times New Roman" w:hAnsi="Times New Roman" w:cs="Times New Roman"/>
          <w:sz w:val="24"/>
          <w:szCs w:val="24"/>
        </w:rPr>
        <w:t xml:space="preserve">: Пособие для учащихся общеобразовательных учреждений Автор: Николина В.В. </w:t>
      </w:r>
      <w:r>
        <w:rPr>
          <w:rFonts w:ascii="Times New Roman" w:hAnsi="Times New Roman" w:cs="Times New Roman"/>
          <w:sz w:val="24"/>
          <w:szCs w:val="24"/>
        </w:rPr>
        <w:t>Издатель: М: Просвещение 2015 г.</w:t>
      </w:r>
    </w:p>
    <w:p w:rsidR="00382269" w:rsidRPr="00ED2C55" w:rsidRDefault="00382269" w:rsidP="0002464F">
      <w:pPr>
        <w:pStyle w:val="a4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D2C55">
        <w:rPr>
          <w:rFonts w:ascii="Times New Roman" w:hAnsi="Times New Roman" w:cs="Times New Roman"/>
          <w:i/>
          <w:sz w:val="24"/>
          <w:szCs w:val="24"/>
        </w:rPr>
        <w:t>Поурочные разработки:</w:t>
      </w:r>
      <w:r w:rsidRPr="00ED2C55">
        <w:rPr>
          <w:rFonts w:ascii="Times New Roman" w:hAnsi="Times New Roman" w:cs="Times New Roman"/>
          <w:sz w:val="24"/>
          <w:szCs w:val="24"/>
        </w:rPr>
        <w:t xml:space="preserve"> География поурочные разработки. 8 класс: пособие для учителя / В.В. Николина. - М.: Просвещение, 2014.</w:t>
      </w:r>
    </w:p>
    <w:p w:rsidR="00382269" w:rsidRPr="00ED2C55" w:rsidRDefault="00382269" w:rsidP="0002464F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D2C55">
        <w:rPr>
          <w:rFonts w:ascii="Times New Roman" w:eastAsia="Calibri" w:hAnsi="Times New Roman"/>
          <w:i/>
          <w:sz w:val="24"/>
          <w:szCs w:val="24"/>
          <w:lang w:eastAsia="en-US"/>
        </w:rPr>
        <w:t>Рабочая программа</w:t>
      </w:r>
      <w:r w:rsidRPr="00ED2C55">
        <w:rPr>
          <w:rFonts w:ascii="Times New Roman" w:eastAsia="Calibri" w:hAnsi="Times New Roman"/>
          <w:sz w:val="24"/>
          <w:szCs w:val="24"/>
          <w:lang w:eastAsia="en-US"/>
        </w:rPr>
        <w:t xml:space="preserve">: </w:t>
      </w:r>
      <w:r w:rsidRPr="00ED2C55">
        <w:rPr>
          <w:rFonts w:ascii="Times New Roman" w:hAnsi="Times New Roman"/>
          <w:sz w:val="24"/>
          <w:szCs w:val="24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382269" w:rsidRPr="00ED2C55" w:rsidRDefault="00382269" w:rsidP="0002464F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D2C55">
        <w:rPr>
          <w:rFonts w:ascii="Times New Roman" w:eastAsia="Calibri" w:hAnsi="Times New Roman"/>
          <w:i/>
          <w:sz w:val="24"/>
          <w:szCs w:val="24"/>
          <w:lang w:eastAsia="en-US"/>
        </w:rPr>
        <w:t>Атлас, контурные карты</w:t>
      </w:r>
      <w:r w:rsidRPr="00ED2C55">
        <w:rPr>
          <w:rFonts w:ascii="Times New Roman" w:eastAsia="Calibri" w:hAnsi="Times New Roman"/>
          <w:b/>
          <w:sz w:val="24"/>
          <w:szCs w:val="24"/>
          <w:lang w:eastAsia="en-US"/>
        </w:rPr>
        <w:t>:</w:t>
      </w:r>
      <w:r w:rsidR="0004351F">
        <w:rPr>
          <w:rFonts w:ascii="Times New Roman" w:eastAsia="Calibri" w:hAnsi="Times New Roman"/>
          <w:sz w:val="24"/>
          <w:szCs w:val="24"/>
          <w:lang w:eastAsia="en-US"/>
        </w:rPr>
        <w:t xml:space="preserve"> издательство Просвещение (серия Полярная звезда)</w:t>
      </w:r>
    </w:p>
    <w:p w:rsidR="00382269" w:rsidRPr="00382269" w:rsidRDefault="00382269" w:rsidP="0002464F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82269" w:rsidRDefault="00382269" w:rsidP="0002464F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            </w:t>
      </w:r>
    </w:p>
    <w:p w:rsidR="00382269" w:rsidRPr="004651B4" w:rsidRDefault="00382269" w:rsidP="0002464F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382269" w:rsidRDefault="00382269" w:rsidP="0002464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82269" w:rsidRPr="004651B4" w:rsidRDefault="00382269" w:rsidP="0002464F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382269" w:rsidRPr="00C53961" w:rsidRDefault="00382269" w:rsidP="0002464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Географические карты (5-11 класс)</w:t>
      </w: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-карта «Российская Федерация»</w:t>
      </w:r>
    </w:p>
    <w:p w:rsidR="00382269" w:rsidRPr="00C53961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-карта «Московская область»</w:t>
      </w:r>
    </w:p>
    <w:p w:rsidR="006C61CA" w:rsidRDefault="006C61CA" w:rsidP="0002464F">
      <w:pPr>
        <w:spacing w:after="0"/>
      </w:pPr>
    </w:p>
    <w:p w:rsidR="00382269" w:rsidRDefault="00382269" w:rsidP="0002464F">
      <w:pPr>
        <w:spacing w:after="0"/>
        <w:sectPr w:rsidR="00382269" w:rsidSect="0002464F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02464F" w:rsidRDefault="006C61CA" w:rsidP="0002464F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</w:t>
      </w:r>
      <w:r w:rsidR="0002464F">
        <w:rPr>
          <w:rFonts w:ascii="Times New Roman" w:eastAsia="Calibri" w:hAnsi="Times New Roman"/>
          <w:b/>
          <w:sz w:val="24"/>
          <w:szCs w:val="24"/>
          <w:lang w:eastAsia="en-US"/>
        </w:rPr>
        <w:t>дарно-тематическое планирование</w:t>
      </w:r>
    </w:p>
    <w:p w:rsidR="006C61CA" w:rsidRPr="0002464F" w:rsidRDefault="006C61CA" w:rsidP="0002464F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2464F">
        <w:rPr>
          <w:rFonts w:ascii="Times New Roman" w:eastAsia="Calibri" w:hAnsi="Times New Roman"/>
          <w:sz w:val="24"/>
          <w:szCs w:val="24"/>
          <w:lang w:eastAsia="en-US"/>
        </w:rPr>
        <w:t>(УМК:</w:t>
      </w:r>
      <w:r w:rsidR="0002464F">
        <w:t xml:space="preserve"> </w:t>
      </w:r>
      <w:r w:rsidR="0002464F">
        <w:rPr>
          <w:rFonts w:ascii="Times New Roman" w:eastAsia="Calibri" w:hAnsi="Times New Roman"/>
          <w:sz w:val="24"/>
          <w:szCs w:val="24"/>
          <w:lang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2015)</w:t>
      </w:r>
    </w:p>
    <w:tbl>
      <w:tblPr>
        <w:tblW w:w="1545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796"/>
        <w:gridCol w:w="1276"/>
        <w:gridCol w:w="3260"/>
        <w:gridCol w:w="1276"/>
        <w:gridCol w:w="1276"/>
      </w:tblGrid>
      <w:tr w:rsidR="006C61CA" w:rsidRPr="005531BF" w:rsidTr="00D5147C">
        <w:trPr>
          <w:trHeight w:val="23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3708EE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08EE">
              <w:rPr>
                <w:rFonts w:ascii="Times New Roman" w:hAnsi="Times New Roman"/>
                <w:i/>
                <w:sz w:val="24"/>
                <w:szCs w:val="24"/>
              </w:rPr>
              <w:t>Введение (1 час)</w:t>
            </w: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3708EE" w:rsidRDefault="003708EE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Россия в мире (7</w:t>
            </w:r>
            <w:r w:rsidR="006C61CA" w:rsidRPr="003708EE">
              <w:rPr>
                <w:rFonts w:ascii="Times New Roman" w:hAnsi="Times New Roman"/>
                <w:i/>
                <w:sz w:val="24"/>
                <w:szCs w:val="24"/>
              </w:rPr>
              <w:t xml:space="preserve"> часов)</w:t>
            </w: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Мы и наша страна на карте мира.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EE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(1)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61CA" w:rsidRPr="007A3A0D" w:rsidRDefault="00D5147C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Проблемный вопрос: Есть ли страны холоднее России.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Наша страна на карте часовых поясов.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Как ориентироваться по карте России.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Формирование территории России.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Наше национальное богатство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08EE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8EE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EE" w:rsidRPr="007A3A0D" w:rsidRDefault="003708EE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работа №1 «Работа с картами России»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8EE" w:rsidRDefault="003708EE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8EE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EE" w:rsidRPr="005531BF" w:rsidRDefault="003708EE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EE" w:rsidRPr="005531BF" w:rsidRDefault="003708EE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3708EE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08EE">
              <w:rPr>
                <w:rFonts w:ascii="Times New Roman" w:hAnsi="Times New Roman"/>
                <w:i/>
                <w:sz w:val="24"/>
                <w:szCs w:val="24"/>
              </w:rPr>
              <w:t>Россияне (11 часов)</w:t>
            </w: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Численность населения.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диаграмм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Воспроизводство населения.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диаграмм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 «демографический портрет».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диаграмм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(2)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Изучаем диаграммы по населению РФ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Мозаика народов.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Размещение населения.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Города и сельские поселения.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Урбанизация.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Сравнении  городов и сел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Миграции населения.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Россияне на рынке труда.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3708EE" w:rsidP="003708E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</w:t>
            </w:r>
            <w:r w:rsidRPr="003708EE">
              <w:rPr>
                <w:rFonts w:ascii="Times New Roman" w:hAnsi="Times New Roman"/>
                <w:sz w:val="24"/>
                <w:szCs w:val="24"/>
              </w:rPr>
              <w:t xml:space="preserve">абота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 «Построение диаграмм и работа </w:t>
            </w:r>
            <w:r w:rsidRPr="003708EE">
              <w:rPr>
                <w:rFonts w:ascii="Times New Roman" w:hAnsi="Times New Roman"/>
                <w:sz w:val="24"/>
                <w:szCs w:val="24"/>
              </w:rPr>
              <w:t>с картами населения»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3708EE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 «Население России»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3708EE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08EE">
              <w:rPr>
                <w:rFonts w:ascii="Times New Roman" w:hAnsi="Times New Roman"/>
                <w:i/>
                <w:sz w:val="24"/>
                <w:szCs w:val="24"/>
              </w:rPr>
              <w:t>Природа (18 часов)</w:t>
            </w: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История развития земной коры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Рельеф: тектоническая основа.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Рельеф: скульптура поверхности.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Ресурсы земной коры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(3)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Информация о полезных ископаемых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Солнечная радиация.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Атмосферная циркуляция.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Зима и лето в нашей северной стране.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(4)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Изучение климатических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Как </w:t>
            </w:r>
            <w:r w:rsidR="00D5147C" w:rsidRPr="007A3A0D">
              <w:rPr>
                <w:rFonts w:ascii="Times New Roman" w:hAnsi="Times New Roman"/>
                <w:sz w:val="24"/>
                <w:szCs w:val="24"/>
              </w:rPr>
              <w:t>мы живем</w:t>
            </w:r>
            <w:r w:rsidRPr="007A3A0D">
              <w:rPr>
                <w:rFonts w:ascii="Times New Roman" w:hAnsi="Times New Roman"/>
                <w:sz w:val="24"/>
                <w:szCs w:val="24"/>
              </w:rPr>
              <w:t xml:space="preserve"> и работаем в нашем климате.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Наши моря.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Наши реки.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Где спрятана вода.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Водные </w:t>
            </w:r>
            <w:r w:rsidR="00D5147C" w:rsidRPr="007A3A0D">
              <w:rPr>
                <w:rFonts w:ascii="Times New Roman" w:hAnsi="Times New Roman"/>
                <w:sz w:val="24"/>
                <w:szCs w:val="24"/>
              </w:rPr>
              <w:t>дороги и</w:t>
            </w:r>
            <w:r w:rsidRPr="007A3A0D">
              <w:rPr>
                <w:rFonts w:ascii="Times New Roman" w:hAnsi="Times New Roman"/>
                <w:sz w:val="24"/>
                <w:szCs w:val="24"/>
              </w:rPr>
              <w:t xml:space="preserve"> перекрестки.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(5)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Преобразование рек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Почва - особое природное тело.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3708EE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708EE" w:rsidRPr="003708EE">
              <w:rPr>
                <w:rFonts w:ascii="Times New Roman" w:hAnsi="Times New Roman"/>
                <w:sz w:val="24"/>
                <w:szCs w:val="24"/>
              </w:rPr>
              <w:t>Прак</w:t>
            </w:r>
            <w:proofErr w:type="spellEnd"/>
            <w:r w:rsidR="003708EE" w:rsidRPr="003708EE">
              <w:rPr>
                <w:rFonts w:ascii="Times New Roman" w:hAnsi="Times New Roman"/>
                <w:sz w:val="24"/>
                <w:szCs w:val="24"/>
              </w:rPr>
              <w:t>. Работа №3 «Тектоника, климат и воды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3708EE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 «Природа России»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3708EE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08EE">
              <w:rPr>
                <w:rFonts w:ascii="Times New Roman" w:hAnsi="Times New Roman"/>
                <w:i/>
                <w:sz w:val="24"/>
                <w:szCs w:val="24"/>
              </w:rPr>
              <w:t>Природно-хозяйственные зоны ( 8 часов)</w:t>
            </w: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Северные безлесные зоны.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Лесные зоны.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Степи и лесостепи.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Южные безлесные зоны.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Субтропики. Высотная поясность.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(6)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Сравнение природных зон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3708EE" w:rsidP="003708EE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3708EE">
              <w:rPr>
                <w:rFonts w:ascii="Times New Roman" w:hAnsi="Times New Roman"/>
                <w:sz w:val="24"/>
                <w:szCs w:val="24"/>
              </w:rPr>
              <w:t>Практ.раб</w:t>
            </w:r>
            <w:proofErr w:type="spellEnd"/>
            <w:r w:rsidRPr="003708EE">
              <w:rPr>
                <w:rFonts w:ascii="Times New Roman" w:hAnsi="Times New Roman"/>
                <w:sz w:val="24"/>
                <w:szCs w:val="24"/>
              </w:rPr>
              <w:t>. №4 «Природные зоны»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3708EE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 «Природно-хозяйственный комплекс»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3708EE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708EE">
              <w:rPr>
                <w:rFonts w:ascii="Times New Roman" w:hAnsi="Times New Roman"/>
                <w:i/>
                <w:sz w:val="24"/>
                <w:szCs w:val="24"/>
              </w:rPr>
              <w:t>Хозяйство (23 часа)</w:t>
            </w: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Развитие хозяйства.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Особенности экономики России.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(7)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Создаем проект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Топливно-энергетический комплекс. Угольная промышленность.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Нефтяная промышленность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Газовая промышленность.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Электроэнергетика.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Чёрная металлургия.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Цветная металлургия.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Машиностроение.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Химическая промышленность.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Лесная промышленность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Сельское хозяйство. Растениеводство.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Сельское хозяйство Животноводство.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Учимся с «Полярной звездой» (8). 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Работа с информацией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Транспортная инфраструктура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Транспортная инфраструктура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Социальная инфраструктура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Учимся с «Полярной звездой» (9). </w:t>
            </w:r>
            <w:r w:rsidR="00D5147C">
              <w:rPr>
                <w:rFonts w:ascii="Times New Roman" w:hAnsi="Times New Roman"/>
                <w:sz w:val="24"/>
                <w:szCs w:val="24"/>
              </w:rPr>
              <w:t xml:space="preserve"> Сфера услуг региона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Информационная инфраструктура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отрасли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6D5C" w:rsidRPr="005531BF" w:rsidTr="00AF4555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D5C" w:rsidRDefault="000C6D5C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7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6D5C" w:rsidRPr="000C6D5C" w:rsidRDefault="000C6D5C" w:rsidP="0002464F">
            <w:pPr>
              <w:spacing w:after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0C6D5C">
              <w:rPr>
                <w:rFonts w:ascii="Times New Roman" w:hAnsi="Times New Roman"/>
                <w:sz w:val="23"/>
                <w:szCs w:val="23"/>
              </w:rPr>
              <w:t>Прак.работа</w:t>
            </w:r>
            <w:proofErr w:type="spellEnd"/>
            <w:r w:rsidRPr="000C6D5C">
              <w:rPr>
                <w:rFonts w:ascii="Times New Roman" w:hAnsi="Times New Roman"/>
                <w:sz w:val="23"/>
                <w:szCs w:val="23"/>
              </w:rPr>
              <w:t xml:space="preserve"> №5  «Хозяйство России»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D5C" w:rsidRDefault="000C6D5C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D5C" w:rsidRDefault="000C6D5C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D5C" w:rsidRPr="005531BF" w:rsidRDefault="000C6D5C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D5C" w:rsidRPr="005531BF" w:rsidRDefault="000C6D5C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6D5C" w:rsidRPr="005531BF" w:rsidTr="00AF4555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D5C" w:rsidRDefault="000C6D5C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D5C" w:rsidRPr="007A3A0D" w:rsidRDefault="000C6D5C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D5C" w:rsidRDefault="000C6D5C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D5C" w:rsidRDefault="000C6D5C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D5C" w:rsidRPr="005531BF" w:rsidRDefault="000C6D5C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D5C" w:rsidRPr="005531BF" w:rsidRDefault="000C6D5C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D5147C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3708EE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3708EE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Обобщение знаний «География. Россия»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4E46" w:rsidRDefault="00424E46" w:rsidP="0002464F">
      <w:pPr>
        <w:spacing w:after="0"/>
      </w:pPr>
    </w:p>
    <w:p w:rsidR="00382269" w:rsidRPr="00382269" w:rsidRDefault="00382269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2269">
        <w:rPr>
          <w:rFonts w:ascii="Times New Roman" w:hAnsi="Times New Roman"/>
          <w:b/>
          <w:sz w:val="24"/>
          <w:szCs w:val="24"/>
        </w:rPr>
        <w:lastRenderedPageBreak/>
        <w:t>Лист корректировки рабочей программы (календарно-тематического</w:t>
      </w:r>
    </w:p>
    <w:p w:rsidR="00382269" w:rsidRPr="00382269" w:rsidRDefault="00382269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2269">
        <w:rPr>
          <w:rFonts w:ascii="Times New Roman" w:hAnsi="Times New Roman"/>
          <w:b/>
          <w:sz w:val="24"/>
          <w:szCs w:val="24"/>
        </w:rPr>
        <w:t>планирования (</w:t>
      </w:r>
      <w:r w:rsidR="0002464F">
        <w:rPr>
          <w:rFonts w:ascii="Times New Roman" w:hAnsi="Times New Roman"/>
          <w:b/>
          <w:sz w:val="24"/>
          <w:szCs w:val="24"/>
        </w:rPr>
        <w:t>К</w:t>
      </w:r>
      <w:r w:rsidR="00047ADA" w:rsidRPr="00382269">
        <w:rPr>
          <w:rFonts w:ascii="Times New Roman" w:hAnsi="Times New Roman"/>
          <w:b/>
          <w:sz w:val="24"/>
          <w:szCs w:val="24"/>
        </w:rPr>
        <w:t>Т</w:t>
      </w:r>
      <w:r w:rsidR="0002464F">
        <w:rPr>
          <w:rFonts w:ascii="Times New Roman" w:hAnsi="Times New Roman"/>
          <w:b/>
          <w:sz w:val="24"/>
          <w:szCs w:val="24"/>
        </w:rPr>
        <w:t>П</w:t>
      </w:r>
      <w:r w:rsidR="00047ADA" w:rsidRPr="00382269">
        <w:rPr>
          <w:rFonts w:ascii="Times New Roman" w:hAnsi="Times New Roman"/>
          <w:b/>
          <w:sz w:val="24"/>
          <w:szCs w:val="24"/>
        </w:rPr>
        <w:t>) рабочей</w:t>
      </w:r>
      <w:r w:rsidRPr="00382269">
        <w:rPr>
          <w:rFonts w:ascii="Times New Roman" w:hAnsi="Times New Roman"/>
          <w:b/>
          <w:sz w:val="24"/>
          <w:szCs w:val="24"/>
        </w:rPr>
        <w:t xml:space="preserve"> программы</w:t>
      </w:r>
    </w:p>
    <w:p w:rsidR="00382269" w:rsidRPr="00382269" w:rsidRDefault="00382269" w:rsidP="0002464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Предмет: </w:t>
      </w:r>
      <w:r>
        <w:rPr>
          <w:rFonts w:ascii="Times New Roman" w:hAnsi="Times New Roman" w:cs="Times New Roman"/>
          <w:b/>
          <w:sz w:val="24"/>
          <w:szCs w:val="24"/>
        </w:rPr>
        <w:t>География</w:t>
      </w:r>
    </w:p>
    <w:p w:rsidR="00382269" w:rsidRPr="00382269" w:rsidRDefault="00382269" w:rsidP="0002464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382269" w:rsidRPr="00382269" w:rsidRDefault="00382269" w:rsidP="0002464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382269">
        <w:rPr>
          <w:rFonts w:ascii="Times New Roman" w:hAnsi="Times New Roman" w:cs="Times New Roman"/>
          <w:b/>
          <w:sz w:val="24"/>
          <w:szCs w:val="24"/>
        </w:rPr>
        <w:t>Кочубей А.А.</w:t>
      </w:r>
    </w:p>
    <w:p w:rsidR="00382269" w:rsidRPr="00382269" w:rsidRDefault="0004351F" w:rsidP="0002464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2019/2020</w:t>
      </w:r>
      <w:r w:rsidR="00382269" w:rsidRPr="00382269">
        <w:rPr>
          <w:rFonts w:ascii="Times New Roman" w:hAnsi="Times New Roman"/>
          <w:sz w:val="24"/>
          <w:szCs w:val="24"/>
        </w:rPr>
        <w:t xml:space="preserve"> учебный год</w:t>
      </w:r>
    </w:p>
    <w:tbl>
      <w:tblPr>
        <w:tblStyle w:val="a8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382269" w:rsidRPr="00382269" w:rsidTr="003708EE">
        <w:trPr>
          <w:cantSplit/>
          <w:trHeight w:val="150"/>
        </w:trPr>
        <w:tc>
          <w:tcPr>
            <w:tcW w:w="1254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889" w:type="dxa"/>
            <w:gridSpan w:val="2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</w:tc>
      </w:tr>
      <w:tr w:rsidR="00382269" w:rsidRPr="00382269" w:rsidTr="003708EE">
        <w:trPr>
          <w:trHeight w:val="150"/>
        </w:trPr>
        <w:tc>
          <w:tcPr>
            <w:tcW w:w="1254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Дано</w:t>
            </w:r>
          </w:p>
        </w:tc>
        <w:tc>
          <w:tcPr>
            <w:tcW w:w="2891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3708EE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2269" w:rsidRDefault="00382269" w:rsidP="0002464F">
      <w:pPr>
        <w:spacing w:after="0"/>
      </w:pPr>
    </w:p>
    <w:sectPr w:rsidR="00382269" w:rsidSect="0002464F">
      <w:pgSz w:w="16838" w:h="11906" w:orient="landscape"/>
      <w:pgMar w:top="164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810" w:rsidRDefault="002F0810">
      <w:pPr>
        <w:spacing w:after="0" w:line="240" w:lineRule="auto"/>
      </w:pPr>
      <w:r>
        <w:separator/>
      </w:r>
    </w:p>
  </w:endnote>
  <w:endnote w:type="continuationSeparator" w:id="0">
    <w:p w:rsidR="002F0810" w:rsidRDefault="002F0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6615960"/>
      <w:docPartObj>
        <w:docPartGallery w:val="Page Numbers (Bottom of Page)"/>
        <w:docPartUnique/>
      </w:docPartObj>
    </w:sdtPr>
    <w:sdtContent>
      <w:p w:rsidR="003708EE" w:rsidRDefault="003708E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D5C">
          <w:rPr>
            <w:noProof/>
          </w:rPr>
          <w:t>11</w:t>
        </w:r>
        <w:r>
          <w:fldChar w:fldCharType="end"/>
        </w:r>
      </w:p>
    </w:sdtContent>
  </w:sdt>
  <w:p w:rsidR="003708EE" w:rsidRDefault="003708E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810" w:rsidRDefault="002F0810">
      <w:pPr>
        <w:spacing w:after="0" w:line="240" w:lineRule="auto"/>
      </w:pPr>
      <w:r>
        <w:separator/>
      </w:r>
    </w:p>
  </w:footnote>
  <w:footnote w:type="continuationSeparator" w:id="0">
    <w:p w:rsidR="002F0810" w:rsidRDefault="002F0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85EA4"/>
    <w:multiLevelType w:val="hybridMultilevel"/>
    <w:tmpl w:val="9CF60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CA"/>
    <w:rsid w:val="0002464F"/>
    <w:rsid w:val="0004351F"/>
    <w:rsid w:val="00047ADA"/>
    <w:rsid w:val="000C6D5C"/>
    <w:rsid w:val="001273E8"/>
    <w:rsid w:val="001717DC"/>
    <w:rsid w:val="002F0810"/>
    <w:rsid w:val="003708EE"/>
    <w:rsid w:val="00382269"/>
    <w:rsid w:val="00424E46"/>
    <w:rsid w:val="004675AA"/>
    <w:rsid w:val="006C61CA"/>
    <w:rsid w:val="007453EB"/>
    <w:rsid w:val="00A30B88"/>
    <w:rsid w:val="00A51656"/>
    <w:rsid w:val="00B228D0"/>
    <w:rsid w:val="00CB582C"/>
    <w:rsid w:val="00D5147C"/>
    <w:rsid w:val="00E66AE6"/>
    <w:rsid w:val="00E70870"/>
    <w:rsid w:val="00E91F67"/>
    <w:rsid w:val="00F01A53"/>
    <w:rsid w:val="00F9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57D4"/>
  <w15:chartTrackingRefBased/>
  <w15:docId w15:val="{B91FDDA7-9DDB-440B-A6A4-DE00588F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1CA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6C61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List Paragraph"/>
    <w:basedOn w:val="a"/>
    <w:uiPriority w:val="34"/>
    <w:qFormat/>
    <w:rsid w:val="006C61CA"/>
    <w:pPr>
      <w:ind w:left="720"/>
      <w:contextualSpacing/>
    </w:pPr>
  </w:style>
  <w:style w:type="paragraph" w:styleId="a4">
    <w:name w:val="No Spacing"/>
    <w:link w:val="a5"/>
    <w:uiPriority w:val="1"/>
    <w:qFormat/>
    <w:rsid w:val="006C61CA"/>
    <w:pPr>
      <w:spacing w:after="0" w:line="240" w:lineRule="auto"/>
    </w:pPr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6C6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61CA"/>
    <w:rPr>
      <w:rFonts w:ascii="Calibri" w:eastAsia="Times New Roman" w:hAnsi="Calibri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382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024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2464F"/>
    <w:rPr>
      <w:rFonts w:ascii="Calibri" w:eastAsia="Times New Roman" w:hAnsi="Calibri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51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516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Без интервала Знак"/>
    <w:link w:val="a4"/>
    <w:uiPriority w:val="1"/>
    <w:locked/>
    <w:rsid w:val="0004351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3018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17</cp:revision>
  <cp:lastPrinted>2018-12-24T12:23:00Z</cp:lastPrinted>
  <dcterms:created xsi:type="dcterms:W3CDTF">2018-08-25T11:52:00Z</dcterms:created>
  <dcterms:modified xsi:type="dcterms:W3CDTF">2019-09-02T13:50:00Z</dcterms:modified>
</cp:coreProperties>
</file>