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7EC" w:rsidRDefault="009D17EC" w:rsidP="00CA39D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9D17EC" w:rsidRDefault="009D17EC" w:rsidP="009D17E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ШАРАПОВСКАЯ СРЕДНЯЯ ОБЩЕОБРАЗОВАТЕЛЬНАЯ ШКОЛА</w:t>
      </w:r>
    </w:p>
    <w:p w:rsidR="009D17EC" w:rsidRDefault="009D17EC" w:rsidP="009D17E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D17EC" w:rsidRDefault="009D17EC" w:rsidP="009D17E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D17EC" w:rsidTr="00F91CC6">
        <w:tc>
          <w:tcPr>
            <w:tcW w:w="3190" w:type="dxa"/>
            <w:hideMark/>
          </w:tcPr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«РАССМОТРЕНО»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ШМО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Учителей естественных наук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________/Борисова Л.А./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№_____ от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«____» _________20___г.</w:t>
            </w:r>
          </w:p>
        </w:tc>
        <w:tc>
          <w:tcPr>
            <w:tcW w:w="3190" w:type="dxa"/>
            <w:hideMark/>
          </w:tcPr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«СОГЛАСОВАНО»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по УВР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________/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Борисова Л.А.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«____»_____________20__г.</w:t>
            </w:r>
          </w:p>
        </w:tc>
        <w:tc>
          <w:tcPr>
            <w:tcW w:w="3191" w:type="dxa"/>
            <w:hideMark/>
          </w:tcPr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«УТВЕРЖДАЮ»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школы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u w:val="single"/>
              </w:rPr>
              <w:t>Макушкин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А.А./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№________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«_____» __________20___г.</w:t>
            </w:r>
          </w:p>
        </w:tc>
      </w:tr>
    </w:tbl>
    <w:p w:rsidR="009D17EC" w:rsidRDefault="009D17EC" w:rsidP="009D17EC">
      <w:pPr>
        <w:pStyle w:val="a4"/>
        <w:jc w:val="both"/>
        <w:rPr>
          <w:rFonts w:ascii="Times New Roman" w:eastAsia="Times New Roman" w:hAnsi="Times New Roman"/>
          <w:sz w:val="24"/>
          <w:szCs w:val="24"/>
        </w:rPr>
      </w:pPr>
    </w:p>
    <w:p w:rsidR="009D17EC" w:rsidRDefault="009D17EC" w:rsidP="009D17E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9D17EC" w:rsidRDefault="009D17EC" w:rsidP="009D17E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9D17EC" w:rsidRDefault="009D17EC" w:rsidP="009D17E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9D17EC" w:rsidRDefault="009D17EC" w:rsidP="009D17E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9D17EC" w:rsidRDefault="009D17EC" w:rsidP="009D17E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9D17EC" w:rsidRDefault="009D17EC" w:rsidP="009D17E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9D17EC" w:rsidRDefault="009D17EC" w:rsidP="009D17E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9D17EC" w:rsidRDefault="009D17EC" w:rsidP="009D17E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ПРОГРАММА</w:t>
      </w: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учебного предмета</w:t>
      </w:r>
    </w:p>
    <w:p w:rsidR="009D17EC" w:rsidRPr="00E7781F" w:rsidRDefault="009D17EC" w:rsidP="009D17EC">
      <w:pPr>
        <w:pStyle w:val="a4"/>
        <w:jc w:val="center"/>
        <w:rPr>
          <w:rFonts w:ascii="Times New Roman" w:hAnsi="Times New Roman"/>
          <w:b/>
          <w:sz w:val="28"/>
          <w:szCs w:val="28"/>
          <w:u w:val="single"/>
          <w:lang w:val="tt-RU"/>
        </w:rPr>
      </w:pPr>
      <w:r>
        <w:rPr>
          <w:rFonts w:ascii="Times New Roman" w:hAnsi="Times New Roman"/>
          <w:b/>
          <w:sz w:val="28"/>
          <w:szCs w:val="28"/>
          <w:u w:val="single"/>
          <w:lang w:val="tt-RU"/>
        </w:rPr>
        <w:t>БИОЛОГИЯ</w:t>
      </w: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Для </w:t>
      </w:r>
      <w:r>
        <w:rPr>
          <w:rFonts w:ascii="Times New Roman" w:hAnsi="Times New Roman"/>
          <w:b/>
          <w:sz w:val="28"/>
          <w:szCs w:val="28"/>
          <w:u w:val="single"/>
          <w:lang w:val="tt-RU"/>
        </w:rPr>
        <w:t>6</w:t>
      </w:r>
      <w:r>
        <w:rPr>
          <w:rFonts w:ascii="Times New Roman" w:hAnsi="Times New Roman"/>
          <w:sz w:val="24"/>
          <w:szCs w:val="24"/>
          <w:lang w:val="tt-RU"/>
        </w:rPr>
        <w:t xml:space="preserve"> класса</w:t>
      </w:r>
    </w:p>
    <w:p w:rsidR="009D17EC" w:rsidRPr="00E7781F" w:rsidRDefault="009D17EC" w:rsidP="009D17EC">
      <w:pPr>
        <w:pStyle w:val="a4"/>
        <w:jc w:val="center"/>
        <w:rPr>
          <w:rFonts w:ascii="Times New Roman" w:hAnsi="Times New Roman"/>
          <w:b/>
          <w:sz w:val="28"/>
          <w:szCs w:val="28"/>
          <w:u w:val="single"/>
          <w:lang w:val="tt-RU"/>
        </w:rPr>
      </w:pPr>
      <w:r>
        <w:rPr>
          <w:rFonts w:ascii="Times New Roman" w:hAnsi="Times New Roman"/>
          <w:b/>
          <w:sz w:val="28"/>
          <w:szCs w:val="28"/>
          <w:u w:val="single"/>
          <w:lang w:val="tt-RU"/>
        </w:rPr>
        <w:t>КОЧУБЕЙ АЛЕКСЕЙ АНДРЕЕВИЧ</w:t>
      </w:r>
    </w:p>
    <w:p w:rsidR="009D17EC" w:rsidRDefault="009D17EC" w:rsidP="009D17EC">
      <w:pPr>
        <w:pStyle w:val="a4"/>
        <w:jc w:val="center"/>
        <w:rPr>
          <w:rFonts w:ascii="Times New Roman" w:hAnsi="Times New Roman"/>
          <w:sz w:val="20"/>
          <w:szCs w:val="24"/>
          <w:lang w:val="tt-RU"/>
        </w:rPr>
      </w:pPr>
      <w:r>
        <w:rPr>
          <w:rFonts w:ascii="Times New Roman" w:hAnsi="Times New Roman"/>
          <w:sz w:val="20"/>
          <w:szCs w:val="24"/>
          <w:lang w:val="tt-RU"/>
        </w:rPr>
        <w:t>Ф.И.О учителя, категория</w:t>
      </w: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rPr>
          <w:rFonts w:ascii="Times New Roman" w:hAnsi="Times New Roman"/>
          <w:sz w:val="24"/>
          <w:szCs w:val="24"/>
          <w:lang w:val="tt-RU"/>
        </w:rPr>
      </w:pPr>
    </w:p>
    <w:p w:rsidR="009D17EC" w:rsidRDefault="00CA39DC" w:rsidP="009D17EC">
      <w:pPr>
        <w:pStyle w:val="a4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Уровень: базовый</w:t>
      </w:r>
    </w:p>
    <w:p w:rsidR="009D17EC" w:rsidRDefault="009D17EC" w:rsidP="009D17EC">
      <w:pPr>
        <w:pStyle w:val="a4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Количество часов в неделю –</w:t>
      </w:r>
      <w:r w:rsidR="00CA39DC">
        <w:rPr>
          <w:rFonts w:ascii="Times New Roman" w:hAnsi="Times New Roman"/>
          <w:sz w:val="24"/>
          <w:szCs w:val="24"/>
          <w:lang w:val="tt-RU"/>
        </w:rPr>
        <w:t>1 ч.</w:t>
      </w:r>
    </w:p>
    <w:p w:rsidR="009D17EC" w:rsidRDefault="00CA39DC" w:rsidP="009D17EC">
      <w:pPr>
        <w:pStyle w:val="a4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В год -  34 ч. </w:t>
      </w:r>
    </w:p>
    <w:p w:rsidR="009D17EC" w:rsidRDefault="009D17EC" w:rsidP="009D17EC">
      <w:pPr>
        <w:pStyle w:val="a4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Рабочая программа разработана на основе  программы: </w:t>
      </w:r>
      <w:r w:rsidRPr="009D17EC">
        <w:rPr>
          <w:rFonts w:ascii="Times New Roman" w:hAnsi="Times New Roman"/>
          <w:sz w:val="24"/>
          <w:szCs w:val="24"/>
          <w:lang w:val="tt-RU"/>
        </w:rPr>
        <w:t>Биология рабочие программы. Предметная линия учебников «Линия жизни» 5 – 9 классы. В.В. Пасечник, С.В. Суматохин, Г.С. Калинова, Г.Г. Швецов, З.Г. Гапонюк. 2015</w:t>
      </w: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CA39DC" w:rsidRDefault="00CA39D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CA39DC" w:rsidRDefault="00CA39D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Pr="00E7781F" w:rsidRDefault="009D17EC" w:rsidP="009D17EC">
      <w:pPr>
        <w:pStyle w:val="a4"/>
        <w:jc w:val="center"/>
        <w:rPr>
          <w:rFonts w:ascii="Century Schoolbook" w:hAnsi="Century Schoolbook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tt-RU"/>
        </w:rPr>
        <w:t>2019 – 2020  учебный год</w:t>
      </w:r>
    </w:p>
    <w:p w:rsidR="009D17EC" w:rsidRDefault="009D17EC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0453E">
        <w:rPr>
          <w:rFonts w:ascii="Times New Roman" w:hAnsi="Times New Roman"/>
          <w:b/>
          <w:sz w:val="24"/>
          <w:szCs w:val="24"/>
        </w:rPr>
        <w:lastRenderedPageBreak/>
        <w:t>Пояснительная записка</w:t>
      </w:r>
    </w:p>
    <w:p w:rsidR="00495732" w:rsidRPr="00F0453E" w:rsidRDefault="00495732" w:rsidP="00895741">
      <w:pPr>
        <w:spacing w:after="0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F0453E">
        <w:rPr>
          <w:rFonts w:ascii="Times New Roman" w:eastAsia="Calibri" w:hAnsi="Times New Roman"/>
          <w:b/>
          <w:sz w:val="24"/>
          <w:szCs w:val="24"/>
          <w:lang w:eastAsia="en-US"/>
        </w:rPr>
        <w:t>Рабочая программа составлена на основе следующих нормативных документов:</w:t>
      </w:r>
    </w:p>
    <w:p w:rsidR="00E614D6" w:rsidRPr="00821B6C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29.12.2012 № 273-ФЗ «Об образовании в Российской Федерации».</w:t>
      </w:r>
    </w:p>
    <w:p w:rsidR="00E614D6" w:rsidRPr="00821B6C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>Приказ Министерства образования и науки Российской Федерации от 31.12.2015 № 1577 «О внесении изменений в федеральный государственный образовательный стандарт основного общего образования, утвержденный приказом Министерства образования и науки Российской Федерации от 17 декабря 2010 г. № 1897» (Зарегистрирован в Минюсте России 02.02.2016 № 40937).</w:t>
      </w:r>
    </w:p>
    <w:p w:rsidR="00E614D6" w:rsidRPr="00821B6C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>Приказ Министерства образования и науки Российской Федерации от 31.12.2015 № 1578 «О внесении изменений в федеральный государственный образовательный стандарт среднего общего образования, утвержденный приказом Министерства образования и   науки Российской Федерации от 17 мая 2012 г. № 413» (Зарегистрирован в Минюсте России 09.02.2016 № 41020).</w:t>
      </w:r>
    </w:p>
    <w:p w:rsidR="00E614D6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Письмо </w:t>
      </w:r>
      <w:proofErr w:type="spellStart"/>
      <w:r w:rsidRPr="00821B6C">
        <w:rPr>
          <w:rFonts w:ascii="Times New Roman" w:eastAsia="Calibri" w:hAnsi="Times New Roman"/>
          <w:sz w:val="24"/>
          <w:szCs w:val="24"/>
          <w:lang w:eastAsia="en-US"/>
        </w:rPr>
        <w:t>Минобрнауки</w:t>
      </w:r>
      <w:proofErr w:type="spellEnd"/>
      <w:r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 России от 28.10.2015 №08-1786 «О рабочих программах учебных предметов».</w:t>
      </w:r>
    </w:p>
    <w:p w:rsidR="00E614D6" w:rsidRPr="006C2F81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0453E">
        <w:rPr>
          <w:rFonts w:ascii="Times New Roman" w:hAnsi="Times New Roman"/>
          <w:sz w:val="24"/>
          <w:szCs w:val="24"/>
        </w:rPr>
        <w:t xml:space="preserve">Биология рабочие программы. Предметная линия учебников «Линия жизни» 5 – 9 классы. В.В. Пасечник, С.В. </w:t>
      </w:r>
      <w:proofErr w:type="spellStart"/>
      <w:r w:rsidRPr="00F0453E">
        <w:rPr>
          <w:rFonts w:ascii="Times New Roman" w:hAnsi="Times New Roman"/>
          <w:sz w:val="24"/>
          <w:szCs w:val="24"/>
        </w:rPr>
        <w:t>Суматохин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, Г.С. Калинова, Г.Г. Швецов, З.Г. </w:t>
      </w:r>
      <w:proofErr w:type="spellStart"/>
      <w:r w:rsidRPr="00F0453E">
        <w:rPr>
          <w:rFonts w:ascii="Times New Roman" w:hAnsi="Times New Roman"/>
          <w:sz w:val="24"/>
          <w:szCs w:val="24"/>
        </w:rPr>
        <w:t>Гапонюк</w:t>
      </w:r>
      <w:proofErr w:type="spellEnd"/>
      <w:r w:rsidRPr="00F0453E">
        <w:rPr>
          <w:rFonts w:ascii="Times New Roman" w:hAnsi="Times New Roman"/>
          <w:sz w:val="24"/>
          <w:szCs w:val="24"/>
        </w:rPr>
        <w:t>. 2015</w:t>
      </w:r>
    </w:p>
    <w:p w:rsidR="006C2F81" w:rsidRPr="00821B6C" w:rsidRDefault="006C2F81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</w:rPr>
        <w:t>Основной образовательной программы основного общего образования МБОУ Шараповской СОШ</w:t>
      </w:r>
    </w:p>
    <w:p w:rsidR="00E614D6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Федеральный перечень учебников,</w:t>
      </w:r>
      <w:r w:rsidRPr="00F939E7">
        <w:rPr>
          <w:rFonts w:ascii="Times New Roman" w:hAnsi="Times New Roman"/>
          <w:color w:val="000000"/>
          <w:sz w:val="24"/>
          <w:szCs w:val="24"/>
        </w:rPr>
        <w:t xml:space="preserve"> реко</w:t>
      </w:r>
      <w:r>
        <w:rPr>
          <w:rFonts w:ascii="Times New Roman" w:hAnsi="Times New Roman"/>
          <w:color w:val="000000"/>
          <w:sz w:val="24"/>
          <w:szCs w:val="24"/>
        </w:rPr>
        <w:t xml:space="preserve">мендуемых к </w:t>
      </w:r>
      <w:r w:rsidR="009D17EC">
        <w:rPr>
          <w:rFonts w:ascii="Times New Roman" w:hAnsi="Times New Roman"/>
          <w:color w:val="000000"/>
          <w:sz w:val="24"/>
          <w:szCs w:val="24"/>
        </w:rPr>
        <w:t>использованию в 2019-2020</w:t>
      </w:r>
      <w:r>
        <w:rPr>
          <w:rFonts w:ascii="Times New Roman" w:hAnsi="Times New Roman"/>
          <w:color w:val="000000"/>
          <w:sz w:val="24"/>
          <w:szCs w:val="24"/>
        </w:rPr>
        <w:t xml:space="preserve"> учебном году</w:t>
      </w:r>
    </w:p>
    <w:p w:rsidR="00E614D6" w:rsidRPr="00C53961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C53961">
        <w:rPr>
          <w:rFonts w:ascii="Times New Roman" w:hAnsi="Times New Roman"/>
          <w:sz w:val="24"/>
          <w:szCs w:val="24"/>
        </w:rPr>
        <w:t>Положения о рабочей программе учебных предметов и программы курсов внеурочной деятельности по ФГОС НОО и ФГОС ООО МБОУ Шараповской СОШ.</w:t>
      </w:r>
    </w:p>
    <w:p w:rsidR="00E614D6" w:rsidRPr="00821B6C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>Устав МБОУ Шараповская СОШ, Одинцовского района Московской области;</w:t>
      </w:r>
    </w:p>
    <w:p w:rsidR="00E614D6" w:rsidRPr="00821B6C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Учебный план </w:t>
      </w:r>
      <w:r w:rsidR="009D17EC">
        <w:rPr>
          <w:rFonts w:ascii="Times New Roman" w:eastAsia="Calibri" w:hAnsi="Times New Roman"/>
          <w:sz w:val="24"/>
          <w:szCs w:val="24"/>
          <w:lang w:eastAsia="en-US"/>
        </w:rPr>
        <w:t>МБОУ Шараповская СОШ на 2019-2020</w:t>
      </w:r>
      <w:r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 учебный год.</w:t>
      </w:r>
    </w:p>
    <w:p w:rsidR="00495732" w:rsidRDefault="00495732" w:rsidP="00895741">
      <w:pPr>
        <w:pStyle w:val="a3"/>
        <w:tabs>
          <w:tab w:val="left" w:pos="1102"/>
        </w:tabs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E614D6" w:rsidRPr="00F0453E" w:rsidRDefault="00E614D6" w:rsidP="00895741">
      <w:pPr>
        <w:pStyle w:val="a3"/>
        <w:spacing w:after="0"/>
        <w:jc w:val="both"/>
        <w:rPr>
          <w:rFonts w:ascii="Times New Roman" w:hAnsi="Times New Roman"/>
          <w:sz w:val="24"/>
          <w:szCs w:val="24"/>
        </w:rPr>
      </w:pP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/>
        <w:rPr>
          <w:rFonts w:ascii="Times New Roman" w:hAnsi="Times New Roman"/>
          <w:sz w:val="24"/>
          <w:szCs w:val="24"/>
        </w:rPr>
      </w:pPr>
      <w:r w:rsidRPr="00F0453E">
        <w:rPr>
          <w:rFonts w:ascii="Times New Roman" w:hAnsi="Times New Roman"/>
          <w:sz w:val="24"/>
          <w:szCs w:val="24"/>
        </w:rPr>
        <w:t>Согласно учебному плану МБОУ Шараповская СОШ на реализаци</w:t>
      </w:r>
      <w:r w:rsidR="00E614D6">
        <w:rPr>
          <w:rFonts w:ascii="Times New Roman" w:hAnsi="Times New Roman"/>
          <w:sz w:val="24"/>
          <w:szCs w:val="24"/>
        </w:rPr>
        <w:t>ю данной</w:t>
      </w:r>
      <w:r w:rsidRPr="00F0453E">
        <w:rPr>
          <w:rFonts w:ascii="Times New Roman" w:hAnsi="Times New Roman"/>
          <w:sz w:val="24"/>
          <w:szCs w:val="24"/>
        </w:rPr>
        <w:t xml:space="preserve"> программы отводится 1 час в неделю, 34 ч</w:t>
      </w:r>
      <w:r w:rsidR="00CA39DC">
        <w:rPr>
          <w:rFonts w:ascii="Times New Roman" w:hAnsi="Times New Roman"/>
          <w:sz w:val="24"/>
          <w:szCs w:val="24"/>
        </w:rPr>
        <w:t>асов в год. (34 учебных недели).</w:t>
      </w: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Default="00495732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CA39DC" w:rsidRDefault="00CA39DC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95732" w:rsidRDefault="00495732" w:rsidP="00895741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F0453E">
        <w:rPr>
          <w:rFonts w:ascii="Times New Roman" w:hAnsi="Times New Roman"/>
          <w:b/>
          <w:sz w:val="24"/>
          <w:szCs w:val="24"/>
        </w:rPr>
        <w:lastRenderedPageBreak/>
        <w:t>Планируемые результаты освоения учебного предмета</w:t>
      </w:r>
    </w:p>
    <w:p w:rsidR="00CA39DC" w:rsidRDefault="00CA39DC" w:rsidP="00895741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89"/>
        <w:gridCol w:w="1701"/>
        <w:gridCol w:w="1701"/>
        <w:gridCol w:w="2693"/>
        <w:gridCol w:w="1994"/>
      </w:tblGrid>
      <w:tr w:rsidR="00CA39DC" w:rsidRPr="00F0453E" w:rsidTr="009B57D7">
        <w:trPr>
          <w:trHeight w:val="414"/>
        </w:trPr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9DC" w:rsidRPr="00F0453E" w:rsidRDefault="00CA39DC" w:rsidP="009B57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Название раздела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9DC" w:rsidRPr="00F0453E" w:rsidRDefault="00CA39DC" w:rsidP="009B57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Предметные результаты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9DC" w:rsidRPr="00F0453E" w:rsidRDefault="00CA39DC" w:rsidP="009B57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Метапредметные результаты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9DC" w:rsidRPr="00F0453E" w:rsidRDefault="00CA39DC" w:rsidP="009B57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Личностные результаты</w:t>
            </w:r>
          </w:p>
        </w:tc>
      </w:tr>
      <w:tr w:rsidR="00CA39DC" w:rsidRPr="00F0453E" w:rsidTr="009B57D7">
        <w:trPr>
          <w:trHeight w:val="1245"/>
        </w:trPr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9DC" w:rsidRPr="00F0453E" w:rsidRDefault="00CA39DC" w:rsidP="009B57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9DC" w:rsidRPr="00F0453E" w:rsidRDefault="00CA39DC" w:rsidP="009B57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ученик научится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9DC" w:rsidRPr="00F0453E" w:rsidRDefault="00CA39DC" w:rsidP="009B57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ученик получит возможность научиться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9DC" w:rsidRPr="00F0453E" w:rsidRDefault="00CA39DC" w:rsidP="009B57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9DC" w:rsidRPr="00F0453E" w:rsidRDefault="00CA39DC" w:rsidP="009B57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39DC" w:rsidRPr="00F0453E" w:rsidTr="00943738">
        <w:trPr>
          <w:trHeight w:val="1245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9DC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A39DC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Введение</w:t>
            </w:r>
          </w:p>
          <w:p w:rsidR="00CA39DC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A39DC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A39DC" w:rsidRPr="00E614D6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14D6">
              <w:rPr>
                <w:rFonts w:ascii="Times New Roman" w:hAnsi="Times New Roman"/>
                <w:sz w:val="24"/>
                <w:szCs w:val="24"/>
              </w:rPr>
              <w:t xml:space="preserve">Жизнедеятельность организмов  </w:t>
            </w:r>
          </w:p>
          <w:p w:rsidR="00CA39DC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A39DC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A39DC" w:rsidRPr="00E614D6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A39DC" w:rsidRPr="00E614D6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14D6">
              <w:rPr>
                <w:rFonts w:ascii="Times New Roman" w:hAnsi="Times New Roman"/>
                <w:sz w:val="24"/>
                <w:szCs w:val="24"/>
              </w:rPr>
              <w:t xml:space="preserve">Размножение, рост и развитие организмов </w:t>
            </w:r>
          </w:p>
          <w:p w:rsidR="00CA39DC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A39DC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A39DC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A39DC" w:rsidRPr="00E614D6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14D6">
              <w:rPr>
                <w:rFonts w:ascii="Times New Roman" w:hAnsi="Times New Roman"/>
                <w:sz w:val="24"/>
                <w:szCs w:val="24"/>
              </w:rPr>
              <w:t>Регуляция жизнедеятельности организмов</w:t>
            </w:r>
          </w:p>
          <w:p w:rsidR="00CA39DC" w:rsidRPr="00F0453E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9DC" w:rsidRPr="00F0453E" w:rsidRDefault="00CA39DC" w:rsidP="00CA39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проводить наблюдения за живыми организмами, ставить несложные биологические эксперименты и объяснять их результаты, описывать биологические объекты и </w:t>
            </w:r>
            <w:proofErr w:type="gramStart"/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процессы;  владеть</w:t>
            </w:r>
            <w:proofErr w:type="gramEnd"/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составляющими исследовательской и проектной деятельности по изучению живых организмов (приводить доказательства, классифицировать, сравнивать, выявлять взаимосвязи);</w:t>
            </w:r>
          </w:p>
          <w:p w:rsidR="00CA39DC" w:rsidRPr="00F0453E" w:rsidRDefault="00CA39DC" w:rsidP="00CA39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ориентироваться в системе познавательных ценностей: оценивать информацию о живых организмах, получаемую из разных источников; </w:t>
            </w: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последствия деятельности человека в природе.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9DC" w:rsidRPr="00F0453E" w:rsidRDefault="00CA39DC" w:rsidP="00CA39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осознанно соблюдать основные принципы и правила отношения к живой природе;</w:t>
            </w:r>
          </w:p>
          <w:p w:rsidR="00CA39DC" w:rsidRPr="00F0453E" w:rsidRDefault="00CA39DC" w:rsidP="00CA39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ориентироваться в системе моральных норм и ценностей по отношению к объектам живой природы (признание высокой ценности жизни во всех её проявлениях, экологическое сознание, эмоционально-ценностное отношение к объектам живой природы);</w:t>
            </w:r>
          </w:p>
          <w:p w:rsidR="00CA39DC" w:rsidRPr="00F0453E" w:rsidRDefault="00CA39DC" w:rsidP="00CA39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находить информацию о растениях и животных в научно-популярной литературе, биологических словарях и справочниках, анализировать, оценивать её и переводить из </w:t>
            </w: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одной формы в другую;</w:t>
            </w:r>
          </w:p>
          <w:p w:rsidR="00CA39DC" w:rsidRPr="00F0453E" w:rsidRDefault="00CA39DC" w:rsidP="00CA39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выбирать целевые и смысловые установки в своих действиях и поступках по отношению к живой природе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9DC" w:rsidRPr="00F0453E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lastRenderedPageBreak/>
              <w:t>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</w:t>
            </w:r>
          </w:p>
          <w:p w:rsidR="00CA39DC" w:rsidRPr="00F0453E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      </w:r>
          </w:p>
          <w:p w:rsidR="00CA39DC" w:rsidRPr="00F0453E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 </w:t>
            </w:r>
          </w:p>
          <w:p w:rsidR="00CA39DC" w:rsidRPr="00F0453E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владение основами самоконтроля, самооценки, принятия решений и осуществления осознанного выбора в учебной и </w:t>
            </w:r>
            <w:r w:rsidRPr="00F0453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познавательной деятельности; </w:t>
            </w:r>
          </w:p>
          <w:p w:rsidR="00CA39DC" w:rsidRPr="00F0453E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умение определять понятия, создавать обобщения, устанавливать аналогии, классифицировать;</w:t>
            </w:r>
          </w:p>
          <w:p w:rsidR="00CA39DC" w:rsidRPr="00F0453E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умение организовывать учебное сотрудничество и совместную деятельность с учителем и сверстниками;</w:t>
            </w:r>
          </w:p>
          <w:p w:rsidR="00CA39DC" w:rsidRPr="00F0453E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овладение составляющими исследовательской и проектной деятельности;</w:t>
            </w:r>
          </w:p>
          <w:p w:rsidR="00CA39DC" w:rsidRPr="00F0453E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умение работать с различными источниками биологической информации (находить, анализировать, преобразовывать);</w:t>
            </w:r>
          </w:p>
          <w:p w:rsidR="00CA39DC" w:rsidRPr="00F0453E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способность выбирать целевые и смысловые установки в своих действиях и поступках по отношению к живой природе и к своему здоровью;</w:t>
            </w:r>
          </w:p>
          <w:p w:rsidR="00CA39DC" w:rsidRPr="00F0453E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умение адекватно использовать речевые средства для дискуссии, сравнивать свою точку зрения с другими, отстаивать свою позицию;</w:t>
            </w:r>
          </w:p>
          <w:p w:rsidR="00CA39DC" w:rsidRPr="00F0453E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формирование и развитие компетентности в области использования информационно-коммуникационных технологий.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9DC" w:rsidRPr="00F0453E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</w:t>
            </w:r>
            <w:r w:rsidRPr="00F0453E">
              <w:rPr>
                <w:rFonts w:ascii="Times New Roman" w:hAnsi="Times New Roman"/>
                <w:sz w:val="24"/>
                <w:szCs w:val="24"/>
              </w:rPr>
              <w:t>отовность и способность обучающихся к саморазвитию и личностному самоопределению;</w:t>
            </w:r>
          </w:p>
          <w:p w:rsidR="00CA39DC" w:rsidRPr="00F0453E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0453E">
              <w:rPr>
                <w:rFonts w:ascii="Times New Roman" w:hAnsi="Times New Roman"/>
                <w:sz w:val="24"/>
                <w:szCs w:val="24"/>
              </w:rPr>
              <w:t>сформированность</w:t>
            </w:r>
            <w:proofErr w:type="spellEnd"/>
            <w:r w:rsidRPr="00F0453E">
              <w:rPr>
                <w:rFonts w:ascii="Times New Roman" w:hAnsi="Times New Roman"/>
                <w:sz w:val="24"/>
                <w:szCs w:val="24"/>
              </w:rPr>
              <w:t xml:space="preserve"> системы значимых социальных и межличностных отношений, ценностно-смысловых установок, отражающих личностные и гражданские позиции в деятельности;</w:t>
            </w:r>
          </w:p>
          <w:p w:rsidR="00CA39DC" w:rsidRPr="00F0453E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способность ставить цели и строить жизненные планы; </w:t>
            </w:r>
          </w:p>
          <w:p w:rsidR="00CA39DC" w:rsidRPr="00F0453E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способность к осознанию российской идентичности в поликультурном социуме;</w:t>
            </w:r>
          </w:p>
          <w:p w:rsidR="00CA39DC" w:rsidRPr="00F0453E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знание основных принципов и правил отношения к живой природе;</w:t>
            </w:r>
          </w:p>
          <w:p w:rsidR="00CA39DC" w:rsidRPr="00F0453E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формирование познавательных интересов и мотивов изучения живой природы; </w:t>
            </w:r>
          </w:p>
          <w:p w:rsidR="00CA39DC" w:rsidRPr="00F0453E" w:rsidRDefault="00CA39DC" w:rsidP="00CA3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эстетического отношения к </w:t>
            </w:r>
            <w:r w:rsidRPr="00F0453E">
              <w:rPr>
                <w:rFonts w:ascii="Times New Roman" w:hAnsi="Times New Roman"/>
                <w:sz w:val="24"/>
                <w:szCs w:val="24"/>
              </w:rPr>
              <w:lastRenderedPageBreak/>
              <w:t>живым объектам.</w:t>
            </w:r>
          </w:p>
        </w:tc>
      </w:tr>
    </w:tbl>
    <w:p w:rsidR="00CA39DC" w:rsidRDefault="00CA39DC" w:rsidP="00895741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Default="00495732" w:rsidP="00895741">
      <w:pPr>
        <w:spacing w:after="0"/>
        <w:ind w:firstLine="340"/>
        <w:jc w:val="center"/>
        <w:rPr>
          <w:rFonts w:ascii="Times New Roman" w:hAnsi="Times New Roman"/>
          <w:b/>
          <w:sz w:val="24"/>
          <w:szCs w:val="24"/>
        </w:rPr>
      </w:pPr>
    </w:p>
    <w:p w:rsidR="00CA39DC" w:rsidRDefault="00CA39DC" w:rsidP="00895741">
      <w:pPr>
        <w:spacing w:after="0"/>
        <w:ind w:firstLine="340"/>
        <w:jc w:val="center"/>
        <w:rPr>
          <w:rFonts w:ascii="Times New Roman" w:hAnsi="Times New Roman"/>
          <w:b/>
          <w:sz w:val="24"/>
          <w:szCs w:val="24"/>
        </w:rPr>
      </w:pPr>
    </w:p>
    <w:p w:rsidR="00CA39DC" w:rsidRPr="00F0453E" w:rsidRDefault="00CA39DC" w:rsidP="00895741">
      <w:pPr>
        <w:spacing w:after="0"/>
        <w:ind w:firstLine="34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495732" w:rsidRPr="00F0453E" w:rsidRDefault="00495732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0453E">
        <w:rPr>
          <w:rFonts w:ascii="Times New Roman" w:hAnsi="Times New Roman"/>
          <w:b/>
          <w:sz w:val="24"/>
          <w:szCs w:val="24"/>
        </w:rPr>
        <w:lastRenderedPageBreak/>
        <w:t>Содержание курса</w:t>
      </w:r>
    </w:p>
    <w:p w:rsidR="00495732" w:rsidRPr="00F0453E" w:rsidRDefault="00495732" w:rsidP="00CA39D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6662"/>
        <w:gridCol w:w="1276"/>
      </w:tblGrid>
      <w:tr w:rsidR="00495732" w:rsidRPr="00F0453E" w:rsidTr="00895741">
        <w:trPr>
          <w:trHeight w:val="72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Название раздела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Краткое содержание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Количество часов</w:t>
            </w:r>
          </w:p>
        </w:tc>
      </w:tr>
      <w:tr w:rsidR="00495732" w:rsidRPr="00F0453E" w:rsidTr="00895741">
        <w:trPr>
          <w:trHeight w:val="354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Введение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Вводное занятие. Повторение пройдённого в 5 классе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 час</w:t>
            </w:r>
          </w:p>
        </w:tc>
      </w:tr>
      <w:tr w:rsidR="00495732" w:rsidRPr="00F0453E" w:rsidTr="00895741">
        <w:trPr>
          <w:trHeight w:val="27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Жизнедеятельность организмов  </w:t>
            </w:r>
          </w:p>
          <w:p w:rsidR="00495732" w:rsidRPr="00F0453E" w:rsidRDefault="00495732" w:rsidP="00895741">
            <w:pPr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tabs>
                <w:tab w:val="left" w:pos="99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Обмен веществ. Почвенное питание растений. Удобрения. Фотосинтез. Гетеротрофное и автотрофное питание. Питание бактерий и грибов. Питание животных. Разные группы животных по способу питания. Дыхание. Дыхание как компонент обмена веществ. Дыхание животных и растений. Передвижение веществ у растений. Передвижение веществ у животных. Выделение у растений и у животных. Лабораторные опыты: Выделение углекислого газа при дыхании. Передвижение веществ по побегу.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 часов</w:t>
            </w:r>
          </w:p>
        </w:tc>
      </w:tr>
      <w:tr w:rsidR="00495732" w:rsidRPr="00F0453E" w:rsidTr="00895741">
        <w:trPr>
          <w:trHeight w:val="27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Размножение, рост и развитие организмов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Размножение организмов, его значение. Половое размножение. Рост и развитие – свойства живых организмов. Развитие животных с превращением и без превращения. Влияние вредных привычек на развитие человека.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 часов</w:t>
            </w:r>
          </w:p>
        </w:tc>
      </w:tr>
      <w:tr w:rsidR="00495732" w:rsidRPr="00F0453E" w:rsidTr="00895741">
        <w:trPr>
          <w:trHeight w:val="27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Регуляция жизнедеятельности организмов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Раздражимость – свойство живых организмов.</w:t>
            </w:r>
            <w:r w:rsidRPr="00F045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0453E">
              <w:rPr>
                <w:rFonts w:ascii="Times New Roman" w:hAnsi="Times New Roman"/>
                <w:sz w:val="24"/>
                <w:szCs w:val="24"/>
              </w:rPr>
              <w:t>Гуморальная регуляция. Нервная регуляция. Нейрогуморальная регуляция. Поведение врожденное. Безусловные рефлексы. Приобретенное поведение. Условные рефлексы. Поведение человека. Движение – свойство живых организмов. Движение растений и одноклеточных организмов. Передвижение многоклеточных животных в разных средах обитания. Организм как единое целое. Лабораторная работа.: «Вегетативное размножение комнатных растений» Лабораторный опыт.: «Определение возраста деревьев по спилу».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 часов</w:t>
            </w:r>
          </w:p>
        </w:tc>
      </w:tr>
      <w:tr w:rsidR="00495732" w:rsidRPr="00F0453E" w:rsidTr="00895741">
        <w:trPr>
          <w:trHeight w:val="27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Повторение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Повторение и практические работы на пришкольном участке.</w:t>
            </w:r>
          </w:p>
          <w:p w:rsidR="00495732" w:rsidRPr="00F0453E" w:rsidRDefault="00495732" w:rsidP="008957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 часа</w:t>
            </w:r>
          </w:p>
        </w:tc>
      </w:tr>
    </w:tbl>
    <w:p w:rsidR="00495732" w:rsidRPr="00F0453E" w:rsidRDefault="00495732" w:rsidP="00895741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:rsidR="00495732" w:rsidRPr="00F0453E" w:rsidRDefault="00495732" w:rsidP="00895741">
      <w:pPr>
        <w:tabs>
          <w:tab w:val="left" w:pos="9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95732" w:rsidRDefault="00495732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CA39DC" w:rsidRDefault="00CA39DC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  <w:bookmarkStart w:id="0" w:name="_GoBack"/>
      <w:bookmarkEnd w:id="0"/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Pr="00C53961" w:rsidRDefault="00E614D6" w:rsidP="00895741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53961">
        <w:rPr>
          <w:rFonts w:ascii="Times New Roman" w:hAnsi="Times New Roman"/>
          <w:b/>
          <w:spacing w:val="-3"/>
          <w:sz w:val="24"/>
          <w:szCs w:val="24"/>
        </w:rPr>
        <w:lastRenderedPageBreak/>
        <w:t>Описание</w:t>
      </w:r>
      <w:r w:rsidRPr="00C53961">
        <w:rPr>
          <w:rFonts w:ascii="Times New Roman" w:hAnsi="Times New Roman"/>
          <w:b/>
          <w:sz w:val="24"/>
          <w:szCs w:val="24"/>
        </w:rPr>
        <w:t xml:space="preserve"> </w:t>
      </w:r>
      <w:r w:rsidRPr="00C53961">
        <w:rPr>
          <w:rFonts w:ascii="Times New Roman" w:hAnsi="Times New Roman"/>
          <w:b/>
          <w:spacing w:val="-4"/>
          <w:sz w:val="24"/>
          <w:szCs w:val="24"/>
        </w:rPr>
        <w:t>материально-технического</w:t>
      </w:r>
      <w:r w:rsidRPr="00C53961">
        <w:rPr>
          <w:rFonts w:ascii="Times New Roman" w:hAnsi="Times New Roman"/>
          <w:b/>
          <w:sz w:val="24"/>
          <w:szCs w:val="24"/>
        </w:rPr>
        <w:t xml:space="preserve"> </w:t>
      </w:r>
      <w:r w:rsidRPr="00C53961">
        <w:rPr>
          <w:rFonts w:ascii="Times New Roman" w:hAnsi="Times New Roman"/>
          <w:b/>
          <w:spacing w:val="-6"/>
          <w:sz w:val="24"/>
          <w:szCs w:val="24"/>
        </w:rPr>
        <w:t xml:space="preserve">обеспечения </w:t>
      </w:r>
      <w:r w:rsidRPr="00C53961">
        <w:rPr>
          <w:rFonts w:ascii="Times New Roman" w:hAnsi="Times New Roman"/>
          <w:b/>
          <w:sz w:val="24"/>
          <w:szCs w:val="24"/>
        </w:rPr>
        <w:t>образовательного процесса</w:t>
      </w:r>
    </w:p>
    <w:p w:rsidR="00E614D6" w:rsidRDefault="00E614D6" w:rsidP="00895741">
      <w:pPr>
        <w:autoSpaceDE w:val="0"/>
        <w:autoSpaceDN w:val="0"/>
        <w:adjustRightInd w:val="0"/>
        <w:spacing w:after="0"/>
        <w:jc w:val="both"/>
        <w:rPr>
          <w:rFonts w:ascii="Century Schoolbook" w:hAnsi="Century Schoolbook"/>
          <w:sz w:val="24"/>
          <w:szCs w:val="24"/>
        </w:rPr>
      </w:pPr>
    </w:p>
    <w:p w:rsidR="00E614D6" w:rsidRPr="00C53961" w:rsidRDefault="00E614D6" w:rsidP="0089574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53961">
        <w:rPr>
          <w:rFonts w:ascii="Times New Roman" w:hAnsi="Times New Roman"/>
          <w:b/>
          <w:sz w:val="24"/>
          <w:szCs w:val="24"/>
        </w:rPr>
        <w:t>Учебно-методический комплекс:</w:t>
      </w:r>
    </w:p>
    <w:p w:rsidR="00E614D6" w:rsidRPr="00F0453E" w:rsidRDefault="00E614D6" w:rsidP="00895741">
      <w:pPr>
        <w:numPr>
          <w:ilvl w:val="0"/>
          <w:numId w:val="2"/>
        </w:numPr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F0453E">
        <w:rPr>
          <w:rFonts w:ascii="Times New Roman" w:hAnsi="Times New Roman"/>
          <w:i/>
          <w:sz w:val="24"/>
          <w:szCs w:val="24"/>
        </w:rPr>
        <w:t>Учебник:</w:t>
      </w:r>
      <w:r w:rsidRPr="00F0453E">
        <w:rPr>
          <w:rFonts w:ascii="Times New Roman" w:hAnsi="Times New Roman"/>
          <w:sz w:val="24"/>
          <w:szCs w:val="24"/>
        </w:rPr>
        <w:t xml:space="preserve"> Биология. 5-6 </w:t>
      </w:r>
      <w:proofErr w:type="spellStart"/>
      <w:proofErr w:type="gramStart"/>
      <w:r w:rsidRPr="00F0453E">
        <w:rPr>
          <w:rFonts w:ascii="Times New Roman" w:hAnsi="Times New Roman"/>
          <w:sz w:val="24"/>
          <w:szCs w:val="24"/>
        </w:rPr>
        <w:t>классы:учеб</w:t>
      </w:r>
      <w:proofErr w:type="gramEnd"/>
      <w:r w:rsidRPr="00F0453E">
        <w:rPr>
          <w:rFonts w:ascii="Times New Roman" w:hAnsi="Times New Roman"/>
          <w:sz w:val="24"/>
          <w:szCs w:val="24"/>
        </w:rPr>
        <w:t>.для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53E">
        <w:rPr>
          <w:rFonts w:ascii="Times New Roman" w:hAnsi="Times New Roman"/>
          <w:sz w:val="24"/>
          <w:szCs w:val="24"/>
        </w:rPr>
        <w:t>общеобраз.учреждений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 с прилож. на </w:t>
      </w:r>
      <w:proofErr w:type="spellStart"/>
      <w:r w:rsidRPr="00F0453E">
        <w:rPr>
          <w:rFonts w:ascii="Times New Roman" w:hAnsi="Times New Roman"/>
          <w:sz w:val="24"/>
          <w:szCs w:val="24"/>
        </w:rPr>
        <w:t>электр</w:t>
      </w:r>
      <w:proofErr w:type="spellEnd"/>
      <w:r w:rsidRPr="00F0453E">
        <w:rPr>
          <w:rFonts w:ascii="Times New Roman" w:hAnsi="Times New Roman"/>
          <w:sz w:val="24"/>
          <w:szCs w:val="24"/>
        </w:rPr>
        <w:t>. носителе/(</w:t>
      </w:r>
      <w:proofErr w:type="spellStart"/>
      <w:r w:rsidRPr="00F0453E">
        <w:rPr>
          <w:rFonts w:ascii="Times New Roman" w:hAnsi="Times New Roman"/>
          <w:sz w:val="24"/>
          <w:szCs w:val="24"/>
        </w:rPr>
        <w:t>В.В.Пасечник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0453E">
        <w:rPr>
          <w:rFonts w:ascii="Times New Roman" w:hAnsi="Times New Roman"/>
          <w:sz w:val="24"/>
          <w:szCs w:val="24"/>
        </w:rPr>
        <w:t>С.В.Суматохин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0453E">
        <w:rPr>
          <w:rFonts w:ascii="Times New Roman" w:hAnsi="Times New Roman"/>
          <w:sz w:val="24"/>
          <w:szCs w:val="24"/>
        </w:rPr>
        <w:t>Г.С.Калинова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 и др.);под ред.В.В.Пасечника.М.:Просвещение,2016 (Академический школьный учебник, «Линия жизни»)</w:t>
      </w:r>
    </w:p>
    <w:p w:rsidR="00E614D6" w:rsidRPr="00F0453E" w:rsidRDefault="00E614D6" w:rsidP="00895741">
      <w:pPr>
        <w:numPr>
          <w:ilvl w:val="0"/>
          <w:numId w:val="2"/>
        </w:numPr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F0453E">
        <w:rPr>
          <w:rFonts w:ascii="Times New Roman" w:hAnsi="Times New Roman"/>
          <w:i/>
          <w:sz w:val="24"/>
          <w:szCs w:val="24"/>
        </w:rPr>
        <w:t>Рабочая тетрадь</w:t>
      </w:r>
      <w:r w:rsidRPr="00F0453E">
        <w:rPr>
          <w:rFonts w:ascii="Times New Roman" w:hAnsi="Times New Roman"/>
          <w:sz w:val="24"/>
          <w:szCs w:val="24"/>
        </w:rPr>
        <w:t xml:space="preserve">. Биология. 6 класс. Пасечник В.В., </w:t>
      </w:r>
      <w:proofErr w:type="spellStart"/>
      <w:r w:rsidRPr="00F0453E">
        <w:rPr>
          <w:rFonts w:ascii="Times New Roman" w:hAnsi="Times New Roman"/>
          <w:sz w:val="24"/>
          <w:szCs w:val="24"/>
        </w:rPr>
        <w:t>Суматохин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 С.В., Калинова Г.С.</w:t>
      </w:r>
    </w:p>
    <w:p w:rsidR="00E614D6" w:rsidRPr="00F0453E" w:rsidRDefault="00E614D6" w:rsidP="00895741">
      <w:pPr>
        <w:numPr>
          <w:ilvl w:val="0"/>
          <w:numId w:val="2"/>
        </w:numPr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F0453E">
        <w:rPr>
          <w:rFonts w:ascii="Times New Roman" w:hAnsi="Times New Roman"/>
          <w:i/>
          <w:sz w:val="24"/>
          <w:szCs w:val="24"/>
        </w:rPr>
        <w:t>Рабочая программа:</w:t>
      </w:r>
      <w:r w:rsidRPr="00F0453E">
        <w:rPr>
          <w:rFonts w:ascii="Times New Roman" w:hAnsi="Times New Roman"/>
          <w:sz w:val="24"/>
          <w:szCs w:val="24"/>
        </w:rPr>
        <w:t xml:space="preserve"> Биология рабочие программы. Предметная линия учебников «Линия жизни» 5 – 9 классы. В.В. Пасечник, С.В. </w:t>
      </w:r>
      <w:proofErr w:type="spellStart"/>
      <w:r w:rsidRPr="00F0453E">
        <w:rPr>
          <w:rFonts w:ascii="Times New Roman" w:hAnsi="Times New Roman"/>
          <w:sz w:val="24"/>
          <w:szCs w:val="24"/>
        </w:rPr>
        <w:t>Суматохин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, Г.С. Калинова, Г.Г. Швецов, З.Г. </w:t>
      </w:r>
      <w:proofErr w:type="spellStart"/>
      <w:r w:rsidRPr="00F0453E">
        <w:rPr>
          <w:rFonts w:ascii="Times New Roman" w:hAnsi="Times New Roman"/>
          <w:sz w:val="24"/>
          <w:szCs w:val="24"/>
        </w:rPr>
        <w:t>Гапонюк</w:t>
      </w:r>
      <w:proofErr w:type="spellEnd"/>
      <w:r w:rsidRPr="00F0453E">
        <w:rPr>
          <w:rFonts w:ascii="Times New Roman" w:hAnsi="Times New Roman"/>
          <w:sz w:val="24"/>
          <w:szCs w:val="24"/>
        </w:rPr>
        <w:t>. 2015</w:t>
      </w:r>
    </w:p>
    <w:p w:rsidR="00E614D6" w:rsidRDefault="00E614D6" w:rsidP="00895741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 xml:space="preserve">           </w:t>
      </w:r>
    </w:p>
    <w:p w:rsidR="00E614D6" w:rsidRPr="004651B4" w:rsidRDefault="00E614D6" w:rsidP="00895741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>Технические средства</w:t>
      </w:r>
    </w:p>
    <w:p w:rsidR="00E614D6" w:rsidRDefault="00E614D6" w:rsidP="0089574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</w:t>
      </w:r>
      <w:r w:rsidRPr="00C53961">
        <w:rPr>
          <w:rFonts w:ascii="Times New Roman" w:hAnsi="Times New Roman"/>
          <w:color w:val="000000"/>
          <w:sz w:val="24"/>
          <w:szCs w:val="24"/>
        </w:rPr>
        <w:t xml:space="preserve">нтерактивная доска </w:t>
      </w:r>
      <w:proofErr w:type="spellStart"/>
      <w:r w:rsidRPr="00C53961">
        <w:rPr>
          <w:rFonts w:ascii="Times New Roman" w:hAnsi="Times New Roman"/>
          <w:color w:val="000000"/>
          <w:sz w:val="24"/>
          <w:szCs w:val="24"/>
        </w:rPr>
        <w:t>smart</w:t>
      </w:r>
      <w:proofErr w:type="spellEnd"/>
      <w:r w:rsidRPr="00C5396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53961">
        <w:rPr>
          <w:rFonts w:ascii="Times New Roman" w:hAnsi="Times New Roman"/>
          <w:color w:val="000000"/>
          <w:sz w:val="24"/>
          <w:szCs w:val="24"/>
        </w:rPr>
        <w:t>board</w:t>
      </w:r>
      <w:proofErr w:type="spellEnd"/>
    </w:p>
    <w:p w:rsidR="00E614D6" w:rsidRDefault="00E614D6" w:rsidP="0089574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Магнитная доска</w:t>
      </w:r>
    </w:p>
    <w:p w:rsidR="00E614D6" w:rsidRDefault="00E614D6" w:rsidP="0089574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Медиапроектор</w:t>
      </w:r>
      <w:proofErr w:type="spellEnd"/>
    </w:p>
    <w:p w:rsidR="00E614D6" w:rsidRDefault="00E614D6" w:rsidP="0089574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Персональный компьютер (ноутбук)</w:t>
      </w:r>
    </w:p>
    <w:p w:rsidR="00E614D6" w:rsidRDefault="00E614D6" w:rsidP="0089574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614D6" w:rsidRPr="004651B4" w:rsidRDefault="00E614D6" w:rsidP="00895741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>Учебно-практическое и учебно-лабораторное оборудование</w:t>
      </w:r>
    </w:p>
    <w:p w:rsidR="00E614D6" w:rsidRPr="00C53961" w:rsidRDefault="00E614D6" w:rsidP="0089574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614D6" w:rsidRDefault="00E614D6" w:rsidP="00895741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Плакаты «Строение клетки», «Классификация организмов»</w:t>
      </w:r>
    </w:p>
    <w:p w:rsidR="00E614D6" w:rsidRDefault="00E614D6" w:rsidP="00895741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Набор «Гербарий»</w:t>
      </w:r>
    </w:p>
    <w:p w:rsidR="00E614D6" w:rsidRPr="00CA39DC" w:rsidRDefault="00CA39DC" w:rsidP="00895741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  <w:sectPr w:rsidR="00E614D6" w:rsidRPr="00CA39DC" w:rsidSect="00895741">
          <w:footerReference w:type="default" r:id="rId7"/>
          <w:pgSz w:w="11906" w:h="16838"/>
          <w:pgMar w:top="567" w:right="567" w:bottom="567" w:left="1701" w:header="709" w:footer="709" w:gutter="0"/>
          <w:cols w:space="708"/>
          <w:titlePg/>
          <w:docGrid w:linePitch="381"/>
        </w:sectPr>
      </w:pPr>
      <w:r>
        <w:rPr>
          <w:rFonts w:ascii="Times New Roman" w:hAnsi="Times New Roman"/>
          <w:color w:val="000000"/>
          <w:sz w:val="24"/>
          <w:szCs w:val="24"/>
        </w:rPr>
        <w:t>Набор минералов и горных пород.</w:t>
      </w:r>
    </w:p>
    <w:p w:rsidR="00495732" w:rsidRDefault="00495732" w:rsidP="00CA39DC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F0453E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Календарно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-тематическое</w:t>
      </w:r>
      <w:r w:rsidR="00CA39DC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планирование.</w:t>
      </w:r>
    </w:p>
    <w:p w:rsidR="00495732" w:rsidRPr="00895741" w:rsidRDefault="00895741" w:rsidP="00895741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895741">
        <w:rPr>
          <w:rFonts w:ascii="Times New Roman" w:eastAsia="Calibri" w:hAnsi="Times New Roman"/>
          <w:sz w:val="24"/>
          <w:szCs w:val="24"/>
          <w:lang w:eastAsia="en-US"/>
        </w:rPr>
        <w:t xml:space="preserve">(УМК: Биология рабочие программы. Предметная линия учебников «Линия жизни» 5 – 9 классы. В.В. Пасечник, С.В. </w:t>
      </w:r>
      <w:proofErr w:type="spellStart"/>
      <w:r w:rsidRPr="00895741">
        <w:rPr>
          <w:rFonts w:ascii="Times New Roman" w:eastAsia="Calibri" w:hAnsi="Times New Roman"/>
          <w:sz w:val="24"/>
          <w:szCs w:val="24"/>
          <w:lang w:eastAsia="en-US"/>
        </w:rPr>
        <w:t>Суматохин</w:t>
      </w:r>
      <w:proofErr w:type="spellEnd"/>
      <w:r w:rsidRPr="00895741">
        <w:rPr>
          <w:rFonts w:ascii="Times New Roman" w:eastAsia="Calibri" w:hAnsi="Times New Roman"/>
          <w:sz w:val="24"/>
          <w:szCs w:val="24"/>
          <w:lang w:eastAsia="en-US"/>
        </w:rPr>
        <w:t xml:space="preserve">, Г.С. Калинова, Г.Г. Швецов, З.Г. </w:t>
      </w:r>
      <w:proofErr w:type="spellStart"/>
      <w:r w:rsidRPr="00895741">
        <w:rPr>
          <w:rFonts w:ascii="Times New Roman" w:eastAsia="Calibri" w:hAnsi="Times New Roman"/>
          <w:sz w:val="24"/>
          <w:szCs w:val="24"/>
          <w:lang w:eastAsia="en-US"/>
        </w:rPr>
        <w:t>Гапонюк</w:t>
      </w:r>
      <w:proofErr w:type="spellEnd"/>
      <w:r w:rsidRPr="00895741">
        <w:rPr>
          <w:rFonts w:ascii="Times New Roman" w:eastAsia="Calibri" w:hAnsi="Times New Roman"/>
          <w:sz w:val="24"/>
          <w:szCs w:val="24"/>
          <w:lang w:eastAsia="en-US"/>
        </w:rPr>
        <w:t xml:space="preserve">. </w:t>
      </w:r>
      <w:proofErr w:type="gramStart"/>
      <w:r w:rsidRPr="00895741">
        <w:rPr>
          <w:rFonts w:ascii="Times New Roman" w:eastAsia="Calibri" w:hAnsi="Times New Roman"/>
          <w:sz w:val="24"/>
          <w:szCs w:val="24"/>
          <w:lang w:eastAsia="en-US"/>
        </w:rPr>
        <w:t>2015 )</w:t>
      </w:r>
      <w:proofErr w:type="gramEnd"/>
    </w:p>
    <w:tbl>
      <w:tblPr>
        <w:tblW w:w="1545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528"/>
        <w:gridCol w:w="1276"/>
        <w:gridCol w:w="5670"/>
        <w:gridCol w:w="992"/>
        <w:gridCol w:w="1418"/>
      </w:tblGrid>
      <w:tr w:rsidR="00495732" w:rsidRPr="00F0453E" w:rsidTr="00895741">
        <w:trPr>
          <w:trHeight w:val="61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Изучаемый раздел, тема урока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5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Основные виды учебной деятельности обучающихся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Календарные сроки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</w:tr>
      <w:tr w:rsidR="00495732" w:rsidRPr="00F0453E" w:rsidTr="0089574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CA39DC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39DC">
              <w:rPr>
                <w:rFonts w:ascii="Times New Roman" w:hAnsi="Times New Roman"/>
                <w:b/>
                <w:sz w:val="24"/>
                <w:szCs w:val="24"/>
              </w:rPr>
              <w:t>Введение (1 час)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Введение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CA39DC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39DC">
              <w:rPr>
                <w:rFonts w:ascii="Times New Roman" w:hAnsi="Times New Roman"/>
                <w:b/>
                <w:sz w:val="24"/>
                <w:szCs w:val="24"/>
              </w:rPr>
              <w:t>Жизнедеятельность организмов (14 часов)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Обмен веществ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Характеризовать процесс обмена веществ, объяснять его значение;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Почвенное питание растений</w:t>
            </w:r>
            <w:r w:rsidRPr="00F0453E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Выяснение проблемы способов питания растений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Удобрения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Оценить экологический риск при неправильном применении удобрений.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Фотосинтез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Понятие «фотосинтез»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Питание бактерий и грибов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Выяснение способов питания бактерий и грибов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Гетеротрофный тип питания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Продолжить изучение способов питания и подготовить проекты (доклады) по данной теме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Плотоядные и всеядные животные.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Защита проектов (докладов)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Хищные растения.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Защита проектов (докладов)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Дыхание животных.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Понятие «дыхание»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Дыхание растений.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Особенности «дыхания» у растений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Передвижение веществ у растений и животных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Особенности передвижения веществ у растений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Выделение у растений и животных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Работа с текстом учебника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895741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</w:t>
            </w:r>
            <w:r w:rsidR="00495732" w:rsidRPr="00F0453E">
              <w:rPr>
                <w:rFonts w:ascii="Times New Roman" w:hAnsi="Times New Roman"/>
                <w:sz w:val="24"/>
                <w:szCs w:val="24"/>
              </w:rPr>
              <w:t xml:space="preserve">: «Жизнедеятельность организмов»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895741" w:rsidP="00895741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К/Р</w:t>
            </w:r>
            <w:r w:rsidR="00495732" w:rsidRPr="00F0453E">
              <w:rPr>
                <w:rFonts w:ascii="Times New Roman" w:hAnsi="Times New Roman"/>
                <w:sz w:val="24"/>
                <w:szCs w:val="24"/>
              </w:rPr>
              <w:t xml:space="preserve"> на тему: «Жизнедеятельность организмов»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Контрольная работа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CA39DC" w:rsidRDefault="00495732" w:rsidP="0089574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39DC">
              <w:rPr>
                <w:rFonts w:ascii="Times New Roman" w:hAnsi="Times New Roman"/>
                <w:b/>
                <w:sz w:val="24"/>
                <w:szCs w:val="24"/>
              </w:rPr>
              <w:t>Размножение, рост и развитие организмов (5 часов)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Размножение организмов, его значение.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Понятие «размножение» и его значение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Половое размножение.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Понятие «половое размножение»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Рост и развитие – свойства живых организмов.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Работа с текстом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Развитие животных с превращением и без превращения.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Работа с текстом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Влияние вредных привычек на развитие человека.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Оценивать жизненные ситуации с точки зрения безопасного образа жизни и сохранения здоровья.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CA39DC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39DC">
              <w:rPr>
                <w:rFonts w:ascii="Times New Roman" w:hAnsi="Times New Roman"/>
                <w:b/>
                <w:sz w:val="24"/>
                <w:szCs w:val="24"/>
              </w:rPr>
              <w:t>Регуляция жизнедеятельности организмов (10 часов)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Раздражимость – свойство живых организмов.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Понятие «раздражимость»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Гуморальная регуляция.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Понятие «гуморальная регуляция»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Нервная регуляция.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Понятие «нервная регуляция»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Нейрогуморальная регуляция.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Работа с текстом. Сравнительный анализ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Поведение врождённое. Безусловные рефлексы.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Понятие «Поведение»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Приобретённое поведение. Условные рефлексы.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Сравнительный анализ рефлексов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Поведение человека.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Работа с текстом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Движение – свойство живых организмов. Движение растений и одноклеточных организмов.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Понятие «движение» Подготовка докладов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Передвижение многоклеточных животных в разных средах обитания.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Защита докладов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Организм – единое целое.</w:t>
            </w:r>
            <w:r w:rsidRPr="00F045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Понятие «организм»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895741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Обобщение: </w:t>
            </w:r>
            <w:r w:rsidR="00495732" w:rsidRPr="00F0453E">
              <w:rPr>
                <w:rFonts w:ascii="Times New Roman" w:hAnsi="Times New Roman"/>
                <w:sz w:val="24"/>
                <w:szCs w:val="24"/>
              </w:rPr>
              <w:t>«Размножение. Рост и развитие. Регуляция»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895741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К\Р</w:t>
            </w:r>
            <w:r w:rsidR="00495732" w:rsidRPr="00F0453E">
              <w:rPr>
                <w:rFonts w:ascii="Times New Roman" w:hAnsi="Times New Roman"/>
                <w:sz w:val="24"/>
                <w:szCs w:val="24"/>
              </w:rPr>
              <w:t xml:space="preserve"> на тему: «Размножение. Рост и развитие. Регуляция»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Контрольная работа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CA39DC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39DC">
              <w:rPr>
                <w:rFonts w:ascii="Times New Roman" w:hAnsi="Times New Roman"/>
                <w:b/>
                <w:sz w:val="24"/>
                <w:szCs w:val="24"/>
              </w:rPr>
              <w:t>Повторение (2 часа)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Практическая работа на пришкольном участке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Самостоятельно организовывать учебное взаимодействие в группе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CA39DC" w:rsidP="00CA39D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614D6" w:rsidRPr="00E614D6" w:rsidRDefault="00E614D6" w:rsidP="00895741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Лист корректировки рабочей программы (календарно-тематического</w:t>
      </w:r>
    </w:p>
    <w:p w:rsidR="00E614D6" w:rsidRPr="00E614D6" w:rsidRDefault="00895741" w:rsidP="00895741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планирования (К</w:t>
      </w:r>
      <w:r w:rsidR="00E614D6"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t>Т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</w:t>
      </w:r>
      <w:r w:rsidR="00E614D6"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t>) рабочей программы</w:t>
      </w:r>
    </w:p>
    <w:p w:rsidR="00E614D6" w:rsidRPr="00E614D6" w:rsidRDefault="00E614D6" w:rsidP="00895741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E614D6">
        <w:rPr>
          <w:rFonts w:ascii="Times New Roman" w:eastAsiaTheme="minorHAnsi" w:hAnsi="Times New Roman"/>
          <w:sz w:val="24"/>
          <w:szCs w:val="24"/>
          <w:lang w:eastAsia="en-US"/>
        </w:rPr>
        <w:t>Предмет:</w:t>
      </w:r>
      <w:r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Биология</w:t>
      </w:r>
    </w:p>
    <w:p w:rsidR="00E614D6" w:rsidRPr="00E614D6" w:rsidRDefault="00E614D6" w:rsidP="00895741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E614D6">
        <w:rPr>
          <w:rFonts w:ascii="Times New Roman" w:eastAsiaTheme="minorHAnsi" w:hAnsi="Times New Roman"/>
          <w:sz w:val="24"/>
          <w:szCs w:val="24"/>
          <w:lang w:eastAsia="en-US"/>
        </w:rPr>
        <w:t xml:space="preserve">Класс: </w:t>
      </w:r>
      <w:r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t>6</w:t>
      </w:r>
    </w:p>
    <w:p w:rsidR="00E614D6" w:rsidRPr="00E614D6" w:rsidRDefault="00E614D6" w:rsidP="00895741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E614D6">
        <w:rPr>
          <w:rFonts w:ascii="Times New Roman" w:eastAsiaTheme="minorHAnsi" w:hAnsi="Times New Roman"/>
          <w:sz w:val="24"/>
          <w:szCs w:val="24"/>
          <w:lang w:eastAsia="en-US"/>
        </w:rPr>
        <w:t xml:space="preserve">Учитель: </w:t>
      </w:r>
      <w:r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t>Кочубей А.А.</w:t>
      </w:r>
    </w:p>
    <w:p w:rsidR="00E614D6" w:rsidRPr="00E614D6" w:rsidRDefault="009D17EC" w:rsidP="00895741">
      <w:pPr>
        <w:spacing w:after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2019/2020</w:t>
      </w:r>
      <w:r w:rsidR="00E614D6" w:rsidRPr="00E614D6">
        <w:rPr>
          <w:rFonts w:ascii="Times New Roman" w:eastAsiaTheme="minorHAnsi" w:hAnsi="Times New Roman"/>
          <w:sz w:val="24"/>
          <w:szCs w:val="24"/>
          <w:lang w:eastAsia="en-US"/>
        </w:rPr>
        <w:t xml:space="preserve"> учебный год</w:t>
      </w:r>
    </w:p>
    <w:tbl>
      <w:tblPr>
        <w:tblStyle w:val="a8"/>
        <w:tblW w:w="15304" w:type="dxa"/>
        <w:tblLayout w:type="fixed"/>
        <w:tblLook w:val="04A0" w:firstRow="1" w:lastRow="0" w:firstColumn="1" w:lastColumn="0" w:noHBand="0" w:noVBand="1"/>
      </w:tblPr>
      <w:tblGrid>
        <w:gridCol w:w="1254"/>
        <w:gridCol w:w="1582"/>
        <w:gridCol w:w="1779"/>
        <w:gridCol w:w="3337"/>
        <w:gridCol w:w="1555"/>
        <w:gridCol w:w="1334"/>
        <w:gridCol w:w="2891"/>
        <w:gridCol w:w="1572"/>
      </w:tblGrid>
      <w:tr w:rsidR="00E614D6" w:rsidRPr="00E614D6" w:rsidTr="00895741">
        <w:trPr>
          <w:cantSplit/>
          <w:trHeight w:val="150"/>
        </w:trPr>
        <w:tc>
          <w:tcPr>
            <w:tcW w:w="1254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 урока</w:t>
            </w:r>
          </w:p>
        </w:tc>
        <w:tc>
          <w:tcPr>
            <w:tcW w:w="1582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Дата по КТП</w:t>
            </w:r>
          </w:p>
        </w:tc>
        <w:tc>
          <w:tcPr>
            <w:tcW w:w="1779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337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Тема</w:t>
            </w:r>
          </w:p>
        </w:tc>
        <w:tc>
          <w:tcPr>
            <w:tcW w:w="2889" w:type="dxa"/>
            <w:gridSpan w:val="2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Количество часов</w:t>
            </w:r>
          </w:p>
        </w:tc>
        <w:tc>
          <w:tcPr>
            <w:tcW w:w="2891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Причина корректировки/ способ корректировки</w:t>
            </w:r>
          </w:p>
        </w:tc>
        <w:tc>
          <w:tcPr>
            <w:tcW w:w="1572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Согласовано</w:t>
            </w:r>
          </w:p>
        </w:tc>
      </w:tr>
      <w:tr w:rsidR="00E614D6" w:rsidRPr="00E614D6" w:rsidTr="00895741">
        <w:trPr>
          <w:trHeight w:val="150"/>
        </w:trPr>
        <w:tc>
          <w:tcPr>
            <w:tcW w:w="1254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 плану</w:t>
            </w: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Дано</w:t>
            </w:r>
          </w:p>
        </w:tc>
        <w:tc>
          <w:tcPr>
            <w:tcW w:w="2891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:rsidR="00E614D6" w:rsidRDefault="00E614D6" w:rsidP="00895741">
      <w:pPr>
        <w:spacing w:after="0"/>
      </w:pPr>
    </w:p>
    <w:sectPr w:rsidR="00E614D6" w:rsidSect="00495732">
      <w:pgSz w:w="16838" w:h="11906" w:orient="landscape"/>
      <w:pgMar w:top="170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58F" w:rsidRDefault="0041258F">
      <w:pPr>
        <w:spacing w:after="0" w:line="240" w:lineRule="auto"/>
      </w:pPr>
      <w:r>
        <w:separator/>
      </w:r>
    </w:p>
  </w:endnote>
  <w:endnote w:type="continuationSeparator" w:id="0">
    <w:p w:rsidR="0041258F" w:rsidRDefault="00412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9740694"/>
      <w:docPartObj>
        <w:docPartGallery w:val="Page Numbers (Bottom of Page)"/>
        <w:docPartUnique/>
      </w:docPartObj>
    </w:sdtPr>
    <w:sdtEndPr/>
    <w:sdtContent>
      <w:p w:rsidR="00895741" w:rsidRDefault="0089574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39DC">
          <w:rPr>
            <w:noProof/>
          </w:rPr>
          <w:t>9</w:t>
        </w:r>
        <w:r>
          <w:fldChar w:fldCharType="end"/>
        </w:r>
      </w:p>
    </w:sdtContent>
  </w:sdt>
  <w:p w:rsidR="00895741" w:rsidRDefault="0089574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58F" w:rsidRDefault="0041258F">
      <w:pPr>
        <w:spacing w:after="0" w:line="240" w:lineRule="auto"/>
      </w:pPr>
      <w:r>
        <w:separator/>
      </w:r>
    </w:p>
  </w:footnote>
  <w:footnote w:type="continuationSeparator" w:id="0">
    <w:p w:rsidR="0041258F" w:rsidRDefault="004125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61ED4"/>
    <w:multiLevelType w:val="hybridMultilevel"/>
    <w:tmpl w:val="D5246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44F9B"/>
    <w:multiLevelType w:val="hybridMultilevel"/>
    <w:tmpl w:val="5E4E2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4A7056"/>
    <w:multiLevelType w:val="hybridMultilevel"/>
    <w:tmpl w:val="C14AA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3F6D62"/>
    <w:multiLevelType w:val="hybridMultilevel"/>
    <w:tmpl w:val="660A1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040F34"/>
    <w:multiLevelType w:val="hybridMultilevel"/>
    <w:tmpl w:val="CA281F26"/>
    <w:lvl w:ilvl="0" w:tplc="6D1651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732"/>
    <w:rsid w:val="002A359C"/>
    <w:rsid w:val="002E56EE"/>
    <w:rsid w:val="0041258F"/>
    <w:rsid w:val="00427F1A"/>
    <w:rsid w:val="00495732"/>
    <w:rsid w:val="006C2F81"/>
    <w:rsid w:val="00790768"/>
    <w:rsid w:val="00895741"/>
    <w:rsid w:val="009861E4"/>
    <w:rsid w:val="009D17EC"/>
    <w:rsid w:val="00AE5B74"/>
    <w:rsid w:val="00C86CA4"/>
    <w:rsid w:val="00CA39DC"/>
    <w:rsid w:val="00DE7EAF"/>
    <w:rsid w:val="00E04769"/>
    <w:rsid w:val="00E614D6"/>
    <w:rsid w:val="00E67138"/>
    <w:rsid w:val="00E95A13"/>
    <w:rsid w:val="00EA72EE"/>
    <w:rsid w:val="00F72B47"/>
    <w:rsid w:val="00F81E11"/>
    <w:rsid w:val="00FC7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B077F"/>
  <w15:chartTrackingRefBased/>
  <w15:docId w15:val="{5A722E9F-9D72-4E00-9973-40A02A8D5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732"/>
    <w:pPr>
      <w:spacing w:after="200" w:line="276" w:lineRule="auto"/>
    </w:pPr>
    <w:rPr>
      <w:rFonts w:ascii="Calibri" w:eastAsia="Times New Roman" w:hAnsi="Calibri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5732"/>
    <w:pPr>
      <w:ind w:left="720"/>
      <w:contextualSpacing/>
    </w:pPr>
  </w:style>
  <w:style w:type="paragraph" w:styleId="a4">
    <w:name w:val="No Spacing"/>
    <w:link w:val="a5"/>
    <w:uiPriority w:val="1"/>
    <w:qFormat/>
    <w:rsid w:val="0049573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495732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4957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95732"/>
    <w:rPr>
      <w:rFonts w:ascii="Calibri" w:eastAsia="Times New Roman" w:hAnsi="Calibri" w:cs="Times New Roman"/>
      <w:sz w:val="28"/>
      <w:szCs w:val="28"/>
      <w:lang w:eastAsia="ru-RU"/>
    </w:rPr>
  </w:style>
  <w:style w:type="table" w:styleId="a8">
    <w:name w:val="Table Grid"/>
    <w:basedOn w:val="a1"/>
    <w:uiPriority w:val="59"/>
    <w:rsid w:val="00E61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C7D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C7D6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1788</Words>
  <Characters>10192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Кочубей</dc:creator>
  <cp:keywords/>
  <dc:description/>
  <cp:lastModifiedBy>Алексей Кочубей</cp:lastModifiedBy>
  <cp:revision>15</cp:revision>
  <cp:lastPrinted>2018-12-24T12:24:00Z</cp:lastPrinted>
  <dcterms:created xsi:type="dcterms:W3CDTF">2018-08-25T12:03:00Z</dcterms:created>
  <dcterms:modified xsi:type="dcterms:W3CDTF">2019-08-17T08:48:00Z</dcterms:modified>
</cp:coreProperties>
</file>