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D08" w:rsidRPr="005C3D08" w:rsidRDefault="005C3D08" w:rsidP="005C3D08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/>
          <w:kern w:val="1"/>
          <w:sz w:val="24"/>
          <w:szCs w:val="24"/>
        </w:rPr>
      </w:pPr>
      <w:r w:rsidRPr="005C3D08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ФОРМА 3 ИД-ООО</w:t>
      </w:r>
      <w:r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/</w:t>
      </w:r>
      <w:proofErr w:type="gramStart"/>
      <w:r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п</w:t>
      </w:r>
      <w:proofErr w:type="gramEnd"/>
    </w:p>
    <w:p w:rsidR="005C3D08" w:rsidRPr="005C3D08" w:rsidRDefault="005C3D08" w:rsidP="005C3D08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</w:rPr>
      </w:pPr>
      <w:r w:rsidRPr="005C3D08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Диагностическая  карта формирования УУД  </w:t>
      </w:r>
      <w:r w:rsidR="00255553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обучающихся </w:t>
      </w:r>
      <w:r w:rsidRPr="005C3D08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 5-6 класса</w:t>
      </w:r>
      <w:r w:rsidR="00255553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 (учителя-предметника)</w:t>
      </w:r>
      <w:r w:rsidR="0028684A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 </w:t>
      </w:r>
      <w:proofErr w:type="gramStart"/>
      <w:r w:rsidR="0028684A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( </w:t>
      </w:r>
      <w:proofErr w:type="gramEnd"/>
      <w:r w:rsidR="0028684A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2018-2019</w:t>
      </w:r>
      <w:r w:rsidR="007966D3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  учебный год)</w:t>
      </w:r>
    </w:p>
    <w:p w:rsidR="005C3D08" w:rsidRPr="005C3D08" w:rsidRDefault="005C3D08" w:rsidP="005C3D08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/>
          <w:kern w:val="1"/>
          <w:sz w:val="24"/>
          <w:szCs w:val="24"/>
        </w:rPr>
      </w:pPr>
      <w:r w:rsidRPr="005C3D08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                                             </w:t>
      </w:r>
      <w:r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Предмет</w:t>
      </w:r>
      <w:r w:rsidR="007966D3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: изобразительная деятельность                         класс: 5 – 6 </w:t>
      </w:r>
    </w:p>
    <w:tbl>
      <w:tblPr>
        <w:tblpPr w:leftFromText="180" w:rightFromText="180" w:vertAnchor="text" w:horzAnchor="margin" w:tblpY="86"/>
        <w:tblW w:w="51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4"/>
        <w:gridCol w:w="2412"/>
        <w:gridCol w:w="5231"/>
        <w:gridCol w:w="674"/>
        <w:gridCol w:w="705"/>
        <w:gridCol w:w="622"/>
        <w:gridCol w:w="622"/>
        <w:gridCol w:w="619"/>
        <w:gridCol w:w="622"/>
        <w:gridCol w:w="622"/>
        <w:gridCol w:w="496"/>
        <w:gridCol w:w="493"/>
        <w:gridCol w:w="622"/>
        <w:gridCol w:w="604"/>
        <w:gridCol w:w="573"/>
      </w:tblGrid>
      <w:tr w:rsidR="0028684A" w:rsidRPr="005C3D08" w:rsidTr="00255553">
        <w:trPr>
          <w:cantSplit/>
          <w:trHeight w:val="2972"/>
        </w:trPr>
        <w:tc>
          <w:tcPr>
            <w:tcW w:w="919" w:type="pct"/>
            <w:gridSpan w:val="2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УУД</w:t>
            </w:r>
          </w:p>
        </w:tc>
        <w:tc>
          <w:tcPr>
            <w:tcW w:w="170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ФИО</w:t>
            </w:r>
          </w:p>
        </w:tc>
        <w:tc>
          <w:tcPr>
            <w:tcW w:w="220" w:type="pct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Насыров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Ильназ</w:t>
            </w:r>
            <w:proofErr w:type="spellEnd"/>
          </w:p>
        </w:tc>
        <w:tc>
          <w:tcPr>
            <w:tcW w:w="230" w:type="pct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Рахматуллина Амина</w:t>
            </w:r>
          </w:p>
        </w:tc>
        <w:tc>
          <w:tcPr>
            <w:tcW w:w="203" w:type="pct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Хайруллов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Ильсаф</w:t>
            </w:r>
            <w:proofErr w:type="spellEnd"/>
          </w:p>
        </w:tc>
        <w:tc>
          <w:tcPr>
            <w:tcW w:w="203" w:type="pct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Шигапов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Гадел</w:t>
            </w:r>
            <w:proofErr w:type="spellEnd"/>
          </w:p>
        </w:tc>
        <w:tc>
          <w:tcPr>
            <w:tcW w:w="202" w:type="pct"/>
            <w:tcBorders>
              <w:right w:val="single" w:sz="18" w:space="0" w:color="auto"/>
            </w:tcBorders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Никонорова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Роза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textDirection w:val="btL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kern w:val="1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shd w:val="clear" w:color="auto" w:fill="auto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Насыров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Ильназ</w:t>
            </w:r>
            <w:proofErr w:type="spellEnd"/>
          </w:p>
        </w:tc>
        <w:tc>
          <w:tcPr>
            <w:tcW w:w="162" w:type="pct"/>
            <w:shd w:val="clear" w:color="auto" w:fill="auto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Рахматуллина Амина</w:t>
            </w:r>
          </w:p>
        </w:tc>
        <w:tc>
          <w:tcPr>
            <w:tcW w:w="161" w:type="pct"/>
            <w:shd w:val="clear" w:color="auto" w:fill="auto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Хайруллов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Ильсаф</w:t>
            </w:r>
            <w:proofErr w:type="spellEnd"/>
          </w:p>
        </w:tc>
        <w:tc>
          <w:tcPr>
            <w:tcW w:w="203" w:type="pct"/>
            <w:shd w:val="clear" w:color="auto" w:fill="auto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Шигапов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Гадел</w:t>
            </w:r>
            <w:proofErr w:type="spellEnd"/>
          </w:p>
        </w:tc>
        <w:tc>
          <w:tcPr>
            <w:tcW w:w="197" w:type="pct"/>
            <w:shd w:val="clear" w:color="auto" w:fill="auto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Никонорова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Роза</w:t>
            </w:r>
          </w:p>
        </w:tc>
        <w:tc>
          <w:tcPr>
            <w:tcW w:w="187" w:type="pct"/>
            <w:shd w:val="clear" w:color="auto" w:fill="auto"/>
            <w:textDirection w:val="btL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kern w:val="1"/>
                <w:szCs w:val="24"/>
              </w:rPr>
            </w:pPr>
          </w:p>
        </w:tc>
      </w:tr>
      <w:tr w:rsidR="0028684A" w:rsidRPr="005C3D08" w:rsidTr="00255553">
        <w:trPr>
          <w:trHeight w:val="393"/>
        </w:trPr>
        <w:tc>
          <w:tcPr>
            <w:tcW w:w="919" w:type="pct"/>
            <w:gridSpan w:val="2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0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Критерии</w:t>
            </w:r>
          </w:p>
        </w:tc>
        <w:tc>
          <w:tcPr>
            <w:tcW w:w="2374" w:type="pct"/>
            <w:gridSpan w:val="12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Начало года</w:t>
            </w: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                                                 Конец года </w:t>
            </w:r>
          </w:p>
        </w:tc>
      </w:tr>
      <w:tr w:rsidR="0028684A" w:rsidRPr="005C3D08" w:rsidTr="00255553">
        <w:trPr>
          <w:trHeight w:val="312"/>
        </w:trPr>
        <w:tc>
          <w:tcPr>
            <w:tcW w:w="5000" w:type="pct"/>
            <w:gridSpan w:val="15"/>
            <w:shd w:val="clear" w:color="auto" w:fill="E0E0E0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i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b/>
                <w:bCs/>
                <w:i/>
                <w:kern w:val="1"/>
                <w:sz w:val="24"/>
                <w:szCs w:val="24"/>
              </w:rPr>
              <w:t>Регулятивные УУД</w:t>
            </w:r>
          </w:p>
        </w:tc>
      </w:tr>
      <w:tr w:rsidR="0028684A" w:rsidRPr="005C3D08" w:rsidTr="00255553">
        <w:trPr>
          <w:trHeight w:val="495"/>
        </w:trPr>
        <w:tc>
          <w:tcPr>
            <w:tcW w:w="132" w:type="pct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87" w:type="pct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Определять и</w:t>
            </w: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формулировать цель</w:t>
            </w: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proofErr w:type="gramStart"/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деятельности (понять</w:t>
            </w:r>
            <w:proofErr w:type="gramEnd"/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свои интересы, увидеть проблему, задачу, выразить </w:t>
            </w:r>
            <w:proofErr w:type="spellStart"/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еѐ</w:t>
            </w:r>
            <w:proofErr w:type="spellEnd"/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словесно)  на уроках, внеурочной деятельности, жизненных ситуациях</w:t>
            </w:r>
          </w:p>
        </w:tc>
        <w:tc>
          <w:tcPr>
            <w:tcW w:w="1707" w:type="pct"/>
            <w:vAlign w:val="center"/>
          </w:tcPr>
          <w:p w:rsidR="0028684A" w:rsidRPr="005C3D08" w:rsidRDefault="0028684A" w:rsidP="0028684A">
            <w:pPr>
              <w:widowControl w:val="0"/>
              <w:tabs>
                <w:tab w:val="right" w:leader="underscore" w:pos="8505"/>
              </w:tabs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Умеет </w:t>
            </w:r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самостоятельно</w:t>
            </w: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 поставить и сформулировать задание, определять его цель</w:t>
            </w:r>
          </w:p>
        </w:tc>
        <w:tc>
          <w:tcPr>
            <w:tcW w:w="22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3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</w:tcPr>
          <w:p w:rsidR="0028684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2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9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87" w:type="pct"/>
            <w:shd w:val="clear" w:color="auto" w:fill="auto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</w:tr>
      <w:tr w:rsidR="0028684A" w:rsidRPr="005C3D08" w:rsidTr="00255553">
        <w:trPr>
          <w:trHeight w:val="200"/>
        </w:trPr>
        <w:tc>
          <w:tcPr>
            <w:tcW w:w="132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7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0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Умеет </w:t>
            </w:r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при помощи учителя</w:t>
            </w: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 поставить и сформулировать задание, определять его цель. Иногда выполняет эти действия самостоятельно, но неуверенно</w:t>
            </w:r>
          </w:p>
        </w:tc>
        <w:tc>
          <w:tcPr>
            <w:tcW w:w="220" w:type="pct"/>
            <w:vAlign w:val="center"/>
          </w:tcPr>
          <w:p w:rsidR="0028684A" w:rsidRPr="001E271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E271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3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</w:tcPr>
          <w:p w:rsidR="0028684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2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9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87" w:type="pct"/>
            <w:shd w:val="clear" w:color="auto" w:fill="auto"/>
          </w:tcPr>
          <w:p w:rsidR="0028684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</w:tr>
      <w:tr w:rsidR="0028684A" w:rsidRPr="005C3D08" w:rsidTr="00255553">
        <w:trPr>
          <w:trHeight w:val="200"/>
        </w:trPr>
        <w:tc>
          <w:tcPr>
            <w:tcW w:w="132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7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0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 xml:space="preserve">Не </w:t>
            </w:r>
            <w:proofErr w:type="gramStart"/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способен</w:t>
            </w:r>
            <w:proofErr w:type="gramEnd"/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сформулировать словесно задание, определить цель своей деятельности. Попытки являются единичными и неуверенными</w:t>
            </w:r>
          </w:p>
        </w:tc>
        <w:tc>
          <w:tcPr>
            <w:tcW w:w="22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3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</w:tcPr>
          <w:p w:rsidR="0028684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28684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2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9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87" w:type="pct"/>
            <w:shd w:val="clear" w:color="auto" w:fill="auto"/>
          </w:tcPr>
          <w:p w:rsidR="0028684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28684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</w:tr>
      <w:tr w:rsidR="0028684A" w:rsidRPr="005C3D08" w:rsidTr="00255553">
        <w:trPr>
          <w:trHeight w:val="294"/>
        </w:trPr>
        <w:tc>
          <w:tcPr>
            <w:tcW w:w="132" w:type="pct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787" w:type="pct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Составлять план</w:t>
            </w: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действий по решению</w:t>
            </w:r>
            <w:r w:rsidRPr="005C3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проблемы (задачи) на уроках, внеурочной </w:t>
            </w:r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деятельности, жизненных ситуациях</w:t>
            </w:r>
          </w:p>
        </w:tc>
        <w:tc>
          <w:tcPr>
            <w:tcW w:w="1707" w:type="pct"/>
            <w:vAlign w:val="center"/>
          </w:tcPr>
          <w:p w:rsidR="0028684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Умеет с</w:t>
            </w:r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 xml:space="preserve">амостоятельно </w:t>
            </w: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прогнозировать результат, составлять алгоритм деятельности при решении </w:t>
            </w:r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проблем учебного, творческого и поискового характера</w:t>
            </w: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2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3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</w:tcPr>
          <w:p w:rsidR="0028684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28684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2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9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87" w:type="pct"/>
            <w:shd w:val="clear" w:color="auto" w:fill="auto"/>
          </w:tcPr>
          <w:p w:rsidR="0028684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28684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</w:tr>
      <w:tr w:rsidR="0028684A" w:rsidRPr="005C3D08" w:rsidTr="00255553">
        <w:trPr>
          <w:trHeight w:val="164"/>
        </w:trPr>
        <w:tc>
          <w:tcPr>
            <w:tcW w:w="132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87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Умеет </w:t>
            </w:r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 xml:space="preserve">самостоятельно </w:t>
            </w: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прогнозировать результат в основном </w:t>
            </w:r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учебных (по образцу) заданий</w:t>
            </w: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, планировать алгоритм его выполнения</w:t>
            </w:r>
          </w:p>
        </w:tc>
        <w:tc>
          <w:tcPr>
            <w:tcW w:w="220" w:type="pct"/>
            <w:vAlign w:val="center"/>
          </w:tcPr>
          <w:p w:rsidR="0028684A" w:rsidRPr="001E271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E271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3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2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9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</w:tr>
      <w:tr w:rsidR="0028684A" w:rsidRPr="005C3D08" w:rsidTr="00255553">
        <w:trPr>
          <w:trHeight w:val="344"/>
        </w:trPr>
        <w:tc>
          <w:tcPr>
            <w:tcW w:w="132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87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Не умеет </w:t>
            </w:r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самостоятельно</w:t>
            </w: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прогнозировать результат даже учебных (по образцу) заданий, планировать алгоритм его выполнения</w:t>
            </w:r>
          </w:p>
        </w:tc>
        <w:tc>
          <w:tcPr>
            <w:tcW w:w="22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3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2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9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</w:tr>
      <w:tr w:rsidR="0028684A" w:rsidRPr="005C3D08" w:rsidTr="00255553">
        <w:trPr>
          <w:trHeight w:val="241"/>
        </w:trPr>
        <w:tc>
          <w:tcPr>
            <w:tcW w:w="132" w:type="pct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787" w:type="pct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Соотносить результат своей деятельности с целью или с образцом, предложенным учителем</w:t>
            </w:r>
          </w:p>
        </w:tc>
        <w:tc>
          <w:tcPr>
            <w:tcW w:w="170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В процессе выполнения задания постоянно соотносит </w:t>
            </w:r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промежуточные и конечные</w:t>
            </w: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результаты своей деятельности с целью или с образцом, предложенным учителем</w:t>
            </w:r>
          </w:p>
        </w:tc>
        <w:tc>
          <w:tcPr>
            <w:tcW w:w="22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3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2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9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</w:tr>
      <w:tr w:rsidR="0028684A" w:rsidRPr="005C3D08" w:rsidTr="00255553">
        <w:trPr>
          <w:trHeight w:val="212"/>
        </w:trPr>
        <w:tc>
          <w:tcPr>
            <w:tcW w:w="132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87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В процессе выполнения задания соотносит </w:t>
            </w:r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конечные</w:t>
            </w: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результаты своей деятельности с целью или с образцом, предложенным учителем – из-за этого теряет много времени</w:t>
            </w:r>
          </w:p>
        </w:tc>
        <w:tc>
          <w:tcPr>
            <w:tcW w:w="220" w:type="pct"/>
            <w:vAlign w:val="center"/>
          </w:tcPr>
          <w:p w:rsidR="0028684A" w:rsidRPr="001E271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E271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3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2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9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</w:tr>
      <w:tr w:rsidR="0028684A" w:rsidRPr="005C3D08" w:rsidTr="00255553">
        <w:trPr>
          <w:trHeight w:val="553"/>
        </w:trPr>
        <w:tc>
          <w:tcPr>
            <w:tcW w:w="132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87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Выполняет задания, </w:t>
            </w:r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не соотнося с целью</w:t>
            </w: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или с образцом, предложенным учителем. Самостоятельно не может найти ошибку в своей деятельности</w:t>
            </w:r>
          </w:p>
        </w:tc>
        <w:tc>
          <w:tcPr>
            <w:tcW w:w="22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3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2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9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</w:tr>
      <w:tr w:rsidR="0028684A" w:rsidRPr="005C3D08" w:rsidTr="00255553">
        <w:trPr>
          <w:trHeight w:val="285"/>
        </w:trPr>
        <w:tc>
          <w:tcPr>
            <w:tcW w:w="132" w:type="pct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787" w:type="pct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Самостоятельно осуществлять действия по реализации плана достижения цели, сверяясь с результатом</w:t>
            </w:r>
          </w:p>
        </w:tc>
        <w:tc>
          <w:tcPr>
            <w:tcW w:w="170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Умеет </w:t>
            </w:r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самостоятельно</w:t>
            </w: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корректировать работу по ходу выполнения задания</w:t>
            </w:r>
          </w:p>
        </w:tc>
        <w:tc>
          <w:tcPr>
            <w:tcW w:w="22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3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2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9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</w:tr>
      <w:tr w:rsidR="0028684A" w:rsidRPr="005C3D08" w:rsidTr="00255553">
        <w:trPr>
          <w:trHeight w:val="285"/>
        </w:trPr>
        <w:tc>
          <w:tcPr>
            <w:tcW w:w="132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87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0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Умеет корректировать работу по ходу выполнения задания </w:t>
            </w:r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 xml:space="preserve">при указании ему на ошибки извне </w:t>
            </w: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(учителем или одноклассниками)</w:t>
            </w:r>
          </w:p>
        </w:tc>
        <w:tc>
          <w:tcPr>
            <w:tcW w:w="220" w:type="pct"/>
            <w:vAlign w:val="center"/>
          </w:tcPr>
          <w:p w:rsidR="0028684A" w:rsidRPr="001E271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E271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3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2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9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</w:tr>
      <w:tr w:rsidR="0028684A" w:rsidRPr="005C3D08" w:rsidTr="00255553">
        <w:trPr>
          <w:trHeight w:val="285"/>
        </w:trPr>
        <w:tc>
          <w:tcPr>
            <w:tcW w:w="132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87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0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Не умеет корректировать</w:t>
            </w: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работу по ходу выполнения задания при указании ему на ошибки извне (учителем или одноклассниками)</w:t>
            </w:r>
          </w:p>
        </w:tc>
        <w:tc>
          <w:tcPr>
            <w:tcW w:w="22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3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2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9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</w:tr>
      <w:tr w:rsidR="0028684A" w:rsidRPr="005C3D08" w:rsidTr="00255553">
        <w:trPr>
          <w:trHeight w:val="285"/>
        </w:trPr>
        <w:tc>
          <w:tcPr>
            <w:tcW w:w="132" w:type="pct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5</w:t>
            </w:r>
          </w:p>
        </w:tc>
        <w:tc>
          <w:tcPr>
            <w:tcW w:w="787" w:type="pct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Оценка результатов своей  работы.</w:t>
            </w:r>
          </w:p>
        </w:tc>
        <w:tc>
          <w:tcPr>
            <w:tcW w:w="170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Умеет</w:t>
            </w:r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 xml:space="preserve"> самостоятельно</w:t>
            </w: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оценивать результат своей работы. Умеет оценить действия других учеников, выделяет критерии оценки.</w:t>
            </w:r>
          </w:p>
        </w:tc>
        <w:tc>
          <w:tcPr>
            <w:tcW w:w="220" w:type="pct"/>
            <w:vAlign w:val="center"/>
          </w:tcPr>
          <w:p w:rsidR="0028684A" w:rsidRPr="001E271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E271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3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2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9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</w:tr>
      <w:tr w:rsidR="0028684A" w:rsidRPr="005C3D08" w:rsidTr="00255553">
        <w:trPr>
          <w:trHeight w:val="103"/>
        </w:trPr>
        <w:tc>
          <w:tcPr>
            <w:tcW w:w="132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87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0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Умеет</w:t>
            </w:r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 xml:space="preserve"> самостоятельно</w:t>
            </w: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оценивать результат своей работы по предложенным учителем  критериям оценки. </w:t>
            </w:r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Не умеет</w:t>
            </w: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оценить действия других учеников.</w:t>
            </w:r>
          </w:p>
        </w:tc>
        <w:tc>
          <w:tcPr>
            <w:tcW w:w="22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3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2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9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</w:tr>
      <w:tr w:rsidR="0028684A" w:rsidRPr="005C3D08" w:rsidTr="00255553">
        <w:trPr>
          <w:trHeight w:val="285"/>
        </w:trPr>
        <w:tc>
          <w:tcPr>
            <w:tcW w:w="132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87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0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Может с помощью учителя соотнести свою работу с готовым результатом, оценка необъективна.</w:t>
            </w:r>
          </w:p>
        </w:tc>
        <w:tc>
          <w:tcPr>
            <w:tcW w:w="22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3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</w:tcPr>
          <w:p w:rsidR="0028684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2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9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87" w:type="pct"/>
            <w:shd w:val="clear" w:color="auto" w:fill="auto"/>
          </w:tcPr>
          <w:p w:rsidR="0028684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</w:tr>
      <w:tr w:rsidR="0028684A" w:rsidRPr="005C3D08" w:rsidTr="00255553">
        <w:trPr>
          <w:trHeight w:val="285"/>
        </w:trPr>
        <w:tc>
          <w:tcPr>
            <w:tcW w:w="2626" w:type="pct"/>
            <w:gridSpan w:val="3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ИТОГО: 10-9 баллов  высокий уровень,</w:t>
            </w: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8-5 баллов  средний уровень, 0-4 балла низкий уровень.</w:t>
            </w: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2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6</w:t>
            </w:r>
          </w:p>
        </w:tc>
        <w:tc>
          <w:tcPr>
            <w:tcW w:w="23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62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87" w:type="pct"/>
            <w:shd w:val="clear" w:color="auto" w:fill="auto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5C3D08" w:rsidRPr="005C3D08" w:rsidRDefault="005C3D08" w:rsidP="005C3D08">
      <w:pPr>
        <w:widowControl w:val="0"/>
        <w:suppressAutoHyphens/>
        <w:spacing w:after="0" w:line="240" w:lineRule="auto"/>
        <w:rPr>
          <w:rFonts w:ascii="Arial" w:eastAsia="Arial Unicode MS" w:hAnsi="Arial" w:cs="Times New Roman"/>
          <w:b/>
          <w:kern w:val="1"/>
          <w:sz w:val="20"/>
          <w:szCs w:val="24"/>
        </w:rPr>
      </w:pPr>
    </w:p>
    <w:p w:rsidR="005C3D08" w:rsidRPr="005C3D08" w:rsidRDefault="005C3D08" w:rsidP="005C3D08">
      <w:pPr>
        <w:widowControl w:val="0"/>
        <w:suppressAutoHyphens/>
        <w:spacing w:after="0" w:line="240" w:lineRule="auto"/>
        <w:rPr>
          <w:rFonts w:ascii="Arial" w:eastAsia="Arial Unicode MS" w:hAnsi="Arial" w:cs="Times New Roman"/>
          <w:b/>
          <w:kern w:val="1"/>
          <w:sz w:val="20"/>
          <w:szCs w:val="24"/>
        </w:rPr>
      </w:pPr>
    </w:p>
    <w:tbl>
      <w:tblPr>
        <w:tblpPr w:leftFromText="180" w:rightFromText="180" w:vertAnchor="text" w:horzAnchor="margin" w:tblpY="86"/>
        <w:tblW w:w="51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"/>
        <w:gridCol w:w="52"/>
        <w:gridCol w:w="212"/>
        <w:gridCol w:w="2176"/>
        <w:gridCol w:w="399"/>
        <w:gridCol w:w="4834"/>
        <w:gridCol w:w="622"/>
        <w:gridCol w:w="622"/>
        <w:gridCol w:w="622"/>
        <w:gridCol w:w="797"/>
        <w:gridCol w:w="619"/>
        <w:gridCol w:w="622"/>
        <w:gridCol w:w="622"/>
        <w:gridCol w:w="494"/>
        <w:gridCol w:w="490"/>
        <w:gridCol w:w="622"/>
        <w:gridCol w:w="52"/>
        <w:gridCol w:w="549"/>
        <w:gridCol w:w="543"/>
      </w:tblGrid>
      <w:tr w:rsidR="005C3D08" w:rsidRPr="005C3D08" w:rsidTr="00255553">
        <w:trPr>
          <w:trHeight w:val="420"/>
        </w:trPr>
        <w:tc>
          <w:tcPr>
            <w:tcW w:w="209" w:type="pct"/>
            <w:gridSpan w:val="3"/>
            <w:shd w:val="clear" w:color="auto" w:fill="D9D9D9"/>
          </w:tcPr>
          <w:p w:rsidR="005C3D08" w:rsidRPr="005C3D08" w:rsidRDefault="005C3D08" w:rsidP="005C3D08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i/>
                <w:kern w:val="1"/>
                <w:sz w:val="24"/>
                <w:szCs w:val="24"/>
              </w:rPr>
            </w:pPr>
          </w:p>
        </w:tc>
        <w:tc>
          <w:tcPr>
            <w:tcW w:w="4613" w:type="pct"/>
            <w:gridSpan w:val="15"/>
            <w:shd w:val="clear" w:color="auto" w:fill="D9D9D9"/>
            <w:vAlign w:val="center"/>
          </w:tcPr>
          <w:p w:rsidR="005C3D08" w:rsidRPr="005C3D08" w:rsidRDefault="005C3D08" w:rsidP="005C3D08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b/>
                <w:bCs/>
                <w:i/>
                <w:kern w:val="1"/>
                <w:sz w:val="24"/>
                <w:szCs w:val="24"/>
              </w:rPr>
              <w:t>Познавательные УУД</w:t>
            </w:r>
          </w:p>
        </w:tc>
        <w:tc>
          <w:tcPr>
            <w:tcW w:w="177" w:type="pct"/>
            <w:shd w:val="clear" w:color="auto" w:fill="D9D9D9"/>
          </w:tcPr>
          <w:p w:rsidR="005C3D08" w:rsidRPr="005C3D08" w:rsidRDefault="005C3D08" w:rsidP="005C3D08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i/>
                <w:kern w:val="1"/>
                <w:sz w:val="24"/>
                <w:szCs w:val="24"/>
              </w:rPr>
            </w:pPr>
          </w:p>
        </w:tc>
      </w:tr>
      <w:tr w:rsidR="0028684A" w:rsidRPr="005C3D08" w:rsidTr="00255553">
        <w:trPr>
          <w:cantSplit/>
          <w:trHeight w:val="2676"/>
        </w:trPr>
        <w:tc>
          <w:tcPr>
            <w:tcW w:w="140" w:type="pct"/>
            <w:gridSpan w:val="2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909" w:type="pct"/>
            <w:gridSpan w:val="3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УУД</w:t>
            </w:r>
          </w:p>
        </w:tc>
        <w:tc>
          <w:tcPr>
            <w:tcW w:w="157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ФИО</w:t>
            </w:r>
          </w:p>
        </w:tc>
        <w:tc>
          <w:tcPr>
            <w:tcW w:w="203" w:type="pct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Насыров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Ильназ</w:t>
            </w:r>
            <w:proofErr w:type="spellEnd"/>
          </w:p>
        </w:tc>
        <w:tc>
          <w:tcPr>
            <w:tcW w:w="203" w:type="pct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Рахматуллина Амина</w:t>
            </w:r>
          </w:p>
        </w:tc>
        <w:tc>
          <w:tcPr>
            <w:tcW w:w="203" w:type="pct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Хайруллов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Ильсаф</w:t>
            </w:r>
            <w:proofErr w:type="spellEnd"/>
          </w:p>
        </w:tc>
        <w:tc>
          <w:tcPr>
            <w:tcW w:w="260" w:type="pct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Шигапов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Гадел</w:t>
            </w:r>
            <w:proofErr w:type="spellEnd"/>
          </w:p>
        </w:tc>
        <w:tc>
          <w:tcPr>
            <w:tcW w:w="202" w:type="pct"/>
            <w:tcBorders>
              <w:right w:val="single" w:sz="18" w:space="0" w:color="auto"/>
            </w:tcBorders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Никонорова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Роза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textDirection w:val="btL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kern w:val="1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Насыров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Ильназ</w:t>
            </w:r>
            <w:proofErr w:type="spellEnd"/>
          </w:p>
        </w:tc>
        <w:tc>
          <w:tcPr>
            <w:tcW w:w="161" w:type="pct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Рахматуллина Амина</w:t>
            </w:r>
          </w:p>
        </w:tc>
        <w:tc>
          <w:tcPr>
            <w:tcW w:w="160" w:type="pct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Хайруллов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Ильсаф</w:t>
            </w:r>
            <w:proofErr w:type="spellEnd"/>
          </w:p>
        </w:tc>
        <w:tc>
          <w:tcPr>
            <w:tcW w:w="203" w:type="pct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Шигапов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Гадел</w:t>
            </w:r>
            <w:proofErr w:type="spellEnd"/>
          </w:p>
        </w:tc>
        <w:tc>
          <w:tcPr>
            <w:tcW w:w="196" w:type="pct"/>
            <w:gridSpan w:val="2"/>
            <w:shd w:val="clear" w:color="auto" w:fill="FFFFFF" w:themeFill="background1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Никонорова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Роза</w:t>
            </w:r>
          </w:p>
        </w:tc>
        <w:tc>
          <w:tcPr>
            <w:tcW w:w="177" w:type="pct"/>
            <w:shd w:val="clear" w:color="auto" w:fill="auto"/>
            <w:textDirection w:val="btL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28684A" w:rsidRPr="005C3D08" w:rsidTr="00255553">
        <w:trPr>
          <w:trHeight w:val="245"/>
        </w:trPr>
        <w:tc>
          <w:tcPr>
            <w:tcW w:w="140" w:type="pct"/>
            <w:gridSpan w:val="2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9" w:type="pct"/>
            <w:gridSpan w:val="3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7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Критерии</w:t>
            </w:r>
          </w:p>
        </w:tc>
        <w:tc>
          <w:tcPr>
            <w:tcW w:w="2374" w:type="pct"/>
            <w:gridSpan w:val="13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Начало года </w:t>
            </w: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                                              Конец года</w:t>
            </w: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 </w:t>
            </w:r>
          </w:p>
        </w:tc>
      </w:tr>
      <w:tr w:rsidR="0028684A" w:rsidRPr="005C3D08" w:rsidTr="00255553">
        <w:trPr>
          <w:trHeight w:val="245"/>
        </w:trPr>
        <w:tc>
          <w:tcPr>
            <w:tcW w:w="140" w:type="pct"/>
            <w:gridSpan w:val="2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09" w:type="pct"/>
            <w:gridSpan w:val="3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Самостоятельно предполагать информацию, которая нужна для обучения, отбирать источники информации среди </w:t>
            </w:r>
            <w:proofErr w:type="gramStart"/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предложенных</w:t>
            </w:r>
            <w:proofErr w:type="gramEnd"/>
          </w:p>
        </w:tc>
        <w:tc>
          <w:tcPr>
            <w:tcW w:w="1577" w:type="pct"/>
            <w:vAlign w:val="center"/>
          </w:tcPr>
          <w:p w:rsidR="0028684A" w:rsidRPr="005C3D08" w:rsidRDefault="0028684A" w:rsidP="0028684A">
            <w:pPr>
              <w:widowControl w:val="0"/>
              <w:tabs>
                <w:tab w:val="left" w:pos="709"/>
                <w:tab w:val="left" w:pos="7140"/>
                <w:tab w:val="left" w:pos="7280"/>
                <w:tab w:val="left" w:pos="7420"/>
                <w:tab w:val="left" w:pos="7560"/>
                <w:tab w:val="left" w:pos="9100"/>
                <w:tab w:val="left" w:pos="10920"/>
              </w:tabs>
              <w:suppressAutoHyphens/>
              <w:spacing w:after="0" w:line="240" w:lineRule="auto"/>
              <w:ind w:right="130" w:firstLine="340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</w:rPr>
              <w:t>Самостоятельно осуществляет поиск и выделяет необходимую информацию. Применяет методы информационного поиска, в том числе с помощью компьютерных средств.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96" w:type="pct"/>
            <w:gridSpan w:val="2"/>
            <w:shd w:val="clear" w:color="auto" w:fill="FFFFFF" w:themeFill="background1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</w:tr>
      <w:tr w:rsidR="0028684A" w:rsidRPr="005C3D08" w:rsidTr="00255553">
        <w:trPr>
          <w:trHeight w:val="160"/>
        </w:trPr>
        <w:tc>
          <w:tcPr>
            <w:tcW w:w="140" w:type="pct"/>
            <w:gridSpan w:val="2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9" w:type="pct"/>
            <w:gridSpan w:val="3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7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5C3D08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ru-RU"/>
              </w:rPr>
              <w:t>Самостоятельно осуществляет  поиск и выделяет необходимую информацию при помощи учителя или одноклассников.</w:t>
            </w:r>
          </w:p>
        </w:tc>
        <w:tc>
          <w:tcPr>
            <w:tcW w:w="203" w:type="pct"/>
            <w:vAlign w:val="center"/>
          </w:tcPr>
          <w:p w:rsidR="0028684A" w:rsidRPr="001E271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E271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96" w:type="pct"/>
            <w:gridSpan w:val="2"/>
            <w:shd w:val="clear" w:color="auto" w:fill="FFFFFF" w:themeFill="background1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</w:tr>
      <w:tr w:rsidR="0028684A" w:rsidRPr="005C3D08" w:rsidTr="00255553">
        <w:trPr>
          <w:trHeight w:val="158"/>
        </w:trPr>
        <w:tc>
          <w:tcPr>
            <w:tcW w:w="140" w:type="pct"/>
            <w:gridSpan w:val="2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9" w:type="pct"/>
            <w:gridSpan w:val="3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77" w:type="pct"/>
            <w:vAlign w:val="center"/>
          </w:tcPr>
          <w:p w:rsidR="0028684A" w:rsidRDefault="0028684A" w:rsidP="0028684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Затрудняется в поиске и выделении необходимой информации даже при оказании ему помощи.</w:t>
            </w: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96" w:type="pct"/>
            <w:gridSpan w:val="2"/>
            <w:shd w:val="clear" w:color="auto" w:fill="FFFFFF" w:themeFill="background1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</w:tr>
      <w:tr w:rsidR="0028684A" w:rsidRPr="005C3D08" w:rsidTr="00255553">
        <w:trPr>
          <w:trHeight w:val="285"/>
        </w:trPr>
        <w:tc>
          <w:tcPr>
            <w:tcW w:w="140" w:type="pct"/>
            <w:gridSpan w:val="2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2</w:t>
            </w:r>
          </w:p>
        </w:tc>
        <w:tc>
          <w:tcPr>
            <w:tcW w:w="909" w:type="pct"/>
            <w:gridSpan w:val="3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Добывать новые знания из различных источников различными способами</w:t>
            </w: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7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ru-RU"/>
              </w:rPr>
              <w:t>Систематически самостоятельно применяет методы информационного поиска, добывает новые знания, в том числе с помощью компьютерных средств.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96" w:type="pct"/>
            <w:gridSpan w:val="2"/>
            <w:shd w:val="clear" w:color="auto" w:fill="FFFFFF" w:themeFill="background1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</w:tr>
      <w:tr w:rsidR="0028684A" w:rsidRPr="005C3D08" w:rsidTr="00255553">
        <w:trPr>
          <w:trHeight w:val="285"/>
        </w:trPr>
        <w:tc>
          <w:tcPr>
            <w:tcW w:w="140" w:type="pct"/>
            <w:gridSpan w:val="2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09" w:type="pct"/>
            <w:gridSpan w:val="3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7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ru-RU"/>
              </w:rPr>
              <w:t>Эпизодично и, в основном, по заданию учителя применяет методы информационного поиска, в том числе с помощью компьютерных средств.</w:t>
            </w:r>
          </w:p>
        </w:tc>
        <w:tc>
          <w:tcPr>
            <w:tcW w:w="203" w:type="pct"/>
            <w:vAlign w:val="center"/>
          </w:tcPr>
          <w:p w:rsidR="0028684A" w:rsidRPr="001E271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E271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96" w:type="pct"/>
            <w:gridSpan w:val="2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</w:tr>
      <w:tr w:rsidR="0028684A" w:rsidRPr="005C3D08" w:rsidTr="00255553">
        <w:trPr>
          <w:trHeight w:val="285"/>
        </w:trPr>
        <w:tc>
          <w:tcPr>
            <w:tcW w:w="140" w:type="pct"/>
            <w:gridSpan w:val="2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09" w:type="pct"/>
            <w:gridSpan w:val="3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7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Не умеет применять методы </w:t>
            </w:r>
            <w:r w:rsidRPr="005C3D08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информационного поиска, в том числе с помощью компьютерных средств.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96" w:type="pct"/>
            <w:gridSpan w:val="2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</w:tr>
      <w:tr w:rsidR="0028684A" w:rsidRPr="005C3D08" w:rsidTr="00255553">
        <w:trPr>
          <w:trHeight w:val="285"/>
        </w:trPr>
        <w:tc>
          <w:tcPr>
            <w:tcW w:w="140" w:type="pct"/>
            <w:gridSpan w:val="2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909" w:type="pct"/>
            <w:gridSpan w:val="3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Перерабатывать информацию из одной формы в другую, выбирать наиболее удобную форму. Представлять информацию в виде текста, таблицы, схемы, в том числе с помощью ИКТ</w:t>
            </w:r>
          </w:p>
        </w:tc>
        <w:tc>
          <w:tcPr>
            <w:tcW w:w="157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Выбирает наиболее эффективные способы решения задач в зависимости от конкретных условий. Умеет представить результаты работы (исследования) в заданном формате, составить текст </w:t>
            </w:r>
            <w:proofErr w:type="spellStart"/>
            <w:r w:rsidRPr="005C3D08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ru-RU"/>
              </w:rPr>
              <w:t>отчѐта</w:t>
            </w:r>
            <w:proofErr w:type="spellEnd"/>
            <w:r w:rsidRPr="005C3D08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и презентацию с использованием ИКТ.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96" w:type="pct"/>
            <w:gridSpan w:val="2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</w:tr>
      <w:tr w:rsidR="0028684A" w:rsidRPr="005C3D08" w:rsidTr="00255553">
        <w:trPr>
          <w:trHeight w:val="285"/>
        </w:trPr>
        <w:tc>
          <w:tcPr>
            <w:tcW w:w="140" w:type="pct"/>
            <w:gridSpan w:val="2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09" w:type="pct"/>
            <w:gridSpan w:val="3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7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ru-RU"/>
              </w:rPr>
              <w:t>Выбирает наиболее простые способы решения задач (действует по образцу). Не всегда умеет представить результаты работы (исследования) в заданном формате, составить презентацию с использованием ИКТ.</w:t>
            </w:r>
          </w:p>
        </w:tc>
        <w:tc>
          <w:tcPr>
            <w:tcW w:w="203" w:type="pct"/>
            <w:vAlign w:val="center"/>
          </w:tcPr>
          <w:p w:rsidR="0028684A" w:rsidRPr="001E271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E271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96" w:type="pct"/>
            <w:gridSpan w:val="2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</w:tr>
      <w:tr w:rsidR="0028684A" w:rsidRPr="005C3D08" w:rsidTr="00255553">
        <w:trPr>
          <w:trHeight w:val="285"/>
        </w:trPr>
        <w:tc>
          <w:tcPr>
            <w:tcW w:w="140" w:type="pct"/>
            <w:gridSpan w:val="2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09" w:type="pct"/>
            <w:gridSpan w:val="3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7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Затрудняется  перерабатывать информацию из одной формы в другую. Не может представлять информацию в виде текста, таблицы, схемы, в том числе с помощью ИКТ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96" w:type="pct"/>
            <w:gridSpan w:val="2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</w:tr>
      <w:tr w:rsidR="0028684A" w:rsidRPr="005C3D08" w:rsidTr="00255553">
        <w:trPr>
          <w:trHeight w:val="285"/>
        </w:trPr>
        <w:tc>
          <w:tcPr>
            <w:tcW w:w="140" w:type="pct"/>
            <w:gridSpan w:val="2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909" w:type="pct"/>
            <w:gridSpan w:val="3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Перерабатывать информацию для получения нового результата. Анализировать, </w:t>
            </w:r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сравнивать, группировать различные объекты, явления, факты</w:t>
            </w:r>
          </w:p>
        </w:tc>
        <w:tc>
          <w:tcPr>
            <w:tcW w:w="1577" w:type="pct"/>
            <w:vAlign w:val="center"/>
          </w:tcPr>
          <w:p w:rsidR="0028684A" w:rsidRPr="005C3D08" w:rsidRDefault="0028684A" w:rsidP="0028684A">
            <w:pPr>
              <w:widowControl w:val="0"/>
              <w:tabs>
                <w:tab w:val="right" w:leader="underscore" w:pos="8505"/>
              </w:tabs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lastRenderedPageBreak/>
              <w:t xml:space="preserve">Умеет выполнять логические действия абстрагирования, сравнения, нахождения общих закономерностей, анализа, синтеза; выбирать стратегию решения; строить и проверять элементарные гипотезы. </w:t>
            </w:r>
            <w:proofErr w:type="gramStart"/>
            <w:r w:rsidRPr="005C3D08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ru-RU"/>
              </w:rPr>
              <w:lastRenderedPageBreak/>
              <w:t>Способен</w:t>
            </w:r>
            <w:proofErr w:type="gramEnd"/>
            <w:r w:rsidRPr="005C3D08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переработать информацию для получения результата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96" w:type="pct"/>
            <w:gridSpan w:val="2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</w:tr>
      <w:tr w:rsidR="0028684A" w:rsidRPr="005C3D08" w:rsidTr="00255553">
        <w:trPr>
          <w:trHeight w:val="285"/>
        </w:trPr>
        <w:tc>
          <w:tcPr>
            <w:tcW w:w="140" w:type="pct"/>
            <w:gridSpan w:val="2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09" w:type="pct"/>
            <w:gridSpan w:val="3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7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5C3D08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ru-RU"/>
              </w:rPr>
              <w:t>Частично владеет навыками исследовательской деятельности; самостоятельно план проверки предложенной учителем гипотезы; осуществляет наблюдения и эксперименты; умеет классифицировать и обобщать.</w:t>
            </w: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vAlign w:val="center"/>
          </w:tcPr>
          <w:p w:rsidR="0028684A" w:rsidRPr="001E271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E271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96" w:type="pct"/>
            <w:gridSpan w:val="2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</w:tr>
      <w:tr w:rsidR="0028684A" w:rsidRPr="005C3D08" w:rsidTr="00255553">
        <w:trPr>
          <w:trHeight w:val="292"/>
        </w:trPr>
        <w:tc>
          <w:tcPr>
            <w:tcW w:w="140" w:type="pct"/>
            <w:gridSpan w:val="2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09" w:type="pct"/>
            <w:gridSpan w:val="3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7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Не владеет навыками исследовательской деятельности. </w:t>
            </w:r>
            <w:r w:rsidRPr="005C3D08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Не </w:t>
            </w:r>
            <w:proofErr w:type="gramStart"/>
            <w:r w:rsidRPr="005C3D08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ru-RU"/>
              </w:rPr>
              <w:t>способен</w:t>
            </w:r>
            <w:proofErr w:type="gramEnd"/>
            <w:r w:rsidRPr="005C3D08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переработать информацию для получения результата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96" w:type="pct"/>
            <w:gridSpan w:val="2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</w:tr>
      <w:tr w:rsidR="0028684A" w:rsidRPr="005C3D08" w:rsidTr="00255553">
        <w:trPr>
          <w:trHeight w:val="285"/>
        </w:trPr>
        <w:tc>
          <w:tcPr>
            <w:tcW w:w="140" w:type="pct"/>
            <w:gridSpan w:val="2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5</w:t>
            </w:r>
          </w:p>
        </w:tc>
        <w:tc>
          <w:tcPr>
            <w:tcW w:w="909" w:type="pct"/>
            <w:gridSpan w:val="3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Уметь передавать содержание в сжатом, выборочном или развернутом виде, планировать свою работу по изучению незнакомого материала</w:t>
            </w:r>
          </w:p>
        </w:tc>
        <w:tc>
          <w:tcPr>
            <w:tcW w:w="1577" w:type="pct"/>
            <w:vAlign w:val="center"/>
          </w:tcPr>
          <w:p w:rsidR="0028684A" w:rsidRPr="005C3D08" w:rsidRDefault="0028684A" w:rsidP="0028684A">
            <w:pPr>
              <w:widowControl w:val="0"/>
              <w:tabs>
                <w:tab w:val="left" w:pos="709"/>
                <w:tab w:val="left" w:pos="7140"/>
                <w:tab w:val="left" w:pos="7280"/>
                <w:tab w:val="left" w:pos="7420"/>
                <w:tab w:val="left" w:pos="7560"/>
                <w:tab w:val="left" w:pos="9100"/>
                <w:tab w:val="left" w:pos="10920"/>
              </w:tabs>
              <w:suppressAutoHyphens/>
              <w:spacing w:after="0" w:line="240" w:lineRule="auto"/>
              <w:ind w:right="130" w:firstLine="34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 xml:space="preserve">Определяет основную и второстепенную информацию. </w:t>
            </w: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Умеет передавать содержание в сжатом, выборочном или развернутом виде.  Умеет хранить, защищать, передавать и обрабатывать информацию.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96" w:type="pct"/>
            <w:gridSpan w:val="2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</w:tr>
      <w:tr w:rsidR="0028684A" w:rsidRPr="005C3D08" w:rsidTr="00255553">
        <w:trPr>
          <w:trHeight w:val="285"/>
        </w:trPr>
        <w:tc>
          <w:tcPr>
            <w:tcW w:w="140" w:type="pct"/>
            <w:gridSpan w:val="2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09" w:type="pct"/>
            <w:gridSpan w:val="3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7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Не </w:t>
            </w: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всегда  определяет основную и второстепенную информацию. Периодически может передавать содержание в сжатом, выборочном или развернутом виде.</w:t>
            </w:r>
          </w:p>
        </w:tc>
        <w:tc>
          <w:tcPr>
            <w:tcW w:w="203" w:type="pct"/>
            <w:vAlign w:val="center"/>
          </w:tcPr>
          <w:p w:rsidR="0028684A" w:rsidRPr="001E271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E271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96" w:type="pct"/>
            <w:gridSpan w:val="2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</w:tr>
      <w:tr w:rsidR="0028684A" w:rsidRPr="005C3D08" w:rsidTr="00255553">
        <w:trPr>
          <w:trHeight w:val="70"/>
        </w:trPr>
        <w:tc>
          <w:tcPr>
            <w:tcW w:w="140" w:type="pct"/>
            <w:gridSpan w:val="2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09" w:type="pct"/>
            <w:gridSpan w:val="3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77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Неправильно определяет основную и второстепенную информацию. Не умеет передавать содержание в сжатом, выборочном или развернутом виде.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1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96" w:type="pct"/>
            <w:gridSpan w:val="2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</w:tr>
      <w:tr w:rsidR="0028684A" w:rsidRPr="005C3D08" w:rsidTr="00E0308E">
        <w:trPr>
          <w:trHeight w:val="190"/>
        </w:trPr>
        <w:tc>
          <w:tcPr>
            <w:tcW w:w="2626" w:type="pct"/>
            <w:gridSpan w:val="6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ИТОГО: 10-9 баллов  высокий уровень,</w:t>
            </w:r>
          </w:p>
          <w:p w:rsidR="0028684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8-5 баллов  средний уровень, 0-4 балла низкий уровень.</w:t>
            </w:r>
          </w:p>
          <w:p w:rsidR="0028684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28684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28684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5</w:t>
            </w: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2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61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60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6" w:type="pct"/>
            <w:gridSpan w:val="2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7" w:type="pct"/>
            <w:shd w:val="clear" w:color="auto" w:fill="auto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28684A" w:rsidRPr="005C3D08" w:rsidTr="00255553">
        <w:tc>
          <w:tcPr>
            <w:tcW w:w="5000" w:type="pct"/>
            <w:gridSpan w:val="19"/>
            <w:shd w:val="clear" w:color="auto" w:fill="E0E0E0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Cs/>
                <w:i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b/>
                <w:bCs/>
                <w:i/>
                <w:kern w:val="1"/>
                <w:sz w:val="24"/>
                <w:szCs w:val="24"/>
              </w:rPr>
              <w:lastRenderedPageBreak/>
              <w:t>Коммуникативные УУД</w:t>
            </w:r>
          </w:p>
        </w:tc>
      </w:tr>
      <w:tr w:rsidR="0028684A" w:rsidRPr="005C3D08" w:rsidTr="00E0308E">
        <w:trPr>
          <w:cantSplit/>
          <w:trHeight w:val="2827"/>
        </w:trPr>
        <w:tc>
          <w:tcPr>
            <w:tcW w:w="123" w:type="pct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796" w:type="pct"/>
            <w:gridSpan w:val="3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УУД</w:t>
            </w:r>
          </w:p>
        </w:tc>
        <w:tc>
          <w:tcPr>
            <w:tcW w:w="1707" w:type="pct"/>
            <w:gridSpan w:val="2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ФИО</w:t>
            </w:r>
          </w:p>
        </w:tc>
        <w:tc>
          <w:tcPr>
            <w:tcW w:w="203" w:type="pct"/>
            <w:shd w:val="clear" w:color="auto" w:fill="auto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Насыров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Ильназ</w:t>
            </w:r>
            <w:proofErr w:type="spellEnd"/>
          </w:p>
        </w:tc>
        <w:tc>
          <w:tcPr>
            <w:tcW w:w="203" w:type="pct"/>
            <w:shd w:val="clear" w:color="auto" w:fill="auto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Рахматуллина Амина</w:t>
            </w:r>
          </w:p>
        </w:tc>
        <w:tc>
          <w:tcPr>
            <w:tcW w:w="203" w:type="pct"/>
            <w:shd w:val="clear" w:color="auto" w:fill="auto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Хайруллов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Ильсаф</w:t>
            </w:r>
            <w:proofErr w:type="spellEnd"/>
          </w:p>
        </w:tc>
        <w:tc>
          <w:tcPr>
            <w:tcW w:w="260" w:type="pct"/>
            <w:shd w:val="clear" w:color="auto" w:fill="auto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Шигапов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Гадел</w:t>
            </w:r>
            <w:proofErr w:type="spellEnd"/>
          </w:p>
        </w:tc>
        <w:tc>
          <w:tcPr>
            <w:tcW w:w="202" w:type="pct"/>
            <w:tcBorders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Никонорова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Роза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textDirection w:val="btL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kern w:val="1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shd w:val="clear" w:color="auto" w:fill="auto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Насыров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Ильназ</w:t>
            </w:r>
            <w:proofErr w:type="spellEnd"/>
          </w:p>
        </w:tc>
        <w:tc>
          <w:tcPr>
            <w:tcW w:w="161" w:type="pct"/>
            <w:shd w:val="clear" w:color="auto" w:fill="auto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Рахматуллина Амина</w:t>
            </w:r>
          </w:p>
        </w:tc>
        <w:tc>
          <w:tcPr>
            <w:tcW w:w="160" w:type="pct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Хайруллов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Ильсаф</w:t>
            </w:r>
            <w:proofErr w:type="spellEnd"/>
          </w:p>
        </w:tc>
        <w:tc>
          <w:tcPr>
            <w:tcW w:w="203" w:type="pct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Шигапов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Гадел</w:t>
            </w:r>
            <w:proofErr w:type="spellEnd"/>
          </w:p>
        </w:tc>
        <w:tc>
          <w:tcPr>
            <w:tcW w:w="196" w:type="pct"/>
            <w:gridSpan w:val="2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Никонорова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Роза</w:t>
            </w:r>
          </w:p>
        </w:tc>
        <w:tc>
          <w:tcPr>
            <w:tcW w:w="177" w:type="pct"/>
            <w:shd w:val="clear" w:color="auto" w:fill="auto"/>
            <w:textDirection w:val="btL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28684A" w:rsidRPr="005C3D08" w:rsidTr="00E0308E">
        <w:trPr>
          <w:trHeight w:val="190"/>
        </w:trPr>
        <w:tc>
          <w:tcPr>
            <w:tcW w:w="123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6" w:type="pct"/>
            <w:gridSpan w:val="3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07" w:type="pct"/>
            <w:gridSpan w:val="2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tabs>
                <w:tab w:val="left" w:pos="709"/>
                <w:tab w:val="left" w:pos="7140"/>
                <w:tab w:val="left" w:pos="7280"/>
                <w:tab w:val="left" w:pos="7420"/>
                <w:tab w:val="left" w:pos="7560"/>
                <w:tab w:val="left" w:pos="9100"/>
                <w:tab w:val="left" w:pos="10920"/>
              </w:tabs>
              <w:suppressAutoHyphens/>
              <w:spacing w:after="0" w:line="240" w:lineRule="auto"/>
              <w:ind w:right="130" w:firstLine="340"/>
              <w:jc w:val="center"/>
              <w:rPr>
                <w:rFonts w:ascii="Times New Roman" w:eastAsia="Arial Unicode MS" w:hAnsi="Times New Roman" w:cs="Times New Roman"/>
                <w:kern w:val="1"/>
                <w:sz w:val="20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Критерии</w:t>
            </w:r>
          </w:p>
        </w:tc>
        <w:tc>
          <w:tcPr>
            <w:tcW w:w="2196" w:type="pct"/>
            <w:gridSpan w:val="12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Начало года</w:t>
            </w: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                                           Конец года</w:t>
            </w:r>
          </w:p>
        </w:tc>
        <w:tc>
          <w:tcPr>
            <w:tcW w:w="177" w:type="pct"/>
            <w:shd w:val="clear" w:color="auto" w:fill="auto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28684A" w:rsidRPr="005C3D08" w:rsidTr="00E212AB">
        <w:trPr>
          <w:trHeight w:val="190"/>
        </w:trPr>
        <w:tc>
          <w:tcPr>
            <w:tcW w:w="123" w:type="pct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6" w:type="pct"/>
            <w:gridSpan w:val="3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Доносить свою позицию</w:t>
            </w: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до других с помощью</w:t>
            </w: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монологической и</w:t>
            </w: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диалогической речи с учетом своих учебных и жизненных ситуаций</w:t>
            </w:r>
          </w:p>
        </w:tc>
        <w:tc>
          <w:tcPr>
            <w:tcW w:w="1707" w:type="pct"/>
            <w:gridSpan w:val="2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tabs>
                <w:tab w:val="left" w:pos="709"/>
                <w:tab w:val="left" w:pos="7140"/>
                <w:tab w:val="left" w:pos="7280"/>
                <w:tab w:val="left" w:pos="7420"/>
                <w:tab w:val="left" w:pos="7560"/>
                <w:tab w:val="left" w:pos="9100"/>
                <w:tab w:val="left" w:pos="10920"/>
              </w:tabs>
              <w:suppressAutoHyphens/>
              <w:spacing w:after="0" w:line="240" w:lineRule="auto"/>
              <w:ind w:right="130" w:firstLine="340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Умеет оформлять свои мысли в устной или письменной форме с учетом своих учебных и жизненных речевых ситуаций. Критично относится к своему мнению. Осознанно и произвольно строит речевое высказывание в устной и письменной форме.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1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20" w:type="pct"/>
            <w:gridSpan w:val="2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79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</w:tr>
      <w:tr w:rsidR="0028684A" w:rsidRPr="005C3D08" w:rsidTr="00E212AB">
        <w:trPr>
          <w:trHeight w:val="190"/>
        </w:trPr>
        <w:tc>
          <w:tcPr>
            <w:tcW w:w="123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6" w:type="pct"/>
            <w:gridSpan w:val="3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07" w:type="pct"/>
            <w:gridSpan w:val="2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Умеет использовать речь для регуляции своего действия. Не всегда может донести свою позицию до других.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1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20" w:type="pct"/>
            <w:gridSpan w:val="2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79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</w:tr>
      <w:tr w:rsidR="0028684A" w:rsidRPr="005C3D08" w:rsidTr="00E212AB">
        <w:trPr>
          <w:trHeight w:val="190"/>
        </w:trPr>
        <w:tc>
          <w:tcPr>
            <w:tcW w:w="123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6" w:type="pct"/>
            <w:gridSpan w:val="3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07" w:type="pct"/>
            <w:gridSpan w:val="2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Не умеет оформлять свои мысли в устной или письменной форме с учетом своих учебных и жизненных речевых ситуаций.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1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20" w:type="pct"/>
            <w:gridSpan w:val="2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79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</w:tr>
      <w:tr w:rsidR="0028684A" w:rsidRPr="005C3D08" w:rsidTr="00E212AB">
        <w:trPr>
          <w:trHeight w:val="285"/>
        </w:trPr>
        <w:tc>
          <w:tcPr>
            <w:tcW w:w="123" w:type="pct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2.</w:t>
            </w:r>
          </w:p>
        </w:tc>
        <w:tc>
          <w:tcPr>
            <w:tcW w:w="796" w:type="pct"/>
            <w:gridSpan w:val="3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Читать различную литературу, понимать </w:t>
            </w:r>
            <w:proofErr w:type="gramStart"/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прочитанное</w:t>
            </w:r>
            <w:proofErr w:type="gramEnd"/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владеть навыками смыслового чтения.</w:t>
            </w: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7" w:type="pct"/>
            <w:gridSpan w:val="2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tabs>
                <w:tab w:val="left" w:pos="709"/>
                <w:tab w:val="left" w:pos="7140"/>
                <w:tab w:val="left" w:pos="7280"/>
                <w:tab w:val="left" w:pos="7420"/>
                <w:tab w:val="left" w:pos="7560"/>
                <w:tab w:val="left" w:pos="9100"/>
                <w:tab w:val="left" w:pos="10920"/>
              </w:tabs>
              <w:suppressAutoHyphens/>
              <w:spacing w:after="0" w:line="240" w:lineRule="auto"/>
              <w:ind w:right="130" w:firstLine="340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Структурирует знания. Понимает  цель чтения и осмысливает </w:t>
            </w:r>
            <w:proofErr w:type="gramStart"/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прочитанное</w:t>
            </w:r>
            <w:proofErr w:type="gramEnd"/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. Умеет задавать вопросы; строить понятные для партнера высказывания, учитывающие, что партнер знает и видит, а что нет.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1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20" w:type="pct"/>
            <w:gridSpan w:val="2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79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</w:tr>
      <w:tr w:rsidR="0028684A" w:rsidRPr="005C3D08" w:rsidTr="00E212AB">
        <w:trPr>
          <w:trHeight w:val="285"/>
        </w:trPr>
        <w:tc>
          <w:tcPr>
            <w:tcW w:w="123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96" w:type="pct"/>
            <w:gridSpan w:val="3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7" w:type="pct"/>
            <w:gridSpan w:val="2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 xml:space="preserve">Умеет читать вслух и про себя тексты учебников, других художественных и научно-популярных книг, извлекать из текста информацию в соответствии с коммуникативной </w:t>
            </w: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lastRenderedPageBreak/>
              <w:t>задачей.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1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1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20" w:type="pct"/>
            <w:gridSpan w:val="2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79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</w:tr>
      <w:tr w:rsidR="0028684A" w:rsidRPr="005C3D08" w:rsidTr="00E212AB">
        <w:trPr>
          <w:trHeight w:val="285"/>
        </w:trPr>
        <w:tc>
          <w:tcPr>
            <w:tcW w:w="123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96" w:type="pct"/>
            <w:gridSpan w:val="3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7" w:type="pct"/>
            <w:gridSpan w:val="2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Умеет читать вслух и про себя тексты учебников, других художественных и научно-популярных книг. Не умеет извлекать из текста информацию в соответствии с коммуникативной задачей.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1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20" w:type="pct"/>
            <w:gridSpan w:val="2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79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</w:tr>
      <w:tr w:rsidR="0028684A" w:rsidRPr="005C3D08" w:rsidTr="00E212AB">
        <w:trPr>
          <w:trHeight w:val="190"/>
        </w:trPr>
        <w:tc>
          <w:tcPr>
            <w:tcW w:w="123" w:type="pct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796" w:type="pct"/>
            <w:gridSpan w:val="3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Понимать возможность различных точек зрения на вопрос. Учитывать разные мнения и уметь обосновывать </w:t>
            </w:r>
            <w:proofErr w:type="gramStart"/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собственное</w:t>
            </w:r>
            <w:proofErr w:type="gramEnd"/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7" w:type="pct"/>
            <w:gridSpan w:val="2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tabs>
                <w:tab w:val="left" w:pos="7140"/>
                <w:tab w:val="left" w:pos="7280"/>
                <w:tab w:val="left" w:pos="7420"/>
                <w:tab w:val="left" w:pos="7560"/>
                <w:tab w:val="left" w:pos="9100"/>
                <w:tab w:val="left" w:pos="10920"/>
              </w:tabs>
              <w:suppressAutoHyphens/>
              <w:spacing w:after="0" w:line="240" w:lineRule="auto"/>
              <w:ind w:right="130" w:firstLine="340"/>
              <w:rPr>
                <w:rFonts w:ascii="Times New Roman" w:eastAsia="Arial Unicode MS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Умеет учитывать разные мнения и стремится к координации различных позиций в сотрудничестве. Умеет договариваться и приходить к общему решению в совместной деятельности, в том числе в ситуации столкновения интересов. Умеет контролировать действия партнера.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1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20" w:type="pct"/>
            <w:gridSpan w:val="2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79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</w:tr>
      <w:tr w:rsidR="0028684A" w:rsidRPr="005C3D08" w:rsidTr="00E212AB">
        <w:trPr>
          <w:trHeight w:val="190"/>
        </w:trPr>
        <w:tc>
          <w:tcPr>
            <w:tcW w:w="123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96" w:type="pct"/>
            <w:gridSpan w:val="3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7" w:type="pct"/>
            <w:gridSpan w:val="2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tabs>
                <w:tab w:val="right" w:leader="underscore" w:pos="8505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 xml:space="preserve">Умеет участвовать </w:t>
            </w:r>
            <w:proofErr w:type="gramStart"/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диалоге</w:t>
            </w:r>
            <w:proofErr w:type="gramEnd"/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; слушать и понимать других, высказывать  и аргументировать свою точку зрения с помощью фактов и дополнительных сведений. Умеет отстаивать свою точку зрения, соблюдая правила речевого этикета;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1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20" w:type="pct"/>
            <w:gridSpan w:val="2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79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</w:tr>
      <w:tr w:rsidR="0028684A" w:rsidRPr="005C3D08" w:rsidTr="00E212AB">
        <w:trPr>
          <w:trHeight w:val="190"/>
        </w:trPr>
        <w:tc>
          <w:tcPr>
            <w:tcW w:w="123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96" w:type="pct"/>
            <w:gridSpan w:val="3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7" w:type="pct"/>
            <w:gridSpan w:val="2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умеет участвовать </w:t>
            </w:r>
            <w:proofErr w:type="gramStart"/>
            <w:r w:rsidRPr="005C3D08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диалоге</w:t>
            </w:r>
            <w:proofErr w:type="gramEnd"/>
            <w:r w:rsidRPr="005C3D08">
              <w:rPr>
                <w:rFonts w:ascii="Times New Roman" w:eastAsia="Times New Roman" w:hAnsi="Times New Roman" w:cs="Times New Roman"/>
                <w:sz w:val="24"/>
                <w:szCs w:val="24"/>
              </w:rPr>
              <w:t>. Отстаивая свою точку зрения, не соблюдает правила речевого этикета. Не считается с другой точкой зрения на проблему.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1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20" w:type="pct"/>
            <w:gridSpan w:val="2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79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</w:tr>
      <w:tr w:rsidR="0028684A" w:rsidRPr="005C3D08" w:rsidTr="00E212AB">
        <w:trPr>
          <w:trHeight w:val="190"/>
        </w:trPr>
        <w:tc>
          <w:tcPr>
            <w:tcW w:w="123" w:type="pct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796" w:type="pct"/>
            <w:gridSpan w:val="3"/>
            <w:vMerge w:val="restar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Договариваться с людьми, </w:t>
            </w:r>
            <w:r w:rsidRPr="005C3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согласуя</w:t>
            </w:r>
            <w:proofErr w:type="spellEnd"/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 ними свои интересы и взгляды, для того чтобы сделать что-то</w:t>
            </w: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3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сообща</w:t>
            </w:r>
          </w:p>
        </w:tc>
        <w:tc>
          <w:tcPr>
            <w:tcW w:w="1707" w:type="pct"/>
            <w:gridSpan w:val="2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tabs>
                <w:tab w:val="right" w:leader="underscore" w:pos="8505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Умеет адекватно использовать все коммуникативные средства для решения различных коммуникативных задач, строить монологические высказывания. Владеет диалогической формой коммуникации, используя, в том числе средства и инструменты ИКТ и дистанционного взаимодействия.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1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20" w:type="pct"/>
            <w:gridSpan w:val="2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79" w:type="pct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</w:tr>
      <w:tr w:rsidR="0028684A" w:rsidRPr="005C3D08" w:rsidTr="00E212AB">
        <w:trPr>
          <w:trHeight w:val="190"/>
        </w:trPr>
        <w:tc>
          <w:tcPr>
            <w:tcW w:w="123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96" w:type="pct"/>
            <w:gridSpan w:val="3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7" w:type="pct"/>
            <w:gridSpan w:val="2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tabs>
                <w:tab w:val="right" w:leader="underscore" w:pos="8505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 xml:space="preserve">Умеет адекватно использовать речевые средства для решения различных коммуникативных задач, строить сложные монологические </w:t>
            </w: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lastRenderedPageBreak/>
              <w:t>высказывания, владеет диалогической речью, выполняя различные роли в группе, умеет сотрудничать в совместном решении проблемы (задачи).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1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1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60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20" w:type="pct"/>
            <w:gridSpan w:val="2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79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</w:tr>
      <w:tr w:rsidR="0028684A" w:rsidRPr="005C3D08" w:rsidTr="00E0308E">
        <w:trPr>
          <w:trHeight w:val="190"/>
        </w:trPr>
        <w:tc>
          <w:tcPr>
            <w:tcW w:w="123" w:type="pct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96" w:type="pct"/>
            <w:gridSpan w:val="3"/>
            <w:vMerge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7" w:type="pct"/>
            <w:gridSpan w:val="2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D08">
              <w:rPr>
                <w:rFonts w:ascii="Times New Roman" w:eastAsia="Times New Roman" w:hAnsi="Times New Roman" w:cs="Times New Roman"/>
                <w:sz w:val="24"/>
                <w:szCs w:val="24"/>
              </w:rPr>
              <w:t>Не умеет договариваться с людьми, работать в группе, не  владеет диалогической речью, не может выполнять различные роли в группе, не умеет сотрудничать в совместном решении проблемы (задачи).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</w:tcPr>
          <w:p w:rsidR="0028684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28684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1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60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20" w:type="pct"/>
            <w:gridSpan w:val="2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79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177" w:type="pct"/>
            <w:shd w:val="clear" w:color="auto" w:fill="auto"/>
          </w:tcPr>
          <w:p w:rsidR="0028684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28684A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0</w:t>
            </w:r>
          </w:p>
        </w:tc>
      </w:tr>
      <w:tr w:rsidR="0028684A" w:rsidRPr="005C3D08" w:rsidTr="00E0308E">
        <w:tc>
          <w:tcPr>
            <w:tcW w:w="2626" w:type="pct"/>
            <w:gridSpan w:val="6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ИТОГО: 8-7 баллов  высокий уровень,</w:t>
            </w:r>
          </w:p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5C3D08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6-3 балла  средний уровень, 0-2 балла низкий уровень.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60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2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auto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61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60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20" w:type="pct"/>
            <w:gridSpan w:val="2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9" w:type="pct"/>
            <w:shd w:val="clear" w:color="auto" w:fill="auto"/>
            <w:vAlign w:val="cente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7" w:type="pct"/>
            <w:shd w:val="clear" w:color="auto" w:fill="auto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5C3D08" w:rsidRPr="005C3D08" w:rsidRDefault="005C3D08" w:rsidP="005C3D08">
      <w:pPr>
        <w:widowControl w:val="0"/>
        <w:suppressAutoHyphens/>
        <w:spacing w:after="0" w:line="240" w:lineRule="auto"/>
        <w:rPr>
          <w:rFonts w:ascii="Arial" w:eastAsia="Arial Unicode MS" w:hAnsi="Arial" w:cs="Times New Roman"/>
          <w:b/>
          <w:kern w:val="1"/>
          <w:sz w:val="20"/>
          <w:szCs w:val="24"/>
        </w:rPr>
      </w:pPr>
    </w:p>
    <w:p w:rsidR="005C3D08" w:rsidRPr="005C3D08" w:rsidRDefault="005C3D08" w:rsidP="005C3D08">
      <w:pPr>
        <w:widowControl w:val="0"/>
        <w:suppressAutoHyphens/>
        <w:spacing w:after="0" w:line="240" w:lineRule="auto"/>
        <w:rPr>
          <w:rFonts w:ascii="Arial" w:eastAsia="Arial Unicode MS" w:hAnsi="Arial" w:cs="Times New Roman"/>
          <w:b/>
          <w:kern w:val="1"/>
          <w:sz w:val="20"/>
          <w:szCs w:val="24"/>
        </w:rPr>
      </w:pPr>
    </w:p>
    <w:p w:rsidR="005C3D08" w:rsidRPr="005C3D08" w:rsidRDefault="005C3D08" w:rsidP="005C3D08">
      <w:pPr>
        <w:widowControl w:val="0"/>
        <w:suppressAutoHyphens/>
        <w:spacing w:after="0" w:line="240" w:lineRule="auto"/>
        <w:rPr>
          <w:rFonts w:ascii="Arial" w:eastAsia="Arial Unicode MS" w:hAnsi="Arial" w:cs="Times New Roman"/>
          <w:kern w:val="1"/>
          <w:sz w:val="20"/>
          <w:szCs w:val="24"/>
        </w:rPr>
      </w:pPr>
    </w:p>
    <w:tbl>
      <w:tblPr>
        <w:tblW w:w="15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"/>
        <w:gridCol w:w="2185"/>
        <w:gridCol w:w="4665"/>
        <w:gridCol w:w="573"/>
        <w:gridCol w:w="421"/>
        <w:gridCol w:w="567"/>
        <w:gridCol w:w="568"/>
        <w:gridCol w:w="424"/>
        <w:gridCol w:w="567"/>
        <w:gridCol w:w="431"/>
        <w:gridCol w:w="711"/>
        <w:gridCol w:w="567"/>
        <w:gridCol w:w="567"/>
        <w:gridCol w:w="426"/>
        <w:gridCol w:w="567"/>
        <w:gridCol w:w="425"/>
        <w:gridCol w:w="474"/>
        <w:gridCol w:w="377"/>
        <w:gridCol w:w="710"/>
      </w:tblGrid>
      <w:tr w:rsidR="00507036" w:rsidRPr="00507036" w:rsidTr="007966D3">
        <w:tc>
          <w:tcPr>
            <w:tcW w:w="15560" w:type="dxa"/>
            <w:gridSpan w:val="19"/>
            <w:tcBorders>
              <w:bottom w:val="nil"/>
            </w:tcBorders>
            <w:shd w:val="clear" w:color="auto" w:fill="B8CCE4" w:themeFill="accent1" w:themeFillTint="66"/>
          </w:tcPr>
          <w:p w:rsidR="00507036" w:rsidRPr="00507036" w:rsidRDefault="00507036" w:rsidP="0050703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  <w:i/>
              </w:rPr>
              <w:t>Личностные результаты</w:t>
            </w:r>
          </w:p>
        </w:tc>
      </w:tr>
      <w:tr w:rsidR="0028684A" w:rsidRPr="00507036" w:rsidTr="00492357">
        <w:trPr>
          <w:cantSplit/>
          <w:trHeight w:val="3041"/>
        </w:trPr>
        <w:tc>
          <w:tcPr>
            <w:tcW w:w="335" w:type="dxa"/>
            <w:vMerge w:val="restart"/>
            <w:shd w:val="clear" w:color="auto" w:fill="auto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2185" w:type="dxa"/>
            <w:vMerge w:val="restart"/>
            <w:shd w:val="clear" w:color="auto" w:fill="auto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УУД</w:t>
            </w:r>
          </w:p>
        </w:tc>
        <w:tc>
          <w:tcPr>
            <w:tcW w:w="4665" w:type="dxa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-39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-39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ФИО</w:t>
            </w:r>
          </w:p>
        </w:tc>
        <w:tc>
          <w:tcPr>
            <w:tcW w:w="573" w:type="dxa"/>
            <w:shd w:val="clear" w:color="auto" w:fill="FFFFFF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Насыров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Ильназ</w:t>
            </w:r>
            <w:proofErr w:type="spellEnd"/>
          </w:p>
        </w:tc>
        <w:tc>
          <w:tcPr>
            <w:tcW w:w="421" w:type="dxa"/>
            <w:shd w:val="clear" w:color="auto" w:fill="FFFFFF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Рахматуллина Амина</w:t>
            </w:r>
          </w:p>
        </w:tc>
        <w:tc>
          <w:tcPr>
            <w:tcW w:w="567" w:type="dxa"/>
            <w:shd w:val="clear" w:color="auto" w:fill="FFFFFF" w:themeFill="background1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Хайруллов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Ильсаф</w:t>
            </w:r>
            <w:proofErr w:type="spellEnd"/>
          </w:p>
        </w:tc>
        <w:tc>
          <w:tcPr>
            <w:tcW w:w="568" w:type="dxa"/>
            <w:shd w:val="clear" w:color="auto" w:fill="FFFFFF" w:themeFill="background1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Шигапов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Гадел</w:t>
            </w:r>
            <w:proofErr w:type="spellEnd"/>
          </w:p>
        </w:tc>
        <w:tc>
          <w:tcPr>
            <w:tcW w:w="424" w:type="dxa"/>
            <w:shd w:val="clear" w:color="auto" w:fill="FFFFFF" w:themeFill="background1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Никонорова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Роза</w:t>
            </w:r>
          </w:p>
        </w:tc>
        <w:tc>
          <w:tcPr>
            <w:tcW w:w="567" w:type="dxa"/>
            <w:shd w:val="clear" w:color="auto" w:fill="FFFFFF" w:themeFill="background1"/>
            <w:textDirection w:val="btLr"/>
          </w:tcPr>
          <w:p w:rsidR="0028684A" w:rsidRPr="005C3D08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kern w:val="1"/>
                <w:szCs w:val="24"/>
              </w:rPr>
            </w:pPr>
          </w:p>
        </w:tc>
        <w:tc>
          <w:tcPr>
            <w:tcW w:w="431" w:type="dxa"/>
            <w:shd w:val="clear" w:color="auto" w:fill="FFFFFF" w:themeFill="background1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Насыров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Ильназ</w:t>
            </w:r>
            <w:proofErr w:type="spellEnd"/>
          </w:p>
        </w:tc>
        <w:tc>
          <w:tcPr>
            <w:tcW w:w="711" w:type="dxa"/>
            <w:shd w:val="clear" w:color="auto" w:fill="FFFFFF" w:themeFill="background1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Рахматуллина Амина</w:t>
            </w:r>
          </w:p>
        </w:tc>
        <w:tc>
          <w:tcPr>
            <w:tcW w:w="567" w:type="dxa"/>
            <w:shd w:val="clear" w:color="auto" w:fill="FFFFFF" w:themeFill="background1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Хайруллов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Ильсаф</w:t>
            </w:r>
            <w:proofErr w:type="spellEnd"/>
          </w:p>
        </w:tc>
        <w:tc>
          <w:tcPr>
            <w:tcW w:w="567" w:type="dxa"/>
            <w:shd w:val="clear" w:color="auto" w:fill="FFFFFF" w:themeFill="background1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Шигапов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</w:t>
            </w: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Гадел</w:t>
            </w:r>
            <w:proofErr w:type="spellEnd"/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:rsidR="0028684A" w:rsidRPr="007966D3" w:rsidRDefault="0028684A" w:rsidP="0028684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</w:pPr>
            <w:proofErr w:type="spellStart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>Никонорова</w:t>
            </w:r>
            <w:proofErr w:type="spellEnd"/>
            <w:r w:rsidRPr="007966D3">
              <w:rPr>
                <w:rFonts w:ascii="Times New Roman" w:eastAsia="Arial Unicode MS" w:hAnsi="Times New Roman" w:cs="Times New Roman"/>
                <w:b/>
                <w:kern w:val="1"/>
                <w:szCs w:val="24"/>
              </w:rPr>
              <w:t xml:space="preserve"> Роза</w:t>
            </w:r>
          </w:p>
        </w:tc>
        <w:tc>
          <w:tcPr>
            <w:tcW w:w="567" w:type="dxa"/>
            <w:shd w:val="clear" w:color="auto" w:fill="FFFFFF" w:themeFill="background1"/>
            <w:textDirection w:val="btLr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25" w:type="dxa"/>
            <w:shd w:val="clear" w:color="auto" w:fill="FFFFFF" w:themeFill="background1"/>
            <w:textDirection w:val="btLr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74" w:type="dxa"/>
            <w:shd w:val="clear" w:color="auto" w:fill="FFFFFF" w:themeFill="background1"/>
            <w:textDirection w:val="btLr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7" w:type="dxa"/>
            <w:shd w:val="clear" w:color="auto" w:fill="FFFFFF" w:themeFill="background1"/>
            <w:textDirection w:val="btLr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0" w:type="dxa"/>
            <w:shd w:val="clear" w:color="auto" w:fill="FFFFFF" w:themeFill="background1"/>
            <w:textDirection w:val="btLr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8684A" w:rsidRPr="00507036" w:rsidTr="00403CBB">
        <w:trPr>
          <w:cantSplit/>
          <w:trHeight w:val="346"/>
        </w:trPr>
        <w:tc>
          <w:tcPr>
            <w:tcW w:w="335" w:type="dxa"/>
            <w:vMerge/>
            <w:shd w:val="clear" w:color="auto" w:fill="auto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665" w:type="dxa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-3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 xml:space="preserve">Критерии  </w:t>
            </w:r>
          </w:p>
        </w:tc>
        <w:tc>
          <w:tcPr>
            <w:tcW w:w="8375" w:type="dxa"/>
            <w:gridSpan w:val="16"/>
            <w:shd w:val="clear" w:color="auto" w:fill="FFFFFF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Начало года                                    Конец года</w:t>
            </w:r>
          </w:p>
        </w:tc>
      </w:tr>
      <w:tr w:rsidR="0028684A" w:rsidRPr="00507036" w:rsidTr="00507036">
        <w:tc>
          <w:tcPr>
            <w:tcW w:w="335" w:type="dxa"/>
            <w:vMerge w:val="restart"/>
            <w:shd w:val="clear" w:color="auto" w:fill="auto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2185" w:type="dxa"/>
            <w:vMerge w:val="restart"/>
            <w:shd w:val="clear" w:color="auto" w:fill="auto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07036">
              <w:rPr>
                <w:rFonts w:ascii="Times New Roman" w:eastAsia="Times New Roman" w:hAnsi="Times New Roman" w:cs="Times New Roman"/>
              </w:rPr>
              <w:t>Самооценка.</w:t>
            </w:r>
          </w:p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07036">
              <w:rPr>
                <w:rFonts w:ascii="Times New Roman" w:eastAsia="Times New Roman" w:hAnsi="Times New Roman" w:cs="Times New Roman"/>
              </w:rPr>
              <w:t>Оценивать ситуации и поступки (ценностные установки)</w:t>
            </w:r>
          </w:p>
        </w:tc>
        <w:tc>
          <w:tcPr>
            <w:tcW w:w="4665" w:type="dxa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</w:rPr>
              <w:t xml:space="preserve">Формирует самоуважение и эмоционально-положительное отношение к себе, </w:t>
            </w:r>
            <w:proofErr w:type="gramStart"/>
            <w:r w:rsidRPr="00507036">
              <w:rPr>
                <w:rFonts w:ascii="Times New Roman" w:eastAsia="Times New Roman" w:hAnsi="Times New Roman" w:cs="Times New Roman"/>
              </w:rPr>
              <w:t>очевидна готовность открыто</w:t>
            </w:r>
            <w:proofErr w:type="gramEnd"/>
            <w:r w:rsidRPr="00507036">
              <w:rPr>
                <w:rFonts w:ascii="Times New Roman" w:eastAsia="Times New Roman" w:hAnsi="Times New Roman" w:cs="Times New Roman"/>
              </w:rPr>
              <w:t xml:space="preserve"> выражать и отстаивать свою позицию, критичность к своим поступкам и умение адекватно их оценивать.</w:t>
            </w:r>
          </w:p>
        </w:tc>
        <w:tc>
          <w:tcPr>
            <w:tcW w:w="573" w:type="dxa"/>
            <w:shd w:val="clear" w:color="auto" w:fill="FFFFFF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21" w:type="dxa"/>
            <w:shd w:val="clear" w:color="auto" w:fill="FFFFFF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568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24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31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11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26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25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74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37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10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28684A" w:rsidRPr="00507036" w:rsidTr="00507036">
        <w:tc>
          <w:tcPr>
            <w:tcW w:w="335" w:type="dxa"/>
            <w:vMerge/>
            <w:shd w:val="clear" w:color="auto" w:fill="auto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8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65" w:type="dxa"/>
            <w:tcBorders>
              <w:left w:val="single" w:sz="4" w:space="0" w:color="auto"/>
            </w:tcBorders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</w:rPr>
              <w:t xml:space="preserve">Проявляет интересы, инициативу и любознательность, учится с четкой </w:t>
            </w:r>
            <w:r w:rsidRPr="00507036">
              <w:rPr>
                <w:rFonts w:ascii="Times New Roman" w:eastAsia="Times New Roman" w:hAnsi="Times New Roman" w:cs="Times New Roman"/>
              </w:rPr>
              <w:lastRenderedPageBreak/>
              <w:t>организацией своей деятельности. Не всегда открыто выражает и отстаивает свою позицию. Не всегда адекватно себя оценивает.</w:t>
            </w:r>
          </w:p>
        </w:tc>
        <w:tc>
          <w:tcPr>
            <w:tcW w:w="573" w:type="dxa"/>
            <w:shd w:val="clear" w:color="auto" w:fill="FFFFFF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421" w:type="dxa"/>
            <w:shd w:val="clear" w:color="auto" w:fill="FFFFFF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568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24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31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11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26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74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37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10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28684A" w:rsidRPr="00507036" w:rsidTr="00507036">
        <w:tc>
          <w:tcPr>
            <w:tcW w:w="335" w:type="dxa"/>
            <w:vMerge/>
            <w:shd w:val="clear" w:color="auto" w:fill="auto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65" w:type="dxa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</w:rPr>
              <w:t>В учении не проявляет интерес, инициативу и любознательность. Отмалчивается, не выражает и не отстаивает свою позицию. Не адекватно себя оценивает.</w:t>
            </w:r>
          </w:p>
        </w:tc>
        <w:tc>
          <w:tcPr>
            <w:tcW w:w="573" w:type="dxa"/>
            <w:shd w:val="clear" w:color="auto" w:fill="FFFFFF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421" w:type="dxa"/>
            <w:shd w:val="clear" w:color="auto" w:fill="FFFFFF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568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424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31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426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425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474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37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710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</w:tr>
      <w:tr w:rsidR="0028684A" w:rsidRPr="00507036" w:rsidTr="00507036">
        <w:tc>
          <w:tcPr>
            <w:tcW w:w="335" w:type="dxa"/>
            <w:vMerge w:val="restart"/>
            <w:shd w:val="clear" w:color="auto" w:fill="auto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2185" w:type="dxa"/>
            <w:vMerge w:val="restart"/>
            <w:shd w:val="clear" w:color="auto" w:fill="auto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07036">
              <w:rPr>
                <w:rFonts w:ascii="Times New Roman" w:eastAsia="Times New Roman" w:hAnsi="Times New Roman" w:cs="Times New Roman"/>
              </w:rPr>
              <w:t>Объяснять смысл своих оценок, мотивов, целей</w:t>
            </w:r>
          </w:p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507036">
              <w:rPr>
                <w:rFonts w:ascii="Times New Roman" w:eastAsia="Times New Roman" w:hAnsi="Times New Roman" w:cs="Times New Roman"/>
              </w:rPr>
              <w:t>(личностная</w:t>
            </w:r>
            <w:proofErr w:type="gramEnd"/>
          </w:p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07036">
              <w:rPr>
                <w:rFonts w:ascii="Times New Roman" w:eastAsia="Times New Roman" w:hAnsi="Times New Roman" w:cs="Times New Roman"/>
              </w:rPr>
              <w:t>саморефлексия</w:t>
            </w:r>
            <w:proofErr w:type="spellEnd"/>
            <w:r w:rsidRPr="00507036">
              <w:rPr>
                <w:rFonts w:ascii="Times New Roman" w:eastAsia="Times New Roman" w:hAnsi="Times New Roman" w:cs="Times New Roman"/>
              </w:rPr>
              <w:t>,</w:t>
            </w:r>
          </w:p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07036">
              <w:rPr>
                <w:rFonts w:ascii="Times New Roman" w:eastAsia="Times New Roman" w:hAnsi="Times New Roman" w:cs="Times New Roman"/>
              </w:rPr>
              <w:t>способность</w:t>
            </w:r>
          </w:p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07036">
              <w:rPr>
                <w:rFonts w:ascii="Times New Roman" w:eastAsia="Times New Roman" w:hAnsi="Times New Roman" w:cs="Times New Roman"/>
              </w:rPr>
              <w:t>к саморазвитию,</w:t>
            </w:r>
          </w:p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07036">
              <w:rPr>
                <w:rFonts w:ascii="Times New Roman" w:eastAsia="Times New Roman" w:hAnsi="Times New Roman" w:cs="Times New Roman"/>
              </w:rPr>
              <w:t xml:space="preserve">мотивация к познанию, </w:t>
            </w:r>
            <w:proofErr w:type="spellStart"/>
            <w:r w:rsidRPr="00507036">
              <w:rPr>
                <w:rFonts w:ascii="Times New Roman" w:eastAsia="Times New Roman" w:hAnsi="Times New Roman" w:cs="Times New Roman"/>
              </w:rPr>
              <w:t>учѐбе</w:t>
            </w:r>
            <w:proofErr w:type="spellEnd"/>
            <w:r w:rsidRPr="0050703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665" w:type="dxa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</w:rPr>
            </w:pPr>
            <w:r w:rsidRPr="00507036">
              <w:rPr>
                <w:rFonts w:ascii="Times New Roman" w:eastAsia="Times New Roman" w:hAnsi="Times New Roman" w:cs="Times New Roman"/>
              </w:rPr>
              <w:t>Совершает самостоятельные поступки и действия (в том числе руководящего плана), принимает ответственность за их результаты. Целеустремленно и настойчиво идет к достижению целей, готов к преодолению трудностей.</w:t>
            </w:r>
          </w:p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73" w:type="dxa"/>
            <w:shd w:val="clear" w:color="auto" w:fill="FFFFFF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21" w:type="dxa"/>
            <w:shd w:val="clear" w:color="auto" w:fill="FFFFFF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568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24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31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11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26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25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74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37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10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28684A" w:rsidRPr="00507036" w:rsidTr="00507036">
        <w:tc>
          <w:tcPr>
            <w:tcW w:w="335" w:type="dxa"/>
            <w:vMerge/>
            <w:shd w:val="clear" w:color="auto" w:fill="auto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65" w:type="dxa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</w:rPr>
            </w:pPr>
            <w:r w:rsidRPr="00507036">
              <w:rPr>
                <w:rFonts w:ascii="Times New Roman" w:eastAsia="Times New Roman" w:hAnsi="Times New Roman" w:cs="Times New Roman"/>
              </w:rPr>
              <w:t>Проявляет самостоятельность, инициативу и ответственность как личность. Иногда не доходит до цели, боится преодоления трудностей.</w:t>
            </w:r>
          </w:p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3" w:type="dxa"/>
            <w:shd w:val="clear" w:color="auto" w:fill="FFFFFF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21" w:type="dxa"/>
            <w:shd w:val="clear" w:color="auto" w:fill="FFFFFF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568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24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31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11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26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74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37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10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28684A" w:rsidRPr="00507036" w:rsidTr="00507036">
        <w:tc>
          <w:tcPr>
            <w:tcW w:w="335" w:type="dxa"/>
            <w:vMerge/>
            <w:shd w:val="clear" w:color="auto" w:fill="auto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65" w:type="dxa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</w:rPr>
              <w:t xml:space="preserve">Не проявляет или проявляет крайне редко самостоятельность, инициативу и ответственность как личность. Выполняет только самые простые задания, </w:t>
            </w:r>
            <w:proofErr w:type="gramStart"/>
            <w:r w:rsidRPr="00507036">
              <w:rPr>
                <w:rFonts w:ascii="Times New Roman" w:eastAsia="Times New Roman" w:hAnsi="Times New Roman" w:cs="Times New Roman"/>
              </w:rPr>
              <w:t>нацелен</w:t>
            </w:r>
            <w:proofErr w:type="gramEnd"/>
            <w:r w:rsidRPr="00507036">
              <w:rPr>
                <w:rFonts w:ascii="Times New Roman" w:eastAsia="Times New Roman" w:hAnsi="Times New Roman" w:cs="Times New Roman"/>
              </w:rPr>
              <w:t xml:space="preserve"> на </w:t>
            </w:r>
            <w:proofErr w:type="spellStart"/>
            <w:r w:rsidRPr="00507036">
              <w:rPr>
                <w:rFonts w:ascii="Times New Roman" w:eastAsia="Times New Roman" w:hAnsi="Times New Roman" w:cs="Times New Roman"/>
              </w:rPr>
              <w:t>неуспешность</w:t>
            </w:r>
            <w:proofErr w:type="spellEnd"/>
            <w:r w:rsidRPr="0050703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421" w:type="dxa"/>
            <w:shd w:val="clear" w:color="auto" w:fill="FFFFFF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568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424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31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426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425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474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37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710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</w:tr>
      <w:tr w:rsidR="0028684A" w:rsidRPr="00507036" w:rsidTr="00507036">
        <w:tc>
          <w:tcPr>
            <w:tcW w:w="335" w:type="dxa"/>
            <w:vMerge w:val="restart"/>
            <w:shd w:val="clear" w:color="auto" w:fill="auto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2185" w:type="dxa"/>
            <w:vMerge w:val="restart"/>
            <w:shd w:val="clear" w:color="auto" w:fill="auto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07036">
              <w:rPr>
                <w:rFonts w:ascii="Times New Roman" w:eastAsia="Times New Roman" w:hAnsi="Times New Roman" w:cs="Times New Roman"/>
              </w:rPr>
              <w:t>Самоопределяться в</w:t>
            </w:r>
          </w:p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07036">
              <w:rPr>
                <w:rFonts w:ascii="Times New Roman" w:eastAsia="Times New Roman" w:hAnsi="Times New Roman" w:cs="Times New Roman"/>
              </w:rPr>
              <w:t xml:space="preserve">жизненных </w:t>
            </w:r>
            <w:proofErr w:type="gramStart"/>
            <w:r w:rsidRPr="00507036">
              <w:rPr>
                <w:rFonts w:ascii="Times New Roman" w:eastAsia="Times New Roman" w:hAnsi="Times New Roman" w:cs="Times New Roman"/>
              </w:rPr>
              <w:t>ценностях</w:t>
            </w:r>
            <w:proofErr w:type="gramEnd"/>
          </w:p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07036">
              <w:rPr>
                <w:rFonts w:ascii="Times New Roman" w:eastAsia="Times New Roman" w:hAnsi="Times New Roman" w:cs="Times New Roman"/>
              </w:rPr>
              <w:t xml:space="preserve">(на словах) и поступать </w:t>
            </w:r>
            <w:proofErr w:type="gramStart"/>
            <w:r w:rsidRPr="00507036">
              <w:rPr>
                <w:rFonts w:ascii="Times New Roman" w:eastAsia="Times New Roman" w:hAnsi="Times New Roman" w:cs="Times New Roman"/>
              </w:rPr>
              <w:t>в</w:t>
            </w:r>
            <w:proofErr w:type="gramEnd"/>
          </w:p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507036">
              <w:rPr>
                <w:rFonts w:ascii="Times New Roman" w:eastAsia="Times New Roman" w:hAnsi="Times New Roman" w:cs="Times New Roman"/>
              </w:rPr>
              <w:t>соответствии</w:t>
            </w:r>
            <w:proofErr w:type="gramEnd"/>
            <w:r w:rsidRPr="00507036">
              <w:rPr>
                <w:rFonts w:ascii="Times New Roman" w:eastAsia="Times New Roman" w:hAnsi="Times New Roman" w:cs="Times New Roman"/>
              </w:rPr>
              <w:t xml:space="preserve"> с ними,</w:t>
            </w:r>
          </w:p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07036">
              <w:rPr>
                <w:rFonts w:ascii="Times New Roman" w:eastAsia="Times New Roman" w:hAnsi="Times New Roman" w:cs="Times New Roman"/>
              </w:rPr>
              <w:t>отвечая за свои поступки</w:t>
            </w:r>
          </w:p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507036">
              <w:rPr>
                <w:rFonts w:ascii="Times New Roman" w:eastAsia="Times New Roman" w:hAnsi="Times New Roman" w:cs="Times New Roman"/>
              </w:rPr>
              <w:t xml:space="preserve">(личностная </w:t>
            </w:r>
            <w:r w:rsidRPr="00507036">
              <w:rPr>
                <w:rFonts w:ascii="Times New Roman" w:eastAsia="Times New Roman" w:hAnsi="Times New Roman" w:cs="Times New Roman"/>
              </w:rPr>
              <w:lastRenderedPageBreak/>
              <w:t>позиция,</w:t>
            </w:r>
            <w:proofErr w:type="gramEnd"/>
          </w:p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07036">
              <w:rPr>
                <w:rFonts w:ascii="Times New Roman" w:eastAsia="Times New Roman" w:hAnsi="Times New Roman" w:cs="Times New Roman"/>
              </w:rPr>
              <w:t>российская и</w:t>
            </w:r>
            <w:r w:rsidRPr="00507036">
              <w:rPr>
                <w:rFonts w:ascii="Calibri" w:eastAsia="Times New Roman" w:hAnsi="Calibri" w:cs="Times New Roman"/>
              </w:rPr>
              <w:t xml:space="preserve"> </w:t>
            </w:r>
            <w:r w:rsidRPr="00507036">
              <w:rPr>
                <w:rFonts w:ascii="Times New Roman" w:eastAsia="Times New Roman" w:hAnsi="Times New Roman" w:cs="Times New Roman"/>
              </w:rPr>
              <w:t>гражданская</w:t>
            </w:r>
          </w:p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07036">
              <w:rPr>
                <w:rFonts w:ascii="Times New Roman" w:eastAsia="Times New Roman" w:hAnsi="Times New Roman" w:cs="Times New Roman"/>
              </w:rPr>
              <w:t>идентичность)</w:t>
            </w:r>
          </w:p>
        </w:tc>
        <w:tc>
          <w:tcPr>
            <w:tcW w:w="4665" w:type="dxa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</w:rPr>
            </w:pPr>
            <w:r w:rsidRPr="00507036">
              <w:rPr>
                <w:rFonts w:ascii="Times New Roman" w:eastAsia="Times New Roman" w:hAnsi="Times New Roman" w:cs="Times New Roman"/>
              </w:rPr>
              <w:lastRenderedPageBreak/>
              <w:t>Проявляет толерантность и противодействует действиям и влияниям, представляющим угрозу жизни, здоровью и безопасности личности и общества в пределах своих возможностей. Осознает себя гражданином, имеет активную</w:t>
            </w:r>
          </w:p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</w:rPr>
              <w:t>сформированную гражданскую позицию. Участвует в социальном проектировании.</w:t>
            </w:r>
          </w:p>
        </w:tc>
        <w:tc>
          <w:tcPr>
            <w:tcW w:w="573" w:type="dxa"/>
            <w:shd w:val="clear" w:color="auto" w:fill="FFFFFF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21" w:type="dxa"/>
            <w:shd w:val="clear" w:color="auto" w:fill="FFFFFF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568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24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31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11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26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25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74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37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10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28684A" w:rsidRPr="00507036" w:rsidTr="00507036">
        <w:tc>
          <w:tcPr>
            <w:tcW w:w="335" w:type="dxa"/>
            <w:vMerge/>
            <w:shd w:val="clear" w:color="auto" w:fill="auto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665" w:type="dxa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</w:rPr>
            </w:pPr>
            <w:r w:rsidRPr="00507036">
              <w:rPr>
                <w:rFonts w:ascii="Times New Roman" w:eastAsia="Times New Roman" w:hAnsi="Times New Roman" w:cs="Times New Roman"/>
              </w:rPr>
              <w:t xml:space="preserve">Проявляет уважение к другим людям, </w:t>
            </w:r>
            <w:proofErr w:type="spellStart"/>
            <w:r w:rsidRPr="00507036">
              <w:rPr>
                <w:rFonts w:ascii="Times New Roman" w:eastAsia="Times New Roman" w:hAnsi="Times New Roman" w:cs="Times New Roman"/>
              </w:rPr>
              <w:t>самодостоинство</w:t>
            </w:r>
            <w:proofErr w:type="spellEnd"/>
            <w:r w:rsidRPr="00507036">
              <w:rPr>
                <w:rFonts w:ascii="Times New Roman" w:eastAsia="Times New Roman" w:hAnsi="Times New Roman" w:cs="Times New Roman"/>
              </w:rPr>
              <w:t xml:space="preserve">. Понимает и принимает </w:t>
            </w:r>
            <w:r w:rsidRPr="00507036">
              <w:rPr>
                <w:rFonts w:ascii="Times New Roman" w:eastAsia="Times New Roman" w:hAnsi="Times New Roman" w:cs="Times New Roman"/>
              </w:rPr>
              <w:lastRenderedPageBreak/>
              <w:t>возможность человека быть самим собой и принимать самостоятельные решения в самых разных социальных, профессиональных и личностных ситуациях. Осознает себя гражданином, имеет активную, но не до конца сформированную гражданскую позицию.</w:t>
            </w:r>
          </w:p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73" w:type="dxa"/>
            <w:shd w:val="clear" w:color="auto" w:fill="FFFFFF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421" w:type="dxa"/>
            <w:shd w:val="clear" w:color="auto" w:fill="FFFFFF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568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24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31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11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26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74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37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10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28684A" w:rsidRPr="00507036" w:rsidTr="00403CBB">
        <w:tc>
          <w:tcPr>
            <w:tcW w:w="335" w:type="dxa"/>
            <w:vMerge/>
            <w:shd w:val="clear" w:color="auto" w:fill="auto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665" w:type="dxa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</w:rPr>
              <w:t>Не проявляет уважение к другим людям. Не принимает возможность человека быть самим собой. Осознает себя гражданином, имеет пассивную, не сформированную гражданскую позицию.</w:t>
            </w:r>
          </w:p>
        </w:tc>
        <w:tc>
          <w:tcPr>
            <w:tcW w:w="573" w:type="dxa"/>
            <w:shd w:val="clear" w:color="auto" w:fill="FFFFFF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421" w:type="dxa"/>
            <w:shd w:val="clear" w:color="auto" w:fill="FFFFFF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568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424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bookmarkStart w:id="0" w:name="_GoBack"/>
            <w:bookmarkEnd w:id="0"/>
          </w:p>
        </w:tc>
        <w:tc>
          <w:tcPr>
            <w:tcW w:w="431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426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425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474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37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710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</w:tr>
      <w:tr w:rsidR="0028684A" w:rsidRPr="00507036" w:rsidTr="00403CBB">
        <w:tc>
          <w:tcPr>
            <w:tcW w:w="7185" w:type="dxa"/>
            <w:gridSpan w:val="3"/>
            <w:shd w:val="clear" w:color="auto" w:fill="auto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</w:rPr>
            </w:pPr>
            <w:r w:rsidRPr="00507036">
              <w:rPr>
                <w:rFonts w:ascii="Times New Roman" w:eastAsia="Times New Roman" w:hAnsi="Times New Roman" w:cs="Times New Roman"/>
                <w:b/>
              </w:rPr>
              <w:t>ИТОГО: 6-5 баллов высокий уровень, 4-3 баллов средний уровень, 0-2 балла низкий  уровень</w:t>
            </w:r>
          </w:p>
        </w:tc>
        <w:tc>
          <w:tcPr>
            <w:tcW w:w="573" w:type="dxa"/>
            <w:shd w:val="clear" w:color="auto" w:fill="FFFFFF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21" w:type="dxa"/>
            <w:shd w:val="clear" w:color="auto" w:fill="FFFFFF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31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0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8684A" w:rsidRPr="00507036" w:rsidTr="00403CBB">
        <w:tc>
          <w:tcPr>
            <w:tcW w:w="7185" w:type="dxa"/>
            <w:gridSpan w:val="3"/>
            <w:shd w:val="clear" w:color="auto" w:fill="auto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507036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 xml:space="preserve">ИТОГИ  ФОРМИРОВАНИЯ  УУД </w:t>
            </w:r>
          </w:p>
          <w:p w:rsidR="0028684A" w:rsidRPr="00507036" w:rsidRDefault="0028684A" w:rsidP="0028684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28684A" w:rsidRPr="00507036" w:rsidRDefault="0028684A" w:rsidP="0028684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507036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34-31 баллов - высокий уровень;30-16 баллов  - средний уровень;  0-15 баллов - низкий уровень.</w:t>
            </w:r>
          </w:p>
          <w:p w:rsidR="0028684A" w:rsidRPr="00507036" w:rsidRDefault="0028684A" w:rsidP="0028684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507036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ab/>
            </w:r>
            <w:r w:rsidRPr="00507036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ab/>
            </w:r>
            <w:r w:rsidRPr="00507036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ab/>
            </w:r>
            <w:r w:rsidRPr="00507036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ab/>
            </w:r>
            <w:r w:rsidRPr="00507036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ab/>
            </w:r>
            <w:r w:rsidRPr="00507036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ab/>
            </w:r>
            <w:r w:rsidRPr="00507036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ab/>
            </w:r>
            <w:r w:rsidRPr="00507036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ab/>
            </w:r>
            <w:r w:rsidRPr="00507036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ab/>
            </w:r>
          </w:p>
        </w:tc>
        <w:tc>
          <w:tcPr>
            <w:tcW w:w="573" w:type="dxa"/>
            <w:shd w:val="clear" w:color="auto" w:fill="FFFFFF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21" w:type="dxa"/>
            <w:shd w:val="clear" w:color="auto" w:fill="FFFFFF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31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7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0" w:type="dxa"/>
            <w:shd w:val="clear" w:color="auto" w:fill="FFFFFF" w:themeFill="background1"/>
          </w:tcPr>
          <w:p w:rsidR="0028684A" w:rsidRPr="00507036" w:rsidRDefault="0028684A" w:rsidP="002868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0D0383" w:rsidRPr="005C3D08" w:rsidRDefault="000D0383" w:rsidP="00507036">
      <w:pPr>
        <w:shd w:val="clear" w:color="auto" w:fill="FFFFFF" w:themeFill="background1"/>
      </w:pPr>
    </w:p>
    <w:sectPr w:rsidR="000D0383" w:rsidRPr="005C3D08" w:rsidSect="00255553">
      <w:footerReference w:type="even" r:id="rId7"/>
      <w:footerReference w:type="default" r:id="rId8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FA4" w:rsidRDefault="00E25FA4">
      <w:pPr>
        <w:spacing w:after="0" w:line="240" w:lineRule="auto"/>
      </w:pPr>
      <w:r>
        <w:separator/>
      </w:r>
    </w:p>
  </w:endnote>
  <w:endnote w:type="continuationSeparator" w:id="0">
    <w:p w:rsidR="00E25FA4" w:rsidRDefault="00E25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6D3" w:rsidRDefault="007966D3">
    <w:pPr>
      <w:pStyle w:val="a9"/>
      <w:framePr w:w="12918" w:h="158" w:wrap="none" w:vAnchor="text" w:hAnchor="page" w:x="1" w:y="-1106"/>
      <w:shd w:val="clear" w:color="auto" w:fill="auto"/>
      <w:ind w:left="6581"/>
    </w:pPr>
    <w:r>
      <w:fldChar w:fldCharType="begin"/>
    </w:r>
    <w:r>
      <w:instrText xml:space="preserve"> PAGE \* MERGEFORMAT </w:instrText>
    </w:r>
    <w:r>
      <w:fldChar w:fldCharType="separate"/>
    </w:r>
    <w:r w:rsidRPr="00F43F86">
      <w:rPr>
        <w:rStyle w:val="11pt1"/>
        <w:rFonts w:eastAsia="@Arial Unicode MS"/>
        <w:noProof/>
      </w:rPr>
      <w:t>272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6D3" w:rsidRDefault="007966D3">
    <w:pPr>
      <w:pStyle w:val="a9"/>
      <w:framePr w:w="12918" w:h="158" w:wrap="none" w:vAnchor="text" w:hAnchor="page" w:x="1" w:y="-1106"/>
      <w:shd w:val="clear" w:color="auto" w:fill="auto"/>
      <w:ind w:left="658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FA4" w:rsidRDefault="00E25FA4">
      <w:pPr>
        <w:spacing w:after="0" w:line="240" w:lineRule="auto"/>
      </w:pPr>
      <w:r>
        <w:separator/>
      </w:r>
    </w:p>
  </w:footnote>
  <w:footnote w:type="continuationSeparator" w:id="0">
    <w:p w:rsidR="00E25FA4" w:rsidRDefault="00E25F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0383"/>
    <w:rsid w:val="000D0383"/>
    <w:rsid w:val="001E271A"/>
    <w:rsid w:val="00255553"/>
    <w:rsid w:val="0028684A"/>
    <w:rsid w:val="002C27E6"/>
    <w:rsid w:val="00317E62"/>
    <w:rsid w:val="00403CBB"/>
    <w:rsid w:val="00456631"/>
    <w:rsid w:val="00507036"/>
    <w:rsid w:val="005C3D08"/>
    <w:rsid w:val="007966D3"/>
    <w:rsid w:val="008544D1"/>
    <w:rsid w:val="008B1856"/>
    <w:rsid w:val="009A1958"/>
    <w:rsid w:val="009E5FA7"/>
    <w:rsid w:val="00C86A1F"/>
    <w:rsid w:val="00CB19E8"/>
    <w:rsid w:val="00E0308E"/>
    <w:rsid w:val="00E212AB"/>
    <w:rsid w:val="00E2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0D0383"/>
    <w:rPr>
      <w:b/>
      <w:bCs/>
      <w:sz w:val="24"/>
      <w:szCs w:val="24"/>
      <w:lang w:eastAsia="ru-RU"/>
    </w:rPr>
  </w:style>
  <w:style w:type="paragraph" w:styleId="a4">
    <w:name w:val="Title"/>
    <w:basedOn w:val="a"/>
    <w:link w:val="a3"/>
    <w:qFormat/>
    <w:rsid w:val="000D0383"/>
    <w:pPr>
      <w:spacing w:after="0" w:line="240" w:lineRule="auto"/>
      <w:jc w:val="center"/>
    </w:pPr>
    <w:rPr>
      <w:b/>
      <w:bCs/>
      <w:sz w:val="24"/>
      <w:szCs w:val="24"/>
      <w:lang w:eastAsia="ru-RU"/>
    </w:rPr>
  </w:style>
  <w:style w:type="character" w:customStyle="1" w:styleId="1">
    <w:name w:val="Название Знак1"/>
    <w:basedOn w:val="a0"/>
    <w:uiPriority w:val="10"/>
    <w:rsid w:val="000D03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ody Text Indent"/>
    <w:basedOn w:val="a"/>
    <w:link w:val="a6"/>
    <w:rsid w:val="000D038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0D03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0D0383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10">
    <w:name w:val="Нет списка1"/>
    <w:next w:val="a2"/>
    <w:uiPriority w:val="99"/>
    <w:semiHidden/>
    <w:unhideWhenUsed/>
    <w:rsid w:val="005C3D08"/>
  </w:style>
  <w:style w:type="paragraph" w:customStyle="1" w:styleId="11">
    <w:name w:val="Без интервала1"/>
    <w:rsid w:val="005C3D0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Колонтитул_"/>
    <w:basedOn w:val="a0"/>
    <w:link w:val="a9"/>
    <w:locked/>
    <w:rsid w:val="005C3D08"/>
    <w:rPr>
      <w:shd w:val="clear" w:color="auto" w:fill="FFFFFF"/>
    </w:rPr>
  </w:style>
  <w:style w:type="paragraph" w:customStyle="1" w:styleId="a9">
    <w:name w:val="Колонтитул"/>
    <w:basedOn w:val="a"/>
    <w:link w:val="a8"/>
    <w:rsid w:val="005C3D08"/>
    <w:pPr>
      <w:shd w:val="clear" w:color="auto" w:fill="FFFFFF"/>
      <w:spacing w:after="0" w:line="240" w:lineRule="auto"/>
    </w:pPr>
  </w:style>
  <w:style w:type="character" w:customStyle="1" w:styleId="11pt1">
    <w:name w:val="Колонтитул + 11 pt1"/>
    <w:basedOn w:val="a8"/>
    <w:rsid w:val="005C3D08"/>
    <w:rPr>
      <w:spacing w:val="0"/>
      <w:sz w:val="22"/>
      <w:szCs w:val="22"/>
      <w:shd w:val="clear" w:color="auto" w:fill="FFFFFF"/>
    </w:rPr>
  </w:style>
  <w:style w:type="paragraph" w:styleId="aa">
    <w:name w:val="header"/>
    <w:basedOn w:val="a"/>
    <w:link w:val="ab"/>
    <w:uiPriority w:val="99"/>
    <w:unhideWhenUsed/>
    <w:rsid w:val="005C3D0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Arial" w:eastAsia="Arial Unicode MS" w:hAnsi="Arial" w:cs="Times New Roman"/>
      <w:kern w:val="1"/>
      <w:sz w:val="20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5C3D08"/>
    <w:rPr>
      <w:rFonts w:ascii="Arial" w:eastAsia="Arial Unicode MS" w:hAnsi="Arial" w:cs="Times New Roman"/>
      <w:kern w:val="1"/>
      <w:sz w:val="20"/>
      <w:szCs w:val="24"/>
    </w:rPr>
  </w:style>
  <w:style w:type="paragraph" w:styleId="ac">
    <w:name w:val="footer"/>
    <w:basedOn w:val="a"/>
    <w:link w:val="ad"/>
    <w:uiPriority w:val="99"/>
    <w:unhideWhenUsed/>
    <w:rsid w:val="005C3D0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Arial" w:eastAsia="Arial Unicode MS" w:hAnsi="Arial" w:cs="Times New Roman"/>
      <w:kern w:val="1"/>
      <w:sz w:val="20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5C3D08"/>
    <w:rPr>
      <w:rFonts w:ascii="Arial" w:eastAsia="Arial Unicode MS" w:hAnsi="Arial" w:cs="Times New Roman"/>
      <w:kern w:val="1"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10</Pages>
  <Words>2020</Words>
  <Characters>11520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13513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Wolf</dc:creator>
  <cp:keywords/>
  <dc:description/>
  <cp:lastModifiedBy>Пользователь</cp:lastModifiedBy>
  <cp:revision>9</cp:revision>
  <dcterms:created xsi:type="dcterms:W3CDTF">2014-04-02T13:48:00Z</dcterms:created>
  <dcterms:modified xsi:type="dcterms:W3CDTF">2019-03-12T19:12:00Z</dcterms:modified>
</cp:coreProperties>
</file>