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EF5" w:rsidRPr="00616EF5" w:rsidRDefault="00616EF5" w:rsidP="00616EF5">
      <w:pPr>
        <w:tabs>
          <w:tab w:val="left" w:pos="10065"/>
        </w:tabs>
        <w:spacing w:after="120" w:line="276" w:lineRule="auto"/>
        <w:jc w:val="center"/>
        <w:rPr>
          <w:rFonts w:eastAsiaTheme="minorEastAsia"/>
          <w:b/>
        </w:rPr>
      </w:pPr>
      <w:r w:rsidRPr="00616EF5">
        <w:rPr>
          <w:rFonts w:eastAsiaTheme="minorEastAsia"/>
          <w:b/>
        </w:rPr>
        <w:t>Государственное бюджетное общеобразовательное учреждение</w:t>
      </w:r>
    </w:p>
    <w:p w:rsidR="00616EF5" w:rsidRPr="00616EF5" w:rsidRDefault="00616EF5" w:rsidP="00616EF5">
      <w:pPr>
        <w:spacing w:after="120" w:line="276" w:lineRule="auto"/>
        <w:jc w:val="center"/>
        <w:rPr>
          <w:rFonts w:eastAsiaTheme="minorEastAsia"/>
          <w:b/>
        </w:rPr>
      </w:pPr>
      <w:r w:rsidRPr="00616EF5">
        <w:rPr>
          <w:rFonts w:eastAsiaTheme="minorEastAsia"/>
          <w:b/>
        </w:rPr>
        <w:t>средняя общеобразовательная школа № 418</w:t>
      </w:r>
    </w:p>
    <w:p w:rsidR="00616EF5" w:rsidRPr="00616EF5" w:rsidRDefault="00616EF5" w:rsidP="00616EF5">
      <w:pPr>
        <w:spacing w:after="120" w:line="276" w:lineRule="auto"/>
        <w:jc w:val="center"/>
        <w:rPr>
          <w:rFonts w:eastAsiaTheme="minorEastAsia"/>
          <w:b/>
        </w:rPr>
      </w:pPr>
      <w:r w:rsidRPr="00616EF5">
        <w:rPr>
          <w:rFonts w:eastAsiaTheme="minorEastAsia"/>
          <w:b/>
        </w:rPr>
        <w:t>Кронштадтского района  Санкт-Петербурга</w:t>
      </w:r>
    </w:p>
    <w:p w:rsidR="00616EF5" w:rsidRPr="00616EF5" w:rsidRDefault="00616EF5" w:rsidP="00616EF5">
      <w:pPr>
        <w:spacing w:after="200" w:line="276" w:lineRule="auto"/>
        <w:jc w:val="center"/>
        <w:rPr>
          <w:rFonts w:eastAsiaTheme="minorEastAsia"/>
        </w:rPr>
      </w:pPr>
    </w:p>
    <w:tbl>
      <w:tblPr>
        <w:tblStyle w:val="1"/>
        <w:tblpPr w:leftFromText="180" w:rightFromText="180" w:vertAnchor="page" w:horzAnchor="margin" w:tblpY="3342"/>
        <w:tblW w:w="14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246"/>
        <w:gridCol w:w="1282"/>
        <w:gridCol w:w="3497"/>
      </w:tblGrid>
      <w:tr w:rsidR="00616EF5" w:rsidRPr="00616EF5" w:rsidTr="00991187">
        <w:tc>
          <w:tcPr>
            <w:tcW w:w="5954" w:type="dxa"/>
          </w:tcPr>
          <w:p w:rsidR="00616EF5" w:rsidRPr="00616EF5" w:rsidRDefault="00616EF5" w:rsidP="00616EF5">
            <w:pPr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 w:rsidRPr="00616EF5">
              <w:rPr>
                <w:rFonts w:eastAsiaTheme="minorEastAsia"/>
                <w:b/>
                <w:sz w:val="24"/>
                <w:szCs w:val="24"/>
                <w:lang w:eastAsia="en-US"/>
              </w:rPr>
              <w:t xml:space="preserve">Рассмотрено </w:t>
            </w:r>
          </w:p>
          <w:p w:rsidR="00616EF5" w:rsidRPr="00616EF5" w:rsidRDefault="00616EF5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 w:rsidRPr="00616EF5">
              <w:rPr>
                <w:rFonts w:eastAsiaTheme="minorEastAsia"/>
                <w:sz w:val="24"/>
                <w:szCs w:val="24"/>
                <w:lang w:eastAsia="en-US"/>
              </w:rPr>
              <w:t xml:space="preserve">На заседании ШМО  Протокол №1  </w:t>
            </w:r>
          </w:p>
          <w:p w:rsidR="00616EF5" w:rsidRPr="00616EF5" w:rsidRDefault="00616EF5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</w:p>
          <w:p w:rsidR="00616EF5" w:rsidRPr="00616EF5" w:rsidRDefault="00616EF5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</w:p>
          <w:p w:rsidR="00616EF5" w:rsidRPr="00616EF5" w:rsidRDefault="00AB68AA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« » августа  2018</w:t>
            </w:r>
            <w:r w:rsidR="00616EF5" w:rsidRPr="00616EF5">
              <w:rPr>
                <w:rFonts w:eastAsiaTheme="minorEastAsia"/>
                <w:sz w:val="24"/>
                <w:szCs w:val="24"/>
                <w:lang w:eastAsia="en-US"/>
              </w:rPr>
              <w:t xml:space="preserve"> г.                          </w:t>
            </w:r>
          </w:p>
        </w:tc>
        <w:tc>
          <w:tcPr>
            <w:tcW w:w="4246" w:type="dxa"/>
          </w:tcPr>
          <w:p w:rsidR="00616EF5" w:rsidRPr="00616EF5" w:rsidRDefault="00616EF5" w:rsidP="00616EF5">
            <w:pPr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 w:rsidRPr="00616EF5">
              <w:rPr>
                <w:rFonts w:eastAsiaTheme="minorEastAsia"/>
                <w:b/>
                <w:sz w:val="24"/>
                <w:szCs w:val="24"/>
                <w:lang w:eastAsia="en-US"/>
              </w:rPr>
              <w:t>Согласовано</w:t>
            </w:r>
          </w:p>
          <w:p w:rsidR="00616EF5" w:rsidRPr="00616EF5" w:rsidRDefault="00616EF5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 w:rsidRPr="00616EF5">
              <w:rPr>
                <w:rFonts w:eastAsiaTheme="minorEastAsia"/>
                <w:sz w:val="24"/>
                <w:szCs w:val="24"/>
                <w:lang w:eastAsia="en-US"/>
              </w:rPr>
              <w:t>Заместитель директора:                                      ________ И.Н. Телегина</w:t>
            </w:r>
          </w:p>
          <w:p w:rsidR="00616EF5" w:rsidRPr="00616EF5" w:rsidRDefault="00616EF5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</w:p>
          <w:p w:rsidR="00616EF5" w:rsidRPr="00616EF5" w:rsidRDefault="00AB68AA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« » августа 201</w:t>
            </w:r>
            <w:r w:rsidR="00616EF5" w:rsidRPr="00616EF5">
              <w:rPr>
                <w:rFonts w:eastAsiaTheme="minorEastAsia"/>
                <w:sz w:val="24"/>
                <w:szCs w:val="24"/>
                <w:lang w:eastAsia="en-US"/>
              </w:rPr>
              <w:t xml:space="preserve"> г.</w:t>
            </w:r>
          </w:p>
          <w:p w:rsidR="00616EF5" w:rsidRPr="00616EF5" w:rsidRDefault="00616EF5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  <w:tc>
          <w:tcPr>
            <w:tcW w:w="1282" w:type="dxa"/>
          </w:tcPr>
          <w:p w:rsidR="00616EF5" w:rsidRPr="00616EF5" w:rsidRDefault="00616EF5" w:rsidP="00616EF5">
            <w:pPr>
              <w:tabs>
                <w:tab w:val="left" w:pos="1032"/>
              </w:tabs>
              <w:rPr>
                <w:rFonts w:eastAsiaTheme="minorEastAsia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97" w:type="dxa"/>
          </w:tcPr>
          <w:p w:rsidR="00616EF5" w:rsidRPr="00616EF5" w:rsidRDefault="00616EF5" w:rsidP="00616EF5">
            <w:pPr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 w:rsidRPr="00616EF5">
              <w:rPr>
                <w:rFonts w:eastAsiaTheme="minorEastAsia"/>
                <w:b/>
                <w:sz w:val="24"/>
                <w:szCs w:val="24"/>
                <w:lang w:eastAsia="en-US"/>
              </w:rPr>
              <w:t>Утверждено</w:t>
            </w:r>
          </w:p>
          <w:p w:rsidR="00616EF5" w:rsidRPr="00616EF5" w:rsidRDefault="00AB68AA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Директор</w:t>
            </w:r>
            <w:r w:rsidR="00616EF5" w:rsidRPr="00616EF5">
              <w:rPr>
                <w:rFonts w:eastAsiaTheme="minorEastAsia"/>
                <w:sz w:val="24"/>
                <w:szCs w:val="24"/>
                <w:lang w:eastAsia="en-US"/>
              </w:rPr>
              <w:t xml:space="preserve"> школы:</w:t>
            </w:r>
          </w:p>
          <w:p w:rsidR="00616EF5" w:rsidRPr="00616EF5" w:rsidRDefault="00616EF5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 w:rsidRPr="00616EF5">
              <w:rPr>
                <w:rFonts w:eastAsiaTheme="minorEastAsia"/>
                <w:sz w:val="24"/>
                <w:szCs w:val="24"/>
                <w:lang w:eastAsia="en-US"/>
              </w:rPr>
              <w:t xml:space="preserve">____________А.В. </w:t>
            </w:r>
            <w:r w:rsidR="00AB68AA">
              <w:rPr>
                <w:rFonts w:eastAsiaTheme="minorEastAsia"/>
                <w:sz w:val="24"/>
                <w:szCs w:val="24"/>
                <w:lang w:eastAsia="en-US"/>
              </w:rPr>
              <w:t>Воробьев</w:t>
            </w:r>
          </w:p>
          <w:p w:rsidR="00616EF5" w:rsidRPr="00616EF5" w:rsidRDefault="00616EF5" w:rsidP="00616EF5">
            <w:pPr>
              <w:rPr>
                <w:rFonts w:eastAsiaTheme="minorEastAsia"/>
                <w:sz w:val="24"/>
                <w:szCs w:val="24"/>
                <w:lang w:eastAsia="en-US"/>
              </w:rPr>
            </w:pPr>
          </w:p>
          <w:p w:rsidR="00616EF5" w:rsidRPr="00616EF5" w:rsidRDefault="00616EF5" w:rsidP="008B30D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 w:rsidRPr="00616EF5">
              <w:rPr>
                <w:rFonts w:eastAsiaTheme="minorEastAsia"/>
                <w:sz w:val="24"/>
                <w:szCs w:val="24"/>
                <w:lang w:eastAsia="en-US"/>
              </w:rPr>
              <w:t xml:space="preserve">Приказ от </w:t>
            </w:r>
          </w:p>
        </w:tc>
      </w:tr>
    </w:tbl>
    <w:p w:rsidR="00616EF5" w:rsidRPr="00616EF5" w:rsidRDefault="00616EF5" w:rsidP="00616EF5">
      <w:pPr>
        <w:spacing w:after="200" w:line="276" w:lineRule="auto"/>
        <w:rPr>
          <w:rFonts w:eastAsiaTheme="minorEastAsia"/>
        </w:rPr>
      </w:pPr>
    </w:p>
    <w:p w:rsidR="00616EF5" w:rsidRPr="00616EF5" w:rsidRDefault="00616EF5" w:rsidP="00616EF5">
      <w:pPr>
        <w:spacing w:after="120" w:line="276" w:lineRule="auto"/>
        <w:jc w:val="center"/>
        <w:rPr>
          <w:rFonts w:eastAsiaTheme="minorEastAsia"/>
          <w:b/>
          <w:sz w:val="28"/>
          <w:szCs w:val="28"/>
        </w:rPr>
      </w:pPr>
      <w:r w:rsidRPr="00616EF5">
        <w:rPr>
          <w:rFonts w:eastAsiaTheme="minorEastAsia"/>
          <w:b/>
          <w:sz w:val="28"/>
          <w:szCs w:val="28"/>
        </w:rPr>
        <w:t>Рабочая программа</w:t>
      </w:r>
    </w:p>
    <w:p w:rsidR="00616EF5" w:rsidRPr="00616EF5" w:rsidRDefault="00616EF5" w:rsidP="00616EF5">
      <w:pPr>
        <w:spacing w:after="120" w:line="276" w:lineRule="auto"/>
        <w:jc w:val="center"/>
        <w:rPr>
          <w:rFonts w:eastAsiaTheme="minorEastAsia"/>
          <w:b/>
          <w:sz w:val="28"/>
          <w:szCs w:val="28"/>
        </w:rPr>
      </w:pPr>
      <w:r w:rsidRPr="00616EF5">
        <w:rPr>
          <w:rFonts w:eastAsiaTheme="minorEastAsia"/>
          <w:b/>
          <w:sz w:val="28"/>
          <w:szCs w:val="28"/>
        </w:rPr>
        <w:t>учебного предмета</w:t>
      </w:r>
    </w:p>
    <w:p w:rsidR="00616EF5" w:rsidRPr="00616EF5" w:rsidRDefault="00616EF5" w:rsidP="00616EF5">
      <w:pPr>
        <w:spacing w:after="120" w:line="276" w:lineRule="auto"/>
        <w:jc w:val="center"/>
        <w:rPr>
          <w:rFonts w:eastAsiaTheme="minorEastAsia"/>
          <w:b/>
          <w:sz w:val="28"/>
          <w:szCs w:val="28"/>
        </w:rPr>
      </w:pPr>
      <w:r w:rsidRPr="00616EF5">
        <w:rPr>
          <w:rFonts w:eastAsiaTheme="minorEastAsia"/>
          <w:b/>
          <w:sz w:val="28"/>
          <w:szCs w:val="28"/>
        </w:rPr>
        <w:t>«Изобразительное искусство»</w:t>
      </w:r>
    </w:p>
    <w:p w:rsidR="00616EF5" w:rsidRPr="00616EF5" w:rsidRDefault="00AB68AA" w:rsidP="00616EF5">
      <w:pPr>
        <w:spacing w:after="120" w:line="276" w:lineRule="auto"/>
        <w:jc w:val="center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2 «Г</w:t>
      </w:r>
      <w:r w:rsidR="00616EF5" w:rsidRPr="00616EF5">
        <w:rPr>
          <w:rFonts w:eastAsiaTheme="minorEastAsia"/>
          <w:b/>
          <w:sz w:val="28"/>
          <w:szCs w:val="28"/>
        </w:rPr>
        <w:t>» класс</w:t>
      </w:r>
    </w:p>
    <w:p w:rsidR="00616EF5" w:rsidRPr="00616EF5" w:rsidRDefault="00AB68AA" w:rsidP="00616EF5">
      <w:pPr>
        <w:spacing w:after="120" w:line="276" w:lineRule="auto"/>
        <w:jc w:val="center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(34</w:t>
      </w:r>
      <w:r w:rsidR="00616EF5" w:rsidRPr="00616EF5">
        <w:rPr>
          <w:rFonts w:eastAsiaTheme="minorEastAsia"/>
          <w:b/>
          <w:sz w:val="28"/>
          <w:szCs w:val="28"/>
        </w:rPr>
        <w:t xml:space="preserve"> часа)</w:t>
      </w:r>
    </w:p>
    <w:p w:rsidR="00616EF5" w:rsidRPr="00616EF5" w:rsidRDefault="00616EF5" w:rsidP="00616EF5">
      <w:pPr>
        <w:spacing w:after="200" w:line="276" w:lineRule="auto"/>
        <w:jc w:val="center"/>
        <w:rPr>
          <w:rFonts w:eastAsiaTheme="minorEastAsia"/>
        </w:rPr>
      </w:pPr>
    </w:p>
    <w:p w:rsidR="00616EF5" w:rsidRPr="00616EF5" w:rsidRDefault="00616EF5" w:rsidP="00616EF5">
      <w:pPr>
        <w:spacing w:after="120" w:line="276" w:lineRule="auto"/>
        <w:jc w:val="right"/>
        <w:rPr>
          <w:rFonts w:eastAsiaTheme="minorEastAsia"/>
        </w:rPr>
      </w:pPr>
      <w:r w:rsidRPr="00616EF5">
        <w:rPr>
          <w:rFonts w:eastAsiaTheme="minorEastAsia"/>
        </w:rPr>
        <w:t>Выполнила</w:t>
      </w:r>
    </w:p>
    <w:p w:rsidR="00616EF5" w:rsidRPr="00616EF5" w:rsidRDefault="00616EF5" w:rsidP="00616EF5">
      <w:pPr>
        <w:spacing w:after="120" w:line="276" w:lineRule="auto"/>
        <w:jc w:val="right"/>
        <w:rPr>
          <w:rFonts w:eastAsiaTheme="minorEastAsia"/>
        </w:rPr>
      </w:pPr>
      <w:r w:rsidRPr="00616EF5">
        <w:rPr>
          <w:rFonts w:eastAsiaTheme="minorEastAsia"/>
        </w:rPr>
        <w:t>учитель начальных классов</w:t>
      </w:r>
    </w:p>
    <w:p w:rsidR="00616EF5" w:rsidRPr="00616EF5" w:rsidRDefault="00616EF5" w:rsidP="00616EF5">
      <w:pPr>
        <w:spacing w:after="200" w:line="276" w:lineRule="auto"/>
        <w:jc w:val="center"/>
        <w:rPr>
          <w:rFonts w:eastAsiaTheme="minorEastAsia"/>
        </w:rPr>
      </w:pPr>
      <w:r w:rsidRPr="00616EF5">
        <w:rPr>
          <w:rFonts w:eastAsiaTheme="minorEastAsia"/>
        </w:rPr>
        <w:t xml:space="preserve">                                                                                                                                                         </w:t>
      </w:r>
      <w:r w:rsidR="00AB68AA">
        <w:rPr>
          <w:rFonts w:eastAsiaTheme="minorEastAsia"/>
        </w:rPr>
        <w:t xml:space="preserve">                               </w:t>
      </w:r>
      <w:r w:rsidRPr="00616EF5">
        <w:rPr>
          <w:rFonts w:eastAsiaTheme="minorEastAsia"/>
        </w:rPr>
        <w:t xml:space="preserve"> </w:t>
      </w:r>
      <w:r w:rsidR="00AB68AA">
        <w:rPr>
          <w:rFonts w:eastAsiaTheme="minorEastAsia"/>
        </w:rPr>
        <w:t>Терехина Александра Андреевна</w:t>
      </w:r>
    </w:p>
    <w:p w:rsidR="00616EF5" w:rsidRPr="00616EF5" w:rsidRDefault="00616EF5" w:rsidP="00616EF5">
      <w:pPr>
        <w:spacing w:after="200" w:line="276" w:lineRule="auto"/>
        <w:rPr>
          <w:rFonts w:eastAsiaTheme="minorEastAsia"/>
        </w:rPr>
      </w:pPr>
    </w:p>
    <w:p w:rsidR="00616EF5" w:rsidRPr="00616EF5" w:rsidRDefault="0099546E" w:rsidP="00616EF5">
      <w:pPr>
        <w:spacing w:after="200" w:line="276" w:lineRule="auto"/>
        <w:jc w:val="center"/>
        <w:rPr>
          <w:rFonts w:asciiTheme="minorHAnsi" w:eastAsiaTheme="minorEastAsia" w:hAnsiTheme="minorHAnsi" w:cstheme="minorBidi"/>
        </w:rPr>
      </w:pPr>
      <w:r>
        <w:rPr>
          <w:rFonts w:eastAsiaTheme="minorEastAsia"/>
        </w:rPr>
        <w:t>2018-2019</w:t>
      </w:r>
      <w:r w:rsidR="00616EF5" w:rsidRPr="00616EF5">
        <w:rPr>
          <w:rFonts w:eastAsiaTheme="minorEastAsia"/>
        </w:rPr>
        <w:t xml:space="preserve"> учебный год</w:t>
      </w:r>
    </w:p>
    <w:p w:rsidR="00B562F9" w:rsidRPr="003F341E" w:rsidRDefault="00B562F9" w:rsidP="008C182F">
      <w:pPr>
        <w:pStyle w:val="a3"/>
        <w:rPr>
          <w:rFonts w:ascii="Times New Roman" w:hAnsi="Times New Roman"/>
          <w:b/>
          <w:sz w:val="26"/>
          <w:szCs w:val="26"/>
        </w:rPr>
      </w:pPr>
    </w:p>
    <w:p w:rsidR="00B562F9" w:rsidRPr="00B562F9" w:rsidRDefault="00B562F9" w:rsidP="00B562F9">
      <w:pPr>
        <w:jc w:val="center"/>
      </w:pPr>
    </w:p>
    <w:p w:rsidR="00ED533F" w:rsidRPr="006137CD" w:rsidRDefault="00B562F9" w:rsidP="00ED533F">
      <w:pPr>
        <w:ind w:firstLine="708"/>
        <w:jc w:val="both"/>
        <w:rPr>
          <w:b/>
        </w:rPr>
      </w:pPr>
      <w:r w:rsidRPr="006137CD">
        <w:t>Рабочая программа учебного предмета «Изобразительное искусство» составлена в соответствии с требованиями Федерального государственного общеобразовательного стандарта начального общего образования</w:t>
      </w:r>
      <w:r w:rsidR="00ED533F">
        <w:t xml:space="preserve"> на основе </w:t>
      </w:r>
      <w:r w:rsidR="00ED533F" w:rsidRPr="006137CD">
        <w:t>примерной программы по изобра</w:t>
      </w:r>
      <w:r w:rsidR="00B17A3E">
        <w:t>зительному искусству и</w:t>
      </w:r>
      <w:r w:rsidR="00ED533F" w:rsidRPr="006137CD">
        <w:rPr>
          <w:rStyle w:val="FontStyle19"/>
          <w:b w:val="0"/>
          <w:sz w:val="24"/>
          <w:szCs w:val="24"/>
        </w:rPr>
        <w:t xml:space="preserve">  программы  «Изобразительное искусство» Б.М. Неменского, В.Г. Горяева, Г.Е. Гуровой и др.</w:t>
      </w:r>
      <w:r w:rsidR="00ED533F">
        <w:rPr>
          <w:rStyle w:val="FontStyle19"/>
          <w:b w:val="0"/>
          <w:sz w:val="24"/>
          <w:szCs w:val="24"/>
        </w:rPr>
        <w:t xml:space="preserve"> (</w:t>
      </w:r>
      <w:r w:rsidR="00ED533F" w:rsidRPr="006137CD">
        <w:t>Москва, Просвещение, 2013год</w:t>
      </w:r>
      <w:r w:rsidR="00ED533F">
        <w:t>)</w:t>
      </w:r>
      <w:r w:rsidR="00ED533F" w:rsidRPr="006137CD">
        <w:t>.</w:t>
      </w:r>
    </w:p>
    <w:p w:rsidR="00ED533F" w:rsidRPr="00F65A16" w:rsidRDefault="00ED533F" w:rsidP="00ED533F">
      <w:pPr>
        <w:rPr>
          <w:b/>
        </w:rPr>
      </w:pPr>
      <w:r>
        <w:rPr>
          <w:b/>
          <w:iCs/>
        </w:rPr>
        <w:t xml:space="preserve">            </w:t>
      </w:r>
      <w:r>
        <w:rPr>
          <w:b/>
        </w:rPr>
        <w:t>Основанием для разработки данной программы послужили следующие нормативные документы:</w:t>
      </w:r>
    </w:p>
    <w:p w:rsidR="00ED533F" w:rsidRDefault="00ED533F" w:rsidP="00ED533F">
      <w:r>
        <w:rPr>
          <w:b/>
        </w:rPr>
        <w:t xml:space="preserve">- </w:t>
      </w:r>
      <w:r>
        <w:t xml:space="preserve">ФЗ  « Об образовании в Российской Федерации» № 273-ФЗ от 29 декабря 2012года;  </w:t>
      </w:r>
    </w:p>
    <w:p w:rsidR="00ED533F" w:rsidRDefault="00ED533F" w:rsidP="00ED533F">
      <w:r>
        <w:t xml:space="preserve"> - Федеральный государственный образовательный стандарт начального общего образования, утвержденный приказом  Министерства образования и науки  РФ № 373 от 06.10.2009);</w:t>
      </w:r>
    </w:p>
    <w:p w:rsidR="00ED533F" w:rsidRDefault="00ED533F" w:rsidP="00ED533F">
      <w:pPr>
        <w:jc w:val="both"/>
      </w:pPr>
      <w:r>
        <w:t>- Приказ Министерства образования Российской Федерации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</w:t>
      </w:r>
    </w:p>
    <w:p w:rsidR="00ED533F" w:rsidRDefault="00ED533F" w:rsidP="00ED533F">
      <w:pPr>
        <w:jc w:val="both"/>
      </w:pPr>
      <w:r>
        <w:t>- Основная образовательная программа начального общего образования  ГБОУ СОШ № 418 Санкт-Петербурга;</w:t>
      </w:r>
    </w:p>
    <w:p w:rsidR="00ED533F" w:rsidRDefault="00ED533F" w:rsidP="00ED533F">
      <w:pPr>
        <w:jc w:val="both"/>
      </w:pPr>
      <w:r>
        <w:t>- Учебный план ГБОУ СО</w:t>
      </w:r>
      <w:r w:rsidR="00B8001A">
        <w:t>Ш № 418 Санкт-Петербурга на 2017 – 2018</w:t>
      </w:r>
      <w:r>
        <w:t xml:space="preserve"> учебный год.</w:t>
      </w:r>
    </w:p>
    <w:p w:rsidR="00B562F9" w:rsidRPr="006137CD" w:rsidRDefault="00B562F9" w:rsidP="00B562F9">
      <w:pPr>
        <w:ind w:firstLine="708"/>
        <w:jc w:val="both"/>
        <w:rPr>
          <w:b/>
        </w:rPr>
      </w:pPr>
      <w:r w:rsidRPr="006137CD">
        <w:t xml:space="preserve"> утверждён приказом Министерства образования и науки Российской Федерац</w:t>
      </w:r>
      <w:r w:rsidR="00C5197C">
        <w:t>ии от 6октября 2009года №373,  «К</w:t>
      </w:r>
      <w:r w:rsidR="00404069">
        <w:t>онцепция</w:t>
      </w:r>
      <w:r w:rsidRPr="006137CD">
        <w:t xml:space="preserve"> духовно-нравственного развития и воспитания личности гражданина России</w:t>
      </w:r>
      <w:r w:rsidR="00C5197C">
        <w:t>»</w:t>
      </w:r>
      <w:r w:rsidRPr="006137CD">
        <w:t xml:space="preserve"> А.Я. Данилюк, А,М. Кондаков</w:t>
      </w:r>
      <w:r w:rsidR="00404069">
        <w:t xml:space="preserve"> Москва,  Просвещение, 2009год,</w:t>
      </w:r>
      <w:r w:rsidR="00C5197C">
        <w:t xml:space="preserve"> «Планируемые результаты начального общего образования» Москва, Просвещение, 2010г., </w:t>
      </w:r>
      <w:r w:rsidRPr="006137CD">
        <w:t xml:space="preserve"> примерной программы по изобразительному искусству и на основе </w:t>
      </w:r>
      <w:r w:rsidRPr="006137CD">
        <w:rPr>
          <w:rStyle w:val="FontStyle19"/>
          <w:b w:val="0"/>
          <w:sz w:val="24"/>
          <w:szCs w:val="24"/>
        </w:rPr>
        <w:t>авторской   программы  «Изобразительное искусство» Б.М. Неменского, В.Г. Горяева, Г.Е. Гуровой и др.</w:t>
      </w:r>
      <w:r w:rsidRPr="006137CD">
        <w:t>Москва, Просвещение, 2013год.</w:t>
      </w:r>
    </w:p>
    <w:p w:rsidR="00B562F9" w:rsidRPr="006137CD" w:rsidRDefault="00B562F9" w:rsidP="00B562F9">
      <w:pPr>
        <w:shd w:val="clear" w:color="auto" w:fill="FFFFFF"/>
        <w:spacing w:line="259" w:lineRule="exact"/>
        <w:ind w:right="14" w:firstLine="562"/>
        <w:jc w:val="both"/>
        <w:rPr>
          <w:b/>
          <w:iCs/>
        </w:rPr>
      </w:pPr>
    </w:p>
    <w:p w:rsidR="00B562F9" w:rsidRPr="006137CD" w:rsidRDefault="00B562F9" w:rsidP="00B562F9">
      <w:pPr>
        <w:shd w:val="clear" w:color="auto" w:fill="FFFFFF"/>
        <w:spacing w:line="259" w:lineRule="exact"/>
        <w:ind w:right="14" w:firstLine="562"/>
        <w:jc w:val="both"/>
      </w:pPr>
      <w:r w:rsidRPr="006137CD">
        <w:rPr>
          <w:b/>
          <w:iCs/>
        </w:rPr>
        <w:t>Цели</w:t>
      </w:r>
      <w:r w:rsidR="00ED533F">
        <w:rPr>
          <w:b/>
          <w:iCs/>
        </w:rPr>
        <w:t xml:space="preserve"> </w:t>
      </w:r>
      <w:r w:rsidRPr="006137CD">
        <w:t>обучения изобразительному искусству на ступени начального общего об</w:t>
      </w:r>
      <w:r w:rsidRPr="006137CD">
        <w:softHyphen/>
        <w:t>разования:</w:t>
      </w:r>
    </w:p>
    <w:p w:rsidR="00B562F9" w:rsidRPr="006137CD" w:rsidRDefault="00B562F9" w:rsidP="006137CD">
      <w:pPr>
        <w:widowControl w:val="0"/>
        <w:numPr>
          <w:ilvl w:val="0"/>
          <w:numId w:val="1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line="259" w:lineRule="exact"/>
        <w:ind w:left="1418" w:right="14" w:hanging="567"/>
      </w:pPr>
      <w:r w:rsidRPr="006137CD">
        <w:t>развитие способности к эмоционально-ценностному восприятию произведения изобразитель</w:t>
      </w:r>
      <w:r w:rsidRPr="006137CD">
        <w:softHyphen/>
        <w:t>ного искусства, выражению в творческих работах своего отношения к окружающему миру;</w:t>
      </w:r>
    </w:p>
    <w:p w:rsidR="00B562F9" w:rsidRPr="006137CD" w:rsidRDefault="00B562F9" w:rsidP="006137CD">
      <w:pPr>
        <w:widowControl w:val="0"/>
        <w:numPr>
          <w:ilvl w:val="0"/>
          <w:numId w:val="1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line="259" w:lineRule="exact"/>
        <w:ind w:left="1418" w:right="14" w:hanging="567"/>
        <w:jc w:val="both"/>
      </w:pPr>
      <w:r w:rsidRPr="006137CD">
        <w:t>освоение первичных знаний о мире пластических искусств: изобразительном, декоративно-прикладном, архитектуре, дизайне; о формах их бытования в повседневном окружении ребенка;</w:t>
      </w:r>
    </w:p>
    <w:p w:rsidR="00B562F9" w:rsidRPr="006137CD" w:rsidRDefault="00B562F9" w:rsidP="006137CD">
      <w:pPr>
        <w:widowControl w:val="0"/>
        <w:numPr>
          <w:ilvl w:val="0"/>
          <w:numId w:val="1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line="259" w:lineRule="exact"/>
        <w:ind w:left="851" w:firstLine="0"/>
      </w:pPr>
      <w:r w:rsidRPr="006137CD">
        <w:t>овладение элементарными умениями, навыками, способами художественной деятельности;</w:t>
      </w:r>
    </w:p>
    <w:p w:rsidR="00B562F9" w:rsidRPr="006137CD" w:rsidRDefault="00B562F9" w:rsidP="006137CD">
      <w:pPr>
        <w:widowControl w:val="0"/>
        <w:numPr>
          <w:ilvl w:val="0"/>
          <w:numId w:val="1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line="259" w:lineRule="exact"/>
        <w:ind w:left="1418" w:hanging="567"/>
        <w:jc w:val="both"/>
      </w:pPr>
      <w:r w:rsidRPr="006137CD">
        <w:t>воспитание эмоциональной отзывчивости и культуры восприятия произведений профессио</w:t>
      </w:r>
      <w:r w:rsidRPr="006137CD">
        <w:softHyphen/>
        <w:t>нального и народного изобразительного искусства; нравственных и эстетических чувств: любви к родной природе, своему народу, Родине, уважения к ее традициям, героическому прошлому, много</w:t>
      </w:r>
      <w:r w:rsidRPr="006137CD">
        <w:softHyphen/>
        <w:t>национальной культуре.</w:t>
      </w:r>
    </w:p>
    <w:p w:rsidR="00B562F9" w:rsidRPr="006137CD" w:rsidRDefault="00B562F9" w:rsidP="00B562F9">
      <w:pPr>
        <w:jc w:val="both"/>
      </w:pPr>
      <w:r w:rsidRPr="006137CD">
        <w:t xml:space="preserve">      Данные цели реализуются в конкретных </w:t>
      </w:r>
      <w:r w:rsidRPr="006137CD">
        <w:rPr>
          <w:b/>
        </w:rPr>
        <w:t>задачах</w:t>
      </w:r>
      <w:r w:rsidRPr="006137CD">
        <w:t xml:space="preserve"> обучения:</w:t>
      </w:r>
    </w:p>
    <w:p w:rsidR="00B562F9" w:rsidRPr="006137CD" w:rsidRDefault="00B562F9" w:rsidP="006137CD">
      <w:pPr>
        <w:numPr>
          <w:ilvl w:val="2"/>
          <w:numId w:val="3"/>
        </w:numPr>
        <w:tabs>
          <w:tab w:val="clear" w:pos="1077"/>
          <w:tab w:val="num" w:pos="1560"/>
        </w:tabs>
        <w:ind w:left="1418" w:hanging="636"/>
        <w:jc w:val="both"/>
      </w:pPr>
      <w:r w:rsidRPr="006137CD">
        <w:t>совершенствование эмоционально-образного восприятия произведений искусства и окружающего мира;</w:t>
      </w:r>
    </w:p>
    <w:p w:rsidR="00B562F9" w:rsidRPr="006137CD" w:rsidRDefault="00B562F9" w:rsidP="006137CD">
      <w:pPr>
        <w:numPr>
          <w:ilvl w:val="2"/>
          <w:numId w:val="3"/>
        </w:numPr>
        <w:tabs>
          <w:tab w:val="clear" w:pos="1077"/>
          <w:tab w:val="num" w:pos="1560"/>
        </w:tabs>
        <w:ind w:left="1418" w:hanging="636"/>
        <w:jc w:val="both"/>
      </w:pPr>
      <w:r w:rsidRPr="006137CD">
        <w:t>развитие способности видеть проявление художественной культуры в реальной жизни (музеи, архитектура, дизайн, скульптура);</w:t>
      </w:r>
    </w:p>
    <w:p w:rsidR="00B562F9" w:rsidRPr="006137CD" w:rsidRDefault="00B562F9" w:rsidP="006137CD">
      <w:pPr>
        <w:numPr>
          <w:ilvl w:val="2"/>
          <w:numId w:val="3"/>
        </w:numPr>
        <w:tabs>
          <w:tab w:val="clear" w:pos="1077"/>
        </w:tabs>
        <w:ind w:left="1418" w:hanging="636"/>
        <w:jc w:val="both"/>
      </w:pPr>
      <w:r w:rsidRPr="006137CD">
        <w:t>формирование навыков работы с различными художественными материалами.</w:t>
      </w:r>
    </w:p>
    <w:p w:rsidR="00B562F9" w:rsidRPr="00B562F9" w:rsidRDefault="00B562F9" w:rsidP="00B562F9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line="259" w:lineRule="exact"/>
        <w:ind w:left="562"/>
        <w:jc w:val="both"/>
      </w:pPr>
    </w:p>
    <w:p w:rsidR="00B562F9" w:rsidRPr="00B562F9" w:rsidRDefault="00B562F9" w:rsidP="00B562F9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line="259" w:lineRule="exact"/>
        <w:ind w:left="562"/>
        <w:jc w:val="both"/>
      </w:pPr>
    </w:p>
    <w:p w:rsidR="00B562F9" w:rsidRPr="00B562F9" w:rsidRDefault="00B562F9" w:rsidP="00B562F9">
      <w:pPr>
        <w:shd w:val="clear" w:color="auto" w:fill="FFFFFF"/>
        <w:ind w:right="5"/>
        <w:jc w:val="both"/>
      </w:pPr>
    </w:p>
    <w:p w:rsidR="00B562F9" w:rsidRPr="00B562F9" w:rsidRDefault="00ED533F" w:rsidP="00B562F9">
      <w:pPr>
        <w:shd w:val="clear" w:color="auto" w:fill="FFFFFF"/>
        <w:ind w:right="10"/>
        <w:jc w:val="both"/>
      </w:pPr>
      <w:r>
        <w:t>В результате изучения учебного предмета</w:t>
      </w:r>
      <w:r w:rsidR="00B562F9" w:rsidRPr="00B562F9">
        <w:t xml:space="preserve"> «Изобразительное искусство» в начальной школе должны быть достигнуты определенные результаты.</w:t>
      </w:r>
    </w:p>
    <w:p w:rsidR="00B562F9" w:rsidRPr="00B562F9" w:rsidRDefault="00B562F9" w:rsidP="00B562F9">
      <w:pPr>
        <w:shd w:val="clear" w:color="auto" w:fill="FFFFFF"/>
        <w:ind w:firstLine="720"/>
        <w:jc w:val="both"/>
        <w:rPr>
          <w:b/>
          <w:u w:val="single"/>
        </w:rPr>
      </w:pPr>
      <w:r w:rsidRPr="00B562F9">
        <w:rPr>
          <w:b/>
          <w:u w:val="single"/>
        </w:rPr>
        <w:lastRenderedPageBreak/>
        <w:t>Личностные результаты</w:t>
      </w:r>
    </w:p>
    <w:p w:rsidR="00B562F9" w:rsidRPr="00B562F9" w:rsidRDefault="00B562F9" w:rsidP="00B562F9">
      <w:pPr>
        <w:shd w:val="clear" w:color="auto" w:fill="FFFFFF"/>
        <w:jc w:val="both"/>
      </w:pPr>
      <w:r w:rsidRPr="00B562F9">
        <w:t>отражаются в индивидуальных качественных свойствах учащихся, которые они должны приобрести в процессе освоения учебного предмета по программе «Изобразительное искусство»:</w:t>
      </w:r>
    </w:p>
    <w:p w:rsidR="00B562F9" w:rsidRPr="00B562F9" w:rsidRDefault="00B562F9" w:rsidP="00B562F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</w:pPr>
      <w:r w:rsidRPr="00B562F9">
        <w:t>чувство гордости за культуру и искусство Родины, своего народа;</w:t>
      </w:r>
    </w:p>
    <w:p w:rsidR="00B562F9" w:rsidRPr="00B562F9" w:rsidRDefault="00B562F9" w:rsidP="00B562F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</w:pPr>
      <w:r w:rsidRPr="00B562F9">
        <w:t>уважительное отношение к культуре и искусству других народов нашей страны и мира в целом;</w:t>
      </w:r>
    </w:p>
    <w:p w:rsidR="00B562F9" w:rsidRPr="00B562F9" w:rsidRDefault="00B562F9" w:rsidP="00B562F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</w:pPr>
      <w:r w:rsidRPr="00B562F9">
        <w:t>понимание особой роли культуры и  искусства в жизни общества и каждого отдельного человека;</w:t>
      </w:r>
    </w:p>
    <w:p w:rsidR="00B562F9" w:rsidRPr="00B562F9" w:rsidRDefault="00B562F9" w:rsidP="00B562F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B562F9">
        <w:rPr>
          <w:rFonts w:ascii="Times New Roman" w:hAnsi="Times New Roman"/>
          <w:sz w:val="24"/>
          <w:szCs w:val="24"/>
        </w:rPr>
        <w:t>умение сотрудничатьс товарищами в процессе совместной деятельности, соотносить свою часть работы с общим замыслом;</w:t>
      </w:r>
    </w:p>
    <w:p w:rsidR="00B562F9" w:rsidRPr="00B562F9" w:rsidRDefault="00B562F9" w:rsidP="00B562F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B562F9">
        <w:rPr>
          <w:rFonts w:ascii="Times New Roman" w:hAnsi="Times New Roman"/>
          <w:sz w:val="24"/>
          <w:szCs w:val="24"/>
        </w:rPr>
        <w:t xml:space="preserve">умение обсуждать и анализировать собственную  художественную деятельность  и работу одноклассников с позиций творческих задач данной темы, с точки зрения содержания и средств его выражения. </w:t>
      </w:r>
    </w:p>
    <w:p w:rsidR="00B562F9" w:rsidRPr="00B562F9" w:rsidRDefault="00B562F9" w:rsidP="00B562F9">
      <w:pPr>
        <w:rPr>
          <w:b/>
          <w:u w:val="single"/>
        </w:rPr>
      </w:pPr>
      <w:r w:rsidRPr="00B562F9">
        <w:rPr>
          <w:b/>
          <w:u w:val="single"/>
        </w:rPr>
        <w:t>Метапредметные результаты</w:t>
      </w:r>
    </w:p>
    <w:p w:rsidR="00B562F9" w:rsidRPr="00B562F9" w:rsidRDefault="00B562F9" w:rsidP="00B562F9">
      <w:r w:rsidRPr="00B562F9">
        <w:t xml:space="preserve"> характеризуют уровень  сформированности  универсальных способностей учащихся, проявляющихся в познавательной и практической творческой деятельности:</w:t>
      </w:r>
    </w:p>
    <w:p w:rsidR="00B562F9" w:rsidRPr="00B562F9" w:rsidRDefault="00B562F9" w:rsidP="00B562F9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5" w:hanging="311"/>
      </w:pPr>
      <w:r w:rsidRPr="00B562F9">
        <w:t>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B562F9" w:rsidRPr="00B562F9" w:rsidRDefault="00B562F9" w:rsidP="00B562F9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1134" w:right="5" w:firstLine="0"/>
        <w:jc w:val="both"/>
      </w:pPr>
      <w:r w:rsidRPr="00B562F9">
        <w:t>овладение умением вести диалог, распределять функции и роли в процессе выполнения коллективной творческой работы;</w:t>
      </w:r>
    </w:p>
    <w:p w:rsidR="00B562F9" w:rsidRPr="00B562F9" w:rsidRDefault="00B562F9" w:rsidP="00B562F9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1134" w:right="5" w:firstLine="0"/>
        <w:jc w:val="both"/>
      </w:pPr>
      <w:r w:rsidRPr="00B562F9"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 отдельных упражнений по живописи, графике, моделированию и т.д.;</w:t>
      </w:r>
    </w:p>
    <w:p w:rsidR="00B562F9" w:rsidRPr="00B562F9" w:rsidRDefault="00B562F9" w:rsidP="00B562F9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5"/>
        <w:jc w:val="both"/>
      </w:pPr>
      <w:r w:rsidRPr="00B562F9"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B562F9" w:rsidRPr="00B562F9" w:rsidRDefault="00B562F9" w:rsidP="00B562F9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5"/>
        <w:jc w:val="both"/>
      </w:pPr>
      <w:r w:rsidRPr="00B562F9">
        <w:t>умение рационально строить самостоятельную творческую деятельность, умение организовать место занятий;</w:t>
      </w:r>
    </w:p>
    <w:p w:rsidR="00B562F9" w:rsidRPr="00B562F9" w:rsidRDefault="00B562F9" w:rsidP="00B562F9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5"/>
        <w:jc w:val="both"/>
      </w:pPr>
      <w:r w:rsidRPr="00B562F9"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B562F9" w:rsidRPr="00B562F9" w:rsidRDefault="00B562F9" w:rsidP="00B562F9">
      <w:pPr>
        <w:shd w:val="clear" w:color="auto" w:fill="FFFFFF"/>
        <w:ind w:left="1985" w:right="5" w:hanging="1260"/>
        <w:rPr>
          <w:b/>
          <w:u w:val="single"/>
        </w:rPr>
      </w:pPr>
      <w:r w:rsidRPr="00B562F9">
        <w:rPr>
          <w:b/>
          <w:u w:val="single"/>
        </w:rPr>
        <w:t>Предметные результаты</w:t>
      </w:r>
    </w:p>
    <w:p w:rsidR="00B562F9" w:rsidRPr="00B562F9" w:rsidRDefault="00B562F9" w:rsidP="00B562F9">
      <w:pPr>
        <w:shd w:val="clear" w:color="auto" w:fill="FFFFFF"/>
        <w:ind w:right="5"/>
        <w:jc w:val="both"/>
        <w:rPr>
          <w:b/>
        </w:rPr>
      </w:pPr>
      <w:r w:rsidRPr="00B562F9">
        <w:t xml:space="preserve">характеризуют опыт учащихся в художественно-творческой деятельности, который приобретается и закрепляется в процессе освоения учебного предмета: </w:t>
      </w:r>
    </w:p>
    <w:p w:rsidR="00B562F9" w:rsidRPr="00B562F9" w:rsidRDefault="00B562F9" w:rsidP="00B562F9">
      <w:pPr>
        <w:widowControl w:val="0"/>
        <w:numPr>
          <w:ilvl w:val="0"/>
          <w:numId w:val="6"/>
        </w:numPr>
        <w:shd w:val="clear" w:color="auto" w:fill="FFFFFF"/>
        <w:tabs>
          <w:tab w:val="num" w:pos="1134"/>
        </w:tabs>
        <w:autoSpaceDE w:val="0"/>
        <w:autoSpaceDN w:val="0"/>
        <w:adjustRightInd w:val="0"/>
        <w:ind w:left="1134" w:right="11" w:firstLine="0"/>
        <w:jc w:val="both"/>
      </w:pPr>
      <w:r w:rsidRPr="00B562F9">
        <w:t xml:space="preserve">понимание образной природы искусства; </w:t>
      </w:r>
    </w:p>
    <w:p w:rsidR="00B562F9" w:rsidRPr="00B562F9" w:rsidRDefault="00B562F9" w:rsidP="00B562F9">
      <w:pPr>
        <w:widowControl w:val="0"/>
        <w:numPr>
          <w:ilvl w:val="0"/>
          <w:numId w:val="6"/>
        </w:numPr>
        <w:shd w:val="clear" w:color="auto" w:fill="FFFFFF"/>
        <w:tabs>
          <w:tab w:val="num" w:pos="1134"/>
        </w:tabs>
        <w:autoSpaceDE w:val="0"/>
        <w:autoSpaceDN w:val="0"/>
        <w:adjustRightInd w:val="0"/>
        <w:ind w:left="709" w:right="11" w:firstLine="425"/>
        <w:jc w:val="both"/>
      </w:pPr>
      <w:r w:rsidRPr="00B562F9">
        <w:t>эстетическая оценка явлений природы, событий окружающего мира;</w:t>
      </w:r>
    </w:p>
    <w:p w:rsidR="00B562F9" w:rsidRPr="00B562F9" w:rsidRDefault="00B562F9" w:rsidP="00B562F9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1134" w:right="11" w:firstLine="0"/>
        <w:jc w:val="both"/>
      </w:pPr>
      <w:r w:rsidRPr="00B562F9">
        <w:t>применение художественных умений, знаний и представлений в процессе выполнения художественно-творческих работ;</w:t>
      </w:r>
    </w:p>
    <w:p w:rsidR="00B562F9" w:rsidRPr="00B562F9" w:rsidRDefault="00B562F9" w:rsidP="00B562F9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right="10" w:firstLine="426"/>
        <w:jc w:val="both"/>
      </w:pPr>
      <w:r w:rsidRPr="00B562F9"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B562F9" w:rsidRPr="00B562F9" w:rsidRDefault="00B562F9" w:rsidP="00B562F9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34" w:firstLine="426"/>
        <w:jc w:val="both"/>
      </w:pPr>
      <w:r w:rsidRPr="00B562F9">
        <w:rPr>
          <w:iCs/>
        </w:rPr>
        <w:t>умение обсуждать и анализировать произведения искусства, выражая суждения о содержании, сюжетах и вырази</w:t>
      </w:r>
      <w:r w:rsidRPr="00B562F9">
        <w:rPr>
          <w:iCs/>
        </w:rPr>
        <w:softHyphen/>
        <w:t>тельных средствах;</w:t>
      </w:r>
    </w:p>
    <w:p w:rsidR="00B562F9" w:rsidRPr="00B562F9" w:rsidRDefault="00B562F9" w:rsidP="00B562F9">
      <w:pPr>
        <w:widowControl w:val="0"/>
        <w:numPr>
          <w:ilvl w:val="0"/>
          <w:numId w:val="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5"/>
        <w:ind w:right="29" w:firstLine="426"/>
        <w:jc w:val="both"/>
      </w:pPr>
      <w:r w:rsidRPr="00B562F9">
        <w:rPr>
          <w:iCs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B562F9" w:rsidRPr="00B562F9" w:rsidRDefault="00B562F9" w:rsidP="00B562F9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right="10" w:firstLine="426"/>
        <w:jc w:val="both"/>
      </w:pPr>
      <w:r w:rsidRPr="00B562F9">
        <w:lastRenderedPageBreak/>
        <w:t>способность передавать в художественно-творческой деятельности характер, эмоциональные состояния и свое отно</w:t>
      </w:r>
      <w:r w:rsidRPr="00B562F9">
        <w:softHyphen/>
        <w:t>шение к природе, человеку, обществу;</w:t>
      </w:r>
    </w:p>
    <w:p w:rsidR="00B562F9" w:rsidRPr="00B562F9" w:rsidRDefault="00B562F9" w:rsidP="00B562F9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 w:firstLine="426"/>
        <w:jc w:val="both"/>
      </w:pPr>
      <w:r w:rsidRPr="00B562F9">
        <w:t>умение компоновать на плоскости листа и в объеме задуманный художественный образ;</w:t>
      </w:r>
    </w:p>
    <w:p w:rsidR="00B562F9" w:rsidRPr="00B562F9" w:rsidRDefault="00B562F9" w:rsidP="00B562F9">
      <w:pPr>
        <w:widowControl w:val="0"/>
        <w:numPr>
          <w:ilvl w:val="0"/>
          <w:numId w:val="6"/>
        </w:numPr>
        <w:autoSpaceDE w:val="0"/>
        <w:autoSpaceDN w:val="0"/>
        <w:adjustRightInd w:val="0"/>
        <w:ind w:firstLine="426"/>
        <w:rPr>
          <w:b/>
        </w:rPr>
      </w:pPr>
      <w:r w:rsidRPr="00B562F9">
        <w:t>овладение  навыками  моделирования из бумаги, лепки из пластилина, навыками изображения средствами аппликации и коллажа;</w:t>
      </w:r>
    </w:p>
    <w:p w:rsidR="00B562F9" w:rsidRPr="00B562F9" w:rsidRDefault="00B562F9" w:rsidP="00B562F9">
      <w:pPr>
        <w:widowControl w:val="0"/>
        <w:numPr>
          <w:ilvl w:val="0"/>
          <w:numId w:val="6"/>
        </w:numPr>
        <w:autoSpaceDE w:val="0"/>
        <w:autoSpaceDN w:val="0"/>
        <w:adjustRightInd w:val="0"/>
        <w:ind w:firstLine="426"/>
      </w:pPr>
      <w:r w:rsidRPr="00B562F9">
        <w:t>умение рассуждатьо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культуру.</w:t>
      </w:r>
    </w:p>
    <w:p w:rsidR="008C182F" w:rsidRDefault="008C182F" w:rsidP="008C182F">
      <w:pPr>
        <w:rPr>
          <w:b/>
          <w:sz w:val="26"/>
          <w:szCs w:val="26"/>
        </w:rPr>
      </w:pPr>
    </w:p>
    <w:p w:rsidR="008C182F" w:rsidRDefault="008C182F" w:rsidP="008C182F">
      <w:pPr>
        <w:rPr>
          <w:b/>
          <w:sz w:val="26"/>
          <w:szCs w:val="26"/>
        </w:rPr>
      </w:pPr>
    </w:p>
    <w:p w:rsidR="008C182F" w:rsidRDefault="008C182F" w:rsidP="008C182F">
      <w:pPr>
        <w:rPr>
          <w:b/>
          <w:sz w:val="26"/>
          <w:szCs w:val="26"/>
        </w:rPr>
      </w:pPr>
    </w:p>
    <w:p w:rsidR="00B562F9" w:rsidRPr="008C182F" w:rsidRDefault="00ED533F" w:rsidP="008C182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</w:t>
      </w:r>
      <w:r w:rsidR="00B562F9" w:rsidRPr="008C182F">
        <w:rPr>
          <w:b/>
          <w:sz w:val="26"/>
          <w:szCs w:val="26"/>
        </w:rPr>
        <w:t>Содержание учебного предмета</w:t>
      </w:r>
    </w:p>
    <w:p w:rsidR="00B562F9" w:rsidRPr="00B562F9" w:rsidRDefault="00B562F9" w:rsidP="008C182F">
      <w:pPr>
        <w:pStyle w:val="a3"/>
        <w:shd w:val="clear" w:color="auto" w:fill="FFFFFF"/>
        <w:autoSpaceDE w:val="0"/>
        <w:autoSpaceDN w:val="0"/>
        <w:adjustRightInd w:val="0"/>
        <w:ind w:left="927"/>
        <w:rPr>
          <w:rFonts w:ascii="Times New Roman" w:hAnsi="Times New Roman"/>
          <w:bCs/>
          <w:color w:val="000000"/>
          <w:sz w:val="24"/>
          <w:szCs w:val="24"/>
        </w:rPr>
      </w:pPr>
      <w:r w:rsidRPr="00B562F9">
        <w:rPr>
          <w:rFonts w:ascii="Times New Roman" w:hAnsi="Times New Roman"/>
          <w:bCs/>
          <w:color w:val="000000"/>
          <w:sz w:val="24"/>
          <w:szCs w:val="24"/>
        </w:rPr>
        <w:t xml:space="preserve">    </w:t>
      </w:r>
      <w:r w:rsidR="008C182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B562F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8C182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tbl>
      <w:tblPr>
        <w:tblStyle w:val="a5"/>
        <w:tblW w:w="14709" w:type="dxa"/>
        <w:tblLook w:val="01E0" w:firstRow="1" w:lastRow="1" w:firstColumn="1" w:lastColumn="1" w:noHBand="0" w:noVBand="0"/>
      </w:tblPr>
      <w:tblGrid>
        <w:gridCol w:w="594"/>
        <w:gridCol w:w="1924"/>
        <w:gridCol w:w="4111"/>
        <w:gridCol w:w="8080"/>
      </w:tblGrid>
      <w:tr w:rsidR="00B562F9" w:rsidRPr="00B562F9" w:rsidTr="00B562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CB7341" w:rsidRDefault="00B562F9">
            <w:pPr>
              <w:jc w:val="center"/>
              <w:rPr>
                <w:b/>
              </w:rPr>
            </w:pPr>
            <w:r w:rsidRPr="00CB7341">
              <w:rPr>
                <w:b/>
              </w:rPr>
              <w:t>№</w:t>
            </w:r>
          </w:p>
          <w:p w:rsidR="00B562F9" w:rsidRPr="00CB7341" w:rsidRDefault="00B562F9">
            <w:pPr>
              <w:jc w:val="center"/>
              <w:rPr>
                <w:b/>
              </w:rPr>
            </w:pPr>
            <w:r w:rsidRPr="00CB7341">
              <w:rPr>
                <w:b/>
              </w:rPr>
              <w:t>п/п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CB7341" w:rsidRDefault="00B562F9">
            <w:pPr>
              <w:jc w:val="center"/>
              <w:rPr>
                <w:b/>
              </w:rPr>
            </w:pPr>
            <w:r w:rsidRPr="00CB7341">
              <w:rPr>
                <w:b/>
              </w:rPr>
              <w:t>Наименование разделов/</w:t>
            </w:r>
          </w:p>
          <w:p w:rsidR="00B562F9" w:rsidRPr="00CB7341" w:rsidRDefault="00B562F9">
            <w:pPr>
              <w:jc w:val="center"/>
              <w:rPr>
                <w:b/>
              </w:rPr>
            </w:pPr>
            <w:r w:rsidRPr="00CB7341">
              <w:rPr>
                <w:b/>
              </w:rPr>
              <w:t>Количество час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CB7341" w:rsidRDefault="00B562F9">
            <w:pPr>
              <w:jc w:val="center"/>
              <w:rPr>
                <w:b/>
              </w:rPr>
            </w:pPr>
            <w:r w:rsidRPr="00CB7341">
              <w:rPr>
                <w:b/>
              </w:rPr>
              <w:t>Содержание программного материала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CB7341" w:rsidRDefault="00B562F9">
            <w:pPr>
              <w:jc w:val="center"/>
              <w:rPr>
                <w:b/>
              </w:rPr>
            </w:pPr>
            <w:r w:rsidRPr="00CB7341">
              <w:rPr>
                <w:b/>
              </w:rPr>
              <w:t>Универсальные учебные</w:t>
            </w:r>
            <w:r w:rsidR="00CB7341" w:rsidRPr="00CB7341">
              <w:rPr>
                <w:b/>
              </w:rPr>
              <w:t xml:space="preserve"> действия</w:t>
            </w:r>
          </w:p>
          <w:p w:rsidR="00B562F9" w:rsidRPr="00CB7341" w:rsidRDefault="00CB7341">
            <w:pPr>
              <w:jc w:val="center"/>
              <w:rPr>
                <w:b/>
              </w:rPr>
            </w:pPr>
            <w:r w:rsidRPr="00CB7341">
              <w:rPr>
                <w:b/>
              </w:rPr>
              <w:t>характеристика деятельности учащихся</w:t>
            </w:r>
          </w:p>
        </w:tc>
      </w:tr>
      <w:tr w:rsidR="00B562F9" w:rsidRPr="00B562F9" w:rsidTr="00B562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pPr>
              <w:jc w:val="center"/>
            </w:pPr>
            <w:r w:rsidRPr="00B562F9"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t xml:space="preserve">Чем и как работают художники </w:t>
            </w:r>
          </w:p>
          <w:p w:rsidR="00B562F9" w:rsidRPr="00B562F9" w:rsidRDefault="00B562F9">
            <w:r w:rsidRPr="00B562F9">
              <w:t>(8 ч)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t>Выразительные возможности через краски, аппликацию, графические материалы, бумагу. Выразительность материалов при работе в объёме.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rPr>
                <w:b/>
                <w:i/>
              </w:rPr>
              <w:t>Осуществлять</w:t>
            </w:r>
            <w:r w:rsidRPr="00B562F9">
              <w:t xml:space="preserve"> поиск необходимой информации для выполнения школьных заданий с использованием учебной литературы; </w:t>
            </w:r>
            <w:r w:rsidRPr="00B562F9">
              <w:rPr>
                <w:b/>
                <w:i/>
              </w:rPr>
              <w:t>овладевать</w:t>
            </w:r>
            <w:r w:rsidRPr="00B562F9">
              <w:t xml:space="preserve"> основами языка живописи, графики, скульптуры, декоративно-прикладного искусства, художественного конструирования.</w:t>
            </w:r>
          </w:p>
        </w:tc>
      </w:tr>
      <w:tr w:rsidR="00B562F9" w:rsidRPr="00B562F9" w:rsidTr="00B562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pPr>
              <w:jc w:val="center"/>
            </w:pPr>
            <w:r w:rsidRPr="00B562F9"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t xml:space="preserve">Реальность и фантазия </w:t>
            </w:r>
          </w:p>
          <w:p w:rsidR="00B562F9" w:rsidRPr="00B562F9" w:rsidRDefault="00B562F9">
            <w:r w:rsidRPr="00B562F9">
              <w:t>(7 ч)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t>Формирование художественных представлений через изображение реальности и фантазии. Украшение реальности и фантазии. Постройка реальности и фантазии.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rPr>
                <w:b/>
                <w:i/>
              </w:rPr>
              <w:t xml:space="preserve">Понимать </w:t>
            </w:r>
            <w:r w:rsidRPr="00B562F9">
              <w:t xml:space="preserve">условность и субъективность художественного образа. </w:t>
            </w:r>
            <w:r w:rsidRPr="00B562F9">
              <w:rPr>
                <w:b/>
                <w:i/>
              </w:rPr>
              <w:t>Различать</w:t>
            </w:r>
            <w:r w:rsidRPr="00B562F9">
              <w:t xml:space="preserve"> объекты и явления реальной жизни и их образы, выраженные в произведении искусства, объяснять разницу. </w:t>
            </w:r>
            <w:r w:rsidRPr="00B562F9">
              <w:rPr>
                <w:b/>
                <w:i/>
              </w:rPr>
              <w:t>Выполнять</w:t>
            </w:r>
            <w:r w:rsidRPr="00B562F9">
              <w:t xml:space="preserve"> учебные действия в материализованной форме.</w:t>
            </w:r>
          </w:p>
        </w:tc>
      </w:tr>
      <w:tr w:rsidR="00B562F9" w:rsidRPr="00B562F9" w:rsidTr="00B562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pPr>
              <w:jc w:val="center"/>
            </w:pPr>
            <w:r w:rsidRPr="00B562F9"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t xml:space="preserve">О чём говорит искусство </w:t>
            </w:r>
          </w:p>
          <w:p w:rsidR="00B562F9" w:rsidRPr="00B562F9" w:rsidRDefault="00B562F9">
            <w:r w:rsidRPr="00B562F9">
              <w:t>(11 ч)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t>Выражение характера в изображении животных, мужского образа, женского образа. Образ человека и его характера, выраженный в объёме. Изображение природы в разных состояниях. Выражение характера и намерений человека через украшение.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rPr>
                <w:b/>
                <w:i/>
              </w:rPr>
              <w:t>Эмоционально откликаться</w:t>
            </w:r>
            <w:r w:rsidRPr="00B562F9">
              <w:t xml:space="preserve"> на образы персонажей произведений искусства, пробуждение чувств печали, сострадания, радости, героизма, бескорыстия, отвращения, ужаса и т.д. </w:t>
            </w:r>
            <w:r w:rsidRPr="00B562F9">
              <w:rPr>
                <w:b/>
                <w:i/>
              </w:rPr>
              <w:t>Передавать</w:t>
            </w:r>
            <w:r w:rsidRPr="00B562F9">
              <w:t xml:space="preserve"> характерные черты внешнего облика, одежды, украшений, отражающие обычаи разных народов. </w:t>
            </w:r>
            <w:r w:rsidRPr="00B562F9">
              <w:rPr>
                <w:b/>
                <w:i/>
              </w:rPr>
              <w:t>Передавать</w:t>
            </w:r>
            <w:r w:rsidRPr="00B562F9">
              <w:t xml:space="preserve"> с помощью цвета характер и эмоциональное состояние природы, персонажа.</w:t>
            </w:r>
          </w:p>
        </w:tc>
      </w:tr>
      <w:tr w:rsidR="00B562F9" w:rsidRPr="00B562F9" w:rsidTr="00B562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pPr>
              <w:jc w:val="center"/>
            </w:pPr>
            <w:r w:rsidRPr="00B562F9">
              <w:t>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t xml:space="preserve">Как говорит искусство </w:t>
            </w:r>
          </w:p>
          <w:p w:rsidR="00B562F9" w:rsidRPr="00B562F9" w:rsidRDefault="00B562F9">
            <w:r w:rsidRPr="00B562F9">
              <w:t>(8 ч)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t>Цвет как средство выражения. Линия как средство выражения. Ритм как средство выражения. Пропорции.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F9" w:rsidRPr="00B562F9" w:rsidRDefault="00B562F9">
            <w:r w:rsidRPr="00B562F9">
              <w:rPr>
                <w:b/>
                <w:i/>
              </w:rPr>
              <w:t>Различать</w:t>
            </w:r>
            <w:r w:rsidRPr="00B562F9">
              <w:t xml:space="preserve"> основные тёплые и холодные цвета. Передавать с помощью ритма движение и эмоциональное содержание в композиции на плоскости. </w:t>
            </w:r>
            <w:r w:rsidRPr="00B562F9">
              <w:rPr>
                <w:b/>
                <w:i/>
              </w:rPr>
              <w:t xml:space="preserve">Создавать </w:t>
            </w:r>
            <w:r w:rsidRPr="00B562F9">
              <w:t xml:space="preserve">элементарные композиции на заданную тему, используя </w:t>
            </w:r>
            <w:r w:rsidRPr="00B562F9">
              <w:lastRenderedPageBreak/>
              <w:t>средства выражения.</w:t>
            </w:r>
          </w:p>
        </w:tc>
      </w:tr>
    </w:tbl>
    <w:p w:rsidR="00B562F9" w:rsidRDefault="00B562F9" w:rsidP="00B562F9">
      <w:pPr>
        <w:pStyle w:val="a3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F319AD" w:rsidRDefault="00F319AD" w:rsidP="00B562F9">
      <w:pPr>
        <w:pStyle w:val="a3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F319AD" w:rsidRDefault="00F319AD" w:rsidP="00B562F9">
      <w:pPr>
        <w:pStyle w:val="a3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FC5099" w:rsidRDefault="00FC5099" w:rsidP="00FC5099">
      <w:pPr>
        <w:rPr>
          <w:b/>
          <w:color w:val="000000"/>
        </w:rPr>
      </w:pPr>
    </w:p>
    <w:p w:rsidR="00FC5099" w:rsidRDefault="00FC5099" w:rsidP="00FC5099">
      <w:pPr>
        <w:rPr>
          <w:b/>
          <w:color w:val="000000"/>
        </w:rPr>
      </w:pPr>
      <w:r>
        <w:rPr>
          <w:b/>
          <w:color w:val="000000"/>
        </w:rPr>
        <w:t>Количество часов по четвертям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1843"/>
      </w:tblGrid>
      <w:tr w:rsidR="00FC5099" w:rsidTr="00FC509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9" w:rsidRDefault="00FC5099">
            <w:r>
              <w:t>1 четверть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9" w:rsidRDefault="00392013" w:rsidP="00FC50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FC5099" w:rsidTr="00FC509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9" w:rsidRDefault="00FC5099">
            <w:r>
              <w:t>2 четверть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9" w:rsidRDefault="00392013" w:rsidP="00FC50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FC5099" w:rsidTr="00FC509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9" w:rsidRDefault="00FC5099">
            <w:r>
              <w:t>3 четверть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9" w:rsidRDefault="00FC5099" w:rsidP="00FC50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C5099" w:rsidTr="00FC509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9" w:rsidRDefault="00FC5099">
            <w:r>
              <w:t>4 четверть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9" w:rsidRDefault="00392013" w:rsidP="00FC50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FC5099" w:rsidTr="00FC509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9" w:rsidRDefault="00FC5099">
            <w:r>
              <w:t>За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099" w:rsidRDefault="00FC5099" w:rsidP="00FC50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</w:tbl>
    <w:p w:rsidR="008C182F" w:rsidRPr="00616EF5" w:rsidRDefault="008C182F" w:rsidP="00616EF5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EC1B01" w:rsidRDefault="00EC1B01" w:rsidP="008C182F">
      <w:pPr>
        <w:pStyle w:val="a3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6"/>
          <w:szCs w:val="26"/>
        </w:rPr>
      </w:pPr>
    </w:p>
    <w:p w:rsidR="00B562F9" w:rsidRPr="00DB4446" w:rsidRDefault="00ED533F" w:rsidP="008C182F">
      <w:pPr>
        <w:pStyle w:val="a3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</w:t>
      </w:r>
      <w:r w:rsidR="00B562F9" w:rsidRPr="00DB4446">
        <w:rPr>
          <w:rFonts w:ascii="Times New Roman" w:hAnsi="Times New Roman"/>
          <w:b/>
          <w:sz w:val="26"/>
          <w:szCs w:val="26"/>
        </w:rPr>
        <w:t>Календарно – тематическое планирование</w:t>
      </w:r>
    </w:p>
    <w:p w:rsidR="00B562F9" w:rsidRPr="00B562F9" w:rsidRDefault="00B562F9" w:rsidP="00B562F9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493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8"/>
        <w:gridCol w:w="2033"/>
        <w:gridCol w:w="284"/>
        <w:gridCol w:w="1984"/>
        <w:gridCol w:w="284"/>
        <w:gridCol w:w="2355"/>
        <w:gridCol w:w="2000"/>
        <w:gridCol w:w="39"/>
        <w:gridCol w:w="1608"/>
        <w:gridCol w:w="235"/>
        <w:gridCol w:w="2268"/>
      </w:tblGrid>
      <w:tr w:rsidR="00B562F9" w:rsidRPr="00B562F9" w:rsidTr="00991187">
        <w:trPr>
          <w:trHeight w:val="54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 w:right="-16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B562F9" w:rsidRPr="002C4897" w:rsidRDefault="00B562F9">
            <w:pPr>
              <w:pStyle w:val="a3"/>
              <w:spacing w:after="0" w:line="240" w:lineRule="auto"/>
              <w:ind w:left="0" w:right="-16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№ п/п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 w:right="-16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-1053" w:firstLine="99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B562F9" w:rsidRPr="002C4897" w:rsidRDefault="00B562F9">
            <w:pPr>
              <w:pStyle w:val="a3"/>
              <w:spacing w:after="0" w:line="240" w:lineRule="auto"/>
              <w:ind w:left="-1053" w:firstLine="99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Дата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D64329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62F9" w:rsidRPr="00D64329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4329">
              <w:rPr>
                <w:rFonts w:ascii="Times New Roman" w:hAnsi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1105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D64329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62F9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4329">
              <w:rPr>
                <w:rFonts w:ascii="Times New Roman" w:hAnsi="Times New Roman"/>
                <w:b/>
                <w:sz w:val="20"/>
                <w:szCs w:val="20"/>
              </w:rPr>
              <w:t xml:space="preserve">Планируемые результаты </w:t>
            </w:r>
          </w:p>
          <w:p w:rsidR="00D64329" w:rsidRPr="00D64329" w:rsidRDefault="00D643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562F9" w:rsidRPr="00B562F9" w:rsidTr="00991187">
        <w:trPr>
          <w:cantSplit/>
          <w:trHeight w:val="113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2F9" w:rsidRPr="002C4897" w:rsidRDefault="00B562F9">
            <w:pPr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B562F9" w:rsidRPr="002C4897" w:rsidRDefault="00B562F9" w:rsidP="00B562F9">
            <w:pPr>
              <w:pStyle w:val="a3"/>
              <w:spacing w:after="0" w:line="240" w:lineRule="auto"/>
              <w:ind w:left="-1053" w:right="113" w:firstLine="99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B562F9" w:rsidRPr="002C4897" w:rsidRDefault="00B562F9" w:rsidP="00B562F9">
            <w:pPr>
              <w:pStyle w:val="a3"/>
              <w:spacing w:after="0" w:line="240" w:lineRule="auto"/>
              <w:ind w:left="-1053" w:right="113" w:firstLine="99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2F9" w:rsidRPr="002C4897" w:rsidRDefault="00B562F9">
            <w:pPr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1105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2F9" w:rsidRPr="002C4897" w:rsidRDefault="00B562F9">
            <w:pPr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</w:p>
        </w:tc>
      </w:tr>
      <w:tr w:rsidR="00B562F9" w:rsidRPr="00B562F9" w:rsidTr="009911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 w:right="-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991187" w:rsidRPr="00CE45C4" w:rsidRDefault="00991187" w:rsidP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C4897">
              <w:rPr>
                <w:sz w:val="20"/>
                <w:szCs w:val="20"/>
                <w:lang w:eastAsia="en-US"/>
              </w:rPr>
              <w:t>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Default="00D643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П</w:t>
            </w:r>
            <w:r w:rsidR="00B562F9"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редметные</w:t>
            </w:r>
          </w:p>
          <w:p w:rsidR="00D64329" w:rsidRPr="00D64329" w:rsidRDefault="00D643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(деятельность</w:t>
            </w:r>
            <w:r w:rsidR="00ED533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учащихся)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УУД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УУД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тивные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УУД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i/>
                <w:sz w:val="20"/>
                <w:szCs w:val="20"/>
              </w:rPr>
              <w:t>УУД</w:t>
            </w:r>
          </w:p>
        </w:tc>
      </w:tr>
      <w:tr w:rsidR="00F319AD" w:rsidRPr="00B562F9" w:rsidTr="00991187">
        <w:tc>
          <w:tcPr>
            <w:tcW w:w="1493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9AD" w:rsidRPr="002C4897" w:rsidRDefault="00F319A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b/>
                <w:sz w:val="20"/>
                <w:szCs w:val="20"/>
              </w:rPr>
              <w:t>Как и чем работает художник?- 8ч</w:t>
            </w:r>
          </w:p>
        </w:tc>
      </w:tr>
      <w:tr w:rsidR="00B562F9" w:rsidRPr="00B562F9" w:rsidTr="009911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14DB" w:rsidRDefault="00D94F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5F497A" w:themeColor="accent4" w:themeShade="BF"/>
                <w:sz w:val="20"/>
                <w:szCs w:val="20"/>
              </w:rPr>
              <w:t xml:space="preserve">1 четверть </w:t>
            </w:r>
          </w:p>
          <w:p w:rsidR="00F36D7F" w:rsidRPr="002C4897" w:rsidRDefault="00E171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71F3" w:rsidRDefault="00991187">
            <w:pPr>
              <w:pStyle w:val="a3"/>
              <w:spacing w:after="0" w:line="240" w:lineRule="auto"/>
              <w:ind w:left="928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000</w:t>
            </w:r>
          </w:p>
          <w:p w:rsidR="00B562F9" w:rsidRPr="00E171F3" w:rsidRDefault="00E171F3" w:rsidP="00E171F3">
            <w:pPr>
              <w:rPr>
                <w:lang w:eastAsia="en-US"/>
              </w:rPr>
            </w:pPr>
            <w:r>
              <w:rPr>
                <w:lang w:eastAsia="en-US"/>
              </w:rPr>
              <w:t>4.09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EE5A7C">
            <w:pPr>
              <w:pStyle w:val="a4"/>
              <w:ind w:firstLine="0"/>
              <w:rPr>
                <w:b/>
                <w:sz w:val="20"/>
                <w:szCs w:val="20"/>
                <w:lang w:eastAsia="en-US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 xml:space="preserve">1. 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Три основные краски, строящие многоцветие мира.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Знать: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приемы полу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 xml:space="preserve">чения новых цветов. </w:t>
            </w: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изображать разнообразные цветы на основе смешивания трех основных цветов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  как способность к волевому усилию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</w:tr>
      <w:tr w:rsidR="00B562F9" w:rsidRPr="00B562F9" w:rsidTr="00991187">
        <w:trPr>
          <w:trHeight w:val="23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2C4897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1187" w:rsidRPr="009505FD" w:rsidRDefault="00E171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11.09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hanging="59"/>
              <w:rPr>
                <w:rStyle w:val="FontStyle20"/>
                <w:b/>
                <w:sz w:val="20"/>
                <w:szCs w:val="20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 xml:space="preserve">2. 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 xml:space="preserve">Белая </w:t>
            </w:r>
          </w:p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и черная краски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получать новые цвета путем смешивания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</w:tr>
      <w:tr w:rsidR="00B562F9" w:rsidRPr="00B562F9" w:rsidTr="009911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2C4897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9505FD" w:rsidRDefault="00E171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18.09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>3.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Пастель и цвет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softHyphen/>
              <w:t>ные мелки, акварель, их выразительные возможности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изображать осенний лес, ис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пользуя выразитель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ные возможности материалов, рабо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тать пастелью, мел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ками, акварелью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</w:tr>
      <w:tr w:rsidR="00B562F9" w:rsidRPr="00B562F9" w:rsidTr="00991187">
        <w:trPr>
          <w:trHeight w:val="21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2C4897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1187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991187" w:rsidRDefault="00E171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25.09</w:t>
            </w:r>
          </w:p>
          <w:p w:rsidR="00991187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991187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991187" w:rsidRPr="009505FD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4"/>
              <w:ind w:hanging="59"/>
              <w:rPr>
                <w:b/>
                <w:sz w:val="20"/>
                <w:szCs w:val="20"/>
                <w:lang w:eastAsia="en-US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 xml:space="preserve">4. 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Выразительные возможности ап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softHyphen/>
              <w:t>пликации</w:t>
            </w:r>
          </w:p>
          <w:p w:rsidR="00B562F9" w:rsidRPr="002C4897" w:rsidRDefault="00B562F9">
            <w:pPr>
              <w:pStyle w:val="a4"/>
              <w:ind w:firstLine="0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i/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создавать коврик на тему осенней земли, выполнять аппли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кацию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 Умение слушать и вступать в диалог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</w:tr>
      <w:tr w:rsidR="00B562F9" w:rsidRPr="00B562F9" w:rsidTr="009911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2C4897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9505FD" w:rsidRDefault="00E171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2.10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4"/>
              <w:ind w:hanging="59"/>
              <w:rPr>
                <w:b/>
                <w:sz w:val="20"/>
                <w:szCs w:val="20"/>
                <w:lang w:eastAsia="en-US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>5.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Выразительные возможности графических ма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softHyphen/>
              <w:t>териалов</w:t>
            </w:r>
          </w:p>
          <w:p w:rsidR="00B562F9" w:rsidRPr="002C4897" w:rsidRDefault="00B562F9">
            <w:pPr>
              <w:pStyle w:val="a4"/>
              <w:rPr>
                <w:sz w:val="20"/>
                <w:szCs w:val="20"/>
                <w:lang w:eastAsia="en-US"/>
              </w:rPr>
            </w:pP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rPr>
                <w:rStyle w:val="FontStyle20"/>
                <w:sz w:val="20"/>
                <w:szCs w:val="20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Знать: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графические художественные ма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териалы.</w:t>
            </w:r>
          </w:p>
          <w:p w:rsidR="00B562F9" w:rsidRPr="002C4897" w:rsidRDefault="00B562F9" w:rsidP="00B562F9">
            <w:pPr>
              <w:pStyle w:val="a4"/>
              <w:spacing w:line="240" w:lineRule="auto"/>
              <w:rPr>
                <w:i/>
                <w:sz w:val="20"/>
                <w:szCs w:val="20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изображать зимний лес, исполь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зуя графические материалы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</w:tr>
      <w:tr w:rsidR="00B562F9" w:rsidRPr="00B562F9" w:rsidTr="009911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2C4897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9505FD" w:rsidRDefault="00E171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9.10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4"/>
              <w:ind w:firstLine="0"/>
              <w:jc w:val="left"/>
              <w:rPr>
                <w:b/>
                <w:sz w:val="20"/>
                <w:szCs w:val="20"/>
                <w:lang w:eastAsia="en-US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>6.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Выразитель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softHyphen/>
              <w:t>ность материа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softHyphen/>
              <w:t>лов для работы в объеме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i/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bCs/>
                <w:sz w:val="20"/>
                <w:szCs w:val="20"/>
                <w:lang w:eastAsia="en-US"/>
              </w:rPr>
              <w:t>работать с целым куском пластилина, созда</w:t>
            </w:r>
            <w:r w:rsidRPr="002C4897">
              <w:rPr>
                <w:rStyle w:val="FontStyle20"/>
                <w:bCs/>
                <w:sz w:val="20"/>
                <w:szCs w:val="20"/>
                <w:lang w:eastAsia="en-US"/>
              </w:rPr>
              <w:softHyphen/>
              <w:t>вать объемное изо</w:t>
            </w:r>
            <w:r w:rsidRPr="002C4897">
              <w:rPr>
                <w:rStyle w:val="FontStyle20"/>
                <w:bCs/>
                <w:sz w:val="20"/>
                <w:szCs w:val="20"/>
                <w:lang w:eastAsia="en-US"/>
              </w:rPr>
              <w:softHyphen/>
              <w:t>бражение</w:t>
            </w:r>
            <w:r w:rsidRPr="002C4897">
              <w:rPr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</w:tr>
      <w:tr w:rsidR="00B562F9" w:rsidRPr="00B562F9" w:rsidTr="009911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B8001A" w:rsidRDefault="00E171F3" w:rsidP="00B8001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9505FD" w:rsidRDefault="00E171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4"/>
              <w:ind w:firstLine="0"/>
              <w:rPr>
                <w:rStyle w:val="FontStyle20"/>
                <w:b/>
                <w:sz w:val="20"/>
                <w:szCs w:val="20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>7.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 xml:space="preserve">Выразительные возможности </w:t>
            </w:r>
          </w:p>
          <w:p w:rsidR="00B562F9" w:rsidRPr="002C4897" w:rsidRDefault="00B562F9">
            <w:pPr>
              <w:pStyle w:val="a4"/>
              <w:ind w:firstLine="0"/>
              <w:rPr>
                <w:b/>
                <w:sz w:val="20"/>
                <w:szCs w:val="20"/>
              </w:rPr>
            </w:pP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бу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softHyphen/>
              <w:t>маги</w:t>
            </w:r>
          </w:p>
          <w:p w:rsidR="00B562F9" w:rsidRPr="002C4897" w:rsidRDefault="00B562F9">
            <w:pPr>
              <w:pStyle w:val="a4"/>
              <w:ind w:firstLine="0"/>
              <w:jc w:val="left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i/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bCs/>
                <w:sz w:val="20"/>
                <w:szCs w:val="20"/>
                <w:lang w:eastAsia="en-US"/>
              </w:rPr>
              <w:t>конструи</w:t>
            </w:r>
            <w:r w:rsidRPr="002C4897">
              <w:rPr>
                <w:rStyle w:val="FontStyle20"/>
                <w:bCs/>
                <w:sz w:val="20"/>
                <w:szCs w:val="20"/>
                <w:lang w:eastAsia="en-US"/>
              </w:rPr>
              <w:softHyphen/>
              <w:t>ровать из бумаги объекты игровой площадки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</w:tr>
      <w:tr w:rsidR="00B562F9" w:rsidRPr="00B562F9" w:rsidTr="009911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2C4897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9505FD" w:rsidRDefault="00E171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23.10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4"/>
              <w:ind w:firstLine="0"/>
              <w:jc w:val="left"/>
              <w:rPr>
                <w:rStyle w:val="FontStyle20"/>
                <w:b/>
                <w:sz w:val="20"/>
                <w:szCs w:val="20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>8.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 xml:space="preserve">Неожиданные материалы. </w:t>
            </w:r>
          </w:p>
          <w:p w:rsidR="00B562F9" w:rsidRPr="002C4897" w:rsidRDefault="00B562F9">
            <w:pPr>
              <w:pStyle w:val="a4"/>
              <w:ind w:firstLine="0"/>
              <w:jc w:val="left"/>
              <w:rPr>
                <w:b/>
                <w:sz w:val="20"/>
                <w:szCs w:val="20"/>
              </w:rPr>
            </w:pP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Обоб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softHyphen/>
              <w:t>щение темы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i/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bCs/>
                <w:sz w:val="20"/>
                <w:szCs w:val="20"/>
                <w:lang w:eastAsia="en-US"/>
              </w:rPr>
              <w:t>создавать об</w:t>
            </w:r>
            <w:r w:rsidRPr="002C4897">
              <w:rPr>
                <w:rStyle w:val="FontStyle20"/>
                <w:bCs/>
                <w:sz w:val="20"/>
                <w:szCs w:val="20"/>
                <w:lang w:eastAsia="en-US"/>
              </w:rPr>
              <w:softHyphen/>
              <w:t>раз ночного города с помощью разно</w:t>
            </w:r>
            <w:r w:rsidRPr="002C4897">
              <w:rPr>
                <w:rStyle w:val="FontStyle20"/>
                <w:bCs/>
                <w:sz w:val="20"/>
                <w:szCs w:val="20"/>
                <w:lang w:eastAsia="en-US"/>
              </w:rPr>
              <w:softHyphen/>
              <w:t>образных неожи</w:t>
            </w:r>
            <w:r w:rsidRPr="002C4897">
              <w:rPr>
                <w:rStyle w:val="FontStyle20"/>
                <w:bCs/>
                <w:sz w:val="20"/>
                <w:szCs w:val="20"/>
                <w:lang w:eastAsia="en-US"/>
              </w:rPr>
              <w:softHyphen/>
              <w:t>данных материалов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</w:tr>
      <w:tr w:rsidR="00B562F9" w:rsidRPr="00B562F9" w:rsidTr="00991187">
        <w:tc>
          <w:tcPr>
            <w:tcW w:w="1493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CE767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C4897">
              <w:rPr>
                <w:sz w:val="20"/>
                <w:szCs w:val="20"/>
                <w:lang w:eastAsia="en-US"/>
              </w:rPr>
              <w:t>Реальность и фантазия  -  7ч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68AA" w:rsidRPr="002C4897" w:rsidRDefault="00991187" w:rsidP="00AB68A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991187">
              <w:rPr>
                <w:rFonts w:ascii="Times New Roman" w:hAnsi="Times New Roman"/>
                <w:color w:val="4F81BD" w:themeColor="accent1"/>
                <w:sz w:val="20"/>
                <w:szCs w:val="20"/>
              </w:rPr>
              <w:t>2 четверть</w:t>
            </w:r>
            <w:r w:rsidRPr="0099118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562F9" w:rsidRPr="002C4897" w:rsidRDefault="00E171F3" w:rsidP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991187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991187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991187" w:rsidRDefault="00B04B9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6.11</w:t>
            </w:r>
          </w:p>
          <w:p w:rsidR="00991187" w:rsidRPr="004E6B20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>1.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Изображение и реальность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передавать в изображении ха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рактер животного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4E6B20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4E6B20" w:rsidRDefault="00B04B9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>2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.Изображение и фантазия</w:t>
            </w:r>
            <w:r w:rsidRPr="002C4897">
              <w:rPr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изображать сказочных существ, работать с гуашью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4E6B20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4E6B20" w:rsidRDefault="00B04B9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>3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.Украшение и ре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softHyphen/>
              <w:t>альность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создавать с помощью графи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ческих материалов изображения раз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личных украшений в природе, работать тушью, пером, уг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лем, мелом</w:t>
            </w:r>
            <w:r w:rsidRPr="002C489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4E6B20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4E6B20" w:rsidRDefault="00B04B9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20"/>
                <w:sz w:val="20"/>
                <w:szCs w:val="20"/>
                <w:lang w:eastAsia="en-US"/>
              </w:rPr>
              <w:t>4.</w:t>
            </w:r>
            <w:r w:rsidRPr="002C4897">
              <w:rPr>
                <w:rStyle w:val="FontStyle20"/>
                <w:b/>
                <w:sz w:val="20"/>
                <w:szCs w:val="20"/>
                <w:lang w:eastAsia="en-US"/>
              </w:rPr>
              <w:t>Украшение и фантазия</w:t>
            </w:r>
            <w:r w:rsidRPr="002C4897">
              <w:rPr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9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t>преображать реальные формы в декоративные, работать с графиче</w:t>
            </w:r>
            <w:r w:rsidRPr="002C4897">
              <w:rPr>
                <w:rStyle w:val="FontStyle20"/>
                <w:sz w:val="20"/>
                <w:szCs w:val="20"/>
                <w:lang w:eastAsia="en-US"/>
              </w:rPr>
              <w:softHyphen/>
              <w:t>скими материалами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4E6B20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4E6B20" w:rsidRDefault="00B04B9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4.12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5.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Постройка          и ре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альность</w:t>
            </w:r>
            <w:r w:rsidRPr="002C4897">
              <w:rPr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конструи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softHyphen/>
              <w:t>ровать из бумаги формы подводного мира, работать в группе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69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68AA" w:rsidRPr="004E6B20" w:rsidRDefault="00B8001A" w:rsidP="00AB68A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562F9" w:rsidRPr="004E6B20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4E6B20" w:rsidRDefault="00B04B9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11.12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6.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Постройка        и фан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тазия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сравнивать природные формы с архитектурными постройками, созда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softHyphen/>
              <w:t>вать макеты фанта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softHyphen/>
              <w:t>стических зданий, фантастического города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4E6B20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4E6B20" w:rsidRDefault="00B04B9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18.12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7.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Братья-Мастера Изображения, Украшения и По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стройки всегда работают вместе (обобщение темы)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обсуждать творческие работы, оценивать собствен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softHyphen/>
              <w:t>ную художествен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softHyphen/>
              <w:t>ную деятельность</w:t>
            </w:r>
            <w:r w:rsidRPr="002C4897">
              <w:rPr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466"/>
        </w:trPr>
        <w:tc>
          <w:tcPr>
            <w:tcW w:w="1493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2C4897">
              <w:rPr>
                <w:b/>
                <w:sz w:val="20"/>
                <w:szCs w:val="20"/>
                <w:lang w:eastAsia="en-US"/>
              </w:rPr>
              <w:t>О чем говорит искусство -  11ч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562F9" w:rsidRPr="00B562F9" w:rsidTr="00991187">
        <w:trPr>
          <w:trHeight w:val="69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4E6B20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4E6B20" w:rsidRDefault="00B04B9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25.12</w:t>
            </w:r>
            <w:bookmarkStart w:id="0" w:name="_GoBack"/>
            <w:bookmarkEnd w:id="0"/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firstLine="0"/>
              <w:jc w:val="left"/>
              <w:rPr>
                <w:rStyle w:val="FontStyle13"/>
                <w:b/>
                <w:sz w:val="20"/>
                <w:szCs w:val="20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1.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Изображение природы</w:t>
            </w:r>
          </w:p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 xml:space="preserve"> в раз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личных состоя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ниях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изображать живописными материалами кон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трастные состояния природы</w:t>
            </w:r>
            <w:r w:rsidRPr="002C489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14DB" w:rsidRDefault="00D94F7D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7030A0"/>
                <w:sz w:val="20"/>
                <w:szCs w:val="20"/>
              </w:rPr>
              <w:t>3 четверть</w:t>
            </w:r>
          </w:p>
          <w:p w:rsidR="00B562F9" w:rsidRPr="004E6B20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991187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991187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991187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991187" w:rsidRPr="004E6B20" w:rsidRDefault="0099118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4"/>
              <w:ind w:firstLine="0"/>
              <w:rPr>
                <w:rStyle w:val="FontStyle13"/>
                <w:b/>
                <w:sz w:val="20"/>
                <w:szCs w:val="20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2.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Изображение</w:t>
            </w:r>
          </w:p>
          <w:p w:rsidR="00B562F9" w:rsidRPr="002C4897" w:rsidRDefault="00B562F9">
            <w:pPr>
              <w:pStyle w:val="a4"/>
              <w:ind w:firstLine="0"/>
              <w:rPr>
                <w:b/>
                <w:sz w:val="20"/>
                <w:szCs w:val="20"/>
              </w:rPr>
            </w:pP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 xml:space="preserve"> ха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рактера животных</w:t>
            </w:r>
          </w:p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изображать животного с ярко выраженным харак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тером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4E6B20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4E6B20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firstLine="0"/>
              <w:jc w:val="left"/>
              <w:rPr>
                <w:rStyle w:val="FontStyle13"/>
                <w:b/>
                <w:sz w:val="20"/>
                <w:szCs w:val="20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3.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 xml:space="preserve">Изображение </w:t>
            </w:r>
          </w:p>
          <w:p w:rsidR="00B562F9" w:rsidRPr="002C4897" w:rsidRDefault="00B562F9">
            <w:pPr>
              <w:pStyle w:val="a4"/>
              <w:ind w:firstLine="0"/>
              <w:jc w:val="left"/>
              <w:rPr>
                <w:i/>
                <w:sz w:val="20"/>
                <w:szCs w:val="20"/>
              </w:rPr>
            </w:pP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ха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рактера человека: женский образ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i/>
                <w:sz w:val="20"/>
                <w:szCs w:val="20"/>
                <w:lang w:eastAsia="en-US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>Иметь представле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softHyphen/>
              <w:t xml:space="preserve">ние: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о красоте вну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 xml:space="preserve">тренней и внешней. 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создавать живописными ма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териалами вырази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тельные контраст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ные женские образы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</w:tr>
      <w:tr w:rsidR="00B562F9" w:rsidRPr="00B562F9" w:rsidTr="00991187">
        <w:trPr>
          <w:trHeight w:val="11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4E6B20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4E6B20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4.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Изображение ха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рактера человека: мужской образ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>Иметь представле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softHyphen/>
              <w:t xml:space="preserve">ние: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о красоте вну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 xml:space="preserve">тренней и внешней. 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lastRenderedPageBreak/>
              <w:t>создавать живописными ма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териалами вырази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тельные, контраст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ные образы доброго и злого героя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Осуществлять для решения учебных задач операции анализа, синтеза, сравнения, </w:t>
            </w: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Формирование </w:t>
            </w: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Умение слушать </w:t>
            </w: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Волевая саморегуляция, контроль в форме сличения способа действия и его результата </w:t>
            </w: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E73D53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E73D53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610F28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5.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Образ человека и его характер, выраженный в объёме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ind w:hanging="108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>Иметь представ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softHyphen/>
              <w:t xml:space="preserve">ление: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о способах передачи характера в объемном изобра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 xml:space="preserve">жении человека. 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работать с пластилином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26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E73D53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E73D53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6.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Образ человека в скульптуре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>Иметь представ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softHyphen/>
              <w:t xml:space="preserve">ление: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о способах передачи характера в объемном изобра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 xml:space="preserve">жении человека. 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работать с пластилином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8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677F41" w:rsidRDefault="00677F41" w:rsidP="00677F41">
            <w:pPr>
              <w:ind w:right="-16"/>
              <w:jc w:val="center"/>
              <w:rPr>
                <w:sz w:val="20"/>
                <w:szCs w:val="20"/>
              </w:rPr>
            </w:pPr>
            <w:r w:rsidRPr="00677F41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E73D53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E73D53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610F28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 xml:space="preserve">7. 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Образ человека в скульптуре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rStyle w:val="FontStyle13"/>
                <w:sz w:val="20"/>
                <w:szCs w:val="20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>Иметь представ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softHyphen/>
              <w:t xml:space="preserve">ление: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о способах передачи характера в объемном изобра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 xml:space="preserve">жении человека. 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 xml:space="preserve">работать </w:t>
            </w:r>
          </w:p>
          <w:p w:rsidR="00B562F9" w:rsidRPr="002C4897" w:rsidRDefault="00B562F9" w:rsidP="00B562F9">
            <w:pPr>
              <w:pStyle w:val="a4"/>
              <w:spacing w:line="240" w:lineRule="auto"/>
              <w:ind w:hanging="108"/>
              <w:rPr>
                <w:sz w:val="20"/>
                <w:szCs w:val="20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с пластилином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E73D53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E73D53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spacing w:line="276" w:lineRule="auto"/>
              <w:rPr>
                <w:rStyle w:val="FontStyle13"/>
                <w:b/>
                <w:sz w:val="20"/>
                <w:szCs w:val="20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8.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О чем говорят украшения</w:t>
            </w:r>
          </w:p>
          <w:p w:rsidR="00B562F9" w:rsidRPr="002C4897" w:rsidRDefault="00B562F9">
            <w:pPr>
              <w:spacing w:line="276" w:lineRule="auto"/>
              <w:rPr>
                <w:b/>
                <w:sz w:val="20"/>
                <w:szCs w:val="20"/>
              </w:rPr>
            </w:pPr>
          </w:p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rPr>
                <w:rStyle w:val="FontStyle13"/>
                <w:sz w:val="20"/>
                <w:szCs w:val="20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>Иметь представле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softHyphen/>
              <w:t xml:space="preserve">ние: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о декоре, деко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ративно-приклад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 xml:space="preserve">ном искусстве. 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использовать цвет для передачи характера изобра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жения</w:t>
            </w:r>
          </w:p>
          <w:p w:rsidR="00B562F9" w:rsidRPr="002C4897" w:rsidRDefault="00B562F9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E73D53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E73D53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spacing w:line="276" w:lineRule="auto"/>
              <w:rPr>
                <w:rStyle w:val="FontStyle13"/>
                <w:b/>
                <w:sz w:val="20"/>
                <w:szCs w:val="20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9.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О чем говорят украшения</w:t>
            </w:r>
          </w:p>
          <w:p w:rsidR="00B562F9" w:rsidRPr="002C4897" w:rsidRDefault="00B562F9">
            <w:pPr>
              <w:spacing w:line="276" w:lineRule="auto"/>
              <w:rPr>
                <w:b/>
                <w:sz w:val="20"/>
                <w:szCs w:val="20"/>
              </w:rPr>
            </w:pPr>
          </w:p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spacing w:line="276" w:lineRule="auto"/>
              <w:rPr>
                <w:rStyle w:val="FontStyle13"/>
                <w:sz w:val="20"/>
                <w:szCs w:val="20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>Иметь представле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softHyphen/>
              <w:t xml:space="preserve">ние: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о декоре, деко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ративно-приклад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 xml:space="preserve">ном искусстве. 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использовать цвет для передачи характера изобра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жения</w:t>
            </w:r>
          </w:p>
          <w:p w:rsidR="00B562F9" w:rsidRPr="002C4897" w:rsidRDefault="00B562F9">
            <w:pPr>
              <w:pStyle w:val="a4"/>
              <w:rPr>
                <w:b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1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E73D53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E73D53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spacing w:line="276" w:lineRule="auto"/>
              <w:rPr>
                <w:rStyle w:val="FontStyle13"/>
                <w:b/>
                <w:sz w:val="20"/>
                <w:szCs w:val="20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10.</w:t>
            </w:r>
            <w:r w:rsidR="00E73D53">
              <w:rPr>
                <w:rStyle w:val="FontStyle13"/>
                <w:b/>
                <w:sz w:val="20"/>
                <w:szCs w:val="20"/>
                <w:lang w:eastAsia="en-US"/>
              </w:rPr>
              <w:t>Выражение намерений через украшения.</w:t>
            </w:r>
          </w:p>
          <w:p w:rsidR="00B562F9" w:rsidRPr="002C4897" w:rsidRDefault="00B562F9">
            <w:pPr>
              <w:spacing w:line="276" w:lineRule="auto"/>
              <w:rPr>
                <w:sz w:val="20"/>
                <w:szCs w:val="20"/>
              </w:rPr>
            </w:pPr>
          </w:p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spacing w:line="276" w:lineRule="auto"/>
              <w:rPr>
                <w:rStyle w:val="FontStyle13"/>
                <w:sz w:val="20"/>
                <w:szCs w:val="20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>Иметь представле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softHyphen/>
              <w:t xml:space="preserve">ние: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о декоре, деко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ративно-приклад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 xml:space="preserve">ном искусстве. </w:t>
            </w: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использовать цвет для передачи характера изобра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жения</w:t>
            </w:r>
          </w:p>
          <w:p w:rsidR="00B562F9" w:rsidRPr="002C4897" w:rsidRDefault="00B562F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5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E73D53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E73D53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spacing w:line="240" w:lineRule="auto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11.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>В изображении, украшении и по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стройке человек выражает свои чувства, мыс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ли, наст</w:t>
            </w:r>
            <w:r w:rsidR="00E73D53">
              <w:rPr>
                <w:rStyle w:val="FontStyle13"/>
                <w:b/>
                <w:sz w:val="20"/>
                <w:szCs w:val="20"/>
                <w:lang w:eastAsia="en-US"/>
              </w:rPr>
              <w:t>роение.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t xml:space="preserve"> (обобще</w:t>
            </w:r>
            <w:r w:rsidRPr="002C4897">
              <w:rPr>
                <w:rStyle w:val="FontStyle13"/>
                <w:b/>
                <w:sz w:val="20"/>
                <w:szCs w:val="20"/>
                <w:lang w:eastAsia="en-US"/>
              </w:rPr>
              <w:softHyphen/>
              <w:t>ние темы)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2"/>
                <w:b w:val="0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>обсуждать творческие работы, оценивать собствен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ную художествен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ную деятельность</w:t>
            </w:r>
            <w:r w:rsidRPr="002C489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395"/>
        </w:trPr>
        <w:tc>
          <w:tcPr>
            <w:tcW w:w="1493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Style w:val="FontStyle13"/>
                <w:b/>
                <w:sz w:val="20"/>
                <w:szCs w:val="20"/>
              </w:rPr>
              <w:t xml:space="preserve">Как говорит искусство </w:t>
            </w:r>
            <w:r w:rsidRPr="002C4897">
              <w:rPr>
                <w:rStyle w:val="FontStyle13"/>
                <w:b/>
                <w:bCs/>
                <w:sz w:val="20"/>
                <w:szCs w:val="20"/>
              </w:rPr>
              <w:t xml:space="preserve">- 8 </w:t>
            </w:r>
            <w:r w:rsidRPr="002C4897">
              <w:rPr>
                <w:rStyle w:val="FontStyle13"/>
                <w:b/>
                <w:sz w:val="20"/>
                <w:szCs w:val="20"/>
              </w:rPr>
              <w:t>ч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14DB" w:rsidRPr="003414DB" w:rsidRDefault="003414DB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7030A0"/>
                <w:sz w:val="20"/>
                <w:szCs w:val="20"/>
              </w:rPr>
            </w:pPr>
            <w:r w:rsidRPr="003414DB">
              <w:rPr>
                <w:rFonts w:ascii="Times New Roman" w:hAnsi="Times New Roman"/>
                <w:color w:val="7030A0"/>
                <w:sz w:val="20"/>
                <w:szCs w:val="20"/>
              </w:rPr>
              <w:t>4 четверть</w:t>
            </w:r>
          </w:p>
          <w:p w:rsidR="003414DB" w:rsidRPr="003414DB" w:rsidRDefault="003414DB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7030A0"/>
                <w:sz w:val="20"/>
                <w:szCs w:val="20"/>
              </w:rPr>
            </w:pPr>
          </w:p>
          <w:p w:rsidR="00B562F9" w:rsidRPr="00E73D53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410482" w:rsidRDefault="004104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410482" w:rsidRDefault="004104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410482" w:rsidRDefault="004104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410482" w:rsidRDefault="004104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410482" w:rsidRDefault="004104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410482" w:rsidRPr="00E73D53" w:rsidRDefault="004104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1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.</w:t>
            </w:r>
            <w:r w:rsidR="00D72AE4"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Цвет как средство выражения: т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еплые и холод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softHyphen/>
              <w:t>ные цвета. Борьба теплого и холодного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составлять теплые и холодные цветовые гаммы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69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CE45C4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4"/>
              <w:ind w:firstLine="0"/>
              <w:jc w:val="left"/>
              <w:rPr>
                <w:b/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2.</w:t>
            </w:r>
            <w:r w:rsidR="00D72AE4"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Цвет как средство выражения: т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ихие и звонкие цвета</w:t>
            </w:r>
          </w:p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изображать борьбу тихого и звонкого цветов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Осуществлять для решения учебных задач операции анализа, синтеза, сравнения, классификации, </w:t>
            </w: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Умение слушать и вступать в </w:t>
            </w: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CE45C4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3.</w:t>
            </w:r>
            <w:r w:rsidR="00D72AE4"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Линия как средство выражения: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 xml:space="preserve"> ритм линий</w:t>
            </w:r>
            <w:r w:rsidRPr="002C4897">
              <w:rPr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Иметь представле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 xml:space="preserve">ние: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о ритме как вы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softHyphen/>
              <w:t>разительном сред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softHyphen/>
              <w:t xml:space="preserve">стве изображения. 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работать с пастелью и воско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softHyphen/>
              <w:t>выми мелками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CE45C4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D72AE4">
            <w:pPr>
              <w:pStyle w:val="a4"/>
              <w:ind w:hanging="59"/>
              <w:jc w:val="left"/>
              <w:rPr>
                <w:b/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4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.</w:t>
            </w:r>
            <w:r w:rsidR="00D72AE4"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Линия как средство выражения: х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арактер линий</w:t>
            </w:r>
          </w:p>
          <w:p w:rsidR="00B562F9" w:rsidRPr="002C4897" w:rsidRDefault="00B562F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изображать ветки деревьев с определенным ха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softHyphen/>
              <w:t>рактером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1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CE45C4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5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.Ритм пятен</w:t>
            </w:r>
            <w:r w:rsidR="00D72AE4"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 xml:space="preserve"> как средство выражения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использовать технику обрывной аппликации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изображать борьбу тихого и звонкого цветов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CE45C4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6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.Пропорции выра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softHyphen/>
              <w:t>жают характер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B562F9">
            <w:pPr>
              <w:pStyle w:val="a4"/>
              <w:spacing w:line="240" w:lineRule="auto"/>
              <w:rPr>
                <w:b/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 xml:space="preserve">Уметь: 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создавать вы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softHyphen/>
              <w:t>разительные образы животных или птиц</w:t>
            </w:r>
            <w:r w:rsidRPr="002C489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CE45C4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spacing w:line="276" w:lineRule="auto"/>
              <w:rPr>
                <w:rStyle w:val="FontStyle13"/>
                <w:b/>
                <w:bCs/>
                <w:sz w:val="20"/>
                <w:szCs w:val="20"/>
              </w:rPr>
            </w:pP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7.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Ритм линий, пятен, цвет, про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softHyphen/>
              <w:t>порции — сред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softHyphen/>
              <w:t>ства выразитель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softHyphen/>
              <w:t>ности</w:t>
            </w:r>
          </w:p>
          <w:p w:rsidR="00B562F9" w:rsidRPr="002C4897" w:rsidRDefault="00B562F9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Уметь: работать с разными материа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лами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</w:t>
            </w:r>
            <w:r w:rsidR="00677F41">
              <w:rPr>
                <w:rFonts w:ascii="Times New Roman" w:hAnsi="Times New Roman"/>
                <w:sz w:val="20"/>
                <w:szCs w:val="20"/>
              </w:rPr>
              <w:t xml:space="preserve"> делать обобщения.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B562F9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 w:rsidP="00B562F9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2F9" w:rsidRPr="00CE45C4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B56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B562F9" w:rsidP="00677F41">
            <w:pPr>
              <w:spacing w:line="276" w:lineRule="auto"/>
              <w:rPr>
                <w:rStyle w:val="FontStyle13"/>
                <w:bCs/>
                <w:sz w:val="20"/>
                <w:szCs w:val="20"/>
              </w:rPr>
            </w:pP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8.</w:t>
            </w:r>
            <w:r w:rsidR="00677F41"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 xml:space="preserve"> Ритм линий, пятен, цвет, про</w:t>
            </w:r>
            <w:r w:rsidR="00677F41"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softHyphen/>
              <w:t>порции — сред</w:t>
            </w:r>
            <w:r w:rsidR="00677F41"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softHyphen/>
              <w:t>ства выразитель</w:t>
            </w:r>
            <w:r w:rsidR="00677F41"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softHyphen/>
              <w:t>ности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2F9" w:rsidRPr="002C4897" w:rsidRDefault="00677F41">
            <w:pPr>
              <w:spacing w:line="276" w:lineRule="auto"/>
              <w:jc w:val="both"/>
              <w:rPr>
                <w:rStyle w:val="FontStyle13"/>
                <w:sz w:val="20"/>
                <w:szCs w:val="20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Уметь: работать с разными материа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лами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делать обобщения.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F41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социальной роли ученика.</w:t>
            </w:r>
          </w:p>
          <w:p w:rsidR="00677F41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Формирование положительного</w:t>
            </w:r>
          </w:p>
          <w:p w:rsidR="00677F41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 xml:space="preserve">отношения </w:t>
            </w:r>
          </w:p>
          <w:p w:rsidR="00B562F9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к учению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F41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Потребность в общении с учителем</w:t>
            </w:r>
          </w:p>
          <w:p w:rsidR="00B562F9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F9" w:rsidRPr="002C4897" w:rsidRDefault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C4897">
              <w:rPr>
                <w:rFonts w:ascii="Times New Roman" w:hAnsi="Times New Roman"/>
                <w:sz w:val="20"/>
                <w:szCs w:val="20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677F41" w:rsidRPr="00B562F9" w:rsidTr="00991187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F41" w:rsidRPr="002C4897" w:rsidRDefault="00677F41" w:rsidP="00677F41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right="-16"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7F41" w:rsidRDefault="00E171F3" w:rsidP="00F36D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7F41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F41" w:rsidRPr="002C4897" w:rsidRDefault="00677F41" w:rsidP="00677F41">
            <w:pPr>
              <w:spacing w:line="276" w:lineRule="auto"/>
              <w:rPr>
                <w:rStyle w:val="FontStyle13"/>
                <w:bCs/>
                <w:sz w:val="20"/>
                <w:szCs w:val="20"/>
              </w:rPr>
            </w:pPr>
            <w:r>
              <w:rPr>
                <w:rStyle w:val="FontStyle13"/>
                <w:bCs/>
                <w:sz w:val="20"/>
                <w:szCs w:val="20"/>
                <w:lang w:eastAsia="en-US"/>
              </w:rPr>
              <w:t>9</w:t>
            </w:r>
            <w:r w:rsidRPr="002C4897">
              <w:rPr>
                <w:rStyle w:val="FontStyle13"/>
                <w:bCs/>
                <w:sz w:val="20"/>
                <w:szCs w:val="20"/>
                <w:lang w:eastAsia="en-US"/>
              </w:rPr>
              <w:t>.</w:t>
            </w:r>
            <w:r w:rsidRPr="002C4897">
              <w:rPr>
                <w:rStyle w:val="FontStyle13"/>
                <w:b/>
                <w:bCs/>
                <w:sz w:val="20"/>
                <w:szCs w:val="20"/>
                <w:lang w:eastAsia="en-US"/>
              </w:rPr>
              <w:t>Итоговый урок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F41" w:rsidRPr="002C4897" w:rsidRDefault="00677F41" w:rsidP="00677F41">
            <w:pPr>
              <w:spacing w:line="276" w:lineRule="auto"/>
              <w:jc w:val="both"/>
              <w:rPr>
                <w:rStyle w:val="FontStyle13"/>
                <w:sz w:val="20"/>
                <w:szCs w:val="20"/>
              </w:rPr>
            </w:pPr>
            <w:r w:rsidRPr="002C4897">
              <w:rPr>
                <w:rStyle w:val="FontStyle13"/>
                <w:sz w:val="20"/>
                <w:szCs w:val="20"/>
                <w:lang w:eastAsia="en-US"/>
              </w:rPr>
              <w:t>Уметь: обсуждать творческие работы, оценивать собствен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ную художествен</w:t>
            </w:r>
            <w:r w:rsidRPr="002C4897">
              <w:rPr>
                <w:rStyle w:val="FontStyle13"/>
                <w:sz w:val="20"/>
                <w:szCs w:val="20"/>
                <w:lang w:eastAsia="en-US"/>
              </w:rPr>
              <w:softHyphen/>
              <w:t>ную деятельность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F41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F41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F41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F41" w:rsidRPr="002C4897" w:rsidRDefault="00677F41" w:rsidP="00677F4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D533F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</w:p>
    <w:p w:rsidR="00ED533F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</w:p>
    <w:p w:rsidR="00ED533F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</w:p>
    <w:p w:rsidR="00ED533F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</w:p>
    <w:p w:rsidR="00ED533F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</w:p>
    <w:p w:rsidR="00ED533F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</w:p>
    <w:p w:rsidR="00ED533F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</w:p>
    <w:p w:rsidR="00ED533F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</w:p>
    <w:p w:rsidR="00ED533F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</w:p>
    <w:p w:rsidR="00ED533F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</w:p>
    <w:p w:rsidR="00ED533F" w:rsidRPr="00DB4446" w:rsidRDefault="00ED533F" w:rsidP="00ED533F">
      <w:pPr>
        <w:pStyle w:val="a3"/>
        <w:ind w:left="1380"/>
        <w:rPr>
          <w:rFonts w:ascii="Times New Roman" w:hAnsi="Times New Roman"/>
          <w:b/>
          <w:sz w:val="26"/>
          <w:szCs w:val="26"/>
        </w:rPr>
      </w:pPr>
      <w:r w:rsidRPr="00DB4446">
        <w:rPr>
          <w:rFonts w:ascii="Times New Roman" w:hAnsi="Times New Roman"/>
          <w:b/>
          <w:sz w:val="26"/>
          <w:szCs w:val="26"/>
        </w:rPr>
        <w:lastRenderedPageBreak/>
        <w:t>Материально-техническое обеспечение образовательного процесса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4061"/>
      </w:tblGrid>
      <w:tr w:rsidR="00ED533F" w:rsidRPr="00B562F9" w:rsidTr="00B8001A">
        <w:trPr>
          <w:cantSplit/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33F" w:rsidRPr="00B562F9" w:rsidRDefault="00ED533F" w:rsidP="00B8001A">
            <w:pPr>
              <w:spacing w:line="276" w:lineRule="auto"/>
              <w:jc w:val="center"/>
              <w:rPr>
                <w:lang w:eastAsia="en-US"/>
              </w:rPr>
            </w:pPr>
            <w:r w:rsidRPr="00B562F9">
              <w:rPr>
                <w:lang w:eastAsia="en-US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33F" w:rsidRPr="00B562F9" w:rsidRDefault="00ED533F" w:rsidP="00B8001A">
            <w:pPr>
              <w:spacing w:line="276" w:lineRule="auto"/>
              <w:ind w:firstLine="567"/>
              <w:jc w:val="center"/>
              <w:rPr>
                <w:bCs/>
                <w:lang w:eastAsia="en-US"/>
              </w:rPr>
            </w:pPr>
            <w:r w:rsidRPr="00B562F9">
              <w:rPr>
                <w:bCs/>
                <w:lang w:eastAsia="en-US"/>
              </w:rPr>
              <w:t>Наименование объектов и средств материально-технического обеспечения</w:t>
            </w:r>
          </w:p>
        </w:tc>
      </w:tr>
      <w:tr w:rsidR="00ED533F" w:rsidRPr="00B562F9" w:rsidTr="00B8001A">
        <w:trPr>
          <w:cantSplit/>
          <w:trHeight w:val="26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3F" w:rsidRPr="00B562F9" w:rsidRDefault="00ED533F" w:rsidP="00B8001A">
            <w:pPr>
              <w:spacing w:line="276" w:lineRule="auto"/>
              <w:jc w:val="both"/>
              <w:rPr>
                <w:lang w:eastAsia="en-US"/>
              </w:rPr>
            </w:pPr>
          </w:p>
          <w:p w:rsidR="00ED533F" w:rsidRPr="00B562F9" w:rsidRDefault="00ED533F" w:rsidP="00B8001A">
            <w:pPr>
              <w:spacing w:line="276" w:lineRule="auto"/>
              <w:jc w:val="both"/>
              <w:rPr>
                <w:lang w:eastAsia="en-US"/>
              </w:rPr>
            </w:pPr>
          </w:p>
          <w:p w:rsidR="00ED533F" w:rsidRPr="00B562F9" w:rsidRDefault="00ED533F" w:rsidP="00B8001A">
            <w:pPr>
              <w:spacing w:line="276" w:lineRule="auto"/>
              <w:jc w:val="both"/>
              <w:rPr>
                <w:lang w:eastAsia="en-US"/>
              </w:rPr>
            </w:pPr>
            <w:r w:rsidRPr="00B562F9">
              <w:rPr>
                <w:bCs/>
                <w:lang w:eastAsia="en-US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3F" w:rsidRPr="00B562F9" w:rsidRDefault="00ED533F" w:rsidP="00ED533F">
            <w:pPr>
              <w:pStyle w:val="2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62F9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государственный образовательный стандарт начального общего  образования  Москва., Просвещение 2011.</w:t>
            </w:r>
          </w:p>
          <w:p w:rsidR="00ED533F" w:rsidRPr="00B562F9" w:rsidRDefault="00ED533F" w:rsidP="00ED533F">
            <w:pPr>
              <w:pStyle w:val="a3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62F9">
              <w:rPr>
                <w:rFonts w:ascii="Times New Roman" w:hAnsi="Times New Roman"/>
                <w:sz w:val="24"/>
                <w:szCs w:val="24"/>
              </w:rPr>
              <w:t xml:space="preserve">Примерные программы по учебным предметам  Начальная школа.  М.: Просвещение, 2011г (Стандарты второго поколения)                                                                                                                            </w:t>
            </w:r>
          </w:p>
          <w:p w:rsidR="00ED533F" w:rsidRPr="00610F28" w:rsidRDefault="00ED533F" w:rsidP="00ED533F">
            <w:pPr>
              <w:pStyle w:val="a3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0F28">
              <w:rPr>
                <w:rFonts w:ascii="Times New Roman" w:hAnsi="Times New Roman"/>
                <w:sz w:val="24"/>
                <w:szCs w:val="24"/>
              </w:rPr>
              <w:t>Е. И. Коротеева.  Учебник.  Изобразительное искусство. 2класс М.: Прос</w:t>
            </w:r>
            <w:r w:rsidR="00885427">
              <w:rPr>
                <w:rFonts w:ascii="Times New Roman" w:hAnsi="Times New Roman"/>
                <w:sz w:val="24"/>
                <w:szCs w:val="24"/>
              </w:rPr>
              <w:t>вещение, 2015</w:t>
            </w:r>
            <w:r w:rsidRPr="00610F28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ED533F" w:rsidRPr="00B562F9" w:rsidRDefault="00ED533F" w:rsidP="00ED533F">
            <w:pPr>
              <w:pStyle w:val="a3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62F9">
              <w:rPr>
                <w:rFonts w:ascii="Times New Roman" w:hAnsi="Times New Roman"/>
                <w:sz w:val="24"/>
                <w:szCs w:val="24"/>
              </w:rPr>
              <w:t xml:space="preserve">Н. А. Горяева, Л. А.Неменская. Изобразительное искусство. Рабочая тетрадь.М.: Просвещение, </w:t>
            </w:r>
            <w:r>
              <w:rPr>
                <w:rFonts w:ascii="Times New Roman" w:hAnsi="Times New Roman"/>
                <w:sz w:val="24"/>
                <w:szCs w:val="24"/>
              </w:rPr>
              <w:t>2015</w:t>
            </w:r>
            <w:r w:rsidRPr="00610F28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ED533F" w:rsidRPr="00B562F9" w:rsidRDefault="00ED533F" w:rsidP="00ED533F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2F9">
              <w:rPr>
                <w:rFonts w:ascii="Times New Roman" w:hAnsi="Times New Roman"/>
                <w:sz w:val="24"/>
                <w:szCs w:val="24"/>
              </w:rPr>
              <w:t>Альбомы по искусству</w:t>
            </w:r>
          </w:p>
          <w:p w:rsidR="00ED533F" w:rsidRPr="00B562F9" w:rsidRDefault="00ED533F" w:rsidP="00B8001A">
            <w:pPr>
              <w:spacing w:line="276" w:lineRule="auto"/>
              <w:ind w:left="360"/>
              <w:jc w:val="both"/>
              <w:rPr>
                <w:lang w:eastAsia="en-US"/>
              </w:rPr>
            </w:pPr>
          </w:p>
        </w:tc>
      </w:tr>
      <w:tr w:rsidR="00ED533F" w:rsidRPr="00B562F9" w:rsidTr="00B8001A">
        <w:trPr>
          <w:trHeight w:val="11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33F" w:rsidRPr="00B562F9" w:rsidRDefault="00ED533F" w:rsidP="00B8001A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B562F9">
              <w:rPr>
                <w:bCs/>
                <w:lang w:eastAsia="en-US"/>
              </w:rPr>
              <w:t xml:space="preserve">2.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33F" w:rsidRPr="00B562F9" w:rsidRDefault="00ED533F" w:rsidP="00B8001A">
            <w:pPr>
              <w:spacing w:line="276" w:lineRule="auto"/>
              <w:ind w:firstLine="567"/>
              <w:jc w:val="both"/>
              <w:rPr>
                <w:lang w:eastAsia="en-US"/>
              </w:rPr>
            </w:pPr>
            <w:r w:rsidRPr="00B562F9">
              <w:rPr>
                <w:lang w:eastAsia="en-US"/>
              </w:rPr>
              <w:t xml:space="preserve">Схемы по правилам рисования предметов, растений, деревьев, животных, птиц, человека </w:t>
            </w:r>
          </w:p>
          <w:p w:rsidR="00ED533F" w:rsidRPr="00B562F9" w:rsidRDefault="00ED533F" w:rsidP="00B8001A">
            <w:pPr>
              <w:spacing w:line="276" w:lineRule="auto"/>
              <w:ind w:firstLine="567"/>
              <w:jc w:val="both"/>
              <w:rPr>
                <w:lang w:eastAsia="en-US"/>
              </w:rPr>
            </w:pPr>
            <w:r w:rsidRPr="00B562F9">
              <w:rPr>
                <w:lang w:eastAsia="en-US"/>
              </w:rPr>
              <w:t xml:space="preserve">Таблицы по народным промыслам, декоративно-прикладному искусству </w:t>
            </w:r>
          </w:p>
        </w:tc>
      </w:tr>
      <w:tr w:rsidR="00ED533F" w:rsidRPr="00B562F9" w:rsidTr="00B8001A">
        <w:trPr>
          <w:trHeight w:val="1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33F" w:rsidRPr="00B562F9" w:rsidRDefault="00ED533F" w:rsidP="00B8001A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B562F9">
              <w:rPr>
                <w:bCs/>
                <w:lang w:eastAsia="en-US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33F" w:rsidRPr="00B562F9" w:rsidRDefault="00ED533F" w:rsidP="00B8001A">
            <w:pPr>
              <w:spacing w:line="276" w:lineRule="auto"/>
              <w:jc w:val="both"/>
              <w:rPr>
                <w:lang w:eastAsia="en-US"/>
              </w:rPr>
            </w:pPr>
            <w:r w:rsidRPr="00B562F9">
              <w:rPr>
                <w:lang w:eastAsia="en-US"/>
              </w:rPr>
              <w:t xml:space="preserve">         Компьютер </w:t>
            </w:r>
          </w:p>
          <w:p w:rsidR="00ED533F" w:rsidRPr="00B562F9" w:rsidRDefault="00ED533F" w:rsidP="00B8001A">
            <w:pPr>
              <w:spacing w:line="276" w:lineRule="auto"/>
              <w:ind w:firstLine="567"/>
              <w:jc w:val="both"/>
              <w:rPr>
                <w:lang w:eastAsia="en-US"/>
              </w:rPr>
            </w:pPr>
            <w:r w:rsidRPr="00B562F9">
              <w:rPr>
                <w:lang w:eastAsia="en-US"/>
              </w:rPr>
              <w:t>Мультимедийный проектор</w:t>
            </w:r>
          </w:p>
          <w:p w:rsidR="00ED533F" w:rsidRPr="00B562F9" w:rsidRDefault="00ED533F" w:rsidP="00B8001A">
            <w:pPr>
              <w:spacing w:line="276" w:lineRule="auto"/>
              <w:ind w:firstLine="567"/>
              <w:jc w:val="both"/>
              <w:rPr>
                <w:lang w:eastAsia="en-US"/>
              </w:rPr>
            </w:pPr>
            <w:r w:rsidRPr="00B562F9">
              <w:rPr>
                <w:lang w:eastAsia="en-US"/>
              </w:rPr>
              <w:t>Интерактивная доска</w:t>
            </w:r>
          </w:p>
        </w:tc>
      </w:tr>
    </w:tbl>
    <w:p w:rsidR="00B562F9" w:rsidRPr="00B562F9" w:rsidRDefault="00B562F9" w:rsidP="00B562F9">
      <w:pPr>
        <w:widowControl w:val="0"/>
        <w:autoSpaceDE w:val="0"/>
        <w:autoSpaceDN w:val="0"/>
        <w:adjustRightInd w:val="0"/>
        <w:ind w:left="1134"/>
      </w:pPr>
    </w:p>
    <w:sectPr w:rsidR="00B562F9" w:rsidRPr="00B562F9" w:rsidSect="00B562F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591" w:rsidRDefault="00927591" w:rsidP="00991187">
      <w:r>
        <w:separator/>
      </w:r>
    </w:p>
  </w:endnote>
  <w:endnote w:type="continuationSeparator" w:id="0">
    <w:p w:rsidR="00927591" w:rsidRDefault="00927591" w:rsidP="00991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591" w:rsidRDefault="00927591" w:rsidP="00991187">
      <w:r>
        <w:separator/>
      </w:r>
    </w:p>
  </w:footnote>
  <w:footnote w:type="continuationSeparator" w:id="0">
    <w:p w:rsidR="00927591" w:rsidRDefault="00927591" w:rsidP="00991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56AA9A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7B25D48"/>
    <w:multiLevelType w:val="hybridMultilevel"/>
    <w:tmpl w:val="948A143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0FB2D0A"/>
    <w:multiLevelType w:val="hybridMultilevel"/>
    <w:tmpl w:val="6C40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E5A0A"/>
    <w:multiLevelType w:val="hybridMultilevel"/>
    <w:tmpl w:val="1CCE5EE8"/>
    <w:lvl w:ilvl="0" w:tplc="E5C4223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77"/>
        </w:tabs>
        <w:ind w:left="1021" w:hanging="239"/>
      </w:pPr>
      <w:rPr>
        <w:rFonts w:ascii="Wingdings" w:hAnsi="Wingdings" w:hint="default"/>
        <w:color w:val="auto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1F73E4"/>
    <w:multiLevelType w:val="hybridMultilevel"/>
    <w:tmpl w:val="017C4C4A"/>
    <w:lvl w:ilvl="0" w:tplc="041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5">
    <w:nsid w:val="27650B2B"/>
    <w:multiLevelType w:val="hybridMultilevel"/>
    <w:tmpl w:val="5248144E"/>
    <w:lvl w:ilvl="0" w:tplc="ECCA8A58">
      <w:start w:val="1"/>
      <w:numFmt w:val="bullet"/>
      <w:lvlText w:val=""/>
      <w:lvlJc w:val="left"/>
      <w:pPr>
        <w:tabs>
          <w:tab w:val="num" w:pos="1077"/>
        </w:tabs>
        <w:ind w:left="1021" w:hanging="239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BB2147"/>
    <w:multiLevelType w:val="hybridMultilevel"/>
    <w:tmpl w:val="D930B2AC"/>
    <w:lvl w:ilvl="0" w:tplc="04190005">
      <w:start w:val="1"/>
      <w:numFmt w:val="bullet"/>
      <w:lvlText w:val=""/>
      <w:lvlJc w:val="left"/>
      <w:pPr>
        <w:ind w:left="144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A47E8B"/>
    <w:multiLevelType w:val="hybridMultilevel"/>
    <w:tmpl w:val="DB68C096"/>
    <w:lvl w:ilvl="0" w:tplc="ECCA8A58">
      <w:start w:val="1"/>
      <w:numFmt w:val="bullet"/>
      <w:lvlText w:val=""/>
      <w:lvlJc w:val="left"/>
      <w:pPr>
        <w:tabs>
          <w:tab w:val="num" w:pos="1077"/>
        </w:tabs>
        <w:ind w:left="1021" w:hanging="239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0B5F44"/>
    <w:multiLevelType w:val="hybridMultilevel"/>
    <w:tmpl w:val="A2AE6868"/>
    <w:lvl w:ilvl="0" w:tplc="B9FCA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0B24AF"/>
    <w:multiLevelType w:val="hybridMultilevel"/>
    <w:tmpl w:val="44F4CB46"/>
    <w:lvl w:ilvl="0" w:tplc="04190005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8B6FA9"/>
    <w:multiLevelType w:val="hybridMultilevel"/>
    <w:tmpl w:val="9D1A7ADC"/>
    <w:lvl w:ilvl="0" w:tplc="15CED7B6">
      <w:start w:val="6"/>
      <w:numFmt w:val="decimal"/>
      <w:lvlText w:val="%1."/>
      <w:lvlJc w:val="left"/>
      <w:pPr>
        <w:ind w:left="1380" w:hanging="360"/>
      </w:pPr>
    </w:lvl>
    <w:lvl w:ilvl="1" w:tplc="04190019">
      <w:start w:val="1"/>
      <w:numFmt w:val="lowerLetter"/>
      <w:lvlText w:val="%2."/>
      <w:lvlJc w:val="left"/>
      <w:pPr>
        <w:ind w:left="2100" w:hanging="360"/>
      </w:pPr>
    </w:lvl>
    <w:lvl w:ilvl="2" w:tplc="0419001B">
      <w:start w:val="1"/>
      <w:numFmt w:val="lowerRoman"/>
      <w:lvlText w:val="%3."/>
      <w:lvlJc w:val="right"/>
      <w:pPr>
        <w:ind w:left="2820" w:hanging="180"/>
      </w:pPr>
    </w:lvl>
    <w:lvl w:ilvl="3" w:tplc="0419000F">
      <w:start w:val="1"/>
      <w:numFmt w:val="decimal"/>
      <w:lvlText w:val="%4."/>
      <w:lvlJc w:val="left"/>
      <w:pPr>
        <w:ind w:left="3540" w:hanging="360"/>
      </w:pPr>
    </w:lvl>
    <w:lvl w:ilvl="4" w:tplc="04190019">
      <w:start w:val="1"/>
      <w:numFmt w:val="lowerLetter"/>
      <w:lvlText w:val="%5."/>
      <w:lvlJc w:val="left"/>
      <w:pPr>
        <w:ind w:left="4260" w:hanging="360"/>
      </w:pPr>
    </w:lvl>
    <w:lvl w:ilvl="5" w:tplc="0419001B">
      <w:start w:val="1"/>
      <w:numFmt w:val="lowerRoman"/>
      <w:lvlText w:val="%6."/>
      <w:lvlJc w:val="right"/>
      <w:pPr>
        <w:ind w:left="4980" w:hanging="180"/>
      </w:pPr>
    </w:lvl>
    <w:lvl w:ilvl="6" w:tplc="0419000F">
      <w:start w:val="1"/>
      <w:numFmt w:val="decimal"/>
      <w:lvlText w:val="%7."/>
      <w:lvlJc w:val="left"/>
      <w:pPr>
        <w:ind w:left="5700" w:hanging="360"/>
      </w:pPr>
    </w:lvl>
    <w:lvl w:ilvl="7" w:tplc="04190019">
      <w:start w:val="1"/>
      <w:numFmt w:val="lowerLetter"/>
      <w:lvlText w:val="%8."/>
      <w:lvlJc w:val="left"/>
      <w:pPr>
        <w:ind w:left="6420" w:hanging="360"/>
      </w:pPr>
    </w:lvl>
    <w:lvl w:ilvl="8" w:tplc="0419001B">
      <w:start w:val="1"/>
      <w:numFmt w:val="lowerRoman"/>
      <w:lvlText w:val="%9."/>
      <w:lvlJc w:val="right"/>
      <w:pPr>
        <w:ind w:left="7140" w:hanging="180"/>
      </w:pPr>
    </w:lvl>
  </w:abstractNum>
  <w:abstractNum w:abstractNumId="11">
    <w:nsid w:val="6B642138"/>
    <w:multiLevelType w:val="hybridMultilevel"/>
    <w:tmpl w:val="0DF60F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•"/>
        <w:legacy w:legacy="1" w:legacySpace="0" w:legacyIndent="1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2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6478"/>
    <w:rsid w:val="00100464"/>
    <w:rsid w:val="00161695"/>
    <w:rsid w:val="001C4D38"/>
    <w:rsid w:val="001D7272"/>
    <w:rsid w:val="002C4897"/>
    <w:rsid w:val="00322A15"/>
    <w:rsid w:val="003414DB"/>
    <w:rsid w:val="00376426"/>
    <w:rsid w:val="00392013"/>
    <w:rsid w:val="003D2648"/>
    <w:rsid w:val="003F341E"/>
    <w:rsid w:val="00404069"/>
    <w:rsid w:val="00410482"/>
    <w:rsid w:val="004B6902"/>
    <w:rsid w:val="004E6B20"/>
    <w:rsid w:val="00610F28"/>
    <w:rsid w:val="006137CD"/>
    <w:rsid w:val="00616EF5"/>
    <w:rsid w:val="006418CD"/>
    <w:rsid w:val="00677F41"/>
    <w:rsid w:val="00812502"/>
    <w:rsid w:val="00833C4E"/>
    <w:rsid w:val="00885427"/>
    <w:rsid w:val="008B30DB"/>
    <w:rsid w:val="008C182F"/>
    <w:rsid w:val="00927591"/>
    <w:rsid w:val="009505FD"/>
    <w:rsid w:val="00991187"/>
    <w:rsid w:val="0099546E"/>
    <w:rsid w:val="009D3C38"/>
    <w:rsid w:val="00A65972"/>
    <w:rsid w:val="00AB68AA"/>
    <w:rsid w:val="00AF19F3"/>
    <w:rsid w:val="00AF4E99"/>
    <w:rsid w:val="00B04B92"/>
    <w:rsid w:val="00B17A3E"/>
    <w:rsid w:val="00B562F9"/>
    <w:rsid w:val="00B8001A"/>
    <w:rsid w:val="00C5197C"/>
    <w:rsid w:val="00CB7341"/>
    <w:rsid w:val="00CE45C4"/>
    <w:rsid w:val="00CE7674"/>
    <w:rsid w:val="00D64329"/>
    <w:rsid w:val="00D72AE4"/>
    <w:rsid w:val="00D94F7D"/>
    <w:rsid w:val="00DB4446"/>
    <w:rsid w:val="00DD1A38"/>
    <w:rsid w:val="00E171F3"/>
    <w:rsid w:val="00E73D53"/>
    <w:rsid w:val="00E75752"/>
    <w:rsid w:val="00EC1B01"/>
    <w:rsid w:val="00ED533F"/>
    <w:rsid w:val="00EE5A7C"/>
    <w:rsid w:val="00F319AD"/>
    <w:rsid w:val="00F36D7F"/>
    <w:rsid w:val="00F76604"/>
    <w:rsid w:val="00FC5099"/>
    <w:rsid w:val="00FD6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020C1-4151-4243-8833-E046F6FA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2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Новый"/>
    <w:basedOn w:val="a"/>
    <w:rsid w:val="00B562F9"/>
    <w:pPr>
      <w:spacing w:line="360" w:lineRule="auto"/>
      <w:ind w:firstLine="454"/>
      <w:jc w:val="both"/>
    </w:pPr>
    <w:rPr>
      <w:sz w:val="28"/>
    </w:rPr>
  </w:style>
  <w:style w:type="paragraph" w:customStyle="1" w:styleId="2">
    <w:name w:val="Абзац списка2"/>
    <w:basedOn w:val="a"/>
    <w:rsid w:val="00B562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9">
    <w:name w:val="Font Style19"/>
    <w:basedOn w:val="a0"/>
    <w:rsid w:val="00B562F9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20">
    <w:name w:val="Font Style20"/>
    <w:basedOn w:val="a0"/>
    <w:uiPriority w:val="99"/>
    <w:rsid w:val="00B562F9"/>
    <w:rPr>
      <w:rFonts w:ascii="Times New Roman" w:hAnsi="Times New Roman" w:cs="Times New Roman" w:hint="default"/>
      <w:sz w:val="16"/>
      <w:szCs w:val="16"/>
    </w:rPr>
  </w:style>
  <w:style w:type="character" w:customStyle="1" w:styleId="FontStyle13">
    <w:name w:val="Font Style13"/>
    <w:basedOn w:val="a0"/>
    <w:uiPriority w:val="99"/>
    <w:rsid w:val="00B562F9"/>
    <w:rPr>
      <w:rFonts w:ascii="Times New Roman" w:hAnsi="Times New Roman" w:cs="Times New Roman" w:hint="default"/>
      <w:sz w:val="16"/>
      <w:szCs w:val="16"/>
    </w:rPr>
  </w:style>
  <w:style w:type="character" w:customStyle="1" w:styleId="FontStyle12">
    <w:name w:val="Font Style12"/>
    <w:basedOn w:val="a0"/>
    <w:uiPriority w:val="99"/>
    <w:rsid w:val="00B562F9"/>
    <w:rPr>
      <w:rFonts w:ascii="Times New Roman" w:hAnsi="Times New Roman" w:cs="Times New Roman" w:hint="default"/>
      <w:b/>
      <w:bCs/>
      <w:sz w:val="16"/>
      <w:szCs w:val="16"/>
    </w:rPr>
  </w:style>
  <w:style w:type="table" w:styleId="a5">
    <w:name w:val="Table Grid"/>
    <w:basedOn w:val="a1"/>
    <w:uiPriority w:val="39"/>
    <w:rsid w:val="00B56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616E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911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911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911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911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D26EA-03B0-4EC0-B829-9293CFADA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4428</Words>
  <Characters>25244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2015-05-31T06:36:00Z</dcterms:created>
  <dcterms:modified xsi:type="dcterms:W3CDTF">2018-12-27T10:56:00Z</dcterms:modified>
</cp:coreProperties>
</file>