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9FF" w:rsidRDefault="009B29FF" w:rsidP="007719F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B29FF" w:rsidRPr="006B6399" w:rsidRDefault="009B29FF" w:rsidP="007719F3">
      <w:pPr>
        <w:jc w:val="center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:rsidR="009B29FF" w:rsidRPr="006B6399" w:rsidRDefault="006B6399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t xml:space="preserve">           </w:t>
      </w:r>
      <w:r w:rsidR="009B29FF" w:rsidRPr="006B6399">
        <w:t>Программа внеурочной деятельности «Крымоведение» составлена на основе</w:t>
      </w:r>
      <w:r w:rsidR="009B29FF" w:rsidRPr="006B6399">
        <w:rPr>
          <w:rStyle w:val="WW8Num1z1"/>
          <w:rFonts w:ascii="Times New Roman" w:hAnsi="Times New Roman"/>
          <w:color w:val="000000"/>
        </w:rPr>
        <w:t xml:space="preserve"> </w:t>
      </w:r>
      <w:r w:rsidRPr="006B6399">
        <w:rPr>
          <w:rStyle w:val="aff0"/>
          <w:b w:val="0"/>
          <w:color w:val="000000"/>
        </w:rPr>
        <w:t>р</w:t>
      </w:r>
      <w:r w:rsidR="009B29FF" w:rsidRPr="006B6399">
        <w:rPr>
          <w:rStyle w:val="aff0"/>
          <w:b w:val="0"/>
          <w:color w:val="000000"/>
        </w:rPr>
        <w:t>абочей программы  у</w:t>
      </w:r>
      <w:r w:rsidRPr="006B6399">
        <w:rPr>
          <w:rStyle w:val="aff0"/>
          <w:b w:val="0"/>
          <w:color w:val="000000"/>
        </w:rPr>
        <w:t xml:space="preserve">чебного курса  «Крымоведение», </w:t>
      </w:r>
      <w:r w:rsidR="009B29FF" w:rsidRPr="006B6399">
        <w:rPr>
          <w:rStyle w:val="aff0"/>
          <w:b w:val="0"/>
          <w:color w:val="000000"/>
        </w:rPr>
        <w:t>5 класс</w:t>
      </w:r>
      <w:r w:rsidRPr="006B6399">
        <w:rPr>
          <w:rStyle w:val="aff0"/>
          <w:b w:val="0"/>
          <w:color w:val="000000"/>
        </w:rPr>
        <w:t>,</w:t>
      </w:r>
      <w:r w:rsidR="009B29FF" w:rsidRPr="006B6399">
        <w:rPr>
          <w:rStyle w:val="aff0"/>
          <w:b w:val="0"/>
          <w:color w:val="000000"/>
        </w:rPr>
        <w:t xml:space="preserve"> составлена в соответствии с </w:t>
      </w:r>
      <w:r w:rsidR="009B29FF" w:rsidRPr="006B6399">
        <w:rPr>
          <w:color w:val="000000"/>
        </w:rPr>
        <w:t xml:space="preserve">основными положениями федерального базисного учебного плана, примерной программой основного общего образования по крымоведению для 5-9 классов, </w:t>
      </w:r>
      <w:r w:rsidR="009B29FF" w:rsidRPr="006B6399">
        <w:rPr>
          <w:rStyle w:val="aff0"/>
          <w:b w:val="0"/>
          <w:color w:val="000000"/>
        </w:rPr>
        <w:t>утвержденной  Коллегией МОН Республики Крым.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rStyle w:val="aff0"/>
          <w:b w:val="0"/>
          <w:color w:val="000000"/>
        </w:rPr>
        <w:t>Авторы:  Рудяков А.Н. – доктор филологических наук, профессор, ректор КРИППО.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rStyle w:val="aff0"/>
          <w:b w:val="0"/>
          <w:color w:val="000000"/>
        </w:rPr>
        <w:t>Супрычев А.В. – кандидат педагогических наук, заведующий кафедрой естественно-математического образования КРИППО.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color w:val="000000"/>
        </w:rPr>
        <w:t> </w:t>
      </w:r>
      <w:r w:rsidRPr="006B6399">
        <w:rPr>
          <w:rStyle w:val="aff1"/>
          <w:bCs/>
          <w:color w:val="000000"/>
        </w:rPr>
        <w:t>Нормативными документами для составления рабочей программы являются: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color w:val="000000"/>
        </w:rPr>
        <w:t>1.      Федеральный закон от 29.12.2012 N 273-ФЗ (ред. от 03.02.2014) »Об образовании в Российской Федерации" 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color w:val="000000"/>
        </w:rPr>
        <w:t>2.      Постановление гл. государственного санитарного врача РФ от 29.12.2010 г. № 189  "Об утверждении СанПиН 2.4.2.2821-10 «Санитарно-эпидемиологические требования к условиям и организации обучения в общеобразовательных учреждениях»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color w:val="000000"/>
        </w:rPr>
        <w:t>3.      Приказ Минобрнауки РФ от 09.03.2004 N 1312 «Об утверждении федерального базисного ученого плана и примерных учебных планов для образовательных учреждений РФ, реализующих программы общего образования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color w:val="000000"/>
        </w:rPr>
        <w:t>4.      Приказ Минобразования России от 05.03.2004 N 1089 (ред. от 31.01.2012) "Об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образования"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color w:val="000000"/>
        </w:rPr>
        <w:t>5.      Федеральный компонент государственного стандарта общегообразования, утвержденный приказом Минобрнауки РФ от 05.03.2004 №1089;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color w:val="000000"/>
        </w:rPr>
        <w:t>6.      Федеральный базисный учебный план для основного общего образования, утвержденный приказом Минобрнауки РФ от 09.03.2004 №1312;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color w:val="000000"/>
        </w:rPr>
        <w:t>7.      Федеральным законом от 05.05.2014 N 84-ФЗ "Об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– Республики Крым и города федерального значения Севастополя и о внесении изменений в Федеральный закон "Об образовании в Российской Федерации".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color w:val="000000"/>
        </w:rPr>
        <w:t>8.      Методические рекомендации КРИППО: Об особенностях преподавания предмета в 2015– 2016 уч. году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Основная направленность</w:t>
      </w:r>
      <w:r w:rsidRPr="006B6399">
        <w:rPr>
          <w:rFonts w:ascii="Times New Roman" w:hAnsi="Times New Roman"/>
          <w:color w:val="000000"/>
          <w:sz w:val="24"/>
          <w:szCs w:val="24"/>
        </w:rPr>
        <w:t xml:space="preserve"> курса </w:t>
      </w:r>
      <w:r w:rsidRPr="006B6399">
        <w:rPr>
          <w:rFonts w:ascii="Times New Roman" w:hAnsi="Times New Roman"/>
          <w:sz w:val="24"/>
          <w:szCs w:val="24"/>
        </w:rPr>
        <w:t>«Крымоведение» Для человека понятие Родины связано с тем местом, где он родился и рос. Программа внеурочной деятельности «Крымоведение»  по духовно- нравственному направлению призвана помочь учителю расширить знания детей о родном крае, увидеть его в общем ходе истории, ощутить свою связь с прошлым и настоящим страны.</w:t>
      </w:r>
    </w:p>
    <w:p w:rsidR="009B29FF" w:rsidRPr="006B6399" w:rsidRDefault="009B29FF" w:rsidP="00D435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Программа направлена на воспитание чувства гордости за Республику Крым, родной город, школу. Она способствует развитию духовной памяти, чувства родства, уважения к живущим рядом. Собирая сведения о своих земляках, изучая историю школы, записывая рассказы родственников о военных годах, пионерском детстве, рассказывая о семейных реликвиях, ребята сохраняют историю малой родины для будущего поколения. Кроме того, краеведческий материал, как более близкий и знакомый, усиливает конкретность и наглядность восприятия обучающимися исторического процесса и оказывает воспитывающее воздействие.</w:t>
      </w:r>
    </w:p>
    <w:p w:rsidR="009B29FF" w:rsidRPr="006B6399" w:rsidRDefault="009B29FF" w:rsidP="00D435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lastRenderedPageBreak/>
        <w:t>Основу содержания программы составляют разделы по истории Республики Крым, этнографический и социокультурный обзор Крыма.</w:t>
      </w:r>
    </w:p>
    <w:p w:rsidR="009B29FF" w:rsidRPr="006B6399" w:rsidRDefault="009B29FF" w:rsidP="00D435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Данный курс призван помочь учителю во внеурочное время создать условия для развития информационно-коммуникативных компетентностей учащихся. Курс не только расширяет знания учащихся о своих земляках, помогает ощутить свою связь с прошлым и настоящим малой родины, он помогает овладеть навыками исследовательской и проектной работы с использованием информационных технологий.</w:t>
      </w:r>
    </w:p>
    <w:p w:rsidR="009B29FF" w:rsidRPr="006B6399" w:rsidRDefault="009B29FF" w:rsidP="00D435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Таким образом, данная программа призвана развивать личность ребенка путем активизации познавательных способностей учащихся и реализации их устойчивого интереса к исторической науке вообще и краеведению в частности.</w:t>
      </w:r>
    </w:p>
    <w:p w:rsidR="009B29FF" w:rsidRPr="006B6399" w:rsidRDefault="009B29FF" w:rsidP="00D435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 Программа курса «Крымоведение» направлена на реализацию как учебно-воспитательных, так и практических целей.</w:t>
      </w:r>
    </w:p>
    <w:p w:rsidR="009B29FF" w:rsidRPr="006B6399" w:rsidRDefault="009B29FF" w:rsidP="00D43585">
      <w:pPr>
        <w:tabs>
          <w:tab w:val="left" w:pos="0"/>
          <w:tab w:val="left" w:pos="484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Цель программы:</w:t>
      </w:r>
    </w:p>
    <w:p w:rsidR="009B29FF" w:rsidRPr="006B6399" w:rsidRDefault="009B29FF" w:rsidP="00D43585">
      <w:pPr>
        <w:tabs>
          <w:tab w:val="left" w:pos="0"/>
          <w:tab w:val="left" w:pos="484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• сформировать познавательную потребность в освоении исторического материала;</w:t>
      </w:r>
      <w:r w:rsidRPr="006B6399">
        <w:rPr>
          <w:rFonts w:ascii="Times New Roman" w:hAnsi="Times New Roman"/>
          <w:sz w:val="24"/>
          <w:szCs w:val="24"/>
        </w:rPr>
        <w:br/>
        <w:t>• расширить и углубить знания учащихся о родном крае; </w:t>
      </w:r>
      <w:r w:rsidRPr="006B6399">
        <w:rPr>
          <w:rFonts w:ascii="Times New Roman" w:hAnsi="Times New Roman"/>
          <w:sz w:val="24"/>
          <w:szCs w:val="24"/>
        </w:rPr>
        <w:br/>
        <w:t>• формировать умения и навыки общения, подготовки мероприятий, оформления исследовательских работ; </w:t>
      </w:r>
      <w:r w:rsidRPr="006B6399">
        <w:rPr>
          <w:rFonts w:ascii="Times New Roman" w:hAnsi="Times New Roman"/>
          <w:sz w:val="24"/>
          <w:szCs w:val="24"/>
        </w:rPr>
        <w:br/>
        <w:t>• воспитывать патриотизм.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bCs/>
          <w:sz w:val="24"/>
          <w:szCs w:val="24"/>
        </w:rPr>
        <w:t>Образовательные задачи: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• ознакомление с историей малой родины, историей школы,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• сбор материала о ратных и трудовых подвигах земляков, родственников, </w:t>
      </w:r>
      <w:r w:rsidRPr="006B6399">
        <w:rPr>
          <w:rFonts w:ascii="Times New Roman" w:hAnsi="Times New Roman"/>
          <w:sz w:val="24"/>
          <w:szCs w:val="24"/>
        </w:rPr>
        <w:br/>
        <w:t>• овладение начальными навыками исследовательской работы; </w:t>
      </w:r>
      <w:r w:rsidRPr="006B6399">
        <w:rPr>
          <w:rFonts w:ascii="Times New Roman" w:hAnsi="Times New Roman"/>
          <w:sz w:val="24"/>
          <w:szCs w:val="24"/>
        </w:rPr>
        <w:br/>
      </w:r>
      <w:r w:rsidRPr="006B6399">
        <w:rPr>
          <w:rFonts w:ascii="Times New Roman" w:hAnsi="Times New Roman"/>
          <w:b/>
          <w:bCs/>
          <w:sz w:val="24"/>
          <w:szCs w:val="24"/>
        </w:rPr>
        <w:t>Воспитательные задачи:</w:t>
      </w:r>
    </w:p>
    <w:p w:rsidR="009B29FF" w:rsidRPr="006B6399" w:rsidRDefault="009B29FF" w:rsidP="00D4358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развитие гражданских качеств, патриотического отношения к России и своему краю, городу, школе, семье;</w:t>
      </w:r>
    </w:p>
    <w:p w:rsidR="009B29FF" w:rsidRPr="006B6399" w:rsidRDefault="009B29FF" w:rsidP="00D43585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воспитание учащихся на примере жизни и деятельности земляков;</w:t>
      </w:r>
    </w:p>
    <w:p w:rsidR="009B29FF" w:rsidRPr="006B6399" w:rsidRDefault="009B29FF" w:rsidP="00D43585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понимание ценности и значимости каждой человеческой жизни; </w:t>
      </w:r>
      <w:r w:rsidRPr="006B6399">
        <w:rPr>
          <w:rFonts w:ascii="Times New Roman" w:hAnsi="Times New Roman"/>
          <w:sz w:val="24"/>
          <w:szCs w:val="24"/>
        </w:rPr>
        <w:br/>
        <w:t>воспитание гордости и уважения к живущим рядом ветеранам войны и труда.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bCs/>
          <w:sz w:val="24"/>
          <w:szCs w:val="24"/>
        </w:rPr>
        <w:t>Развивающие задачи: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• развитие познавательного интереса, интеллектуальных и творческих способностей; </w:t>
      </w:r>
      <w:r w:rsidRPr="006B6399">
        <w:rPr>
          <w:rFonts w:ascii="Times New Roman" w:hAnsi="Times New Roman"/>
          <w:sz w:val="24"/>
          <w:szCs w:val="24"/>
        </w:rPr>
        <w:br/>
        <w:t>• стимулирование стремления знать как можно больше о родном крае и его людях, интереса учащихся к краеведению.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 xml:space="preserve">Наполняемость группы </w:t>
      </w:r>
      <w:r w:rsidRPr="006B6399">
        <w:rPr>
          <w:rFonts w:ascii="Times New Roman" w:hAnsi="Times New Roman"/>
          <w:sz w:val="24"/>
          <w:szCs w:val="24"/>
        </w:rPr>
        <w:t>– 5 человек.</w:t>
      </w:r>
    </w:p>
    <w:p w:rsidR="009B29FF" w:rsidRPr="006B6399" w:rsidRDefault="009B29FF" w:rsidP="00D43585">
      <w:pPr>
        <w:pStyle w:val="af1"/>
        <w:jc w:val="both"/>
        <w:rPr>
          <w:sz w:val="24"/>
          <w:szCs w:val="24"/>
        </w:rPr>
      </w:pPr>
      <w:r w:rsidRPr="006B6399">
        <w:rPr>
          <w:sz w:val="24"/>
          <w:szCs w:val="24"/>
        </w:rPr>
        <w:t>Программа предназначена для обучающихся 5 классов, составлена в соответствии с возрастными особенностями детей  10 -11 лет.</w:t>
      </w:r>
    </w:p>
    <w:p w:rsidR="009B29FF" w:rsidRPr="006B6399" w:rsidRDefault="009B29FF" w:rsidP="00D4358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В соответствии с федеральным базисным учебным планом и примерными программами начального общего образования курс «Культура добрососедства» изучается в 5 классе по 1 час в неделю,  34 ч. в год. 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Место проведения: </w:t>
      </w:r>
      <w:r w:rsidRPr="006B6399">
        <w:rPr>
          <w:rFonts w:ascii="Times New Roman" w:hAnsi="Times New Roman"/>
          <w:b/>
          <w:sz w:val="24"/>
          <w:szCs w:val="24"/>
        </w:rPr>
        <w:t>кабинет №53</w:t>
      </w:r>
    </w:p>
    <w:p w:rsidR="009B29FF" w:rsidRPr="006B6399" w:rsidRDefault="009B29FF" w:rsidP="00D43585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6399">
        <w:rPr>
          <w:rFonts w:ascii="Times New Roman" w:hAnsi="Times New Roman"/>
          <w:b/>
          <w:bCs/>
          <w:sz w:val="24"/>
          <w:szCs w:val="24"/>
        </w:rPr>
        <w:t xml:space="preserve">Целью обучения является </w:t>
      </w:r>
    </w:p>
    <w:p w:rsidR="009B29FF" w:rsidRPr="006B6399" w:rsidRDefault="009B29FF" w:rsidP="00D43585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формирование представлений о разных сторонах действительности окружающего мира и личное отношение к ней;</w:t>
      </w:r>
    </w:p>
    <w:p w:rsidR="009B29FF" w:rsidRPr="006B6399" w:rsidRDefault="009B29FF" w:rsidP="00D43585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lastRenderedPageBreak/>
        <w:t>знакомство с историей, культурным наследием народов Крыма, воспитание устойчивого интереса к самостоятельному изучению данных вопросов;</w:t>
      </w:r>
    </w:p>
    <w:p w:rsidR="009B29FF" w:rsidRPr="006B6399" w:rsidRDefault="009B29FF" w:rsidP="00D43585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формирование умений строить взаимоотношения с людьми, проживающими рядом;</w:t>
      </w:r>
    </w:p>
    <w:p w:rsidR="009B29FF" w:rsidRPr="006B6399" w:rsidRDefault="009B29FF" w:rsidP="00D43585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приобретение опыта личного общения и совместного творчества через познание культуры других народов;</w:t>
      </w:r>
    </w:p>
    <w:p w:rsidR="009B29FF" w:rsidRPr="006B6399" w:rsidRDefault="009B29FF" w:rsidP="00D43585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формирование положительных мотивов и потребности познания родного языка и культуры.</w:t>
      </w:r>
    </w:p>
    <w:p w:rsidR="009B29FF" w:rsidRPr="006B6399" w:rsidRDefault="009B29FF" w:rsidP="00D4358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Реализация учебно-воспитательных и практических целей данной программы на протяжении четырех лет обучения будет способствовать межэтнической и межконфессиональной толерантности, гармонизации межнациональных отношений при сохранении каждым человеком своего, самобытного, а также формированию этики межнационального общения, основанного на взаимоуважении друг к другу, на взаимообогащении через национальное своеобразие культуры, быта, традиций каждого народа.</w:t>
      </w:r>
    </w:p>
    <w:p w:rsidR="009B29FF" w:rsidRPr="006B6399" w:rsidRDefault="009B29FF" w:rsidP="00D4358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Формы организации внеурочной деятельности: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групповая работа;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экскурсии;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беседы, викторины;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коллективные творческие дела;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смотры-конкурсы, выставки;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экскурсии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sz w:val="24"/>
          <w:szCs w:val="24"/>
        </w:rPr>
      </w:pP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 xml:space="preserve">Потребностно-мотивационный </w:t>
      </w:r>
      <w:r w:rsidRPr="006B6399">
        <w:rPr>
          <w:rFonts w:ascii="Times New Roman" w:hAnsi="Times New Roman"/>
          <w:sz w:val="24"/>
          <w:szCs w:val="24"/>
        </w:rPr>
        <w:t>компонент обеспечивает появление у ребёнка потребности в саморазвитии, самоизменении, побуждает к последующей самореализации.</w:t>
      </w:r>
    </w:p>
    <w:p w:rsidR="009B29FF" w:rsidRPr="006B6399" w:rsidRDefault="009B29FF" w:rsidP="00D43585">
      <w:pPr>
        <w:pStyle w:val="a6"/>
        <w:spacing w:before="0" w:beforeAutospacing="0" w:after="0" w:afterAutospacing="0"/>
        <w:ind w:firstLine="567"/>
        <w:jc w:val="both"/>
      </w:pPr>
      <w:r w:rsidRPr="006B6399">
        <w:t>Курс имеет ряд принципиальных отличий от других школьных учебных предметов, среди которых:</w:t>
      </w:r>
    </w:p>
    <w:p w:rsidR="009B29FF" w:rsidRPr="006B6399" w:rsidRDefault="009B29FF" w:rsidP="00D43585">
      <w:pPr>
        <w:pStyle w:val="a6"/>
        <w:spacing w:before="0" w:beforeAutospacing="0" w:after="0" w:afterAutospacing="0"/>
        <w:ind w:firstLine="567"/>
        <w:jc w:val="both"/>
      </w:pPr>
      <w:r w:rsidRPr="006B6399">
        <w:t>- включение в продуктивную учебную деятельность всех участников учебно-воспитательного процесса, прежде всего - родителей, родных и близких,</w:t>
      </w:r>
    </w:p>
    <w:p w:rsidR="009B29FF" w:rsidRPr="006B6399" w:rsidRDefault="009B29FF" w:rsidP="00D43585">
      <w:pPr>
        <w:pStyle w:val="a6"/>
        <w:spacing w:before="0" w:beforeAutospacing="0" w:after="0" w:afterAutospacing="0"/>
        <w:ind w:firstLine="567"/>
        <w:jc w:val="both"/>
      </w:pPr>
      <w:r w:rsidRPr="006B6399">
        <w:t>- переход от просветительского образования к поисковому, от репродуктивного - к продуктивному,</w:t>
      </w:r>
    </w:p>
    <w:p w:rsidR="009B29FF" w:rsidRPr="006B6399" w:rsidRDefault="009B29FF" w:rsidP="00D43585">
      <w:pPr>
        <w:pStyle w:val="a6"/>
        <w:spacing w:before="0" w:beforeAutospacing="0" w:after="0" w:afterAutospacing="0"/>
        <w:ind w:firstLine="567"/>
        <w:jc w:val="both"/>
      </w:pPr>
      <w:r w:rsidRPr="006B6399">
        <w:t>- преимущественное использование активных методов обучения (игр, дискуссий, проектов, экспедиций, экскурсий, исследований, других видов творческих работ).</w:t>
      </w:r>
    </w:p>
    <w:p w:rsidR="009B29FF" w:rsidRPr="006B6399" w:rsidRDefault="009B29FF" w:rsidP="00D4358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В результате изучения программы «Культура добрососедства» на ступени начального общего образования у выпускников будут сформированы личностные, познавательные  и  коммуникативные  универсальные учебные действия как основа умения учиться.</w:t>
      </w:r>
    </w:p>
    <w:p w:rsidR="009B29FF" w:rsidRPr="006B6399" w:rsidRDefault="006B6399" w:rsidP="006B639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Ожидаемые результаты подведения итогов:</w:t>
      </w:r>
      <w:r w:rsidR="006B6399" w:rsidRPr="006B6399">
        <w:rPr>
          <w:rFonts w:ascii="Times New Roman" w:hAnsi="Times New Roman"/>
          <w:b/>
          <w:bCs/>
          <w:sz w:val="24"/>
          <w:szCs w:val="24"/>
        </w:rPr>
        <w:t xml:space="preserve"> л</w:t>
      </w:r>
      <w:r w:rsidRPr="006B6399">
        <w:rPr>
          <w:rFonts w:ascii="Times New Roman" w:hAnsi="Times New Roman"/>
          <w:b/>
          <w:bCs/>
          <w:sz w:val="24"/>
          <w:szCs w:val="24"/>
        </w:rPr>
        <w:t>ичностные и метапредметные результаты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Личностные</w:t>
      </w:r>
    </w:p>
    <w:p w:rsidR="009B29FF" w:rsidRPr="006B6399" w:rsidRDefault="009B29FF" w:rsidP="00D4358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формирование у детей мотивации к обучению, помощь им в самоорганизации и саморазвитии;</w:t>
      </w:r>
    </w:p>
    <w:p w:rsidR="009B29FF" w:rsidRPr="006B6399" w:rsidRDefault="009B29FF" w:rsidP="00D4358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lastRenderedPageBreak/>
        <w:t>развитие познавательных навыков учащихся, умений самостоятельно конструировать свои знания, ориентироваться в информационном пространстве, развитие критического и творческого мышления.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bCs/>
          <w:sz w:val="24"/>
          <w:szCs w:val="24"/>
        </w:rPr>
        <w:t>Метапредметные результаты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регулятивные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• учитывать выделенные учителем ориентиры действия в новом учебном материале в сотрудничестве с учителем;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• планировать свое действие в соответствии с поставленной задачей и условиями ее реализации, в том числе во внутреннем плане;</w:t>
      </w:r>
    </w:p>
    <w:p w:rsidR="009B29FF" w:rsidRPr="006B6399" w:rsidRDefault="009B29FF" w:rsidP="00D4358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осуществлять итоговый и пошаговый контроль по результату</w:t>
      </w:r>
    </w:p>
    <w:p w:rsidR="009B29FF" w:rsidRPr="006B6399" w:rsidRDefault="009B29FF" w:rsidP="00D4358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в сотрудничестве с учителем ставить новые учебные задачи;</w:t>
      </w:r>
    </w:p>
    <w:p w:rsidR="009B29FF" w:rsidRPr="006B6399" w:rsidRDefault="009B29FF" w:rsidP="00D4358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преобразовывать практическую задачу в познавательную;</w:t>
      </w:r>
    </w:p>
    <w:p w:rsidR="009B29FF" w:rsidRPr="006B6399" w:rsidRDefault="009B29FF" w:rsidP="00D4358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проявлять познавательную инициативу в учебном сотрудничестве</w:t>
      </w:r>
    </w:p>
    <w:p w:rsidR="006B6399" w:rsidRPr="006B6399" w:rsidRDefault="006B6399" w:rsidP="00D43585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9B29FF" w:rsidRPr="006B6399" w:rsidRDefault="006B6399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            </w:t>
      </w:r>
      <w:r w:rsidR="009B29FF" w:rsidRPr="006B6399">
        <w:rPr>
          <w:rFonts w:ascii="Times New Roman" w:hAnsi="Times New Roman"/>
          <w:sz w:val="24"/>
          <w:szCs w:val="24"/>
        </w:rPr>
        <w:t>В области метапредметных планируемых результатов будут формироваться следующие коммуникативные, регулятивные и познавательные УУД.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Познавательные УУД</w:t>
      </w:r>
    </w:p>
    <w:p w:rsidR="009B29FF" w:rsidRPr="006B6399" w:rsidRDefault="009B29FF" w:rsidP="00D4358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умения учиться: приобретать навыки решения творческих задач и навыки поиска, анализа и интерпретации информации;</w:t>
      </w:r>
    </w:p>
    <w:p w:rsidR="009B29FF" w:rsidRPr="006B6399" w:rsidRDefault="009B29FF" w:rsidP="00D4358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добывать необходимые знания и с их помощью проделывать конкретную работу;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     • осуществлять поиск необходимой информации для выполнения учебных заданий с   использованием учебной литературы;</w:t>
      </w:r>
    </w:p>
    <w:p w:rsidR="009B29FF" w:rsidRPr="006B6399" w:rsidRDefault="009B29FF" w:rsidP="00D4358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осуществлять анализ объектов с выделением существенных и несущественных признаков</w:t>
      </w:r>
    </w:p>
    <w:p w:rsidR="009B29FF" w:rsidRPr="006B6399" w:rsidRDefault="009B29FF" w:rsidP="00D4358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осуществлять расширенный поиск информации с использованием ресурсов библиотек и ЭОР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Регулятивные УУД</w:t>
      </w:r>
      <w:r w:rsidRPr="006B6399">
        <w:rPr>
          <w:rFonts w:ascii="Times New Roman" w:hAnsi="Times New Roman"/>
          <w:sz w:val="24"/>
          <w:szCs w:val="24"/>
        </w:rPr>
        <w:t>: предвидеть возможности получения конкретного результата при решении практических задач; адекватно воспринимать предложения учителя, товарища, родителя и других людей по исправлению ошибок; устанавливать соответствие поученного результата и поставленной цели; осуществлять контроль по результату и способу действия.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Коммуникативные УУД:</w:t>
      </w:r>
    </w:p>
    <w:p w:rsidR="009B29FF" w:rsidRPr="006B6399" w:rsidRDefault="009B29FF" w:rsidP="00D43585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учиться выполнять различные роли в группе (лидера, исполнителя, критика);</w:t>
      </w:r>
    </w:p>
    <w:p w:rsidR="009B29FF" w:rsidRPr="006B6399" w:rsidRDefault="009B29FF" w:rsidP="00D43585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умение координировать свои усилия с усилиями других;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• формулировать собственное мнение и позицию;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• договариваться и приходить к общему решению в совместной деятельности, в том числе в ситуации столкновения интересов;</w:t>
      </w:r>
    </w:p>
    <w:p w:rsidR="009B29FF" w:rsidRPr="006B6399" w:rsidRDefault="009B29FF" w:rsidP="00D4358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задавать вопросы;</w:t>
      </w:r>
    </w:p>
    <w:p w:rsidR="009B29FF" w:rsidRPr="006B6399" w:rsidRDefault="009B29FF" w:rsidP="00D4358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взаимодействии;</w:t>
      </w:r>
    </w:p>
    <w:p w:rsidR="009B29FF" w:rsidRPr="006B6399" w:rsidRDefault="009B29FF" w:rsidP="00D43585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учитывать разные мнения и стремиться к координации различных позиций в сотрудничестве</w:t>
      </w:r>
    </w:p>
    <w:p w:rsidR="009B29FF" w:rsidRPr="006B6399" w:rsidRDefault="009B29FF" w:rsidP="00D43585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учитывать разные мнения и интересы и обосновывать собственную позицию;</w:t>
      </w:r>
    </w:p>
    <w:p w:rsidR="009B29FF" w:rsidRPr="006B6399" w:rsidRDefault="009B29FF" w:rsidP="00D43585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понимать относительность мнений и подходов к решению проблемы;</w:t>
      </w:r>
    </w:p>
    <w:p w:rsidR="009B29FF" w:rsidRPr="006B6399" w:rsidRDefault="009B29FF" w:rsidP="00D43585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lastRenderedPageBreak/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9B29FF" w:rsidRPr="006B6399" w:rsidRDefault="009B29FF" w:rsidP="00D43585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продуктивно разрешать конфликты на основе учета интересов и позиций всех его участников;</w:t>
      </w:r>
    </w:p>
    <w:p w:rsidR="009B29FF" w:rsidRPr="006B6399" w:rsidRDefault="009B29FF" w:rsidP="00D43585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с учетом целей коммуникации достаточно точно, последовательно и полно передавать партнеру необходимую информацию как ориентир для построения действия</w:t>
      </w:r>
    </w:p>
    <w:p w:rsidR="009B29FF" w:rsidRPr="006B6399" w:rsidRDefault="009B29FF" w:rsidP="006B63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bCs/>
          <w:sz w:val="24"/>
          <w:szCs w:val="24"/>
        </w:rPr>
        <w:t xml:space="preserve">Планируемые </w:t>
      </w:r>
      <w:r w:rsidR="006B6399" w:rsidRPr="006B6399">
        <w:rPr>
          <w:rFonts w:ascii="Times New Roman" w:hAnsi="Times New Roman"/>
          <w:b/>
          <w:bCs/>
          <w:sz w:val="24"/>
          <w:szCs w:val="24"/>
        </w:rPr>
        <w:t>результаты реализации программы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о нормах отношения к людям других поколений;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об истории и культуре родного края;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об основах организации коллективной творческой деятельности;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о способах самостоятельного поиска, нахождения и обработке информации; о логике и правилах проведения научного исследования.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развитие ценностного отношения к природе и культуре своей малой родины, к родному Отечеству, его истории и народу;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опыт публичного выступления при защите проекта;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опыт охраны памятников истории и культуры;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приобретение школьником опыта самоорганизации и организации совместной деятельности с другими школьниками;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опыта общения с людьми разного возраста;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опыта актуализации краеведческой деятельности в социальном пространстве.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         При достижении результатов внеурочной деятельности возрастает вероятность появления социокультурной идентичности, духовно-нравственной воспитанности социально-коммуникативных компетенций.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bCs/>
          <w:sz w:val="24"/>
          <w:szCs w:val="24"/>
        </w:rPr>
        <w:t xml:space="preserve">    Ожидаемый результат: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1. Формирование личности, знающей природу и историю родного края.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2. Создание альбома «Мой край родной», в которых будет собран и систематизирован весь исследовательский материал и творческие работы учеников</w:t>
      </w:r>
    </w:p>
    <w:p w:rsidR="009B29FF" w:rsidRPr="006B6399" w:rsidRDefault="009B29FF" w:rsidP="00D4358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399">
        <w:rPr>
          <w:b/>
          <w:color w:val="000000"/>
        </w:rPr>
        <w:t>Обучающиеся получат возможность научиться</w:t>
      </w:r>
      <w:r w:rsidRPr="006B6399">
        <w:rPr>
          <w:color w:val="000000"/>
        </w:rPr>
        <w:t xml:space="preserve">: 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i/>
          <w:sz w:val="24"/>
          <w:szCs w:val="24"/>
        </w:rPr>
        <w:t xml:space="preserve">- </w:t>
      </w:r>
      <w:r w:rsidRPr="006B6399">
        <w:rPr>
          <w:rFonts w:ascii="Times New Roman" w:hAnsi="Times New Roman"/>
          <w:sz w:val="24"/>
          <w:szCs w:val="24"/>
        </w:rPr>
        <w:t xml:space="preserve">учитывать и координировать в сотрудничестве позиции других людей; 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учитывать разные мнения и интересы и обосновывать собственную позицию;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понимать относительность мнений и подходов к решению проблемы;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содействовать разрешению конфликтов на основе учета интересов и позиций всех участников;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точно, последовательно и полно передавать партнеру необходимую информацию как ориентир для построения действий;</w:t>
      </w:r>
    </w:p>
    <w:p w:rsidR="009B29FF" w:rsidRPr="006B6399" w:rsidRDefault="009B29FF" w:rsidP="00D435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осуществлять взаимный контроль и оказывать в сотрудничестве необходимую взаимопомощь;</w:t>
      </w:r>
    </w:p>
    <w:p w:rsidR="009B29FF" w:rsidRPr="006B6399" w:rsidRDefault="009B29FF" w:rsidP="00D43585">
      <w:pPr>
        <w:spacing w:after="0" w:line="240" w:lineRule="auto"/>
        <w:jc w:val="both"/>
        <w:rPr>
          <w:rStyle w:val="WW8Num4z7"/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- адекватно использовать речевые средства для эффективного решения разнообразных коммуникативных задач.</w:t>
      </w:r>
    </w:p>
    <w:p w:rsidR="009B29FF" w:rsidRPr="006B6399" w:rsidRDefault="009B29FF" w:rsidP="00D43585">
      <w:pPr>
        <w:pStyle w:val="c1"/>
        <w:spacing w:before="0" w:beforeAutospacing="0" w:after="0" w:afterAutospacing="0"/>
        <w:jc w:val="both"/>
        <w:rPr>
          <w:rStyle w:val="c0"/>
          <w:b/>
          <w:bCs/>
        </w:rPr>
      </w:pPr>
      <w:r w:rsidRPr="006B6399">
        <w:rPr>
          <w:rStyle w:val="WW8Num4z7"/>
          <w:b/>
          <w:bCs/>
          <w:color w:val="000000"/>
        </w:rPr>
        <w:t xml:space="preserve"> </w:t>
      </w:r>
      <w:r w:rsidRPr="006B6399">
        <w:rPr>
          <w:rStyle w:val="c0"/>
          <w:b/>
          <w:bCs/>
        </w:rPr>
        <w:t>Цели   универсальных учебных  действий:</w:t>
      </w:r>
    </w:p>
    <w:p w:rsidR="009B29FF" w:rsidRPr="006B6399" w:rsidRDefault="009B29FF" w:rsidP="00D43585">
      <w:pPr>
        <w:pStyle w:val="c1"/>
        <w:spacing w:before="0" w:beforeAutospacing="0" w:after="0" w:afterAutospacing="0"/>
        <w:jc w:val="both"/>
        <w:rPr>
          <w:color w:val="000000"/>
        </w:rPr>
      </w:pPr>
      <w:r w:rsidRPr="006B6399">
        <w:rPr>
          <w:rStyle w:val="c2"/>
          <w:color w:val="000000"/>
        </w:rPr>
        <w:t>-воспитывать культуру  общения  учащихся;</w:t>
      </w:r>
    </w:p>
    <w:p w:rsidR="009B29FF" w:rsidRPr="006B6399" w:rsidRDefault="009B29FF" w:rsidP="00D43585">
      <w:pPr>
        <w:pStyle w:val="c1"/>
        <w:spacing w:before="0" w:beforeAutospacing="0" w:after="0" w:afterAutospacing="0"/>
        <w:jc w:val="both"/>
        <w:rPr>
          <w:color w:val="000000"/>
        </w:rPr>
      </w:pPr>
      <w:r w:rsidRPr="006B6399">
        <w:rPr>
          <w:rStyle w:val="c2"/>
          <w:color w:val="000000"/>
        </w:rPr>
        <w:lastRenderedPageBreak/>
        <w:t>-воспитывать любовь и уважение к окружающим;</w:t>
      </w:r>
    </w:p>
    <w:p w:rsidR="009B29FF" w:rsidRPr="006B6399" w:rsidRDefault="009B29FF" w:rsidP="00D43585">
      <w:pPr>
        <w:pStyle w:val="c1"/>
        <w:spacing w:before="0" w:beforeAutospacing="0" w:after="0" w:afterAutospacing="0"/>
        <w:jc w:val="both"/>
        <w:rPr>
          <w:color w:val="000000"/>
        </w:rPr>
      </w:pPr>
      <w:r w:rsidRPr="006B6399">
        <w:rPr>
          <w:rStyle w:val="c2"/>
          <w:color w:val="000000"/>
        </w:rPr>
        <w:t>-сблизить и сплотить детский коллектив:</w:t>
      </w:r>
    </w:p>
    <w:p w:rsidR="009B29FF" w:rsidRPr="006B6399" w:rsidRDefault="009B29FF" w:rsidP="00D43585">
      <w:pPr>
        <w:pStyle w:val="c1"/>
        <w:spacing w:before="0" w:beforeAutospacing="0" w:after="0" w:afterAutospacing="0"/>
        <w:jc w:val="both"/>
        <w:rPr>
          <w:color w:val="000000"/>
        </w:rPr>
      </w:pPr>
      <w:r w:rsidRPr="006B6399">
        <w:rPr>
          <w:rStyle w:val="c2"/>
          <w:color w:val="000000"/>
        </w:rPr>
        <w:t>-развивать адекватную самооценку у школьников;</w:t>
      </w:r>
    </w:p>
    <w:p w:rsidR="009B29FF" w:rsidRPr="006B6399" w:rsidRDefault="009B29FF" w:rsidP="00D43585">
      <w:pPr>
        <w:pStyle w:val="c1"/>
        <w:spacing w:before="0" w:beforeAutospacing="0" w:after="0" w:afterAutospacing="0"/>
        <w:jc w:val="both"/>
        <w:rPr>
          <w:color w:val="000000"/>
        </w:rPr>
      </w:pPr>
      <w:r w:rsidRPr="006B6399">
        <w:rPr>
          <w:rStyle w:val="c2"/>
          <w:color w:val="000000"/>
        </w:rPr>
        <w:t>-научить анализу собственных действий  и  поступков;</w:t>
      </w:r>
    </w:p>
    <w:p w:rsidR="009B29FF" w:rsidRPr="006B6399" w:rsidRDefault="009B29FF" w:rsidP="00D43585">
      <w:pPr>
        <w:pStyle w:val="c1"/>
        <w:spacing w:before="0" w:beforeAutospacing="0" w:after="0" w:afterAutospacing="0"/>
        <w:jc w:val="both"/>
        <w:rPr>
          <w:color w:val="000000"/>
        </w:rPr>
      </w:pPr>
      <w:r w:rsidRPr="006B6399">
        <w:rPr>
          <w:rStyle w:val="c2"/>
          <w:color w:val="000000"/>
        </w:rPr>
        <w:t>-научить планированию действий;</w:t>
      </w:r>
    </w:p>
    <w:p w:rsidR="009B29FF" w:rsidRPr="006B6399" w:rsidRDefault="009B29FF" w:rsidP="00D43585">
      <w:pPr>
        <w:pStyle w:val="c1"/>
        <w:spacing w:before="0" w:beforeAutospacing="0" w:after="0" w:afterAutospacing="0"/>
        <w:jc w:val="both"/>
        <w:rPr>
          <w:color w:val="000000"/>
        </w:rPr>
      </w:pPr>
      <w:r w:rsidRPr="006B6399">
        <w:rPr>
          <w:rStyle w:val="c2"/>
          <w:color w:val="000000"/>
        </w:rPr>
        <w:t>-развивать устную речь учащихся;</w:t>
      </w:r>
    </w:p>
    <w:p w:rsidR="009B29FF" w:rsidRPr="006B6399" w:rsidRDefault="009B29FF" w:rsidP="00D43585">
      <w:pPr>
        <w:pStyle w:val="c1"/>
        <w:spacing w:before="0" w:beforeAutospacing="0" w:after="0" w:afterAutospacing="0"/>
        <w:jc w:val="both"/>
        <w:rPr>
          <w:color w:val="000000"/>
        </w:rPr>
      </w:pPr>
      <w:r w:rsidRPr="006B6399">
        <w:rPr>
          <w:rStyle w:val="c2"/>
          <w:color w:val="000000"/>
        </w:rPr>
        <w:t>-развивать творческие способности;</w:t>
      </w:r>
    </w:p>
    <w:p w:rsidR="009B29FF" w:rsidRPr="006B6399" w:rsidRDefault="009B29FF" w:rsidP="00D43585">
      <w:pPr>
        <w:pStyle w:val="c1"/>
        <w:spacing w:before="0" w:beforeAutospacing="0" w:after="0" w:afterAutospacing="0"/>
        <w:jc w:val="both"/>
        <w:rPr>
          <w:rStyle w:val="c2"/>
          <w:color w:val="000000"/>
        </w:rPr>
      </w:pPr>
      <w:r w:rsidRPr="006B6399">
        <w:rPr>
          <w:rStyle w:val="c2"/>
          <w:color w:val="000000"/>
        </w:rPr>
        <w:t>-привить интерес к чтению дополнительной литературы и публикаций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Формы подведения итогов:</w:t>
      </w:r>
      <w:r w:rsidRPr="006B6399">
        <w:rPr>
          <w:rFonts w:ascii="Times New Roman" w:hAnsi="Times New Roman"/>
          <w:color w:val="000000"/>
          <w:sz w:val="24"/>
          <w:szCs w:val="24"/>
        </w:rPr>
        <w:br/>
        <w:t>выступления детей на открытых мероприятиях;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color w:val="000000"/>
          <w:sz w:val="24"/>
          <w:szCs w:val="24"/>
        </w:rPr>
      </w:pPr>
      <w:r w:rsidRPr="006B6399">
        <w:rPr>
          <w:rFonts w:ascii="Times New Roman" w:hAnsi="Times New Roman"/>
          <w:color w:val="000000"/>
          <w:sz w:val="24"/>
          <w:szCs w:val="24"/>
        </w:rPr>
        <w:t>участие в конкурсных мероприятиях;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color w:val="000000"/>
          <w:sz w:val="24"/>
          <w:szCs w:val="24"/>
        </w:rPr>
      </w:pPr>
      <w:r w:rsidRPr="006B6399">
        <w:rPr>
          <w:rFonts w:ascii="Times New Roman" w:hAnsi="Times New Roman"/>
          <w:color w:val="000000"/>
          <w:sz w:val="24"/>
          <w:szCs w:val="24"/>
        </w:rPr>
        <w:t>контрольные занятия;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color w:val="000000"/>
          <w:sz w:val="24"/>
          <w:szCs w:val="24"/>
        </w:rPr>
      </w:pPr>
      <w:r w:rsidRPr="006B6399">
        <w:rPr>
          <w:rFonts w:ascii="Times New Roman" w:hAnsi="Times New Roman"/>
          <w:color w:val="000000"/>
          <w:sz w:val="24"/>
          <w:szCs w:val="24"/>
        </w:rPr>
        <w:t>итоговое занятие;</w:t>
      </w:r>
    </w:p>
    <w:p w:rsidR="009B29FF" w:rsidRPr="006B6399" w:rsidRDefault="009B29FF" w:rsidP="00D43585">
      <w:pPr>
        <w:pStyle w:val="af9"/>
        <w:jc w:val="both"/>
        <w:rPr>
          <w:rFonts w:ascii="Times New Roman" w:hAnsi="Times New Roman"/>
          <w:color w:val="000000"/>
          <w:sz w:val="24"/>
          <w:szCs w:val="24"/>
        </w:rPr>
      </w:pPr>
      <w:r w:rsidRPr="006B6399">
        <w:rPr>
          <w:rFonts w:ascii="Times New Roman" w:hAnsi="Times New Roman"/>
          <w:color w:val="000000"/>
          <w:sz w:val="24"/>
          <w:szCs w:val="24"/>
        </w:rPr>
        <w:t>защита проектов.</w:t>
      </w:r>
    </w:p>
    <w:p w:rsidR="009B29FF" w:rsidRPr="006B6399" w:rsidRDefault="009B29FF" w:rsidP="00EB382A">
      <w:pPr>
        <w:pStyle w:val="af9"/>
        <w:rPr>
          <w:rFonts w:ascii="Times New Roman" w:hAnsi="Times New Roman"/>
          <w:color w:val="000000"/>
          <w:sz w:val="24"/>
          <w:szCs w:val="24"/>
        </w:rPr>
      </w:pPr>
    </w:p>
    <w:p w:rsidR="009B29FF" w:rsidRPr="006B6399" w:rsidRDefault="009B29FF" w:rsidP="007719F3">
      <w:pPr>
        <w:shd w:val="clear" w:color="auto" w:fill="FFFFFF"/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Содержание учебного предмета «Крымоведение»</w:t>
      </w:r>
      <w:r w:rsidR="006B6399" w:rsidRPr="006B6399">
        <w:rPr>
          <w:rFonts w:ascii="Times New Roman" w:hAnsi="Times New Roman"/>
          <w:b/>
          <w:sz w:val="24"/>
          <w:szCs w:val="24"/>
        </w:rPr>
        <w:t>,</w:t>
      </w:r>
      <w:r w:rsidRPr="006B6399">
        <w:rPr>
          <w:rFonts w:ascii="Times New Roman" w:hAnsi="Times New Roman"/>
          <w:b/>
          <w:sz w:val="24"/>
          <w:szCs w:val="24"/>
        </w:rPr>
        <w:t xml:space="preserve"> </w:t>
      </w:r>
      <w:r w:rsidRPr="006B639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5 класс</w:t>
      </w:r>
    </w:p>
    <w:p w:rsidR="009B29FF" w:rsidRPr="006B6399" w:rsidRDefault="009B29FF" w:rsidP="007719F3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 xml:space="preserve">( </w:t>
      </w:r>
      <w:r w:rsidRPr="006B6399">
        <w:rPr>
          <w:rFonts w:ascii="Times New Roman" w:hAnsi="Times New Roman"/>
          <w:b/>
          <w:color w:val="000000"/>
          <w:sz w:val="24"/>
          <w:szCs w:val="24"/>
        </w:rPr>
        <w:t>34</w:t>
      </w:r>
      <w:r w:rsidRPr="006B63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6399">
        <w:rPr>
          <w:rFonts w:ascii="Times New Roman" w:hAnsi="Times New Roman"/>
          <w:b/>
          <w:bCs/>
          <w:color w:val="000000"/>
          <w:sz w:val="24"/>
          <w:szCs w:val="24"/>
        </w:rPr>
        <w:t>часа, 1 час в неделю)</w:t>
      </w:r>
    </w:p>
    <w:p w:rsidR="009B29FF" w:rsidRPr="006B6399" w:rsidRDefault="009B29FF" w:rsidP="007719F3">
      <w:pPr>
        <w:shd w:val="clear" w:color="auto" w:fill="FFFFFF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B6399">
        <w:rPr>
          <w:rFonts w:ascii="Times New Roman" w:hAnsi="Times New Roman"/>
          <w:b/>
          <w:bCs/>
          <w:color w:val="000000"/>
          <w:sz w:val="24"/>
          <w:szCs w:val="24"/>
        </w:rPr>
        <w:t xml:space="preserve">Введение в «Крымоведение» (6 часов).    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Предмет, цели и задачи курса «Крымоведение». Связь с другими науками и учебными дисциплинами. Источники краеведческой информации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Понятия «Родной край», «большая и малая Родина». Геральдика и атрибутика Республики Крым.   История исследования Крымского полуострова. 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Особенности географического положения Крымского полуострова. 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Административные районы и города. Мой населенный пункт.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i/>
          <w:sz w:val="24"/>
          <w:szCs w:val="24"/>
        </w:rPr>
      </w:pP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i/>
          <w:sz w:val="24"/>
          <w:szCs w:val="24"/>
        </w:rPr>
        <w:t>Практическая работа№1.</w:t>
      </w:r>
      <w:r w:rsidRPr="006B6399">
        <w:rPr>
          <w:rFonts w:ascii="Times New Roman" w:hAnsi="Times New Roman"/>
          <w:sz w:val="24"/>
          <w:szCs w:val="24"/>
        </w:rPr>
        <w:t xml:space="preserve"> Заполнение таблицы «Выдающиеся исследователи Крыма». Подготовка презентаций и сообщений.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i/>
          <w:iCs/>
          <w:sz w:val="24"/>
          <w:szCs w:val="24"/>
        </w:rPr>
        <w:t>Практическая работа №2</w:t>
      </w:r>
      <w:r w:rsidRPr="006B6399">
        <w:rPr>
          <w:rFonts w:ascii="Times New Roman" w:hAnsi="Times New Roman"/>
          <w:sz w:val="24"/>
          <w:szCs w:val="24"/>
        </w:rPr>
        <w:t>. Определение особенностей географического положения своего района, населенного пункта. Нанесение на контурную карту границ и столицы Республики Крым, омывающих морей и их заливов, своего района и населенного пункта.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b/>
          <w:bCs/>
          <w:sz w:val="24"/>
          <w:szCs w:val="24"/>
        </w:rPr>
      </w:pPr>
      <w:r w:rsidRPr="006B639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</w:t>
      </w:r>
      <w:r w:rsidRPr="006B6399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I</w:t>
      </w:r>
      <w:r w:rsidRPr="006B6399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6B6399">
        <w:rPr>
          <w:rFonts w:ascii="Times New Roman" w:hAnsi="Times New Roman"/>
          <w:b/>
          <w:bCs/>
          <w:sz w:val="24"/>
          <w:szCs w:val="24"/>
        </w:rPr>
        <w:t xml:space="preserve"> Крым – уникальный «природный музей под открытым небом»   (28 часов)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B6399">
        <w:rPr>
          <w:rFonts w:ascii="Times New Roman" w:hAnsi="Times New Roman"/>
          <w:b/>
          <w:bCs/>
          <w:color w:val="000000"/>
          <w:sz w:val="24"/>
          <w:szCs w:val="24"/>
        </w:rPr>
        <w:t xml:space="preserve">Тема 1. </w:t>
      </w:r>
      <w:r w:rsidRPr="006B6399">
        <w:rPr>
          <w:rFonts w:ascii="Times New Roman" w:hAnsi="Times New Roman"/>
          <w:b/>
          <w:sz w:val="24"/>
          <w:szCs w:val="24"/>
        </w:rPr>
        <w:t>«По горам, по долам…».</w:t>
      </w:r>
      <w:r w:rsidRPr="006B6399">
        <w:rPr>
          <w:rFonts w:ascii="Times New Roman" w:hAnsi="Times New Roman"/>
          <w:sz w:val="24"/>
          <w:szCs w:val="24"/>
        </w:rPr>
        <w:t xml:space="preserve"> </w:t>
      </w:r>
      <w:r w:rsidRPr="006B6399">
        <w:rPr>
          <w:rFonts w:ascii="Times New Roman" w:hAnsi="Times New Roman"/>
          <w:b/>
          <w:bCs/>
          <w:color w:val="000000"/>
          <w:sz w:val="24"/>
          <w:szCs w:val="24"/>
        </w:rPr>
        <w:t>Рельеф и полезные ископаемые Крымского полуострова  (8 часов)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Рельеф. Знакомство с рельефообразующими процессами. Формы земной поверхности. 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Основные формы рельефа Крымского полуострова. Крымские горы. Геологические памятники.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lastRenderedPageBreak/>
        <w:t>Крымский полуостров – «минералогическая сокровищница». Характерные минералы и горные породы Крыма, своего района. Минералы-эндемики. Полезные ископаемые Крымского полуострова.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i/>
          <w:iCs/>
          <w:sz w:val="24"/>
          <w:szCs w:val="24"/>
        </w:rPr>
        <w:t>Практическая работа №3</w:t>
      </w:r>
      <w:r w:rsidRPr="006B6399">
        <w:rPr>
          <w:rFonts w:ascii="Times New Roman" w:hAnsi="Times New Roman"/>
          <w:sz w:val="24"/>
          <w:szCs w:val="24"/>
        </w:rPr>
        <w:t>. Нанесение на контурную карту крупных форм рельефа Крымского полуострова. Описание рельефа своего района.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i/>
          <w:sz w:val="24"/>
          <w:szCs w:val="24"/>
        </w:rPr>
      </w:pPr>
      <w:r w:rsidRPr="006B6399">
        <w:rPr>
          <w:rFonts w:ascii="Times New Roman" w:hAnsi="Times New Roman"/>
          <w:i/>
          <w:sz w:val="24"/>
          <w:szCs w:val="24"/>
        </w:rPr>
        <w:t xml:space="preserve">Экскурсия на природу: «Знакомство с характерными формами поверхности и горными породами (минералами) своей местности».  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6B6399">
        <w:rPr>
          <w:rFonts w:ascii="Times New Roman" w:hAnsi="Times New Roman"/>
          <w:b/>
          <w:bCs/>
          <w:color w:val="000000"/>
          <w:sz w:val="24"/>
          <w:szCs w:val="24"/>
        </w:rPr>
        <w:t xml:space="preserve">Тема 2. </w:t>
      </w:r>
      <w:r w:rsidRPr="006B6399">
        <w:rPr>
          <w:rFonts w:ascii="Times New Roman" w:hAnsi="Times New Roman"/>
          <w:b/>
          <w:sz w:val="24"/>
          <w:szCs w:val="24"/>
        </w:rPr>
        <w:t>«У природы нет плохой погоды…»   (4 часа).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Погода. Основные показатели погоды и приборы, их измеряющие.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Характерные сезонные особенности погоды своего района и Крыма в целом. 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Признаки и народные приметы изменения погоды. 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Стихийные погодные явления.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i/>
          <w:iCs/>
          <w:sz w:val="24"/>
          <w:szCs w:val="24"/>
        </w:rPr>
        <w:t>Практическая работа №4</w:t>
      </w:r>
      <w:r w:rsidRPr="006B6399">
        <w:rPr>
          <w:rFonts w:ascii="Times New Roman" w:hAnsi="Times New Roman"/>
          <w:sz w:val="24"/>
          <w:szCs w:val="24"/>
        </w:rPr>
        <w:t xml:space="preserve">. Наблюдение за изменениями погоды. Описание погоды за месяц. 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bCs/>
          <w:color w:val="000000"/>
          <w:sz w:val="24"/>
          <w:szCs w:val="24"/>
        </w:rPr>
        <w:t xml:space="preserve">Тема 3. </w:t>
      </w:r>
      <w:r w:rsidRPr="006B6399">
        <w:rPr>
          <w:rFonts w:ascii="Times New Roman" w:hAnsi="Times New Roman"/>
          <w:b/>
          <w:sz w:val="24"/>
          <w:szCs w:val="24"/>
        </w:rPr>
        <w:t>«Вода – важнейший минерал на Земле»  (5 часов).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Значение воды в природе и жизни населения Крыма. Свойства воды.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Реки Крыма. Гидрологические памятники. 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Озера Крыма. Подземные воды и искусственные водоемы Крыма. 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i/>
          <w:iCs/>
          <w:sz w:val="24"/>
          <w:szCs w:val="24"/>
        </w:rPr>
        <w:t>Практическая работа №5</w:t>
      </w:r>
      <w:r w:rsidRPr="006B6399">
        <w:rPr>
          <w:rFonts w:ascii="Times New Roman" w:hAnsi="Times New Roman"/>
          <w:sz w:val="24"/>
          <w:szCs w:val="24"/>
        </w:rPr>
        <w:t>. Нанесение на контурную карту крупных водных объектов Крыма.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B6399">
        <w:rPr>
          <w:rFonts w:ascii="Times New Roman" w:hAnsi="Times New Roman"/>
          <w:b/>
          <w:bCs/>
          <w:color w:val="000000"/>
          <w:sz w:val="24"/>
          <w:szCs w:val="24"/>
        </w:rPr>
        <w:t>Тема 4. Почвы  (3 часа)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Почва. Значение почв в природе и жизни людей.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Свойства почвы. Плодородие почв. Факторы почвообразования.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Почвы Крыма и своей местности. Охрана почв.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6B6399">
        <w:rPr>
          <w:rFonts w:ascii="Times New Roman" w:hAnsi="Times New Roman"/>
          <w:b/>
          <w:bCs/>
          <w:color w:val="000000"/>
          <w:sz w:val="24"/>
          <w:szCs w:val="24"/>
        </w:rPr>
        <w:t xml:space="preserve">Тема 5. </w:t>
      </w:r>
      <w:r w:rsidRPr="006B6399">
        <w:rPr>
          <w:rFonts w:ascii="Times New Roman" w:hAnsi="Times New Roman"/>
          <w:b/>
          <w:sz w:val="24"/>
          <w:szCs w:val="24"/>
        </w:rPr>
        <w:t>«Жизнь вокруг нас»   (7 часов).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 xml:space="preserve">Роль растений в природе и жизни человека. 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Растительный мир Крыма. Характерные растения своей местности.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Реликты и эндемики Крымского полуострова. Красная книга.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sz w:val="24"/>
          <w:szCs w:val="24"/>
        </w:rPr>
        <w:t>Животный мир Крыма и своей местности</w:t>
      </w:r>
    </w:p>
    <w:p w:rsidR="009B29FF" w:rsidRPr="006B6399" w:rsidRDefault="009B29FF" w:rsidP="00D43585">
      <w:pPr>
        <w:spacing w:after="0" w:line="240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Обобщающее повторение</w:t>
      </w:r>
      <w:r w:rsidRPr="006B6399">
        <w:rPr>
          <w:rFonts w:ascii="Times New Roman" w:hAnsi="Times New Roman"/>
          <w:sz w:val="24"/>
          <w:szCs w:val="24"/>
        </w:rPr>
        <w:t xml:space="preserve">. «Что мы нового узнали о природе Крымского полуострова?» </w:t>
      </w:r>
      <w:r w:rsidRPr="006B6399">
        <w:rPr>
          <w:rFonts w:ascii="Times New Roman" w:hAnsi="Times New Roman"/>
          <w:b/>
          <w:sz w:val="24"/>
          <w:szCs w:val="24"/>
        </w:rPr>
        <w:t>(1 час)</w:t>
      </w:r>
    </w:p>
    <w:p w:rsidR="009B29FF" w:rsidRDefault="009B29FF" w:rsidP="00D4358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B6399" w:rsidRDefault="006B6399" w:rsidP="006B63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6B6399" w:rsidRPr="006B6399" w:rsidRDefault="006B6399" w:rsidP="006B639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B29FF" w:rsidRPr="006B6399" w:rsidRDefault="009B29FF" w:rsidP="006B6399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</w:p>
    <w:p w:rsidR="009B29FF" w:rsidRPr="006B6399" w:rsidRDefault="009B29FF" w:rsidP="006B6399">
      <w:pPr>
        <w:pStyle w:val="afa"/>
        <w:tabs>
          <w:tab w:val="left" w:pos="9072"/>
        </w:tabs>
        <w:spacing w:after="0" w:line="240" w:lineRule="auto"/>
        <w:ind w:left="1146"/>
        <w:jc w:val="center"/>
        <w:rPr>
          <w:rFonts w:ascii="Times New Roman" w:hAnsi="Times New Roman"/>
          <w:b/>
          <w:sz w:val="24"/>
          <w:szCs w:val="24"/>
        </w:rPr>
      </w:pPr>
      <w:r w:rsidRPr="006B6399">
        <w:rPr>
          <w:rFonts w:ascii="Times New Roman" w:hAnsi="Times New Roman"/>
          <w:b/>
          <w:sz w:val="24"/>
          <w:szCs w:val="24"/>
        </w:rPr>
        <w:t>Тематическое  планирование</w:t>
      </w:r>
      <w:r w:rsidR="006B6399" w:rsidRPr="006B6399">
        <w:rPr>
          <w:rFonts w:ascii="Times New Roman" w:hAnsi="Times New Roman"/>
          <w:b/>
          <w:sz w:val="24"/>
          <w:szCs w:val="24"/>
        </w:rPr>
        <w:t>,</w:t>
      </w:r>
      <w:r w:rsidRPr="006B6399">
        <w:rPr>
          <w:rFonts w:ascii="Times New Roman" w:hAnsi="Times New Roman"/>
          <w:b/>
          <w:sz w:val="24"/>
          <w:szCs w:val="24"/>
        </w:rPr>
        <w:t xml:space="preserve">   5 класс</w:t>
      </w:r>
    </w:p>
    <w:p w:rsidR="009B29FF" w:rsidRPr="006B6399" w:rsidRDefault="006B6399" w:rsidP="006B6399">
      <w:pPr>
        <w:pStyle w:val="afe"/>
        <w:shd w:val="clear" w:color="auto" w:fill="auto"/>
        <w:spacing w:line="240" w:lineRule="auto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                  (</w:t>
      </w:r>
      <w:r w:rsidR="009B29FF" w:rsidRPr="006B6399">
        <w:rPr>
          <w:rFonts w:ascii="Times New Roman" w:hAnsi="Times New Roman"/>
          <w:i w:val="0"/>
          <w:sz w:val="24"/>
          <w:szCs w:val="24"/>
        </w:rPr>
        <w:t>34 часа, из них  1  час  резервного времени)</w:t>
      </w:r>
    </w:p>
    <w:p w:rsidR="009B29FF" w:rsidRPr="009873AF" w:rsidRDefault="009B29FF" w:rsidP="007719F3">
      <w:pPr>
        <w:pStyle w:val="afa"/>
        <w:tabs>
          <w:tab w:val="left" w:pos="9072"/>
        </w:tabs>
        <w:spacing w:after="0" w:line="240" w:lineRule="auto"/>
        <w:ind w:left="114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horzAnchor="page" w:tblpXSpec="center" w:tblpY="114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8"/>
        <w:gridCol w:w="4967"/>
        <w:gridCol w:w="2977"/>
        <w:gridCol w:w="2835"/>
        <w:gridCol w:w="2268"/>
      </w:tblGrid>
      <w:tr w:rsidR="009B29FF" w:rsidRPr="009873AF" w:rsidTr="006B6399">
        <w:trPr>
          <w:cantSplit/>
          <w:trHeight w:val="1146"/>
        </w:trPr>
        <w:tc>
          <w:tcPr>
            <w:tcW w:w="1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раздела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разделов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Практические</w:t>
            </w:r>
          </w:p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Экскурсии </w:t>
            </w:r>
          </w:p>
        </w:tc>
      </w:tr>
      <w:tr w:rsidR="009B29FF" w:rsidRPr="009873AF" w:rsidTr="006B6399">
        <w:trPr>
          <w:trHeight w:val="826"/>
        </w:trPr>
        <w:tc>
          <w:tcPr>
            <w:tcW w:w="1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Введение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9B29FF" w:rsidRPr="009873AF" w:rsidTr="006B6399">
        <w:trPr>
          <w:trHeight w:val="441"/>
        </w:trPr>
        <w:tc>
          <w:tcPr>
            <w:tcW w:w="1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Крым – уникальный «природный музей под открытым небом»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27</w:t>
            </w:r>
          </w:p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B29FF" w:rsidRPr="009873AF" w:rsidTr="006B6399">
        <w:trPr>
          <w:trHeight w:val="441"/>
        </w:trPr>
        <w:tc>
          <w:tcPr>
            <w:tcW w:w="1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Резерв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B29FF" w:rsidRPr="009873AF" w:rsidTr="006B6399">
        <w:trPr>
          <w:trHeight w:val="743"/>
        </w:trPr>
        <w:tc>
          <w:tcPr>
            <w:tcW w:w="1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:rsidR="009B29FF" w:rsidRPr="000B0ECD" w:rsidRDefault="009B29FF" w:rsidP="007719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B0EC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</w:tbl>
    <w:p w:rsidR="009B29FF" w:rsidRPr="006B6399" w:rsidRDefault="009B29FF" w:rsidP="00B92F44">
      <w:pPr>
        <w:pStyle w:val="af1"/>
        <w:tabs>
          <w:tab w:val="left" w:pos="6420"/>
        </w:tabs>
        <w:spacing w:line="276" w:lineRule="auto"/>
        <w:jc w:val="both"/>
        <w:rPr>
          <w:b w:val="0"/>
          <w:sz w:val="24"/>
          <w:szCs w:val="24"/>
        </w:rPr>
      </w:pPr>
    </w:p>
    <w:p w:rsidR="009B29FF" w:rsidRPr="006B6399" w:rsidRDefault="009B29FF" w:rsidP="006B6399">
      <w:pPr>
        <w:pStyle w:val="af1"/>
        <w:rPr>
          <w:sz w:val="24"/>
          <w:szCs w:val="24"/>
        </w:rPr>
      </w:pPr>
      <w:r w:rsidRPr="006B6399">
        <w:rPr>
          <w:sz w:val="24"/>
          <w:szCs w:val="24"/>
        </w:rPr>
        <w:t>Календарно-тематическое планирование по курсу «Крымоведение»</w:t>
      </w:r>
    </w:p>
    <w:p w:rsidR="009B29FF" w:rsidRPr="006B6399" w:rsidRDefault="009B29FF" w:rsidP="006B6399">
      <w:pPr>
        <w:pStyle w:val="af1"/>
        <w:rPr>
          <w:sz w:val="24"/>
          <w:szCs w:val="24"/>
        </w:rPr>
      </w:pPr>
      <w:r w:rsidRPr="006B6399">
        <w:rPr>
          <w:sz w:val="24"/>
          <w:szCs w:val="24"/>
        </w:rPr>
        <w:t>5 класс</w:t>
      </w:r>
    </w:p>
    <w:p w:rsidR="009B29FF" w:rsidRPr="006B6399" w:rsidRDefault="009B29FF" w:rsidP="006B6399">
      <w:pPr>
        <w:pStyle w:val="afe"/>
        <w:shd w:val="clear" w:color="auto" w:fill="auto"/>
        <w:spacing w:line="220" w:lineRule="exact"/>
        <w:jc w:val="center"/>
        <w:rPr>
          <w:rFonts w:ascii="Times New Roman" w:hAnsi="Times New Roman"/>
          <w:i w:val="0"/>
          <w:sz w:val="24"/>
          <w:szCs w:val="24"/>
        </w:rPr>
      </w:pPr>
    </w:p>
    <w:p w:rsidR="009B29FF" w:rsidRPr="006B6399" w:rsidRDefault="009B29FF" w:rsidP="006B6399">
      <w:pPr>
        <w:pStyle w:val="afe"/>
        <w:shd w:val="clear" w:color="auto" w:fill="auto"/>
        <w:spacing w:line="220" w:lineRule="exact"/>
        <w:jc w:val="center"/>
        <w:rPr>
          <w:rFonts w:ascii="Times New Roman" w:hAnsi="Times New Roman"/>
          <w:i w:val="0"/>
          <w:sz w:val="24"/>
          <w:szCs w:val="24"/>
        </w:rPr>
      </w:pPr>
      <w:r w:rsidRPr="006B6399">
        <w:rPr>
          <w:rFonts w:ascii="Times New Roman" w:hAnsi="Times New Roman"/>
          <w:i w:val="0"/>
          <w:sz w:val="24"/>
          <w:szCs w:val="24"/>
        </w:rPr>
        <w:t>(34 часа, из них  1 час  резервного времени; 1 ч в неделю)</w:t>
      </w:r>
    </w:p>
    <w:p w:rsidR="009B29FF" w:rsidRPr="000B0ECD" w:rsidRDefault="009B29FF" w:rsidP="00C73016">
      <w:pPr>
        <w:pStyle w:val="af1"/>
        <w:jc w:val="left"/>
      </w:pPr>
    </w:p>
    <w:tbl>
      <w:tblPr>
        <w:tblW w:w="4834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2"/>
        <w:gridCol w:w="676"/>
        <w:gridCol w:w="4470"/>
        <w:gridCol w:w="2145"/>
        <w:gridCol w:w="1321"/>
        <w:gridCol w:w="1259"/>
        <w:gridCol w:w="1228"/>
        <w:gridCol w:w="2151"/>
      </w:tblGrid>
      <w:tr w:rsidR="009B29FF" w:rsidRPr="009873AF" w:rsidTr="00A511E0">
        <w:trPr>
          <w:trHeight w:val="399"/>
        </w:trPr>
        <w:tc>
          <w:tcPr>
            <w:tcW w:w="275" w:type="pct"/>
            <w:vMerge w:val="restart"/>
          </w:tcPr>
          <w:p w:rsidR="009B29FF" w:rsidRPr="009873AF" w:rsidRDefault="009B29FF" w:rsidP="00A511E0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:rsidR="009B29FF" w:rsidRPr="009873AF" w:rsidRDefault="00D43585" w:rsidP="00A511E0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№ п/п</w:t>
            </w:r>
          </w:p>
        </w:tc>
        <w:tc>
          <w:tcPr>
            <w:tcW w:w="241" w:type="pct"/>
            <w:vMerge w:val="restart"/>
            <w:vAlign w:val="center"/>
          </w:tcPr>
          <w:p w:rsidR="009B29FF" w:rsidRPr="009873AF" w:rsidRDefault="009B29FF" w:rsidP="00A511E0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b/>
                <w:bCs/>
                <w:lang w:eastAsia="en-US"/>
              </w:rPr>
              <w:t xml:space="preserve">№  п/п в  </w:t>
            </w:r>
            <w:r w:rsidRPr="009873AF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теме</w:t>
            </w:r>
          </w:p>
        </w:tc>
        <w:tc>
          <w:tcPr>
            <w:tcW w:w="1594" w:type="pct"/>
            <w:vMerge w:val="restart"/>
            <w:vAlign w:val="center"/>
          </w:tcPr>
          <w:p w:rsidR="009B29FF" w:rsidRPr="009873AF" w:rsidRDefault="009B29FF" w:rsidP="00A511E0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b/>
              </w:rPr>
              <w:lastRenderedPageBreak/>
              <w:t>Название  раздела, темы  урока, содержание</w:t>
            </w:r>
          </w:p>
        </w:tc>
        <w:tc>
          <w:tcPr>
            <w:tcW w:w="765" w:type="pct"/>
            <w:vMerge w:val="restart"/>
            <w:vAlign w:val="center"/>
          </w:tcPr>
          <w:p w:rsidR="009B29FF" w:rsidRPr="009873AF" w:rsidRDefault="009B29FF" w:rsidP="00A511E0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b/>
              </w:rPr>
              <w:t>Практическая   часть программы</w:t>
            </w:r>
          </w:p>
        </w:tc>
        <w:tc>
          <w:tcPr>
            <w:tcW w:w="471" w:type="pct"/>
            <w:vMerge w:val="restart"/>
          </w:tcPr>
          <w:p w:rsidR="009B29FF" w:rsidRPr="009873AF" w:rsidRDefault="009B29FF" w:rsidP="00A511E0">
            <w:pPr>
              <w:rPr>
                <w:rFonts w:ascii="Times New Roman" w:hAnsi="Times New Roman"/>
                <w:b/>
                <w:bCs/>
                <w:lang w:eastAsia="en-US"/>
              </w:rPr>
            </w:pPr>
          </w:p>
          <w:p w:rsidR="009B29FF" w:rsidRPr="009873AF" w:rsidRDefault="009B29FF" w:rsidP="00A511E0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b/>
                <w:bCs/>
                <w:lang w:eastAsia="en-US"/>
              </w:rPr>
              <w:t xml:space="preserve">Класс </w:t>
            </w:r>
          </w:p>
        </w:tc>
        <w:tc>
          <w:tcPr>
            <w:tcW w:w="887" w:type="pct"/>
            <w:gridSpan w:val="2"/>
            <w:vAlign w:val="center"/>
          </w:tcPr>
          <w:p w:rsidR="009B29FF" w:rsidRPr="009873AF" w:rsidRDefault="009B29FF" w:rsidP="00A511E0">
            <w:pPr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767" w:type="pct"/>
            <w:vMerge w:val="restart"/>
            <w:vAlign w:val="center"/>
          </w:tcPr>
          <w:p w:rsidR="009B29FF" w:rsidRPr="009873AF" w:rsidRDefault="009B29FF" w:rsidP="00A511E0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b/>
                <w:bCs/>
                <w:lang w:eastAsia="en-US"/>
              </w:rPr>
              <w:t>Примечание</w:t>
            </w:r>
          </w:p>
        </w:tc>
      </w:tr>
      <w:tr w:rsidR="009B29FF" w:rsidRPr="009873AF" w:rsidTr="00A511E0">
        <w:trPr>
          <w:trHeight w:val="517"/>
        </w:trPr>
        <w:tc>
          <w:tcPr>
            <w:tcW w:w="275" w:type="pct"/>
            <w:vMerge/>
          </w:tcPr>
          <w:p w:rsidR="009B29FF" w:rsidRPr="009873AF" w:rsidRDefault="009B29FF" w:rsidP="00A511E0">
            <w:pPr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41" w:type="pct"/>
            <w:vMerge/>
            <w:vAlign w:val="center"/>
          </w:tcPr>
          <w:p w:rsidR="009B29FF" w:rsidRPr="009873AF" w:rsidRDefault="009B29FF" w:rsidP="00A511E0">
            <w:pPr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594" w:type="pct"/>
            <w:vMerge/>
            <w:vAlign w:val="center"/>
          </w:tcPr>
          <w:p w:rsidR="009B29FF" w:rsidRPr="009873AF" w:rsidRDefault="009B29FF" w:rsidP="00A511E0">
            <w:pPr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765" w:type="pct"/>
            <w:vMerge/>
          </w:tcPr>
          <w:p w:rsidR="009B29FF" w:rsidRPr="009873AF" w:rsidRDefault="009B29FF" w:rsidP="00A511E0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71" w:type="pct"/>
            <w:vMerge/>
          </w:tcPr>
          <w:p w:rsidR="009B29FF" w:rsidRPr="009873AF" w:rsidRDefault="009B29FF" w:rsidP="00A511E0">
            <w:pPr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A511E0">
            <w:pPr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b/>
                <w:bCs/>
                <w:lang w:eastAsia="en-US"/>
              </w:rPr>
              <w:t>План</w:t>
            </w:r>
          </w:p>
        </w:tc>
        <w:tc>
          <w:tcPr>
            <w:tcW w:w="438" w:type="pct"/>
          </w:tcPr>
          <w:p w:rsidR="009B29FF" w:rsidRPr="009873AF" w:rsidRDefault="009B29FF" w:rsidP="00A511E0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b/>
                <w:bCs/>
                <w:lang w:eastAsia="en-US"/>
              </w:rPr>
              <w:t>Факт</w:t>
            </w:r>
          </w:p>
        </w:tc>
        <w:tc>
          <w:tcPr>
            <w:tcW w:w="767" w:type="pct"/>
            <w:vMerge/>
            <w:vAlign w:val="center"/>
          </w:tcPr>
          <w:p w:rsidR="009B29FF" w:rsidRPr="009873AF" w:rsidRDefault="009B29FF" w:rsidP="00A511E0">
            <w:pPr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</w:tbl>
    <w:p w:rsidR="009B29FF" w:rsidRPr="009873AF" w:rsidRDefault="009B29FF" w:rsidP="00C73016">
      <w:pPr>
        <w:jc w:val="center"/>
        <w:rPr>
          <w:rFonts w:ascii="Times New Roman" w:hAnsi="Times New Roman"/>
          <w:b/>
          <w:sz w:val="28"/>
          <w:szCs w:val="28"/>
        </w:rPr>
      </w:pPr>
      <w:r w:rsidRPr="009873AF">
        <w:rPr>
          <w:rFonts w:ascii="Times New Roman" w:hAnsi="Times New Roman"/>
          <w:b/>
          <w:sz w:val="28"/>
          <w:szCs w:val="28"/>
        </w:rPr>
        <w:lastRenderedPageBreak/>
        <w:t>Введение (6 ч)</w:t>
      </w:r>
    </w:p>
    <w:tbl>
      <w:tblPr>
        <w:tblW w:w="4839" w:type="pct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1"/>
        <w:gridCol w:w="671"/>
        <w:gridCol w:w="4522"/>
        <w:gridCol w:w="2131"/>
        <w:gridCol w:w="1409"/>
        <w:gridCol w:w="1117"/>
        <w:gridCol w:w="1272"/>
        <w:gridCol w:w="2243"/>
      </w:tblGrid>
      <w:tr w:rsidR="009B29FF" w:rsidRPr="009873AF" w:rsidTr="00A511E0">
        <w:tc>
          <w:tcPr>
            <w:tcW w:w="23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3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611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 xml:space="preserve">Предмет, цели и задачи курса «Крымоведение». Связь с другими науками и учебными дисциплинами. </w:t>
            </w:r>
          </w:p>
        </w:tc>
        <w:tc>
          <w:tcPr>
            <w:tcW w:w="75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2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8" w:type="pct"/>
          </w:tcPr>
          <w:p w:rsidR="009B29FF" w:rsidRPr="009873AF" w:rsidRDefault="009B29FF" w:rsidP="00A511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800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3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11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Источники краеведческой информации</w:t>
            </w:r>
          </w:p>
          <w:p w:rsidR="009B29FF" w:rsidRPr="009873AF" w:rsidRDefault="009B29FF" w:rsidP="00A511E0">
            <w:pPr>
              <w:pStyle w:val="1"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2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8" w:type="pct"/>
          </w:tcPr>
          <w:p w:rsidR="009B29FF" w:rsidRPr="009873AF" w:rsidRDefault="009B29FF" w:rsidP="00A511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800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23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611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Понятия «Родной край», «большая и малая Родина». Геральдика и атрибутика Республики Крым.</w:t>
            </w:r>
          </w:p>
        </w:tc>
        <w:tc>
          <w:tcPr>
            <w:tcW w:w="75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2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8" w:type="pct"/>
          </w:tcPr>
          <w:p w:rsidR="009B29FF" w:rsidRPr="009873AF" w:rsidRDefault="009B29FF" w:rsidP="00A511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800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23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611" w:type="pct"/>
          </w:tcPr>
          <w:p w:rsidR="009B29FF" w:rsidRPr="009873AF" w:rsidRDefault="009B29FF" w:rsidP="00A511E0">
            <w:pPr>
              <w:pStyle w:val="1"/>
              <w:spacing w:line="276" w:lineRule="auto"/>
              <w:rPr>
                <w:b w:val="0"/>
                <w:sz w:val="22"/>
                <w:szCs w:val="22"/>
                <w:lang w:eastAsia="en-US"/>
              </w:rPr>
            </w:pPr>
            <w:r w:rsidRPr="009873AF">
              <w:rPr>
                <w:b w:val="0"/>
                <w:lang w:eastAsia="en-US"/>
              </w:rPr>
              <w:t>История исследования Крымского полуострова. Подготовка презентаций и сообщений</w:t>
            </w:r>
            <w:r w:rsidRPr="009873AF">
              <w:rPr>
                <w:i/>
                <w:lang w:eastAsia="en-US"/>
              </w:rPr>
              <w:t xml:space="preserve"> </w:t>
            </w:r>
            <w:r w:rsidRPr="009873AF">
              <w:rPr>
                <w:b w:val="0"/>
                <w:i/>
                <w:lang w:eastAsia="en-US"/>
              </w:rPr>
              <w:t>Практическая работа № 1.</w:t>
            </w:r>
            <w:r w:rsidRPr="009873AF">
              <w:rPr>
                <w:b w:val="0"/>
                <w:lang w:eastAsia="en-US"/>
              </w:rPr>
              <w:t xml:space="preserve"> Заполнение таблицы «Выдающиеся исследователи Крыма»..</w:t>
            </w:r>
          </w:p>
        </w:tc>
        <w:tc>
          <w:tcPr>
            <w:tcW w:w="759" w:type="pct"/>
          </w:tcPr>
          <w:p w:rsidR="009B29FF" w:rsidRPr="009873AF" w:rsidRDefault="009B29FF" w:rsidP="00A511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i/>
                <w:lang w:eastAsia="en-US"/>
              </w:rPr>
              <w:t>Практическая работа № 1</w:t>
            </w:r>
            <w:r w:rsidRPr="009873AF">
              <w:rPr>
                <w:rFonts w:ascii="Times New Roman" w:hAnsi="Times New Roman"/>
                <w:lang w:eastAsia="en-US"/>
              </w:rPr>
              <w:t>«Выдающиеся исследователи Крыма»..</w:t>
            </w:r>
          </w:p>
        </w:tc>
        <w:tc>
          <w:tcPr>
            <w:tcW w:w="502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800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23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5</w:t>
            </w:r>
          </w:p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11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Особенности географического положения Крымского полуострова. Административные районы и города. Мой населенный пункт.</w:t>
            </w:r>
          </w:p>
          <w:p w:rsidR="009B29FF" w:rsidRPr="009873AF" w:rsidRDefault="009B29FF" w:rsidP="00A511E0">
            <w:pPr>
              <w:pStyle w:val="1"/>
              <w:spacing w:line="276" w:lineRule="auto"/>
              <w:rPr>
                <w:b w:val="0"/>
                <w:lang w:eastAsia="en-US"/>
              </w:rPr>
            </w:pPr>
          </w:p>
        </w:tc>
        <w:tc>
          <w:tcPr>
            <w:tcW w:w="75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502" w:type="pct"/>
          </w:tcPr>
          <w:p w:rsidR="009B29FF" w:rsidRPr="009873AF" w:rsidRDefault="009B29FF" w:rsidP="00D6146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8" w:type="pct"/>
          </w:tcPr>
          <w:p w:rsidR="009B29FF" w:rsidRPr="000B0ECD" w:rsidRDefault="009B29FF" w:rsidP="00D6146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800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611" w:type="pct"/>
          </w:tcPr>
          <w:p w:rsidR="009B29FF" w:rsidRPr="009873AF" w:rsidRDefault="009B29FF" w:rsidP="00A511E0">
            <w:pPr>
              <w:pStyle w:val="1"/>
              <w:spacing w:line="276" w:lineRule="auto"/>
              <w:rPr>
                <w:b w:val="0"/>
                <w:sz w:val="22"/>
                <w:szCs w:val="22"/>
                <w:lang w:eastAsia="en-US"/>
              </w:rPr>
            </w:pPr>
            <w:r w:rsidRPr="009873AF">
              <w:rPr>
                <w:b w:val="0"/>
                <w:i/>
                <w:iCs/>
                <w:lang w:eastAsia="en-US"/>
              </w:rPr>
              <w:t>Практическая работа №2</w:t>
            </w:r>
            <w:r w:rsidRPr="009873AF">
              <w:rPr>
                <w:b w:val="0"/>
                <w:lang w:eastAsia="en-US"/>
              </w:rPr>
              <w:t>. Определение особенностей географического положения своего района, населенного пункта. Нанесение на контурную карту границ и столицы Республики Крым, омывающих морей и их заливов, своего района и населенного пункта.</w:t>
            </w:r>
          </w:p>
        </w:tc>
        <w:tc>
          <w:tcPr>
            <w:tcW w:w="759" w:type="pct"/>
          </w:tcPr>
          <w:p w:rsidR="009B29FF" w:rsidRPr="009873AF" w:rsidRDefault="009B29FF" w:rsidP="00A511E0">
            <w:pPr>
              <w:spacing w:after="0" w:line="240" w:lineRule="auto"/>
              <w:rPr>
                <w:rFonts w:ascii="Times New Roman" w:hAnsi="Times New Roman"/>
                <w:i/>
                <w:lang w:eastAsia="en-US"/>
              </w:rPr>
            </w:pPr>
            <w:r w:rsidRPr="009873AF">
              <w:rPr>
                <w:rFonts w:ascii="Times New Roman" w:hAnsi="Times New Roman"/>
                <w:i/>
                <w:lang w:eastAsia="en-US"/>
              </w:rPr>
              <w:t>Практическая работа № 2.</w:t>
            </w:r>
            <w:r w:rsidRPr="009873AF">
              <w:rPr>
                <w:rFonts w:ascii="Times New Roman" w:hAnsi="Times New Roman"/>
                <w:lang w:eastAsia="en-US"/>
              </w:rPr>
              <w:t xml:space="preserve"> Определение особенностей географического положения своего района, населенного пункта. Нанесение на контурную карту границ и столицы Республики Крым, омывающих морей и их заливов, своего </w:t>
            </w:r>
            <w:r w:rsidRPr="009873AF">
              <w:rPr>
                <w:rFonts w:ascii="Times New Roman" w:hAnsi="Times New Roman"/>
                <w:lang w:eastAsia="en-US"/>
              </w:rPr>
              <w:lastRenderedPageBreak/>
              <w:t>района и населенного пункта.</w:t>
            </w:r>
          </w:p>
        </w:tc>
        <w:tc>
          <w:tcPr>
            <w:tcW w:w="502" w:type="pct"/>
          </w:tcPr>
          <w:p w:rsidR="009B29FF" w:rsidRPr="009873AF" w:rsidRDefault="009B29FF" w:rsidP="00D6146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8" w:type="pct"/>
          </w:tcPr>
          <w:p w:rsidR="009B29FF" w:rsidRPr="000B0ECD" w:rsidRDefault="009B29FF" w:rsidP="00D6146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800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</w:tbl>
    <w:p w:rsidR="009B29FF" w:rsidRPr="006B6399" w:rsidRDefault="009B29FF" w:rsidP="00C73016">
      <w:pPr>
        <w:jc w:val="center"/>
        <w:rPr>
          <w:rFonts w:ascii="Times New Roman" w:hAnsi="Times New Roman"/>
          <w:sz w:val="24"/>
          <w:szCs w:val="24"/>
        </w:rPr>
      </w:pPr>
      <w:r w:rsidRPr="006B6399">
        <w:rPr>
          <w:rFonts w:ascii="Times New Roman" w:hAnsi="Times New Roman"/>
          <w:b/>
          <w:bCs/>
          <w:sz w:val="24"/>
          <w:szCs w:val="24"/>
          <w:lang w:eastAsia="en-US"/>
        </w:rPr>
        <w:lastRenderedPageBreak/>
        <w:t xml:space="preserve">Раздел </w:t>
      </w:r>
      <w:r w:rsidRPr="006B6399">
        <w:rPr>
          <w:rFonts w:ascii="Times New Roman" w:hAnsi="Times New Roman"/>
          <w:b/>
          <w:bCs/>
          <w:sz w:val="24"/>
          <w:szCs w:val="24"/>
          <w:lang w:val="en-US" w:eastAsia="en-US"/>
        </w:rPr>
        <w:t>I</w:t>
      </w:r>
      <w:r w:rsidRPr="006B6399">
        <w:rPr>
          <w:rFonts w:ascii="Times New Roman" w:hAnsi="Times New Roman"/>
          <w:b/>
          <w:bCs/>
          <w:sz w:val="24"/>
          <w:szCs w:val="24"/>
          <w:lang w:eastAsia="en-US"/>
        </w:rPr>
        <w:t>. Крым – уникальный «природный музей под открытым небом» (27ч)</w:t>
      </w:r>
    </w:p>
    <w:tbl>
      <w:tblPr>
        <w:tblW w:w="4833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1"/>
        <w:gridCol w:w="667"/>
        <w:gridCol w:w="4323"/>
        <w:gridCol w:w="2322"/>
        <w:gridCol w:w="1410"/>
        <w:gridCol w:w="1259"/>
        <w:gridCol w:w="1267"/>
        <w:gridCol w:w="2100"/>
      </w:tblGrid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 xml:space="preserve">Рельеф. Знакомство с рельефообразующими процессами.  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Формы земной поверхности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A511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«По горам, по долам…». Основные формы рельефа Крымского полуострова. Крымские горы. Геологические памятники.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A511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i/>
                <w:iCs/>
                <w:lang w:eastAsia="en-US"/>
              </w:rPr>
              <w:t>Практическая работа № 3</w:t>
            </w:r>
            <w:r w:rsidRPr="009873AF">
              <w:rPr>
                <w:rFonts w:ascii="Times New Roman" w:hAnsi="Times New Roman"/>
                <w:lang w:eastAsia="en-US"/>
              </w:rPr>
              <w:t>. Нанесение на контурную карту крупных форм рельефа Крымского полуострова. Описание рельефа своего района.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i/>
                <w:iCs/>
                <w:lang w:eastAsia="en-US"/>
              </w:rPr>
              <w:t>Практическая работа № 3</w:t>
            </w:r>
            <w:r w:rsidRPr="009873AF">
              <w:rPr>
                <w:rFonts w:ascii="Times New Roman" w:hAnsi="Times New Roman"/>
                <w:lang w:eastAsia="en-US"/>
              </w:rPr>
              <w:t>. Нанесение на контурную карту крупных форм рельефа Крымского полуострова.</w:t>
            </w: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A511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:rsidR="009B29F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:rsidR="009B29FF" w:rsidRPr="00D61463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 xml:space="preserve">Крымский полуостров – «минералогическая сокровищница». Характерные минералы и горные породы Крыма, своего района. Минералы-эндемики. 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A33BEA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Полезные ископаемые Крымского полуострова.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A33BEA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i/>
                <w:lang w:eastAsia="en-US"/>
              </w:rPr>
              <w:t xml:space="preserve">Экскурсия в природу: «Знакомство с характерными формами поверхности и горными породами (минералами) своей местности». 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b/>
                <w:bCs/>
                <w:lang w:eastAsia="en-US"/>
              </w:rPr>
              <w:t>Экскурсия № 1 (виртуальная)</w:t>
            </w:r>
          </w:p>
        </w:tc>
        <w:tc>
          <w:tcPr>
            <w:tcW w:w="503" w:type="pct"/>
          </w:tcPr>
          <w:p w:rsidR="009B29FF" w:rsidRPr="009873AF" w:rsidRDefault="009B29FF" w:rsidP="00A33BE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A33BE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«У природы нет плохой погоды…». Погода. Основные показатели погоды и приборы, их измеряющие.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A33BE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i/>
                <w:iCs/>
                <w:lang w:eastAsia="en-US"/>
              </w:rPr>
              <w:t>Практическая работа № 4</w:t>
            </w:r>
            <w:r w:rsidRPr="009873AF">
              <w:rPr>
                <w:rFonts w:ascii="Times New Roman" w:hAnsi="Times New Roman"/>
                <w:lang w:eastAsia="en-US"/>
              </w:rPr>
              <w:t>. Наблюдение за изменениями погоды. Описание погоды за месяц.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i/>
                <w:iCs/>
                <w:lang w:eastAsia="en-US"/>
              </w:rPr>
              <w:t>Практическая работа № 4</w:t>
            </w:r>
            <w:r w:rsidRPr="009873AF">
              <w:rPr>
                <w:rFonts w:ascii="Times New Roman" w:hAnsi="Times New Roman"/>
                <w:lang w:eastAsia="en-US"/>
              </w:rPr>
              <w:t xml:space="preserve"> Наблюдение за </w:t>
            </w:r>
            <w:r w:rsidRPr="009873AF">
              <w:rPr>
                <w:rFonts w:ascii="Times New Roman" w:hAnsi="Times New Roman"/>
                <w:lang w:eastAsia="en-US"/>
              </w:rPr>
              <w:lastRenderedPageBreak/>
              <w:t>изменениями погоды</w:t>
            </w: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A33BE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lastRenderedPageBreak/>
              <w:t>15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 xml:space="preserve">Характерные сезонные особенности погоды своего района и Крыма в целом. 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A33BE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10</w:t>
            </w:r>
          </w:p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Обобщение и повторение изученного материала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 xml:space="preserve">Признаки и народные приметы изменения погоды. 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Стихийные погодные явления.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0B0ECD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«Вода – важнейший минерал на Земле». Значение воды в природе и жизни населения Крыма. Свойства воды.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 xml:space="preserve">Реки Крыма. Гидрологические памятники. 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Озера Крыма. Подземные воды и искусственные водоемы Крыма.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i/>
                <w:lang w:eastAsia="en-US"/>
              </w:rPr>
            </w:pPr>
            <w:r w:rsidRPr="009873AF">
              <w:rPr>
                <w:rFonts w:ascii="Times New Roman" w:hAnsi="Times New Roman"/>
                <w:i/>
                <w:iCs/>
                <w:lang w:eastAsia="en-US"/>
              </w:rPr>
              <w:t>Практическая работа №5</w:t>
            </w:r>
            <w:r w:rsidRPr="009873AF">
              <w:rPr>
                <w:rFonts w:ascii="Times New Roman" w:hAnsi="Times New Roman"/>
                <w:lang w:eastAsia="en-US"/>
              </w:rPr>
              <w:t>. Нанесение на контурную карту крупных водных объектов Крыма.</w:t>
            </w:r>
            <w:r w:rsidRPr="009873AF">
              <w:rPr>
                <w:rFonts w:ascii="Times New Roman" w:hAnsi="Times New Roman"/>
                <w:i/>
                <w:lang w:eastAsia="en-US"/>
              </w:rPr>
              <w:t xml:space="preserve"> Урок обобщения и закрепления знаний. 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i/>
                <w:iCs/>
                <w:lang w:eastAsia="en-US"/>
              </w:rPr>
              <w:t>Практическая работа № 5</w:t>
            </w:r>
            <w:r w:rsidRPr="009873AF">
              <w:rPr>
                <w:rFonts w:ascii="Times New Roman" w:hAnsi="Times New Roman"/>
                <w:lang w:eastAsia="en-US"/>
              </w:rPr>
              <w:t xml:space="preserve"> Нанесение на контурную карту крупных водных объектов Крыма.</w:t>
            </w: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 xml:space="preserve">Почва. Свойства почвы. 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Факторы почвообразования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Почвы Крыма и своей местности. Охрана почв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  <w:p w:rsidR="009B29F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  <w:p w:rsidR="009B29FF" w:rsidRPr="0010563C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 xml:space="preserve">«Жизнь вокруг нас». Роль растений в природе и жизни человека. 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Растительный мир Крыма. Характерные растения своей местности.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lastRenderedPageBreak/>
              <w:t>28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Лекарственные растения Крыма.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Животный мир Крыма и своей местности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Реликты и эндемики Крымского полуострова. Красная книга.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10563C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Защита проектов «Животные и растения Крыма и Керченского полуострова»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  <w:r w:rsidRPr="009873AF">
              <w:rPr>
                <w:rFonts w:ascii="Times New Roman" w:hAnsi="Times New Roman"/>
                <w:bCs/>
                <w:i/>
                <w:lang w:eastAsia="en-US"/>
              </w:rPr>
              <w:t>Защита проектных работ</w:t>
            </w: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CE1BF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Pr="009873AF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Экскурсия «Весенние изменения в природе»</w:t>
            </w:r>
          </w:p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9873AF">
              <w:rPr>
                <w:rFonts w:ascii="Times New Roman" w:hAnsi="Times New Roman"/>
                <w:b/>
                <w:bCs/>
                <w:lang w:eastAsia="en-US"/>
              </w:rPr>
              <w:t>Экскурсия № 2</w:t>
            </w: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EE7C3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:rsidR="009B29FF" w:rsidRPr="00EE7C37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9B29FF" w:rsidRPr="009873AF" w:rsidTr="00A511E0">
        <w:trPr>
          <w:trHeight w:val="562"/>
        </w:trPr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«Что мы нового узнали о природе Крымского полуострова?». Повторение тем раздела.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9873AF" w:rsidRDefault="009B29FF" w:rsidP="00EE7C3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10563C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9B29FF" w:rsidRPr="009873AF" w:rsidTr="00A511E0">
        <w:tc>
          <w:tcPr>
            <w:tcW w:w="239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238" w:type="pct"/>
          </w:tcPr>
          <w:p w:rsidR="009B29FF" w:rsidRPr="009873AF" w:rsidRDefault="009B29FF" w:rsidP="006B639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42" w:type="pct"/>
          </w:tcPr>
          <w:p w:rsidR="009B29FF" w:rsidRPr="009873AF" w:rsidRDefault="009B29FF" w:rsidP="00A511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873AF">
              <w:rPr>
                <w:rFonts w:ascii="Times New Roman" w:hAnsi="Times New Roman"/>
                <w:lang w:eastAsia="en-US"/>
              </w:rPr>
              <w:t xml:space="preserve"> Повторение Обобщающее  материала.</w:t>
            </w:r>
          </w:p>
        </w:tc>
        <w:tc>
          <w:tcPr>
            <w:tcW w:w="828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503" w:type="pct"/>
          </w:tcPr>
          <w:p w:rsidR="009B29FF" w:rsidRPr="009873AF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9" w:type="pct"/>
          </w:tcPr>
          <w:p w:rsidR="009B29FF" w:rsidRPr="0010563C" w:rsidRDefault="009B29FF" w:rsidP="00AF726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2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749" w:type="pct"/>
          </w:tcPr>
          <w:p w:rsidR="009B29FF" w:rsidRPr="009873AF" w:rsidRDefault="009B29FF" w:rsidP="00A511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</w:tbl>
    <w:p w:rsidR="009B29FF" w:rsidRPr="009873AF" w:rsidRDefault="009B29FF" w:rsidP="00C73016">
      <w:pPr>
        <w:rPr>
          <w:rFonts w:ascii="Times New Roman" w:hAnsi="Times New Roman"/>
        </w:rPr>
      </w:pPr>
    </w:p>
    <w:p w:rsidR="009B29FF" w:rsidRPr="009873AF" w:rsidRDefault="009B29FF" w:rsidP="00C73016">
      <w:pPr>
        <w:rPr>
          <w:rFonts w:ascii="Times New Roman" w:hAnsi="Times New Roman"/>
        </w:rPr>
      </w:pPr>
      <w:r w:rsidRPr="009873AF">
        <w:rPr>
          <w:rFonts w:ascii="Times New Roman" w:hAnsi="Times New Roman"/>
        </w:rPr>
        <w:t xml:space="preserve">         </w:t>
      </w:r>
    </w:p>
    <w:p w:rsidR="009B29FF" w:rsidRPr="009873AF" w:rsidRDefault="009B29FF" w:rsidP="00C73016">
      <w:pPr>
        <w:rPr>
          <w:rFonts w:ascii="Times New Roman" w:hAnsi="Times New Roman"/>
        </w:rPr>
      </w:pPr>
    </w:p>
    <w:p w:rsidR="009B29FF" w:rsidRPr="009873AF" w:rsidRDefault="009B29FF" w:rsidP="007719F3">
      <w:pPr>
        <w:pStyle w:val="af1"/>
        <w:spacing w:line="276" w:lineRule="auto"/>
        <w:jc w:val="left"/>
        <w:rPr>
          <w:szCs w:val="28"/>
        </w:rPr>
      </w:pPr>
    </w:p>
    <w:p w:rsidR="009B29FF" w:rsidRPr="00C73016" w:rsidRDefault="009B29FF" w:rsidP="00EB382A">
      <w:pPr>
        <w:pStyle w:val="af9"/>
        <w:rPr>
          <w:rFonts w:ascii="Times New Roman" w:hAnsi="Times New Roman"/>
          <w:color w:val="000000"/>
          <w:sz w:val="24"/>
          <w:szCs w:val="24"/>
        </w:rPr>
      </w:pPr>
    </w:p>
    <w:sectPr w:rsidR="009B29FF" w:rsidRPr="00C73016" w:rsidSect="006B6399">
      <w:footerReference w:type="even" r:id="rId8"/>
      <w:footerReference w:type="default" r:id="rId9"/>
      <w:pgSz w:w="16838" w:h="11906" w:orient="landscape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9FF" w:rsidRDefault="009B29FF" w:rsidP="00CD3C36">
      <w:pPr>
        <w:spacing w:after="0" w:line="240" w:lineRule="auto"/>
      </w:pPr>
      <w:r>
        <w:separator/>
      </w:r>
    </w:p>
  </w:endnote>
  <w:endnote w:type="continuationSeparator" w:id="0">
    <w:p w:rsidR="009B29FF" w:rsidRDefault="009B29FF" w:rsidP="00CD3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9FF" w:rsidRDefault="009B29FF" w:rsidP="00E671FE">
    <w:pPr>
      <w:pStyle w:val="ab"/>
      <w:framePr w:wrap="around" w:vAnchor="text" w:hAnchor="margin" w:xAlign="right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9B29FF" w:rsidRDefault="009B29FF" w:rsidP="00B31B5C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9FF" w:rsidRDefault="009B29FF" w:rsidP="00E671FE">
    <w:pPr>
      <w:pStyle w:val="ab"/>
      <w:framePr w:wrap="around" w:vAnchor="text" w:hAnchor="margin" w:xAlign="right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separate"/>
    </w:r>
    <w:r w:rsidR="00D43585">
      <w:rPr>
        <w:rStyle w:val="aff2"/>
        <w:noProof/>
      </w:rPr>
      <w:t>12</w:t>
    </w:r>
    <w:r>
      <w:rPr>
        <w:rStyle w:val="aff2"/>
      </w:rPr>
      <w:fldChar w:fldCharType="end"/>
    </w:r>
  </w:p>
  <w:p w:rsidR="009B29FF" w:rsidRDefault="009B29FF" w:rsidP="00B31B5C">
    <w:pPr>
      <w:pStyle w:val="ab"/>
      <w:ind w:right="360"/>
      <w:jc w:val="right"/>
    </w:pPr>
  </w:p>
  <w:p w:rsidR="009B29FF" w:rsidRDefault="009B29F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9FF" w:rsidRDefault="009B29FF" w:rsidP="00CD3C36">
      <w:pPr>
        <w:spacing w:after="0" w:line="240" w:lineRule="auto"/>
      </w:pPr>
      <w:r>
        <w:separator/>
      </w:r>
    </w:p>
  </w:footnote>
  <w:footnote w:type="continuationSeparator" w:id="0">
    <w:p w:rsidR="009B29FF" w:rsidRDefault="009B29FF" w:rsidP="00CD3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59CE"/>
    <w:multiLevelType w:val="multilevel"/>
    <w:tmpl w:val="1AEEA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42351E3"/>
    <w:multiLevelType w:val="multilevel"/>
    <w:tmpl w:val="4A4E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54A2AD9"/>
    <w:multiLevelType w:val="multilevel"/>
    <w:tmpl w:val="EBFC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5C45783"/>
    <w:multiLevelType w:val="hybridMultilevel"/>
    <w:tmpl w:val="1C4AC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0A93CC6"/>
    <w:multiLevelType w:val="multilevel"/>
    <w:tmpl w:val="556C6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EE70AA"/>
    <w:multiLevelType w:val="multilevel"/>
    <w:tmpl w:val="FA44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7C44E5F"/>
    <w:multiLevelType w:val="multilevel"/>
    <w:tmpl w:val="A1D2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F906883"/>
    <w:multiLevelType w:val="multilevel"/>
    <w:tmpl w:val="5EFC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33A0802"/>
    <w:multiLevelType w:val="multilevel"/>
    <w:tmpl w:val="BBF2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0330B2D"/>
    <w:multiLevelType w:val="multilevel"/>
    <w:tmpl w:val="C0783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3A01F01"/>
    <w:multiLevelType w:val="multilevel"/>
    <w:tmpl w:val="2568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6364DF0"/>
    <w:multiLevelType w:val="multilevel"/>
    <w:tmpl w:val="6B8A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705B28"/>
    <w:multiLevelType w:val="multilevel"/>
    <w:tmpl w:val="87EC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CB86708"/>
    <w:multiLevelType w:val="multilevel"/>
    <w:tmpl w:val="C7B4E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7ED"/>
    <w:rsid w:val="000436CD"/>
    <w:rsid w:val="000616AD"/>
    <w:rsid w:val="00081FA8"/>
    <w:rsid w:val="00095394"/>
    <w:rsid w:val="000B0ECD"/>
    <w:rsid w:val="000B43F7"/>
    <w:rsid w:val="00104D60"/>
    <w:rsid w:val="0010563C"/>
    <w:rsid w:val="001252EA"/>
    <w:rsid w:val="001564F6"/>
    <w:rsid w:val="001831C5"/>
    <w:rsid w:val="001907ED"/>
    <w:rsid w:val="001D56B7"/>
    <w:rsid w:val="001E23E8"/>
    <w:rsid w:val="0021569D"/>
    <w:rsid w:val="00220516"/>
    <w:rsid w:val="002F0F86"/>
    <w:rsid w:val="00314229"/>
    <w:rsid w:val="00321C22"/>
    <w:rsid w:val="0037047A"/>
    <w:rsid w:val="003E2A21"/>
    <w:rsid w:val="004007AB"/>
    <w:rsid w:val="00413746"/>
    <w:rsid w:val="004956D0"/>
    <w:rsid w:val="004A6C16"/>
    <w:rsid w:val="004D791C"/>
    <w:rsid w:val="00553EB7"/>
    <w:rsid w:val="00592BC1"/>
    <w:rsid w:val="00601E89"/>
    <w:rsid w:val="0065161E"/>
    <w:rsid w:val="006A1F33"/>
    <w:rsid w:val="006B6399"/>
    <w:rsid w:val="0070287C"/>
    <w:rsid w:val="007719F3"/>
    <w:rsid w:val="0079656B"/>
    <w:rsid w:val="007C6111"/>
    <w:rsid w:val="00845B4F"/>
    <w:rsid w:val="0085662C"/>
    <w:rsid w:val="00877D6B"/>
    <w:rsid w:val="008A7F97"/>
    <w:rsid w:val="008B6D5C"/>
    <w:rsid w:val="008D244E"/>
    <w:rsid w:val="00903937"/>
    <w:rsid w:val="00952FB4"/>
    <w:rsid w:val="00953E5C"/>
    <w:rsid w:val="009873AF"/>
    <w:rsid w:val="009A48ED"/>
    <w:rsid w:val="009B29FF"/>
    <w:rsid w:val="009D2471"/>
    <w:rsid w:val="00A028FC"/>
    <w:rsid w:val="00A03D11"/>
    <w:rsid w:val="00A11D2A"/>
    <w:rsid w:val="00A33BEA"/>
    <w:rsid w:val="00A511E0"/>
    <w:rsid w:val="00A911B9"/>
    <w:rsid w:val="00AC286E"/>
    <w:rsid w:val="00AE1684"/>
    <w:rsid w:val="00AF7267"/>
    <w:rsid w:val="00B24C96"/>
    <w:rsid w:val="00B275C6"/>
    <w:rsid w:val="00B31B5C"/>
    <w:rsid w:val="00B42818"/>
    <w:rsid w:val="00B92F44"/>
    <w:rsid w:val="00C73016"/>
    <w:rsid w:val="00CD3C36"/>
    <w:rsid w:val="00CD47E1"/>
    <w:rsid w:val="00CE032E"/>
    <w:rsid w:val="00CE1BF1"/>
    <w:rsid w:val="00D30F5B"/>
    <w:rsid w:val="00D43585"/>
    <w:rsid w:val="00D61463"/>
    <w:rsid w:val="00D95437"/>
    <w:rsid w:val="00E1497F"/>
    <w:rsid w:val="00E2384A"/>
    <w:rsid w:val="00E671FE"/>
    <w:rsid w:val="00EB382A"/>
    <w:rsid w:val="00EE7C37"/>
    <w:rsid w:val="00F03AE4"/>
    <w:rsid w:val="00F15862"/>
    <w:rsid w:val="00F41A0E"/>
    <w:rsid w:val="00F460E8"/>
    <w:rsid w:val="00F80EE2"/>
    <w:rsid w:val="00FD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1907ED"/>
    <w:pPr>
      <w:keepNext/>
      <w:keepLines/>
      <w:spacing w:after="4" w:line="271" w:lineRule="auto"/>
      <w:ind w:left="77" w:hanging="10"/>
      <w:outlineLvl w:val="0"/>
    </w:pPr>
    <w:rPr>
      <w:rFonts w:ascii="Times New Roman" w:hAnsi="Times New Roman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53EB7"/>
    <w:pPr>
      <w:keepNext/>
      <w:tabs>
        <w:tab w:val="num" w:pos="576"/>
      </w:tabs>
      <w:suppressAutoHyphens/>
      <w:spacing w:after="0" w:line="240" w:lineRule="auto"/>
      <w:ind w:left="576" w:hanging="576"/>
      <w:outlineLvl w:val="1"/>
    </w:pPr>
    <w:rPr>
      <w:rFonts w:ascii="Times New Roman" w:hAnsi="Times New Roman"/>
      <w:b/>
      <w:i/>
      <w:sz w:val="32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553EB7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hAnsi="Times New Roman"/>
      <w:i/>
      <w:iCs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907ED"/>
    <w:rPr>
      <w:rFonts w:ascii="Times New Roman" w:hAnsi="Times New Roman" w:cs="Times New Roman"/>
      <w:b/>
      <w:color w:val="000000"/>
      <w:sz w:val="24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53EB7"/>
    <w:rPr>
      <w:rFonts w:ascii="Times New Roman" w:hAnsi="Times New Roman" w:cs="Times New Roman"/>
      <w:b/>
      <w:i/>
      <w:sz w:val="20"/>
      <w:szCs w:val="20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53EB7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table" w:styleId="a3">
    <w:name w:val="Table Grid"/>
    <w:basedOn w:val="a1"/>
    <w:uiPriority w:val="99"/>
    <w:rsid w:val="001907E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semiHidden/>
    <w:rsid w:val="00553EB7"/>
    <w:rPr>
      <w:rFonts w:cs="Times New Roman"/>
      <w:color w:val="0000FF"/>
      <w:u w:val="single"/>
    </w:rPr>
  </w:style>
  <w:style w:type="character" w:styleId="a5">
    <w:name w:val="FollowedHyperlink"/>
    <w:basedOn w:val="a0"/>
    <w:uiPriority w:val="99"/>
    <w:semiHidden/>
    <w:rsid w:val="00553EB7"/>
    <w:rPr>
      <w:rFonts w:cs="Times New Roman"/>
      <w:color w:val="800080"/>
      <w:u w:val="single"/>
    </w:rPr>
  </w:style>
  <w:style w:type="paragraph" w:styleId="a6">
    <w:name w:val="Normal (Web)"/>
    <w:basedOn w:val="a"/>
    <w:uiPriority w:val="99"/>
    <w:rsid w:val="00553E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553EB7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53EB7"/>
    <w:rPr>
      <w:rFonts w:ascii="Times New Roman" w:hAnsi="Times New Roman" w:cs="Times New Roman"/>
      <w:sz w:val="20"/>
      <w:szCs w:val="20"/>
      <w:lang w:eastAsia="ar-SA" w:bidi="ar-SA"/>
    </w:rPr>
  </w:style>
  <w:style w:type="paragraph" w:styleId="a9">
    <w:name w:val="header"/>
    <w:basedOn w:val="a"/>
    <w:link w:val="aa"/>
    <w:uiPriority w:val="99"/>
    <w:semiHidden/>
    <w:rsid w:val="00553E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553EB7"/>
    <w:rPr>
      <w:rFonts w:ascii="Times New Roman" w:hAnsi="Times New Roman" w:cs="Times New Roman"/>
      <w:sz w:val="24"/>
      <w:szCs w:val="24"/>
      <w:lang w:eastAsia="ar-SA" w:bidi="ar-SA"/>
    </w:rPr>
  </w:style>
  <w:style w:type="paragraph" w:styleId="ab">
    <w:name w:val="footer"/>
    <w:basedOn w:val="a"/>
    <w:link w:val="ac"/>
    <w:uiPriority w:val="99"/>
    <w:rsid w:val="00553EB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553EB7"/>
    <w:rPr>
      <w:rFonts w:ascii="Times New Roman" w:hAnsi="Times New Roman" w:cs="Times New Roman"/>
      <w:sz w:val="24"/>
      <w:szCs w:val="24"/>
    </w:rPr>
  </w:style>
  <w:style w:type="paragraph" w:styleId="ad">
    <w:name w:val="Body Text"/>
    <w:basedOn w:val="a"/>
    <w:link w:val="ae"/>
    <w:uiPriority w:val="99"/>
    <w:rsid w:val="00553EB7"/>
    <w:pPr>
      <w:suppressAutoHyphens/>
      <w:spacing w:after="0" w:line="240" w:lineRule="auto"/>
      <w:jc w:val="both"/>
    </w:pPr>
    <w:rPr>
      <w:rFonts w:ascii="Times New Roman" w:hAnsi="Times New Roman"/>
      <w:b/>
      <w:sz w:val="28"/>
      <w:szCs w:val="20"/>
      <w:lang w:eastAsia="ar-SA"/>
    </w:rPr>
  </w:style>
  <w:style w:type="character" w:customStyle="1" w:styleId="ae">
    <w:name w:val="Основной текст Знак"/>
    <w:basedOn w:val="a0"/>
    <w:link w:val="ad"/>
    <w:uiPriority w:val="99"/>
    <w:locked/>
    <w:rsid w:val="00553EB7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styleId="af">
    <w:name w:val="List"/>
    <w:basedOn w:val="ad"/>
    <w:uiPriority w:val="99"/>
    <w:semiHidden/>
    <w:rsid w:val="00553EB7"/>
    <w:rPr>
      <w:rFonts w:cs="Mangal"/>
    </w:rPr>
  </w:style>
  <w:style w:type="paragraph" w:styleId="af0">
    <w:name w:val="Subtitle"/>
    <w:basedOn w:val="af1"/>
    <w:next w:val="ad"/>
    <w:link w:val="af2"/>
    <w:uiPriority w:val="99"/>
    <w:qFormat/>
    <w:rsid w:val="00553EB7"/>
    <w:pPr>
      <w:keepNext/>
      <w:spacing w:before="240" w:after="120"/>
    </w:pPr>
    <w:rPr>
      <w:rFonts w:ascii="Arial" w:eastAsia="Microsoft YaHei" w:hAnsi="Arial" w:cs="Mangal"/>
      <w:b w:val="0"/>
      <w:i/>
      <w:iCs/>
      <w:szCs w:val="28"/>
    </w:rPr>
  </w:style>
  <w:style w:type="character" w:customStyle="1" w:styleId="af2">
    <w:name w:val="Подзаголовок Знак"/>
    <w:basedOn w:val="a0"/>
    <w:link w:val="af0"/>
    <w:uiPriority w:val="99"/>
    <w:locked/>
    <w:rsid w:val="00553EB7"/>
    <w:rPr>
      <w:rFonts w:ascii="Arial" w:eastAsia="Microsoft YaHei" w:hAnsi="Arial" w:cs="Mangal"/>
      <w:i/>
      <w:iCs/>
      <w:sz w:val="28"/>
      <w:szCs w:val="28"/>
      <w:lang w:eastAsia="ar-SA" w:bidi="ar-SA"/>
    </w:rPr>
  </w:style>
  <w:style w:type="paragraph" w:styleId="af1">
    <w:name w:val="Title"/>
    <w:basedOn w:val="a"/>
    <w:next w:val="af0"/>
    <w:link w:val="af3"/>
    <w:uiPriority w:val="99"/>
    <w:qFormat/>
    <w:rsid w:val="00553EB7"/>
    <w:pPr>
      <w:suppressAutoHyphens/>
      <w:spacing w:after="0" w:line="240" w:lineRule="auto"/>
      <w:jc w:val="center"/>
    </w:pPr>
    <w:rPr>
      <w:rFonts w:ascii="Times New Roman" w:hAnsi="Times New Roman"/>
      <w:b/>
      <w:sz w:val="28"/>
      <w:szCs w:val="20"/>
      <w:lang w:eastAsia="ar-SA"/>
    </w:rPr>
  </w:style>
  <w:style w:type="character" w:customStyle="1" w:styleId="af3">
    <w:name w:val="Название Знак"/>
    <w:basedOn w:val="a0"/>
    <w:link w:val="af1"/>
    <w:uiPriority w:val="99"/>
    <w:locked/>
    <w:rsid w:val="00553EB7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styleId="af4">
    <w:name w:val="Body Text Indent"/>
    <w:basedOn w:val="a"/>
    <w:link w:val="af5"/>
    <w:uiPriority w:val="99"/>
    <w:semiHidden/>
    <w:rsid w:val="00553EB7"/>
    <w:pPr>
      <w:shd w:val="clear" w:color="auto" w:fill="FFFFFF"/>
      <w:suppressAutoHyphens/>
      <w:spacing w:after="0" w:line="240" w:lineRule="auto"/>
      <w:ind w:firstLine="130"/>
      <w:jc w:val="center"/>
    </w:pPr>
    <w:rPr>
      <w:rFonts w:ascii="Times New Roman" w:hAnsi="Times New Roman"/>
      <w:b/>
      <w:color w:val="000000"/>
      <w:sz w:val="20"/>
      <w:szCs w:val="24"/>
      <w:lang w:eastAsia="ar-SA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553EB7"/>
    <w:rPr>
      <w:rFonts w:ascii="Times New Roman" w:hAnsi="Times New Roman" w:cs="Times New Roman"/>
      <w:b/>
      <w:color w:val="000000"/>
      <w:sz w:val="24"/>
      <w:szCs w:val="24"/>
      <w:shd w:val="clear" w:color="auto" w:fill="FFFFFF"/>
      <w:lang w:eastAsia="ar-SA" w:bidi="ar-SA"/>
    </w:rPr>
  </w:style>
  <w:style w:type="paragraph" w:styleId="21">
    <w:name w:val="Body Text Indent 2"/>
    <w:basedOn w:val="a"/>
    <w:link w:val="22"/>
    <w:uiPriority w:val="99"/>
    <w:semiHidden/>
    <w:rsid w:val="00553E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553EB7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6">
    <w:name w:val="Balloon Text"/>
    <w:basedOn w:val="a"/>
    <w:link w:val="11"/>
    <w:uiPriority w:val="99"/>
    <w:semiHidden/>
    <w:rsid w:val="00553EB7"/>
    <w:pPr>
      <w:suppressAutoHyphens/>
      <w:spacing w:after="0" w:line="240" w:lineRule="auto"/>
    </w:pPr>
    <w:rPr>
      <w:rFonts w:ascii="Tahoma" w:hAnsi="Tahoma" w:cs="Tahoma"/>
      <w:sz w:val="16"/>
      <w:szCs w:val="16"/>
      <w:lang w:eastAsia="ar-SA"/>
    </w:rPr>
  </w:style>
  <w:style w:type="character" w:customStyle="1" w:styleId="11">
    <w:name w:val="Текст выноски Знак1"/>
    <w:basedOn w:val="a0"/>
    <w:link w:val="af6"/>
    <w:uiPriority w:val="99"/>
    <w:semiHidden/>
    <w:locked/>
    <w:rsid w:val="00553EB7"/>
    <w:rPr>
      <w:rFonts w:ascii="Tahoma" w:hAnsi="Tahoma" w:cs="Tahoma"/>
      <w:sz w:val="16"/>
      <w:szCs w:val="16"/>
      <w:lang w:eastAsia="ar-SA" w:bidi="ar-SA"/>
    </w:rPr>
  </w:style>
  <w:style w:type="character" w:customStyle="1" w:styleId="af7">
    <w:name w:val="Текст выноски Знак"/>
    <w:basedOn w:val="a0"/>
    <w:uiPriority w:val="99"/>
    <w:semiHidden/>
    <w:locked/>
    <w:rsid w:val="00553EB7"/>
    <w:rPr>
      <w:rFonts w:ascii="Tahoma" w:hAnsi="Tahoma" w:cs="Tahoma"/>
      <w:sz w:val="16"/>
      <w:szCs w:val="16"/>
    </w:rPr>
  </w:style>
  <w:style w:type="character" w:customStyle="1" w:styleId="af8">
    <w:name w:val="Без интервала Знак"/>
    <w:aliases w:val="основа Знак,Без интервала1 Знак"/>
    <w:link w:val="af9"/>
    <w:uiPriority w:val="99"/>
    <w:locked/>
    <w:rsid w:val="00553EB7"/>
    <w:rPr>
      <w:sz w:val="22"/>
      <w:lang w:val="ru-RU" w:eastAsia="en-US"/>
    </w:rPr>
  </w:style>
  <w:style w:type="paragraph" w:styleId="af9">
    <w:name w:val="No Spacing"/>
    <w:aliases w:val="основа,Без интервала1"/>
    <w:link w:val="af8"/>
    <w:uiPriority w:val="99"/>
    <w:qFormat/>
    <w:rsid w:val="00553EB7"/>
    <w:rPr>
      <w:lang w:eastAsia="en-US"/>
    </w:rPr>
  </w:style>
  <w:style w:type="paragraph" w:styleId="afa">
    <w:name w:val="List Paragraph"/>
    <w:basedOn w:val="a"/>
    <w:uiPriority w:val="99"/>
    <w:qFormat/>
    <w:rsid w:val="00553EB7"/>
    <w:pPr>
      <w:ind w:left="720"/>
      <w:contextualSpacing/>
    </w:pPr>
    <w:rPr>
      <w:lang w:eastAsia="en-US"/>
    </w:rPr>
  </w:style>
  <w:style w:type="paragraph" w:customStyle="1" w:styleId="12">
    <w:name w:val="Название1"/>
    <w:basedOn w:val="a"/>
    <w:uiPriority w:val="99"/>
    <w:rsid w:val="00553EB7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553EB7"/>
    <w:pPr>
      <w:suppressLineNumbers/>
      <w:suppressAutoHyphen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553EB7"/>
    <w:pPr>
      <w:suppressAutoHyphens/>
      <w:spacing w:after="0" w:line="360" w:lineRule="auto"/>
      <w:ind w:left="57" w:firstLine="285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553EB7"/>
    <w:pPr>
      <w:suppressAutoHyphens/>
      <w:spacing w:after="0" w:line="360" w:lineRule="auto"/>
      <w:ind w:left="360"/>
      <w:jc w:val="both"/>
    </w:pPr>
    <w:rPr>
      <w:rFonts w:ascii="Times New Roman" w:hAnsi="Times New Roman"/>
      <w:sz w:val="28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553EB7"/>
    <w:pPr>
      <w:suppressAutoHyphens/>
      <w:spacing w:after="0" w:line="240" w:lineRule="auto"/>
    </w:pPr>
    <w:rPr>
      <w:rFonts w:ascii="Times New Roman" w:hAnsi="Times New Roman"/>
      <w:i/>
      <w:iCs/>
      <w:sz w:val="24"/>
      <w:szCs w:val="24"/>
      <w:lang w:eastAsia="ar-SA"/>
    </w:rPr>
  </w:style>
  <w:style w:type="paragraph" w:customStyle="1" w:styleId="211">
    <w:name w:val="Основной текст 21"/>
    <w:basedOn w:val="a"/>
    <w:uiPriority w:val="99"/>
    <w:rsid w:val="00553EB7"/>
    <w:pPr>
      <w:suppressAutoHyphens/>
      <w:spacing w:after="0" w:line="240" w:lineRule="auto"/>
    </w:pPr>
    <w:rPr>
      <w:rFonts w:ascii="Times New Roman" w:hAnsi="Times New Roman"/>
      <w:sz w:val="32"/>
      <w:szCs w:val="20"/>
      <w:lang w:eastAsia="ar-SA"/>
    </w:rPr>
  </w:style>
  <w:style w:type="paragraph" w:customStyle="1" w:styleId="14">
    <w:name w:val="Цитата1"/>
    <w:basedOn w:val="a"/>
    <w:uiPriority w:val="99"/>
    <w:rsid w:val="00553EB7"/>
    <w:pPr>
      <w:widowControl w:val="0"/>
      <w:shd w:val="clear" w:color="auto" w:fill="FFFFFF"/>
      <w:suppressAutoHyphens/>
      <w:autoSpaceDE w:val="0"/>
      <w:spacing w:after="0" w:line="322" w:lineRule="exact"/>
      <w:ind w:left="10" w:right="43" w:firstLine="235"/>
      <w:jc w:val="both"/>
    </w:pPr>
    <w:rPr>
      <w:rFonts w:ascii="Times New Roman" w:hAnsi="Times New Roman"/>
      <w:color w:val="000000"/>
      <w:sz w:val="28"/>
      <w:szCs w:val="24"/>
      <w:lang w:eastAsia="ar-SA"/>
    </w:rPr>
  </w:style>
  <w:style w:type="paragraph" w:customStyle="1" w:styleId="afb">
    <w:name w:val="Содержимое таблицы"/>
    <w:basedOn w:val="a"/>
    <w:uiPriority w:val="99"/>
    <w:rsid w:val="00553EB7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c">
    <w:name w:val="Заголовок таблицы"/>
    <w:basedOn w:val="afb"/>
    <w:uiPriority w:val="99"/>
    <w:rsid w:val="00553EB7"/>
    <w:pPr>
      <w:jc w:val="center"/>
    </w:pPr>
    <w:rPr>
      <w:b/>
      <w:bCs/>
    </w:rPr>
  </w:style>
  <w:style w:type="paragraph" w:customStyle="1" w:styleId="msonormalcxspmiddle">
    <w:name w:val="msonormalcxspmiddle"/>
    <w:basedOn w:val="a"/>
    <w:uiPriority w:val="99"/>
    <w:rsid w:val="00553E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rsid w:val="00553E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5">
    <w:name w:val="Заголовок №1_"/>
    <w:link w:val="16"/>
    <w:uiPriority w:val="99"/>
    <w:locked/>
    <w:rsid w:val="00553EB7"/>
    <w:rPr>
      <w:rFonts w:ascii="Arial" w:hAnsi="Arial"/>
      <w:b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553EB7"/>
    <w:pPr>
      <w:widowControl w:val="0"/>
      <w:shd w:val="clear" w:color="auto" w:fill="FFFFFF"/>
      <w:spacing w:after="120" w:line="240" w:lineRule="atLeast"/>
      <w:jc w:val="center"/>
      <w:outlineLvl w:val="0"/>
    </w:pPr>
    <w:rPr>
      <w:rFonts w:ascii="Arial" w:hAnsi="Arial"/>
      <w:b/>
      <w:sz w:val="20"/>
      <w:szCs w:val="20"/>
    </w:rPr>
  </w:style>
  <w:style w:type="character" w:customStyle="1" w:styleId="afd">
    <w:name w:val="Подпись к таблице_"/>
    <w:link w:val="afe"/>
    <w:uiPriority w:val="99"/>
    <w:locked/>
    <w:rsid w:val="00553EB7"/>
    <w:rPr>
      <w:rFonts w:ascii="Arial" w:hAnsi="Arial"/>
      <w:i/>
      <w:sz w:val="19"/>
      <w:shd w:val="clear" w:color="auto" w:fill="FFFFFF"/>
    </w:rPr>
  </w:style>
  <w:style w:type="paragraph" w:customStyle="1" w:styleId="afe">
    <w:name w:val="Подпись к таблице"/>
    <w:basedOn w:val="a"/>
    <w:link w:val="afd"/>
    <w:uiPriority w:val="99"/>
    <w:rsid w:val="00553EB7"/>
    <w:pPr>
      <w:widowControl w:val="0"/>
      <w:shd w:val="clear" w:color="auto" w:fill="FFFFFF"/>
      <w:spacing w:after="0" w:line="240" w:lineRule="atLeast"/>
    </w:pPr>
    <w:rPr>
      <w:rFonts w:ascii="Arial" w:hAnsi="Arial"/>
      <w:i/>
      <w:sz w:val="19"/>
      <w:szCs w:val="20"/>
    </w:rPr>
  </w:style>
  <w:style w:type="paragraph" w:customStyle="1" w:styleId="c1">
    <w:name w:val="c1"/>
    <w:basedOn w:val="a"/>
    <w:uiPriority w:val="99"/>
    <w:rsid w:val="00553E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0">
    <w:name w:val="WW8Num1z0"/>
    <w:uiPriority w:val="99"/>
    <w:rsid w:val="00553EB7"/>
    <w:rPr>
      <w:rFonts w:ascii="Wingdings" w:hAnsi="Wingdings"/>
    </w:rPr>
  </w:style>
  <w:style w:type="character" w:customStyle="1" w:styleId="WW8Num1z1">
    <w:name w:val="WW8Num1z1"/>
    <w:uiPriority w:val="99"/>
    <w:rsid w:val="00553EB7"/>
    <w:rPr>
      <w:rFonts w:ascii="Courier New" w:hAnsi="Courier New"/>
    </w:rPr>
  </w:style>
  <w:style w:type="character" w:customStyle="1" w:styleId="WW8Num1z3">
    <w:name w:val="WW8Num1z3"/>
    <w:uiPriority w:val="99"/>
    <w:rsid w:val="00553EB7"/>
    <w:rPr>
      <w:rFonts w:ascii="Symbol" w:hAnsi="Symbol"/>
    </w:rPr>
  </w:style>
  <w:style w:type="character" w:customStyle="1" w:styleId="WW8Num2z0">
    <w:name w:val="WW8Num2z0"/>
    <w:uiPriority w:val="99"/>
    <w:rsid w:val="00553EB7"/>
    <w:rPr>
      <w:rFonts w:ascii="Wingdings" w:hAnsi="Wingdings"/>
    </w:rPr>
  </w:style>
  <w:style w:type="character" w:customStyle="1" w:styleId="WW8Num2z1">
    <w:name w:val="WW8Num2z1"/>
    <w:uiPriority w:val="99"/>
    <w:rsid w:val="00553EB7"/>
    <w:rPr>
      <w:rFonts w:ascii="Courier New" w:hAnsi="Courier New"/>
    </w:rPr>
  </w:style>
  <w:style w:type="character" w:customStyle="1" w:styleId="WW8Num2z3">
    <w:name w:val="WW8Num2z3"/>
    <w:uiPriority w:val="99"/>
    <w:rsid w:val="00553EB7"/>
    <w:rPr>
      <w:rFonts w:ascii="Symbol" w:hAnsi="Symbol"/>
    </w:rPr>
  </w:style>
  <w:style w:type="character" w:customStyle="1" w:styleId="WW8Num3z0">
    <w:name w:val="WW8Num3z0"/>
    <w:uiPriority w:val="99"/>
    <w:rsid w:val="00553EB7"/>
    <w:rPr>
      <w:rFonts w:ascii="Wingdings" w:hAnsi="Wingdings"/>
    </w:rPr>
  </w:style>
  <w:style w:type="character" w:customStyle="1" w:styleId="WW8Num3z1">
    <w:name w:val="WW8Num3z1"/>
    <w:uiPriority w:val="99"/>
    <w:rsid w:val="00553EB7"/>
    <w:rPr>
      <w:rFonts w:ascii="Courier New" w:hAnsi="Courier New"/>
    </w:rPr>
  </w:style>
  <w:style w:type="character" w:customStyle="1" w:styleId="WW8Num3z3">
    <w:name w:val="WW8Num3z3"/>
    <w:uiPriority w:val="99"/>
    <w:rsid w:val="00553EB7"/>
    <w:rPr>
      <w:rFonts w:ascii="Symbol" w:hAnsi="Symbol"/>
    </w:rPr>
  </w:style>
  <w:style w:type="character" w:customStyle="1" w:styleId="WW8Num4z0">
    <w:name w:val="WW8Num4z0"/>
    <w:uiPriority w:val="99"/>
    <w:rsid w:val="00553EB7"/>
  </w:style>
  <w:style w:type="character" w:customStyle="1" w:styleId="WW8Num4z1">
    <w:name w:val="WW8Num4z1"/>
    <w:uiPriority w:val="99"/>
    <w:rsid w:val="00553EB7"/>
    <w:rPr>
      <w:rFonts w:ascii="Courier New" w:hAnsi="Courier New"/>
      <w:sz w:val="20"/>
    </w:rPr>
  </w:style>
  <w:style w:type="character" w:customStyle="1" w:styleId="WW8Num4z2">
    <w:name w:val="WW8Num4z2"/>
    <w:uiPriority w:val="99"/>
    <w:rsid w:val="00553EB7"/>
  </w:style>
  <w:style w:type="character" w:customStyle="1" w:styleId="WW8Num4z3">
    <w:name w:val="WW8Num4z3"/>
    <w:uiPriority w:val="99"/>
    <w:rsid w:val="00553EB7"/>
  </w:style>
  <w:style w:type="character" w:customStyle="1" w:styleId="WW8Num4z4">
    <w:name w:val="WW8Num4z4"/>
    <w:uiPriority w:val="99"/>
    <w:rsid w:val="00553EB7"/>
  </w:style>
  <w:style w:type="character" w:customStyle="1" w:styleId="WW8Num4z5">
    <w:name w:val="WW8Num4z5"/>
    <w:uiPriority w:val="99"/>
    <w:rsid w:val="00553EB7"/>
  </w:style>
  <w:style w:type="character" w:customStyle="1" w:styleId="WW8Num4z6">
    <w:name w:val="WW8Num4z6"/>
    <w:uiPriority w:val="99"/>
    <w:rsid w:val="00553EB7"/>
  </w:style>
  <w:style w:type="character" w:customStyle="1" w:styleId="WW8Num4z7">
    <w:name w:val="WW8Num4z7"/>
    <w:uiPriority w:val="99"/>
    <w:rsid w:val="00553EB7"/>
  </w:style>
  <w:style w:type="character" w:customStyle="1" w:styleId="WW8Num4z8">
    <w:name w:val="WW8Num4z8"/>
    <w:uiPriority w:val="99"/>
    <w:rsid w:val="00553EB7"/>
  </w:style>
  <w:style w:type="character" w:customStyle="1" w:styleId="WW8Num5z0">
    <w:name w:val="WW8Num5z0"/>
    <w:uiPriority w:val="99"/>
    <w:rsid w:val="00553EB7"/>
  </w:style>
  <w:style w:type="character" w:customStyle="1" w:styleId="WW8Num5z1">
    <w:name w:val="WW8Num5z1"/>
    <w:uiPriority w:val="99"/>
    <w:rsid w:val="00553EB7"/>
    <w:rPr>
      <w:rFonts w:ascii="Wingdings" w:hAnsi="Wingdings"/>
    </w:rPr>
  </w:style>
  <w:style w:type="character" w:customStyle="1" w:styleId="WW8Num5z2">
    <w:name w:val="WW8Num5z2"/>
    <w:uiPriority w:val="99"/>
    <w:rsid w:val="00553EB7"/>
  </w:style>
  <w:style w:type="character" w:customStyle="1" w:styleId="WW8Num5z3">
    <w:name w:val="WW8Num5z3"/>
    <w:uiPriority w:val="99"/>
    <w:rsid w:val="00553EB7"/>
  </w:style>
  <w:style w:type="character" w:customStyle="1" w:styleId="WW8Num5z4">
    <w:name w:val="WW8Num5z4"/>
    <w:uiPriority w:val="99"/>
    <w:rsid w:val="00553EB7"/>
  </w:style>
  <w:style w:type="character" w:customStyle="1" w:styleId="WW8Num5z5">
    <w:name w:val="WW8Num5z5"/>
    <w:uiPriority w:val="99"/>
    <w:rsid w:val="00553EB7"/>
  </w:style>
  <w:style w:type="character" w:customStyle="1" w:styleId="WW8Num5z6">
    <w:name w:val="WW8Num5z6"/>
    <w:uiPriority w:val="99"/>
    <w:rsid w:val="00553EB7"/>
  </w:style>
  <w:style w:type="character" w:customStyle="1" w:styleId="WW8Num5z7">
    <w:name w:val="WW8Num5z7"/>
    <w:uiPriority w:val="99"/>
    <w:rsid w:val="00553EB7"/>
  </w:style>
  <w:style w:type="character" w:customStyle="1" w:styleId="WW8Num5z8">
    <w:name w:val="WW8Num5z8"/>
    <w:uiPriority w:val="99"/>
    <w:rsid w:val="00553EB7"/>
  </w:style>
  <w:style w:type="character" w:customStyle="1" w:styleId="WW8Num6z0">
    <w:name w:val="WW8Num6z0"/>
    <w:uiPriority w:val="99"/>
    <w:rsid w:val="00553EB7"/>
    <w:rPr>
      <w:rFonts w:ascii="Wingdings" w:hAnsi="Wingdings"/>
    </w:rPr>
  </w:style>
  <w:style w:type="character" w:customStyle="1" w:styleId="WW8Num6z1">
    <w:name w:val="WW8Num6z1"/>
    <w:uiPriority w:val="99"/>
    <w:rsid w:val="00553EB7"/>
    <w:rPr>
      <w:rFonts w:ascii="Courier New" w:hAnsi="Courier New"/>
    </w:rPr>
  </w:style>
  <w:style w:type="character" w:customStyle="1" w:styleId="WW8Num6z3">
    <w:name w:val="WW8Num6z3"/>
    <w:uiPriority w:val="99"/>
    <w:rsid w:val="00553EB7"/>
    <w:rPr>
      <w:rFonts w:ascii="Symbol" w:hAnsi="Symbol"/>
    </w:rPr>
  </w:style>
  <w:style w:type="character" w:customStyle="1" w:styleId="WW8Num7z0">
    <w:name w:val="WW8Num7z0"/>
    <w:uiPriority w:val="99"/>
    <w:rsid w:val="00553EB7"/>
    <w:rPr>
      <w:rFonts w:ascii="Wingdings" w:hAnsi="Wingdings"/>
    </w:rPr>
  </w:style>
  <w:style w:type="character" w:customStyle="1" w:styleId="WW8Num7z1">
    <w:name w:val="WW8Num7z1"/>
    <w:uiPriority w:val="99"/>
    <w:rsid w:val="00553EB7"/>
    <w:rPr>
      <w:rFonts w:ascii="Courier New" w:hAnsi="Courier New"/>
    </w:rPr>
  </w:style>
  <w:style w:type="character" w:customStyle="1" w:styleId="WW8Num7z3">
    <w:name w:val="WW8Num7z3"/>
    <w:uiPriority w:val="99"/>
    <w:rsid w:val="00553EB7"/>
    <w:rPr>
      <w:rFonts w:ascii="Symbol" w:hAnsi="Symbol"/>
    </w:rPr>
  </w:style>
  <w:style w:type="character" w:customStyle="1" w:styleId="WW8Num8z0">
    <w:name w:val="WW8Num8z0"/>
    <w:uiPriority w:val="99"/>
    <w:rsid w:val="00553EB7"/>
    <w:rPr>
      <w:rFonts w:ascii="Wingdings" w:hAnsi="Wingdings"/>
    </w:rPr>
  </w:style>
  <w:style w:type="character" w:customStyle="1" w:styleId="WW8Num8z1">
    <w:name w:val="WW8Num8z1"/>
    <w:uiPriority w:val="99"/>
    <w:rsid w:val="00553EB7"/>
    <w:rPr>
      <w:rFonts w:ascii="Courier New" w:hAnsi="Courier New"/>
    </w:rPr>
  </w:style>
  <w:style w:type="character" w:customStyle="1" w:styleId="WW8Num8z3">
    <w:name w:val="WW8Num8z3"/>
    <w:uiPriority w:val="99"/>
    <w:rsid w:val="00553EB7"/>
    <w:rPr>
      <w:rFonts w:ascii="Symbol" w:hAnsi="Symbol"/>
    </w:rPr>
  </w:style>
  <w:style w:type="character" w:customStyle="1" w:styleId="17">
    <w:name w:val="Основной шрифт абзаца1"/>
    <w:uiPriority w:val="99"/>
    <w:rsid w:val="00553EB7"/>
  </w:style>
  <w:style w:type="character" w:customStyle="1" w:styleId="aff">
    <w:name w:val="Символ сноски"/>
    <w:uiPriority w:val="99"/>
    <w:rsid w:val="00553EB7"/>
    <w:rPr>
      <w:vertAlign w:val="superscript"/>
    </w:rPr>
  </w:style>
  <w:style w:type="character" w:customStyle="1" w:styleId="23">
    <w:name w:val="Основной текст (2)_"/>
    <w:uiPriority w:val="99"/>
    <w:rsid w:val="00553EB7"/>
    <w:rPr>
      <w:rFonts w:ascii="Arial" w:hAnsi="Arial"/>
      <w:i/>
      <w:sz w:val="19"/>
      <w:u w:val="none"/>
      <w:effect w:val="none"/>
    </w:rPr>
  </w:style>
  <w:style w:type="character" w:customStyle="1" w:styleId="24">
    <w:name w:val="Основной текст (2)"/>
    <w:uiPriority w:val="99"/>
    <w:rsid w:val="00553EB7"/>
    <w:rPr>
      <w:rFonts w:ascii="Arial" w:hAnsi="Arial"/>
      <w:i/>
      <w:color w:val="000000"/>
      <w:spacing w:val="0"/>
      <w:w w:val="100"/>
      <w:position w:val="0"/>
      <w:sz w:val="19"/>
      <w:u w:val="none"/>
      <w:effect w:val="none"/>
      <w:lang w:val="ru-RU" w:eastAsia="ru-RU"/>
    </w:rPr>
  </w:style>
  <w:style w:type="character" w:customStyle="1" w:styleId="29pt">
    <w:name w:val="Основной текст (2) + 9 pt"/>
    <w:aliases w:val="Не курсив"/>
    <w:uiPriority w:val="99"/>
    <w:rsid w:val="00553EB7"/>
    <w:rPr>
      <w:rFonts w:ascii="Arial" w:hAnsi="Arial"/>
      <w:b/>
      <w:i/>
      <w:color w:val="000000"/>
      <w:spacing w:val="0"/>
      <w:w w:val="100"/>
      <w:position w:val="0"/>
      <w:sz w:val="19"/>
      <w:u w:val="none"/>
      <w:effect w:val="none"/>
      <w:lang w:val="ru-RU" w:eastAsia="ru-RU"/>
    </w:rPr>
  </w:style>
  <w:style w:type="character" w:customStyle="1" w:styleId="Exact">
    <w:name w:val="Подпись к таблице Exact"/>
    <w:uiPriority w:val="99"/>
    <w:rsid w:val="00553EB7"/>
    <w:rPr>
      <w:rFonts w:ascii="Arial" w:hAnsi="Arial"/>
      <w:i/>
      <w:sz w:val="19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553EB7"/>
    <w:rPr>
      <w:rFonts w:cs="Times New Roman"/>
    </w:rPr>
  </w:style>
  <w:style w:type="character" w:customStyle="1" w:styleId="c0">
    <w:name w:val="c0"/>
    <w:uiPriority w:val="99"/>
    <w:rsid w:val="00553EB7"/>
  </w:style>
  <w:style w:type="character" w:customStyle="1" w:styleId="c2">
    <w:name w:val="c2"/>
    <w:uiPriority w:val="99"/>
    <w:rsid w:val="00553EB7"/>
  </w:style>
  <w:style w:type="table" w:customStyle="1" w:styleId="18">
    <w:name w:val="Сетка таблицы1"/>
    <w:uiPriority w:val="99"/>
    <w:rsid w:val="00553EB7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0"/>
    <w:uiPriority w:val="99"/>
    <w:qFormat/>
    <w:rsid w:val="00553EB7"/>
    <w:rPr>
      <w:rFonts w:cs="Times New Roman"/>
      <w:b/>
      <w:bCs/>
    </w:rPr>
  </w:style>
  <w:style w:type="character" w:styleId="aff1">
    <w:name w:val="Emphasis"/>
    <w:basedOn w:val="a0"/>
    <w:uiPriority w:val="99"/>
    <w:qFormat/>
    <w:rsid w:val="00553EB7"/>
    <w:rPr>
      <w:rFonts w:cs="Times New Roman"/>
      <w:i/>
      <w:iCs/>
    </w:rPr>
  </w:style>
  <w:style w:type="character" w:styleId="aff2">
    <w:name w:val="page number"/>
    <w:basedOn w:val="a0"/>
    <w:uiPriority w:val="99"/>
    <w:rsid w:val="00B31B5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1907ED"/>
    <w:pPr>
      <w:keepNext/>
      <w:keepLines/>
      <w:spacing w:after="4" w:line="271" w:lineRule="auto"/>
      <w:ind w:left="77" w:hanging="10"/>
      <w:outlineLvl w:val="0"/>
    </w:pPr>
    <w:rPr>
      <w:rFonts w:ascii="Times New Roman" w:hAnsi="Times New Roman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53EB7"/>
    <w:pPr>
      <w:keepNext/>
      <w:tabs>
        <w:tab w:val="num" w:pos="576"/>
      </w:tabs>
      <w:suppressAutoHyphens/>
      <w:spacing w:after="0" w:line="240" w:lineRule="auto"/>
      <w:ind w:left="576" w:hanging="576"/>
      <w:outlineLvl w:val="1"/>
    </w:pPr>
    <w:rPr>
      <w:rFonts w:ascii="Times New Roman" w:hAnsi="Times New Roman"/>
      <w:b/>
      <w:i/>
      <w:sz w:val="32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553EB7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hAnsi="Times New Roman"/>
      <w:i/>
      <w:iCs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907ED"/>
    <w:rPr>
      <w:rFonts w:ascii="Times New Roman" w:hAnsi="Times New Roman" w:cs="Times New Roman"/>
      <w:b/>
      <w:color w:val="000000"/>
      <w:sz w:val="24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53EB7"/>
    <w:rPr>
      <w:rFonts w:ascii="Times New Roman" w:hAnsi="Times New Roman" w:cs="Times New Roman"/>
      <w:b/>
      <w:i/>
      <w:sz w:val="20"/>
      <w:szCs w:val="20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53EB7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table" w:styleId="a3">
    <w:name w:val="Table Grid"/>
    <w:basedOn w:val="a1"/>
    <w:uiPriority w:val="99"/>
    <w:rsid w:val="001907E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semiHidden/>
    <w:rsid w:val="00553EB7"/>
    <w:rPr>
      <w:rFonts w:cs="Times New Roman"/>
      <w:color w:val="0000FF"/>
      <w:u w:val="single"/>
    </w:rPr>
  </w:style>
  <w:style w:type="character" w:styleId="a5">
    <w:name w:val="FollowedHyperlink"/>
    <w:basedOn w:val="a0"/>
    <w:uiPriority w:val="99"/>
    <w:semiHidden/>
    <w:rsid w:val="00553EB7"/>
    <w:rPr>
      <w:rFonts w:cs="Times New Roman"/>
      <w:color w:val="800080"/>
      <w:u w:val="single"/>
    </w:rPr>
  </w:style>
  <w:style w:type="paragraph" w:styleId="a6">
    <w:name w:val="Normal (Web)"/>
    <w:basedOn w:val="a"/>
    <w:uiPriority w:val="99"/>
    <w:rsid w:val="00553E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553EB7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53EB7"/>
    <w:rPr>
      <w:rFonts w:ascii="Times New Roman" w:hAnsi="Times New Roman" w:cs="Times New Roman"/>
      <w:sz w:val="20"/>
      <w:szCs w:val="20"/>
      <w:lang w:eastAsia="ar-SA" w:bidi="ar-SA"/>
    </w:rPr>
  </w:style>
  <w:style w:type="paragraph" w:styleId="a9">
    <w:name w:val="header"/>
    <w:basedOn w:val="a"/>
    <w:link w:val="aa"/>
    <w:uiPriority w:val="99"/>
    <w:semiHidden/>
    <w:rsid w:val="00553E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553EB7"/>
    <w:rPr>
      <w:rFonts w:ascii="Times New Roman" w:hAnsi="Times New Roman" w:cs="Times New Roman"/>
      <w:sz w:val="24"/>
      <w:szCs w:val="24"/>
      <w:lang w:eastAsia="ar-SA" w:bidi="ar-SA"/>
    </w:rPr>
  </w:style>
  <w:style w:type="paragraph" w:styleId="ab">
    <w:name w:val="footer"/>
    <w:basedOn w:val="a"/>
    <w:link w:val="ac"/>
    <w:uiPriority w:val="99"/>
    <w:rsid w:val="00553EB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553EB7"/>
    <w:rPr>
      <w:rFonts w:ascii="Times New Roman" w:hAnsi="Times New Roman" w:cs="Times New Roman"/>
      <w:sz w:val="24"/>
      <w:szCs w:val="24"/>
    </w:rPr>
  </w:style>
  <w:style w:type="paragraph" w:styleId="ad">
    <w:name w:val="Body Text"/>
    <w:basedOn w:val="a"/>
    <w:link w:val="ae"/>
    <w:uiPriority w:val="99"/>
    <w:rsid w:val="00553EB7"/>
    <w:pPr>
      <w:suppressAutoHyphens/>
      <w:spacing w:after="0" w:line="240" w:lineRule="auto"/>
      <w:jc w:val="both"/>
    </w:pPr>
    <w:rPr>
      <w:rFonts w:ascii="Times New Roman" w:hAnsi="Times New Roman"/>
      <w:b/>
      <w:sz w:val="28"/>
      <w:szCs w:val="20"/>
      <w:lang w:eastAsia="ar-SA"/>
    </w:rPr>
  </w:style>
  <w:style w:type="character" w:customStyle="1" w:styleId="ae">
    <w:name w:val="Основной текст Знак"/>
    <w:basedOn w:val="a0"/>
    <w:link w:val="ad"/>
    <w:uiPriority w:val="99"/>
    <w:locked/>
    <w:rsid w:val="00553EB7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styleId="af">
    <w:name w:val="List"/>
    <w:basedOn w:val="ad"/>
    <w:uiPriority w:val="99"/>
    <w:semiHidden/>
    <w:rsid w:val="00553EB7"/>
    <w:rPr>
      <w:rFonts w:cs="Mangal"/>
    </w:rPr>
  </w:style>
  <w:style w:type="paragraph" w:styleId="af0">
    <w:name w:val="Subtitle"/>
    <w:basedOn w:val="af1"/>
    <w:next w:val="ad"/>
    <w:link w:val="af2"/>
    <w:uiPriority w:val="99"/>
    <w:qFormat/>
    <w:rsid w:val="00553EB7"/>
    <w:pPr>
      <w:keepNext/>
      <w:spacing w:before="240" w:after="120"/>
    </w:pPr>
    <w:rPr>
      <w:rFonts w:ascii="Arial" w:eastAsia="Microsoft YaHei" w:hAnsi="Arial" w:cs="Mangal"/>
      <w:b w:val="0"/>
      <w:i/>
      <w:iCs/>
      <w:szCs w:val="28"/>
    </w:rPr>
  </w:style>
  <w:style w:type="character" w:customStyle="1" w:styleId="af2">
    <w:name w:val="Подзаголовок Знак"/>
    <w:basedOn w:val="a0"/>
    <w:link w:val="af0"/>
    <w:uiPriority w:val="99"/>
    <w:locked/>
    <w:rsid w:val="00553EB7"/>
    <w:rPr>
      <w:rFonts w:ascii="Arial" w:eastAsia="Microsoft YaHei" w:hAnsi="Arial" w:cs="Mangal"/>
      <w:i/>
      <w:iCs/>
      <w:sz w:val="28"/>
      <w:szCs w:val="28"/>
      <w:lang w:eastAsia="ar-SA" w:bidi="ar-SA"/>
    </w:rPr>
  </w:style>
  <w:style w:type="paragraph" w:styleId="af1">
    <w:name w:val="Title"/>
    <w:basedOn w:val="a"/>
    <w:next w:val="af0"/>
    <w:link w:val="af3"/>
    <w:uiPriority w:val="99"/>
    <w:qFormat/>
    <w:rsid w:val="00553EB7"/>
    <w:pPr>
      <w:suppressAutoHyphens/>
      <w:spacing w:after="0" w:line="240" w:lineRule="auto"/>
      <w:jc w:val="center"/>
    </w:pPr>
    <w:rPr>
      <w:rFonts w:ascii="Times New Roman" w:hAnsi="Times New Roman"/>
      <w:b/>
      <w:sz w:val="28"/>
      <w:szCs w:val="20"/>
      <w:lang w:eastAsia="ar-SA"/>
    </w:rPr>
  </w:style>
  <w:style w:type="character" w:customStyle="1" w:styleId="af3">
    <w:name w:val="Название Знак"/>
    <w:basedOn w:val="a0"/>
    <w:link w:val="af1"/>
    <w:uiPriority w:val="99"/>
    <w:locked/>
    <w:rsid w:val="00553EB7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styleId="af4">
    <w:name w:val="Body Text Indent"/>
    <w:basedOn w:val="a"/>
    <w:link w:val="af5"/>
    <w:uiPriority w:val="99"/>
    <w:semiHidden/>
    <w:rsid w:val="00553EB7"/>
    <w:pPr>
      <w:shd w:val="clear" w:color="auto" w:fill="FFFFFF"/>
      <w:suppressAutoHyphens/>
      <w:spacing w:after="0" w:line="240" w:lineRule="auto"/>
      <w:ind w:firstLine="130"/>
      <w:jc w:val="center"/>
    </w:pPr>
    <w:rPr>
      <w:rFonts w:ascii="Times New Roman" w:hAnsi="Times New Roman"/>
      <w:b/>
      <w:color w:val="000000"/>
      <w:sz w:val="20"/>
      <w:szCs w:val="24"/>
      <w:lang w:eastAsia="ar-SA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553EB7"/>
    <w:rPr>
      <w:rFonts w:ascii="Times New Roman" w:hAnsi="Times New Roman" w:cs="Times New Roman"/>
      <w:b/>
      <w:color w:val="000000"/>
      <w:sz w:val="24"/>
      <w:szCs w:val="24"/>
      <w:shd w:val="clear" w:color="auto" w:fill="FFFFFF"/>
      <w:lang w:eastAsia="ar-SA" w:bidi="ar-SA"/>
    </w:rPr>
  </w:style>
  <w:style w:type="paragraph" w:styleId="21">
    <w:name w:val="Body Text Indent 2"/>
    <w:basedOn w:val="a"/>
    <w:link w:val="22"/>
    <w:uiPriority w:val="99"/>
    <w:semiHidden/>
    <w:rsid w:val="00553E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553EB7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6">
    <w:name w:val="Balloon Text"/>
    <w:basedOn w:val="a"/>
    <w:link w:val="11"/>
    <w:uiPriority w:val="99"/>
    <w:semiHidden/>
    <w:rsid w:val="00553EB7"/>
    <w:pPr>
      <w:suppressAutoHyphens/>
      <w:spacing w:after="0" w:line="240" w:lineRule="auto"/>
    </w:pPr>
    <w:rPr>
      <w:rFonts w:ascii="Tahoma" w:hAnsi="Tahoma" w:cs="Tahoma"/>
      <w:sz w:val="16"/>
      <w:szCs w:val="16"/>
      <w:lang w:eastAsia="ar-SA"/>
    </w:rPr>
  </w:style>
  <w:style w:type="character" w:customStyle="1" w:styleId="11">
    <w:name w:val="Текст выноски Знак1"/>
    <w:basedOn w:val="a0"/>
    <w:link w:val="af6"/>
    <w:uiPriority w:val="99"/>
    <w:semiHidden/>
    <w:locked/>
    <w:rsid w:val="00553EB7"/>
    <w:rPr>
      <w:rFonts w:ascii="Tahoma" w:hAnsi="Tahoma" w:cs="Tahoma"/>
      <w:sz w:val="16"/>
      <w:szCs w:val="16"/>
      <w:lang w:eastAsia="ar-SA" w:bidi="ar-SA"/>
    </w:rPr>
  </w:style>
  <w:style w:type="character" w:customStyle="1" w:styleId="af7">
    <w:name w:val="Текст выноски Знак"/>
    <w:basedOn w:val="a0"/>
    <w:uiPriority w:val="99"/>
    <w:semiHidden/>
    <w:locked/>
    <w:rsid w:val="00553EB7"/>
    <w:rPr>
      <w:rFonts w:ascii="Tahoma" w:hAnsi="Tahoma" w:cs="Tahoma"/>
      <w:sz w:val="16"/>
      <w:szCs w:val="16"/>
    </w:rPr>
  </w:style>
  <w:style w:type="character" w:customStyle="1" w:styleId="af8">
    <w:name w:val="Без интервала Знак"/>
    <w:aliases w:val="основа Знак,Без интервала1 Знак"/>
    <w:link w:val="af9"/>
    <w:uiPriority w:val="99"/>
    <w:locked/>
    <w:rsid w:val="00553EB7"/>
    <w:rPr>
      <w:sz w:val="22"/>
      <w:lang w:val="ru-RU" w:eastAsia="en-US"/>
    </w:rPr>
  </w:style>
  <w:style w:type="paragraph" w:styleId="af9">
    <w:name w:val="No Spacing"/>
    <w:aliases w:val="основа,Без интервала1"/>
    <w:link w:val="af8"/>
    <w:uiPriority w:val="99"/>
    <w:qFormat/>
    <w:rsid w:val="00553EB7"/>
    <w:rPr>
      <w:lang w:eastAsia="en-US"/>
    </w:rPr>
  </w:style>
  <w:style w:type="paragraph" w:styleId="afa">
    <w:name w:val="List Paragraph"/>
    <w:basedOn w:val="a"/>
    <w:uiPriority w:val="99"/>
    <w:qFormat/>
    <w:rsid w:val="00553EB7"/>
    <w:pPr>
      <w:ind w:left="720"/>
      <w:contextualSpacing/>
    </w:pPr>
    <w:rPr>
      <w:lang w:eastAsia="en-US"/>
    </w:rPr>
  </w:style>
  <w:style w:type="paragraph" w:customStyle="1" w:styleId="12">
    <w:name w:val="Название1"/>
    <w:basedOn w:val="a"/>
    <w:uiPriority w:val="99"/>
    <w:rsid w:val="00553EB7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553EB7"/>
    <w:pPr>
      <w:suppressLineNumbers/>
      <w:suppressAutoHyphen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553EB7"/>
    <w:pPr>
      <w:suppressAutoHyphens/>
      <w:spacing w:after="0" w:line="360" w:lineRule="auto"/>
      <w:ind w:left="57" w:firstLine="285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553EB7"/>
    <w:pPr>
      <w:suppressAutoHyphens/>
      <w:spacing w:after="0" w:line="360" w:lineRule="auto"/>
      <w:ind w:left="360"/>
      <w:jc w:val="both"/>
    </w:pPr>
    <w:rPr>
      <w:rFonts w:ascii="Times New Roman" w:hAnsi="Times New Roman"/>
      <w:sz w:val="28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553EB7"/>
    <w:pPr>
      <w:suppressAutoHyphens/>
      <w:spacing w:after="0" w:line="240" w:lineRule="auto"/>
    </w:pPr>
    <w:rPr>
      <w:rFonts w:ascii="Times New Roman" w:hAnsi="Times New Roman"/>
      <w:i/>
      <w:iCs/>
      <w:sz w:val="24"/>
      <w:szCs w:val="24"/>
      <w:lang w:eastAsia="ar-SA"/>
    </w:rPr>
  </w:style>
  <w:style w:type="paragraph" w:customStyle="1" w:styleId="211">
    <w:name w:val="Основной текст 21"/>
    <w:basedOn w:val="a"/>
    <w:uiPriority w:val="99"/>
    <w:rsid w:val="00553EB7"/>
    <w:pPr>
      <w:suppressAutoHyphens/>
      <w:spacing w:after="0" w:line="240" w:lineRule="auto"/>
    </w:pPr>
    <w:rPr>
      <w:rFonts w:ascii="Times New Roman" w:hAnsi="Times New Roman"/>
      <w:sz w:val="32"/>
      <w:szCs w:val="20"/>
      <w:lang w:eastAsia="ar-SA"/>
    </w:rPr>
  </w:style>
  <w:style w:type="paragraph" w:customStyle="1" w:styleId="14">
    <w:name w:val="Цитата1"/>
    <w:basedOn w:val="a"/>
    <w:uiPriority w:val="99"/>
    <w:rsid w:val="00553EB7"/>
    <w:pPr>
      <w:widowControl w:val="0"/>
      <w:shd w:val="clear" w:color="auto" w:fill="FFFFFF"/>
      <w:suppressAutoHyphens/>
      <w:autoSpaceDE w:val="0"/>
      <w:spacing w:after="0" w:line="322" w:lineRule="exact"/>
      <w:ind w:left="10" w:right="43" w:firstLine="235"/>
      <w:jc w:val="both"/>
    </w:pPr>
    <w:rPr>
      <w:rFonts w:ascii="Times New Roman" w:hAnsi="Times New Roman"/>
      <w:color w:val="000000"/>
      <w:sz w:val="28"/>
      <w:szCs w:val="24"/>
      <w:lang w:eastAsia="ar-SA"/>
    </w:rPr>
  </w:style>
  <w:style w:type="paragraph" w:customStyle="1" w:styleId="afb">
    <w:name w:val="Содержимое таблицы"/>
    <w:basedOn w:val="a"/>
    <w:uiPriority w:val="99"/>
    <w:rsid w:val="00553EB7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c">
    <w:name w:val="Заголовок таблицы"/>
    <w:basedOn w:val="afb"/>
    <w:uiPriority w:val="99"/>
    <w:rsid w:val="00553EB7"/>
    <w:pPr>
      <w:jc w:val="center"/>
    </w:pPr>
    <w:rPr>
      <w:b/>
      <w:bCs/>
    </w:rPr>
  </w:style>
  <w:style w:type="paragraph" w:customStyle="1" w:styleId="msonormalcxspmiddle">
    <w:name w:val="msonormalcxspmiddle"/>
    <w:basedOn w:val="a"/>
    <w:uiPriority w:val="99"/>
    <w:rsid w:val="00553E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rsid w:val="00553E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5">
    <w:name w:val="Заголовок №1_"/>
    <w:link w:val="16"/>
    <w:uiPriority w:val="99"/>
    <w:locked/>
    <w:rsid w:val="00553EB7"/>
    <w:rPr>
      <w:rFonts w:ascii="Arial" w:hAnsi="Arial"/>
      <w:b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553EB7"/>
    <w:pPr>
      <w:widowControl w:val="0"/>
      <w:shd w:val="clear" w:color="auto" w:fill="FFFFFF"/>
      <w:spacing w:after="120" w:line="240" w:lineRule="atLeast"/>
      <w:jc w:val="center"/>
      <w:outlineLvl w:val="0"/>
    </w:pPr>
    <w:rPr>
      <w:rFonts w:ascii="Arial" w:hAnsi="Arial"/>
      <w:b/>
      <w:sz w:val="20"/>
      <w:szCs w:val="20"/>
    </w:rPr>
  </w:style>
  <w:style w:type="character" w:customStyle="1" w:styleId="afd">
    <w:name w:val="Подпись к таблице_"/>
    <w:link w:val="afe"/>
    <w:uiPriority w:val="99"/>
    <w:locked/>
    <w:rsid w:val="00553EB7"/>
    <w:rPr>
      <w:rFonts w:ascii="Arial" w:hAnsi="Arial"/>
      <w:i/>
      <w:sz w:val="19"/>
      <w:shd w:val="clear" w:color="auto" w:fill="FFFFFF"/>
    </w:rPr>
  </w:style>
  <w:style w:type="paragraph" w:customStyle="1" w:styleId="afe">
    <w:name w:val="Подпись к таблице"/>
    <w:basedOn w:val="a"/>
    <w:link w:val="afd"/>
    <w:uiPriority w:val="99"/>
    <w:rsid w:val="00553EB7"/>
    <w:pPr>
      <w:widowControl w:val="0"/>
      <w:shd w:val="clear" w:color="auto" w:fill="FFFFFF"/>
      <w:spacing w:after="0" w:line="240" w:lineRule="atLeast"/>
    </w:pPr>
    <w:rPr>
      <w:rFonts w:ascii="Arial" w:hAnsi="Arial"/>
      <w:i/>
      <w:sz w:val="19"/>
      <w:szCs w:val="20"/>
    </w:rPr>
  </w:style>
  <w:style w:type="paragraph" w:customStyle="1" w:styleId="c1">
    <w:name w:val="c1"/>
    <w:basedOn w:val="a"/>
    <w:uiPriority w:val="99"/>
    <w:rsid w:val="00553E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0">
    <w:name w:val="WW8Num1z0"/>
    <w:uiPriority w:val="99"/>
    <w:rsid w:val="00553EB7"/>
    <w:rPr>
      <w:rFonts w:ascii="Wingdings" w:hAnsi="Wingdings"/>
    </w:rPr>
  </w:style>
  <w:style w:type="character" w:customStyle="1" w:styleId="WW8Num1z1">
    <w:name w:val="WW8Num1z1"/>
    <w:uiPriority w:val="99"/>
    <w:rsid w:val="00553EB7"/>
    <w:rPr>
      <w:rFonts w:ascii="Courier New" w:hAnsi="Courier New"/>
    </w:rPr>
  </w:style>
  <w:style w:type="character" w:customStyle="1" w:styleId="WW8Num1z3">
    <w:name w:val="WW8Num1z3"/>
    <w:uiPriority w:val="99"/>
    <w:rsid w:val="00553EB7"/>
    <w:rPr>
      <w:rFonts w:ascii="Symbol" w:hAnsi="Symbol"/>
    </w:rPr>
  </w:style>
  <w:style w:type="character" w:customStyle="1" w:styleId="WW8Num2z0">
    <w:name w:val="WW8Num2z0"/>
    <w:uiPriority w:val="99"/>
    <w:rsid w:val="00553EB7"/>
    <w:rPr>
      <w:rFonts w:ascii="Wingdings" w:hAnsi="Wingdings"/>
    </w:rPr>
  </w:style>
  <w:style w:type="character" w:customStyle="1" w:styleId="WW8Num2z1">
    <w:name w:val="WW8Num2z1"/>
    <w:uiPriority w:val="99"/>
    <w:rsid w:val="00553EB7"/>
    <w:rPr>
      <w:rFonts w:ascii="Courier New" w:hAnsi="Courier New"/>
    </w:rPr>
  </w:style>
  <w:style w:type="character" w:customStyle="1" w:styleId="WW8Num2z3">
    <w:name w:val="WW8Num2z3"/>
    <w:uiPriority w:val="99"/>
    <w:rsid w:val="00553EB7"/>
    <w:rPr>
      <w:rFonts w:ascii="Symbol" w:hAnsi="Symbol"/>
    </w:rPr>
  </w:style>
  <w:style w:type="character" w:customStyle="1" w:styleId="WW8Num3z0">
    <w:name w:val="WW8Num3z0"/>
    <w:uiPriority w:val="99"/>
    <w:rsid w:val="00553EB7"/>
    <w:rPr>
      <w:rFonts w:ascii="Wingdings" w:hAnsi="Wingdings"/>
    </w:rPr>
  </w:style>
  <w:style w:type="character" w:customStyle="1" w:styleId="WW8Num3z1">
    <w:name w:val="WW8Num3z1"/>
    <w:uiPriority w:val="99"/>
    <w:rsid w:val="00553EB7"/>
    <w:rPr>
      <w:rFonts w:ascii="Courier New" w:hAnsi="Courier New"/>
    </w:rPr>
  </w:style>
  <w:style w:type="character" w:customStyle="1" w:styleId="WW8Num3z3">
    <w:name w:val="WW8Num3z3"/>
    <w:uiPriority w:val="99"/>
    <w:rsid w:val="00553EB7"/>
    <w:rPr>
      <w:rFonts w:ascii="Symbol" w:hAnsi="Symbol"/>
    </w:rPr>
  </w:style>
  <w:style w:type="character" w:customStyle="1" w:styleId="WW8Num4z0">
    <w:name w:val="WW8Num4z0"/>
    <w:uiPriority w:val="99"/>
    <w:rsid w:val="00553EB7"/>
  </w:style>
  <w:style w:type="character" w:customStyle="1" w:styleId="WW8Num4z1">
    <w:name w:val="WW8Num4z1"/>
    <w:uiPriority w:val="99"/>
    <w:rsid w:val="00553EB7"/>
    <w:rPr>
      <w:rFonts w:ascii="Courier New" w:hAnsi="Courier New"/>
      <w:sz w:val="20"/>
    </w:rPr>
  </w:style>
  <w:style w:type="character" w:customStyle="1" w:styleId="WW8Num4z2">
    <w:name w:val="WW8Num4z2"/>
    <w:uiPriority w:val="99"/>
    <w:rsid w:val="00553EB7"/>
  </w:style>
  <w:style w:type="character" w:customStyle="1" w:styleId="WW8Num4z3">
    <w:name w:val="WW8Num4z3"/>
    <w:uiPriority w:val="99"/>
    <w:rsid w:val="00553EB7"/>
  </w:style>
  <w:style w:type="character" w:customStyle="1" w:styleId="WW8Num4z4">
    <w:name w:val="WW8Num4z4"/>
    <w:uiPriority w:val="99"/>
    <w:rsid w:val="00553EB7"/>
  </w:style>
  <w:style w:type="character" w:customStyle="1" w:styleId="WW8Num4z5">
    <w:name w:val="WW8Num4z5"/>
    <w:uiPriority w:val="99"/>
    <w:rsid w:val="00553EB7"/>
  </w:style>
  <w:style w:type="character" w:customStyle="1" w:styleId="WW8Num4z6">
    <w:name w:val="WW8Num4z6"/>
    <w:uiPriority w:val="99"/>
    <w:rsid w:val="00553EB7"/>
  </w:style>
  <w:style w:type="character" w:customStyle="1" w:styleId="WW8Num4z7">
    <w:name w:val="WW8Num4z7"/>
    <w:uiPriority w:val="99"/>
    <w:rsid w:val="00553EB7"/>
  </w:style>
  <w:style w:type="character" w:customStyle="1" w:styleId="WW8Num4z8">
    <w:name w:val="WW8Num4z8"/>
    <w:uiPriority w:val="99"/>
    <w:rsid w:val="00553EB7"/>
  </w:style>
  <w:style w:type="character" w:customStyle="1" w:styleId="WW8Num5z0">
    <w:name w:val="WW8Num5z0"/>
    <w:uiPriority w:val="99"/>
    <w:rsid w:val="00553EB7"/>
  </w:style>
  <w:style w:type="character" w:customStyle="1" w:styleId="WW8Num5z1">
    <w:name w:val="WW8Num5z1"/>
    <w:uiPriority w:val="99"/>
    <w:rsid w:val="00553EB7"/>
    <w:rPr>
      <w:rFonts w:ascii="Wingdings" w:hAnsi="Wingdings"/>
    </w:rPr>
  </w:style>
  <w:style w:type="character" w:customStyle="1" w:styleId="WW8Num5z2">
    <w:name w:val="WW8Num5z2"/>
    <w:uiPriority w:val="99"/>
    <w:rsid w:val="00553EB7"/>
  </w:style>
  <w:style w:type="character" w:customStyle="1" w:styleId="WW8Num5z3">
    <w:name w:val="WW8Num5z3"/>
    <w:uiPriority w:val="99"/>
    <w:rsid w:val="00553EB7"/>
  </w:style>
  <w:style w:type="character" w:customStyle="1" w:styleId="WW8Num5z4">
    <w:name w:val="WW8Num5z4"/>
    <w:uiPriority w:val="99"/>
    <w:rsid w:val="00553EB7"/>
  </w:style>
  <w:style w:type="character" w:customStyle="1" w:styleId="WW8Num5z5">
    <w:name w:val="WW8Num5z5"/>
    <w:uiPriority w:val="99"/>
    <w:rsid w:val="00553EB7"/>
  </w:style>
  <w:style w:type="character" w:customStyle="1" w:styleId="WW8Num5z6">
    <w:name w:val="WW8Num5z6"/>
    <w:uiPriority w:val="99"/>
    <w:rsid w:val="00553EB7"/>
  </w:style>
  <w:style w:type="character" w:customStyle="1" w:styleId="WW8Num5z7">
    <w:name w:val="WW8Num5z7"/>
    <w:uiPriority w:val="99"/>
    <w:rsid w:val="00553EB7"/>
  </w:style>
  <w:style w:type="character" w:customStyle="1" w:styleId="WW8Num5z8">
    <w:name w:val="WW8Num5z8"/>
    <w:uiPriority w:val="99"/>
    <w:rsid w:val="00553EB7"/>
  </w:style>
  <w:style w:type="character" w:customStyle="1" w:styleId="WW8Num6z0">
    <w:name w:val="WW8Num6z0"/>
    <w:uiPriority w:val="99"/>
    <w:rsid w:val="00553EB7"/>
    <w:rPr>
      <w:rFonts w:ascii="Wingdings" w:hAnsi="Wingdings"/>
    </w:rPr>
  </w:style>
  <w:style w:type="character" w:customStyle="1" w:styleId="WW8Num6z1">
    <w:name w:val="WW8Num6z1"/>
    <w:uiPriority w:val="99"/>
    <w:rsid w:val="00553EB7"/>
    <w:rPr>
      <w:rFonts w:ascii="Courier New" w:hAnsi="Courier New"/>
    </w:rPr>
  </w:style>
  <w:style w:type="character" w:customStyle="1" w:styleId="WW8Num6z3">
    <w:name w:val="WW8Num6z3"/>
    <w:uiPriority w:val="99"/>
    <w:rsid w:val="00553EB7"/>
    <w:rPr>
      <w:rFonts w:ascii="Symbol" w:hAnsi="Symbol"/>
    </w:rPr>
  </w:style>
  <w:style w:type="character" w:customStyle="1" w:styleId="WW8Num7z0">
    <w:name w:val="WW8Num7z0"/>
    <w:uiPriority w:val="99"/>
    <w:rsid w:val="00553EB7"/>
    <w:rPr>
      <w:rFonts w:ascii="Wingdings" w:hAnsi="Wingdings"/>
    </w:rPr>
  </w:style>
  <w:style w:type="character" w:customStyle="1" w:styleId="WW8Num7z1">
    <w:name w:val="WW8Num7z1"/>
    <w:uiPriority w:val="99"/>
    <w:rsid w:val="00553EB7"/>
    <w:rPr>
      <w:rFonts w:ascii="Courier New" w:hAnsi="Courier New"/>
    </w:rPr>
  </w:style>
  <w:style w:type="character" w:customStyle="1" w:styleId="WW8Num7z3">
    <w:name w:val="WW8Num7z3"/>
    <w:uiPriority w:val="99"/>
    <w:rsid w:val="00553EB7"/>
    <w:rPr>
      <w:rFonts w:ascii="Symbol" w:hAnsi="Symbol"/>
    </w:rPr>
  </w:style>
  <w:style w:type="character" w:customStyle="1" w:styleId="WW8Num8z0">
    <w:name w:val="WW8Num8z0"/>
    <w:uiPriority w:val="99"/>
    <w:rsid w:val="00553EB7"/>
    <w:rPr>
      <w:rFonts w:ascii="Wingdings" w:hAnsi="Wingdings"/>
    </w:rPr>
  </w:style>
  <w:style w:type="character" w:customStyle="1" w:styleId="WW8Num8z1">
    <w:name w:val="WW8Num8z1"/>
    <w:uiPriority w:val="99"/>
    <w:rsid w:val="00553EB7"/>
    <w:rPr>
      <w:rFonts w:ascii="Courier New" w:hAnsi="Courier New"/>
    </w:rPr>
  </w:style>
  <w:style w:type="character" w:customStyle="1" w:styleId="WW8Num8z3">
    <w:name w:val="WW8Num8z3"/>
    <w:uiPriority w:val="99"/>
    <w:rsid w:val="00553EB7"/>
    <w:rPr>
      <w:rFonts w:ascii="Symbol" w:hAnsi="Symbol"/>
    </w:rPr>
  </w:style>
  <w:style w:type="character" w:customStyle="1" w:styleId="17">
    <w:name w:val="Основной шрифт абзаца1"/>
    <w:uiPriority w:val="99"/>
    <w:rsid w:val="00553EB7"/>
  </w:style>
  <w:style w:type="character" w:customStyle="1" w:styleId="aff">
    <w:name w:val="Символ сноски"/>
    <w:uiPriority w:val="99"/>
    <w:rsid w:val="00553EB7"/>
    <w:rPr>
      <w:vertAlign w:val="superscript"/>
    </w:rPr>
  </w:style>
  <w:style w:type="character" w:customStyle="1" w:styleId="23">
    <w:name w:val="Основной текст (2)_"/>
    <w:uiPriority w:val="99"/>
    <w:rsid w:val="00553EB7"/>
    <w:rPr>
      <w:rFonts w:ascii="Arial" w:hAnsi="Arial"/>
      <w:i/>
      <w:sz w:val="19"/>
      <w:u w:val="none"/>
      <w:effect w:val="none"/>
    </w:rPr>
  </w:style>
  <w:style w:type="character" w:customStyle="1" w:styleId="24">
    <w:name w:val="Основной текст (2)"/>
    <w:uiPriority w:val="99"/>
    <w:rsid w:val="00553EB7"/>
    <w:rPr>
      <w:rFonts w:ascii="Arial" w:hAnsi="Arial"/>
      <w:i/>
      <w:color w:val="000000"/>
      <w:spacing w:val="0"/>
      <w:w w:val="100"/>
      <w:position w:val="0"/>
      <w:sz w:val="19"/>
      <w:u w:val="none"/>
      <w:effect w:val="none"/>
      <w:lang w:val="ru-RU" w:eastAsia="ru-RU"/>
    </w:rPr>
  </w:style>
  <w:style w:type="character" w:customStyle="1" w:styleId="29pt">
    <w:name w:val="Основной текст (2) + 9 pt"/>
    <w:aliases w:val="Не курсив"/>
    <w:uiPriority w:val="99"/>
    <w:rsid w:val="00553EB7"/>
    <w:rPr>
      <w:rFonts w:ascii="Arial" w:hAnsi="Arial"/>
      <w:b/>
      <w:i/>
      <w:color w:val="000000"/>
      <w:spacing w:val="0"/>
      <w:w w:val="100"/>
      <w:position w:val="0"/>
      <w:sz w:val="19"/>
      <w:u w:val="none"/>
      <w:effect w:val="none"/>
      <w:lang w:val="ru-RU" w:eastAsia="ru-RU"/>
    </w:rPr>
  </w:style>
  <w:style w:type="character" w:customStyle="1" w:styleId="Exact">
    <w:name w:val="Подпись к таблице Exact"/>
    <w:uiPriority w:val="99"/>
    <w:rsid w:val="00553EB7"/>
    <w:rPr>
      <w:rFonts w:ascii="Arial" w:hAnsi="Arial"/>
      <w:i/>
      <w:sz w:val="19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553EB7"/>
    <w:rPr>
      <w:rFonts w:cs="Times New Roman"/>
    </w:rPr>
  </w:style>
  <w:style w:type="character" w:customStyle="1" w:styleId="c0">
    <w:name w:val="c0"/>
    <w:uiPriority w:val="99"/>
    <w:rsid w:val="00553EB7"/>
  </w:style>
  <w:style w:type="character" w:customStyle="1" w:styleId="c2">
    <w:name w:val="c2"/>
    <w:uiPriority w:val="99"/>
    <w:rsid w:val="00553EB7"/>
  </w:style>
  <w:style w:type="table" w:customStyle="1" w:styleId="18">
    <w:name w:val="Сетка таблицы1"/>
    <w:uiPriority w:val="99"/>
    <w:rsid w:val="00553EB7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0"/>
    <w:uiPriority w:val="99"/>
    <w:qFormat/>
    <w:rsid w:val="00553EB7"/>
    <w:rPr>
      <w:rFonts w:cs="Times New Roman"/>
      <w:b/>
      <w:bCs/>
    </w:rPr>
  </w:style>
  <w:style w:type="character" w:styleId="aff1">
    <w:name w:val="Emphasis"/>
    <w:basedOn w:val="a0"/>
    <w:uiPriority w:val="99"/>
    <w:qFormat/>
    <w:rsid w:val="00553EB7"/>
    <w:rPr>
      <w:rFonts w:cs="Times New Roman"/>
      <w:i/>
      <w:iCs/>
    </w:rPr>
  </w:style>
  <w:style w:type="character" w:styleId="aff2">
    <w:name w:val="page number"/>
    <w:basedOn w:val="a0"/>
    <w:uiPriority w:val="99"/>
    <w:rsid w:val="00B31B5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37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2981</Words>
  <Characters>16997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2018-09-26T08:40:00Z</cp:lastPrinted>
  <dcterms:created xsi:type="dcterms:W3CDTF">2018-12-27T09:30:00Z</dcterms:created>
  <dcterms:modified xsi:type="dcterms:W3CDTF">2018-12-27T09:30:00Z</dcterms:modified>
</cp:coreProperties>
</file>