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290" w:rsidRDefault="00430290" w:rsidP="00430290">
      <w:pPr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аттестационную комиссию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образования </w:t>
      </w:r>
    </w:p>
    <w:p w:rsidR="00430290" w:rsidRPr="00095FF5" w:rsidRDefault="00430290" w:rsidP="00430290">
      <w:pPr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Севастополя</w:t>
      </w:r>
    </w:p>
    <w:p w:rsidR="00430290" w:rsidRDefault="00430290" w:rsidP="00430290">
      <w:pPr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Терешко Анжелы Васильевны</w:t>
      </w:r>
    </w:p>
    <w:p w:rsidR="00D1295D" w:rsidRDefault="00D1295D" w:rsidP="00430290">
      <w:pPr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 начальных классов</w:t>
      </w:r>
    </w:p>
    <w:p w:rsidR="00D1295D" w:rsidRPr="00095FF5" w:rsidRDefault="00D1295D" w:rsidP="00430290">
      <w:pPr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СОШ № 20</w:t>
      </w:r>
    </w:p>
    <w:p w:rsidR="00430290" w:rsidRPr="00095FF5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290" w:rsidRPr="00095FF5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ПРОВЕДЕНИИ АТТЕСТАЦИИ</w:t>
      </w:r>
    </w:p>
    <w:p w:rsidR="00430290" w:rsidRDefault="00430290" w:rsidP="0043029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290" w:rsidRPr="00095FF5" w:rsidRDefault="00D1295D" w:rsidP="00D1295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аттестовать меня в 2016 году на высшую </w:t>
      </w:r>
      <w:r w:rsidR="00430290"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квалификационную категорию по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классов.</w:t>
      </w:r>
    </w:p>
    <w:p w:rsidR="00430290" w:rsidRPr="00D1295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имею </w:t>
      </w:r>
      <w:r w:rsid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высшую 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квалификационную </w:t>
      </w: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  <w:r w:rsidR="00D1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категорию, срок ее действия</w:t>
      </w:r>
      <w:r w:rsid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31.03.2016 г.</w:t>
      </w:r>
    </w:p>
    <w:p w:rsidR="00430290" w:rsidRPr="00095FF5" w:rsidRDefault="00430290" w:rsidP="004302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095FF5">
        <w:rPr>
          <w:rFonts w:ascii="Times New Roman" w:hAnsi="Times New Roman" w:cs="Times New Roman"/>
          <w:sz w:val="28"/>
          <w:szCs w:val="28"/>
        </w:rPr>
        <w:t xml:space="preserve">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образования и науки Российской Федерации от 7 апреля 2014 года № 276 (далее – Порядок аттестации),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095FF5">
        <w:rPr>
          <w:rFonts w:ascii="Times New Roman" w:eastAsia="Times New Roman" w:hAnsi="Times New Roman"/>
          <w:bCs/>
          <w:sz w:val="28"/>
          <w:szCs w:val="28"/>
          <w:lang w:eastAsia="ru-RU"/>
        </w:rPr>
        <w:t>знаком</w:t>
      </w:r>
      <w:r w:rsidR="00D1295D">
        <w:rPr>
          <w:rFonts w:ascii="Times New Roman" w:eastAsia="Times New Roman" w:hAnsi="Times New Roman"/>
          <w:bCs/>
          <w:sz w:val="28"/>
          <w:szCs w:val="28"/>
          <w:lang w:eastAsia="ru-RU"/>
        </w:rPr>
        <w:t>лена</w:t>
      </w:r>
      <w:r w:rsidRPr="00095FF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proofErr w:type="gramEnd"/>
    </w:p>
    <w:p w:rsidR="00430290" w:rsidRPr="00095FF5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Сообщаю о себе следующие сведения:</w:t>
      </w:r>
    </w:p>
    <w:p w:rsidR="00430290" w:rsidRPr="00095FF5" w:rsidRDefault="00430290" w:rsidP="00D1295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proofErr w:type="gramStart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</w:t>
      </w:r>
      <w:r w:rsid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1295D" w:rsidRP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 (Крымский государственный индустриально-педагогический институт, 1999 г.</w:t>
      </w:r>
      <w:r w:rsid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специальность «Начальное образование», квалификация – учитель начальных классов</w:t>
      </w:r>
      <w:r w:rsidR="00D1295D" w:rsidRP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430290" w:rsidRPr="00095FF5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.2. Ста</w:t>
      </w:r>
      <w:r w:rsid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>ж педагогической работы: 19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</w:t>
      </w:r>
    </w:p>
    <w:p w:rsidR="00430290" w:rsidRPr="00095FF5" w:rsidRDefault="00D1295D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данной должности: 19 </w:t>
      </w:r>
      <w:r w:rsidR="00430290"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лет, </w:t>
      </w:r>
    </w:p>
    <w:p w:rsidR="00430290" w:rsidRPr="00095FF5" w:rsidRDefault="00D1295D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данной организации: 19 </w:t>
      </w:r>
      <w:r w:rsidR="00430290"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430290" w:rsidRPr="00095FF5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Основанием для аттестации с целью установления </w:t>
      </w:r>
      <w:r w:rsid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высшей  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квалификационной категории считаю результаты работы, соответствующие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   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аттестации.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Дать обоснование.</w:t>
      </w:r>
    </w:p>
    <w:p w:rsidR="00430290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подпункт 36 или 37 Порядка аттестации)</w:t>
      </w:r>
    </w:p>
    <w:p w:rsidR="00430290" w:rsidRPr="00095FF5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295D" w:rsidRPr="00D1295D" w:rsidRDefault="00391ED7" w:rsidP="00391E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D1295D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межаттестационный</w:t>
      </w:r>
      <w:proofErr w:type="spellEnd"/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</w:t>
      </w:r>
      <w:r w:rsid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(в 2012г.) </w:t>
      </w:r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 выпустила 4 класс, который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обучался по общеобразовательной программе. Результаты контрольных работ показали </w:t>
      </w:r>
      <w:r w:rsid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хорошее </w:t>
      </w:r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качество знаний </w:t>
      </w:r>
      <w:r w:rsidR="00D1295D" w:rsidRPr="00454B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(54% по русскому языку, 69% по математике, 92% по литературному чтению, 69% по природоведению). </w:t>
      </w:r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В среднем звене учащиеся подтвердили свои знания. Ученики активно участвуют во всех мероприятиях школы и класса, в различных конкурсах, школьных олимпиадах. Мои выпускники отличаются хорошей организацией учебной деятельности, высоким уровнем воспитанности, активной жизненной позицией.</w:t>
      </w:r>
    </w:p>
    <w:p w:rsidR="00D1295D" w:rsidRPr="00D1295D" w:rsidRDefault="00D1295D" w:rsidP="00391ED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91E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Во вновь набранном к</w:t>
      </w:r>
      <w:r w:rsidR="00391E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лассе уровень </w:t>
      </w:r>
      <w:proofErr w:type="spellStart"/>
      <w:r w:rsidR="00391ED7">
        <w:rPr>
          <w:rFonts w:ascii="Times New Roman" w:eastAsia="Calibri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="00391E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УУД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, мыслительных процессов у учащихся невысок, познавательная активность низкая, одарённых детей мало. Многие дети испытывают трудности в обучении. Способных, мотивированных на у</w:t>
      </w:r>
      <w:r w:rsidR="00391E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чёбу детей немного. </w:t>
      </w:r>
      <w:r w:rsidR="00391ED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Я 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учитываю образовательные потребности детей. В последние годы уровень 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готовности детей к обучению в школе резко снизился. Причина в социально-экономической обстановке на селе.</w:t>
      </w:r>
    </w:p>
    <w:p w:rsidR="00D1295D" w:rsidRPr="00D1295D" w:rsidRDefault="00D1295D" w:rsidP="00391ED7">
      <w:pPr>
        <w:tabs>
          <w:tab w:val="left" w:pos="709"/>
        </w:tabs>
        <w:spacing w:after="0" w:line="240" w:lineRule="auto"/>
        <w:ind w:hanging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Дети, пришедшие ко мне в 1 класс,  плохо ориентировались в окружающем мире, имели  слабое здоровье и ряд хронических заболеваний, задержку речевого развития. Из 20 детей по результатам тестовых испытаний в 2012 году к обучению в 1 классе были готовы только 9, 4 ребёнка пришли в школу с серьезным</w:t>
      </w:r>
      <w:r w:rsidR="00391ED7">
        <w:rPr>
          <w:rFonts w:ascii="Times New Roman" w:eastAsia="Calibri" w:hAnsi="Times New Roman" w:cs="Times New Roman"/>
          <w:sz w:val="28"/>
          <w:szCs w:val="28"/>
          <w:lang w:eastAsia="ru-RU"/>
        </w:rPr>
        <w:t>и нарушения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391ED7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зрения, ещё  6</w:t>
      </w:r>
      <w:r w:rsidR="00391E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 недостатками  речевого развития (у 2 детей серьезные нарушения речи – </w:t>
      </w:r>
      <w:proofErr w:type="spellStart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дислексия</w:t>
      </w:r>
      <w:proofErr w:type="spellEnd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D1295D" w:rsidRPr="00D1295D" w:rsidRDefault="00391ED7" w:rsidP="00391E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Работая </w:t>
      </w:r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в таком классе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убедилась на своем опыте, что</w:t>
      </w:r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учить всех одинаково, ориентируясь на среднего ученика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невозможно!</w:t>
      </w:r>
    </w:p>
    <w:p w:rsidR="00D1295D" w:rsidRPr="00D1295D" w:rsidRDefault="00D1295D" w:rsidP="00391E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proofErr w:type="gramStart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Только дифференцированный подход – обучение каждого ученика на уровне его возможностей и способностей, приспособление обучения к особенностям различных групп учащихся, осуществление индивидуального подхода на уроках к обучающимся, имеющим повышенную мотивацию к учебно-познавательной деятельности и своевременное проведение индивидуальных занятий приводит к росту качества знаний по предметам. </w:t>
      </w:r>
      <w:proofErr w:type="gramEnd"/>
    </w:p>
    <w:p w:rsidR="00D1295D" w:rsidRPr="00D1295D" w:rsidRDefault="00D1295D" w:rsidP="00391ED7">
      <w:pPr>
        <w:spacing w:after="0" w:line="240" w:lineRule="auto"/>
        <w:ind w:hanging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На первом году обучения использую положительную словесную оценку процесса деятельности ученика, не сравнивая с другими. Это создает положительный настрой на учение и ориентирует на успех творческой   деятельности ребёнка. </w:t>
      </w:r>
    </w:p>
    <w:p w:rsidR="00D1295D" w:rsidRPr="00D1295D" w:rsidRDefault="00D1295D" w:rsidP="00391ED7">
      <w:pPr>
        <w:tabs>
          <w:tab w:val="left" w:pos="851"/>
        </w:tabs>
        <w:spacing w:after="0" w:line="240" w:lineRule="auto"/>
        <w:ind w:hanging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295D">
        <w:rPr>
          <w:rFonts w:ascii="Times New Roman" w:eastAsia="Calibri" w:hAnsi="Times New Roman" w:cs="Times New Roman"/>
          <w:sz w:val="28"/>
          <w:szCs w:val="28"/>
        </w:rPr>
        <w:t xml:space="preserve">               При отметочном обучении, результатом использования мной различных образовательных </w:t>
      </w:r>
      <w:r w:rsidRPr="00D129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технологий (игровая, ИКТ, личностно-ориентированная, </w:t>
      </w:r>
      <w:proofErr w:type="spellStart"/>
      <w:r w:rsidRPr="00D1295D">
        <w:rPr>
          <w:rFonts w:ascii="Times New Roman" w:eastAsia="Calibri" w:hAnsi="Times New Roman" w:cs="Times New Roman"/>
          <w:color w:val="000000"/>
          <w:sz w:val="28"/>
          <w:szCs w:val="28"/>
        </w:rPr>
        <w:t>разноуровневая</w:t>
      </w:r>
      <w:proofErr w:type="spellEnd"/>
      <w:r w:rsidRPr="00D129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проектная, коммуникативная, </w:t>
      </w:r>
      <w:proofErr w:type="spellStart"/>
      <w:r w:rsidRPr="00D1295D">
        <w:rPr>
          <w:rFonts w:ascii="Times New Roman" w:eastAsia="Calibri" w:hAnsi="Times New Roman" w:cs="Times New Roman"/>
          <w:color w:val="000000"/>
          <w:sz w:val="28"/>
          <w:szCs w:val="28"/>
        </w:rPr>
        <w:t>здоровьесберегающие</w:t>
      </w:r>
      <w:proofErr w:type="spellEnd"/>
      <w:r w:rsidRPr="00D129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т.д.) в учебной и воспитательной работе является</w:t>
      </w:r>
      <w:r w:rsidRPr="00D1295D">
        <w:rPr>
          <w:rFonts w:ascii="Times New Roman" w:eastAsia="Calibri" w:hAnsi="Times New Roman" w:cs="Times New Roman"/>
          <w:sz w:val="28"/>
          <w:szCs w:val="28"/>
        </w:rPr>
        <w:t xml:space="preserve"> следующий уровень успеваемости:</w:t>
      </w:r>
    </w:p>
    <w:p w:rsidR="00D1295D" w:rsidRPr="00D1295D" w:rsidRDefault="00D1295D" w:rsidP="00D1295D">
      <w:pPr>
        <w:spacing w:after="0" w:line="240" w:lineRule="auto"/>
        <w:ind w:left="-36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03"/>
        <w:tblW w:w="9453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7"/>
        <w:gridCol w:w="1730"/>
        <w:gridCol w:w="1672"/>
        <w:gridCol w:w="1730"/>
        <w:gridCol w:w="1814"/>
      </w:tblGrid>
      <w:tr w:rsidR="00D1295D" w:rsidRPr="00D1295D" w:rsidTr="005216BB">
        <w:trPr>
          <w:trHeight w:val="1186"/>
          <w:tblCellSpacing w:w="0" w:type="dxa"/>
        </w:trPr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Название предмета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2012—2013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учебный год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(2 класс)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Успешность обучения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2013-2014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учебный год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(2 класс)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Качество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2014-2015 учебный год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(3класс)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Успешность обучения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2014-2015 учебный год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(3 класс)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Качество</w:t>
            </w:r>
          </w:p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обучения</w:t>
            </w:r>
          </w:p>
        </w:tc>
      </w:tr>
      <w:tr w:rsidR="00D1295D" w:rsidRPr="00D1295D" w:rsidTr="005216BB">
        <w:trPr>
          <w:trHeight w:val="462"/>
          <w:tblCellSpacing w:w="0" w:type="dxa"/>
        </w:trPr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D1295D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391ED7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  <w:r w:rsidR="00D1295D"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391ED7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  <w:r w:rsidR="00D1295D"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1295D" w:rsidRPr="00D1295D" w:rsidTr="005216BB">
        <w:trPr>
          <w:trHeight w:val="399"/>
          <w:tblCellSpacing w:w="0" w:type="dxa"/>
        </w:trPr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D1295D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391ED7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  <w:r w:rsidR="00D1295D"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391ED7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  <w:r w:rsidR="00D1295D"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1295D" w:rsidRPr="00D1295D" w:rsidTr="005216BB">
        <w:trPr>
          <w:trHeight w:val="405"/>
          <w:tblCellSpacing w:w="0" w:type="dxa"/>
        </w:trPr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D1295D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391ED7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  <w:r w:rsidR="00D1295D"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391ED7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  <w:r w:rsidR="00D1295D"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1295D" w:rsidRPr="00D1295D" w:rsidTr="005216BB">
        <w:trPr>
          <w:trHeight w:val="549"/>
          <w:tblCellSpacing w:w="0" w:type="dxa"/>
        </w:trPr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D1295D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Природоведение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391ED7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  <w:r w:rsidR="00D1295D"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391ED7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  <w:r w:rsidR="00D1295D"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1295D" w:rsidRPr="00D1295D" w:rsidTr="005216BB">
        <w:trPr>
          <w:trHeight w:val="549"/>
          <w:tblCellSpacing w:w="0" w:type="dxa"/>
        </w:trPr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D1295D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Украинский язык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391ED7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  <w:r w:rsidR="00D1295D"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D1295D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95D" w:rsidRPr="00D1295D" w:rsidRDefault="00391ED7" w:rsidP="00391ED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  <w:r w:rsidR="00D1295D" w:rsidRPr="00D129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D1295D" w:rsidRPr="00D1295D" w:rsidRDefault="005216BB" w:rsidP="00D129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У</w:t>
      </w:r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мею разнообразить учебные материалы в зависимости от 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кретной учебной ситуации. Адаптирую </w:t>
      </w:r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D1295D"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учебника к психолого-педагогическим особенностям учащихся своего класса. Использую в учебном процессе современные достижения в преподаваемой области знаний.</w:t>
      </w:r>
    </w:p>
    <w:p w:rsidR="00D1295D" w:rsidRPr="00D1295D" w:rsidRDefault="00D1295D" w:rsidP="00D129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Результаты анкетирования показывают, что детям нравится учиться в нашей школе. Чаще всего у ребят преобладает </w:t>
      </w:r>
      <w:proofErr w:type="gramStart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радостное</w:t>
      </w:r>
      <w:proofErr w:type="gramEnd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спокойное</w:t>
      </w:r>
    </w:p>
    <w:p w:rsidR="00D1295D" w:rsidRPr="00D1295D" w:rsidRDefault="00D1295D" w:rsidP="00D129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настроение. </w:t>
      </w:r>
    </w:p>
    <w:p w:rsidR="00D1295D" w:rsidRPr="00D1295D" w:rsidRDefault="00D1295D" w:rsidP="00D129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технологии, применяемые в виде динамических пауз, физкультминуток   позволяют, не провоцируя негативные тенденции в развитии здоровья учащихся, получать качественное образование. В 2015-16 учебном году я приняла участие в конкурсе «Учитель здоровья России – 2015», в котором поделилась своим опытом работы по теме: «Использование здоровьесберегающих технологий в учебно-воспитательном процессе». Разработала программу по внеурочной деятельности туристско-краеведческой направленности «Вместе весело шагать…».</w:t>
      </w:r>
    </w:p>
    <w:p w:rsidR="00D1295D" w:rsidRPr="00D1295D" w:rsidRDefault="00D1295D" w:rsidP="00D129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За </w:t>
      </w:r>
      <w:proofErr w:type="spellStart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межаттестационный</w:t>
      </w:r>
      <w:proofErr w:type="spellEnd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случаев травматизма и несчастных случаев в классе не было.</w:t>
      </w:r>
    </w:p>
    <w:p w:rsidR="00D1295D" w:rsidRPr="00D1295D" w:rsidRDefault="00D1295D" w:rsidP="00D129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Создавать в коллективе атмосферу жизнедеятельности, способствующей развитию образованной, нравственной личности, способной к самопознанию, саморазвитию и самовыражению помогают конкурсы, в которых участвуют мои ученики. За последний период моей работы ученики приняли участие в таких конкурсах как: </w:t>
      </w:r>
      <w:proofErr w:type="gramStart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«Колосок»</w:t>
      </w:r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(11 уч.)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, «Кенгуру»</w:t>
      </w:r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(5 уч.)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, «</w:t>
      </w:r>
      <w:proofErr w:type="spellStart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Кленовичок</w:t>
      </w:r>
      <w:proofErr w:type="spellEnd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(14 уч.)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, «Русский медвежонок»</w:t>
      </w:r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(8 уч.)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олимпиада по окружающему миру «</w:t>
      </w:r>
      <w:proofErr w:type="spellStart"/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>Инфоурок</w:t>
      </w:r>
      <w:proofErr w:type="spellEnd"/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>» (7 уч.),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Pr="00D129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Найкращий відгук на сучасну дитячу прозу»</w:t>
      </w:r>
      <w:r w:rsidR="005216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(</w:t>
      </w:r>
      <w:proofErr w:type="spellStart"/>
      <w:r w:rsidR="005216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городской</w:t>
      </w:r>
      <w:proofErr w:type="spellEnd"/>
      <w:r w:rsidR="005216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5216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уровень</w:t>
      </w:r>
      <w:proofErr w:type="spellEnd"/>
      <w:r w:rsidR="005216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- </w:t>
      </w:r>
      <w:proofErr w:type="spellStart"/>
      <w:r w:rsidR="005216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Михайловская</w:t>
      </w:r>
      <w:proofErr w:type="spellEnd"/>
      <w:r w:rsidR="005216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Алена)</w:t>
      </w:r>
      <w:r w:rsidRPr="00D129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«Всероссийский конкурс сочинений 2015»</w:t>
      </w:r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(Корж Анастасия, Андрющенко Алиса)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, в  конкурсе чтецов на городском уровне «Войны священные страницы навеки в памяти людской»</w:t>
      </w:r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(Корж Анастасия)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, в городских конкурсах рисунков «Дети рисуют</w:t>
      </w:r>
      <w:proofErr w:type="gramEnd"/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храм – 2014» (1 место</w:t>
      </w:r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>, Харченко Елена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), «Моя семья»</w:t>
      </w:r>
      <w:r w:rsidR="005216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(Деревянко Алина)</w:t>
      </w: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1295D" w:rsidRPr="00D1295D" w:rsidRDefault="00D1295D" w:rsidP="005216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</w:t>
      </w:r>
      <w:r w:rsidRP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интернета осваиваю новые программы, повышаю образовательный уровень, участвую в сетевых сообществах, форумах, есть свой мини-сайт в сетевом сообществе «</w:t>
      </w:r>
      <w:proofErr w:type="spellStart"/>
      <w:r w:rsidRP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Инфоурок</w:t>
      </w:r>
      <w:proofErr w:type="spellEnd"/>
      <w:r w:rsidRP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1295D" w:rsidRPr="00D1295D" w:rsidRDefault="00D1295D" w:rsidP="005216BB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Мой учебный класс постоянно пополняется наглядными пособиями, обучающими дисками по предметам. Часть раздаточного материала оформила сама. Пополняю кабинет методической литературой. К каждому предмету оформлены папки для накопления различного наглядного и дидактического материала.  Веду внеклассную работу по предметам, провожу предметные олимпиады.</w:t>
      </w:r>
    </w:p>
    <w:p w:rsidR="00D1295D" w:rsidRPr="00D1295D" w:rsidRDefault="00D1295D" w:rsidP="005216BB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9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Являюсь членом школьной аттестационной комиссии. В 2015 году была общественным наблюдателем при проведении итоговой аттестации 11 классов. Много лет подряд являюсь членом профсоюзного комитета школы.    Возглавляя школьное методическое объединение учителей начальных классов, делюсь с коллегами своим педагогическим опытом, провожу открытые уроки, выступаю с докладами  и сообщениями перед коллегами, участвую в городских и школьных семинарах.</w:t>
      </w:r>
      <w:r w:rsidRPr="00D12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7BED" w:rsidRPr="001F7BED" w:rsidRDefault="001F7BED" w:rsidP="001F7BED">
      <w:pPr>
        <w:tabs>
          <w:tab w:val="left" w:pos="142"/>
        </w:tabs>
        <w:spacing w:after="0" w:line="240" w:lineRule="auto"/>
        <w:ind w:hanging="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</w:t>
      </w:r>
      <w:r w:rsidRPr="001F7BE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 повышении квалификации за последние 5 лет до прохождения аттестации:</w:t>
      </w:r>
    </w:p>
    <w:p w:rsidR="001F7BED" w:rsidRPr="001F7BED" w:rsidRDefault="001F7BED" w:rsidP="001F7BED">
      <w:pPr>
        <w:spacing w:after="0" w:line="240" w:lineRule="auto"/>
        <w:ind w:left="284" w:hanging="64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«Содержание и методика историко-краеведческой работы в начальной школе» - 72 ч.  (ИПО СГГУ, 2011 г.);</w:t>
      </w:r>
    </w:p>
    <w:p w:rsidR="001F7BED" w:rsidRPr="001F7BED" w:rsidRDefault="001F7BED" w:rsidP="001F7B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•</w:t>
      </w: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«Методика преподавания информатики в начальной школе» - 72 ч. (ИПО СГГУ, 2013г.);</w:t>
      </w:r>
    </w:p>
    <w:p w:rsidR="001F7BED" w:rsidRPr="001F7BED" w:rsidRDefault="001F7BED" w:rsidP="001F7BED">
      <w:pPr>
        <w:spacing w:after="0" w:line="240" w:lineRule="auto"/>
        <w:ind w:left="-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•</w:t>
      </w: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«</w:t>
      </w:r>
      <w:proofErr w:type="spellStart"/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>Intel</w:t>
      </w:r>
      <w:proofErr w:type="spellEnd"/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@ «</w:t>
      </w:r>
      <w:proofErr w:type="spellStart"/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>майбутнього</w:t>
      </w:r>
      <w:proofErr w:type="spellEnd"/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>» - 64 ч. (ИПО СГГУ, 2013г.);</w:t>
      </w:r>
    </w:p>
    <w:p w:rsidR="001F7BED" w:rsidRPr="001F7BED" w:rsidRDefault="001F7BED" w:rsidP="001F7BED">
      <w:pPr>
        <w:spacing w:after="0" w:line="240" w:lineRule="auto"/>
        <w:ind w:hanging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•</w:t>
      </w: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«Семинар Федерации футбола Украины для волонтеров проекта «Открытые развлекательные футбольные школы» (2013г.)</w:t>
      </w:r>
    </w:p>
    <w:p w:rsidR="00430290" w:rsidRPr="001F7BED" w:rsidRDefault="001F7BED" w:rsidP="001F7B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1F7BE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«Концептуальные положения и методы построения образовательного процесса в начальной школе в соответствии с требованиями российского законодательства и ФГОС» - 42 ч. (ФИРО, 2014г.)</w:t>
      </w:r>
    </w:p>
    <w:p w:rsidR="00430290" w:rsidRDefault="001F7BED" w:rsidP="0043029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 благодарности и грамоты:</w:t>
      </w:r>
    </w:p>
    <w:p w:rsidR="001F7BED" w:rsidRPr="001F7BED" w:rsidRDefault="001F7BED" w:rsidP="001F7BE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F7BED">
        <w:rPr>
          <w:rFonts w:ascii="Times New Roman" w:hAnsi="Times New Roman" w:cs="Times New Roman"/>
          <w:sz w:val="28"/>
          <w:szCs w:val="28"/>
        </w:rPr>
        <w:t>•</w:t>
      </w:r>
      <w:r w:rsidRPr="001F7BED">
        <w:rPr>
          <w:rFonts w:ascii="Times New Roman" w:hAnsi="Times New Roman" w:cs="Times New Roman"/>
          <w:sz w:val="28"/>
          <w:szCs w:val="28"/>
        </w:rPr>
        <w:tab/>
        <w:t>Благодарность за активное участие в методическом фестивале «Использование ИКТ в начальной школе» (2011, ИПО СГГУ)</w:t>
      </w:r>
    </w:p>
    <w:p w:rsidR="001F7BED" w:rsidRPr="001F7BED" w:rsidRDefault="001F7BED" w:rsidP="001F7BE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F7BED">
        <w:rPr>
          <w:rFonts w:ascii="Times New Roman" w:hAnsi="Times New Roman" w:cs="Times New Roman"/>
          <w:sz w:val="28"/>
          <w:szCs w:val="28"/>
        </w:rPr>
        <w:t xml:space="preserve">  •</w:t>
      </w:r>
      <w:r w:rsidRPr="001F7BED">
        <w:rPr>
          <w:rFonts w:ascii="Times New Roman" w:hAnsi="Times New Roman" w:cs="Times New Roman"/>
          <w:sz w:val="28"/>
          <w:szCs w:val="28"/>
        </w:rPr>
        <w:tab/>
        <w:t>Благодарность за активное участие и поддержку ежегодного регионального конкурса «</w:t>
      </w:r>
      <w:proofErr w:type="spellStart"/>
      <w:r w:rsidRPr="001F7BED">
        <w:rPr>
          <w:rFonts w:ascii="Times New Roman" w:hAnsi="Times New Roman" w:cs="Times New Roman"/>
          <w:sz w:val="28"/>
          <w:szCs w:val="28"/>
        </w:rPr>
        <w:t>Найкращий</w:t>
      </w:r>
      <w:proofErr w:type="spellEnd"/>
      <w:r w:rsidRPr="001F7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7BED">
        <w:rPr>
          <w:rFonts w:ascii="Times New Roman" w:hAnsi="Times New Roman" w:cs="Times New Roman"/>
          <w:sz w:val="28"/>
          <w:szCs w:val="28"/>
        </w:rPr>
        <w:t>відгук</w:t>
      </w:r>
      <w:proofErr w:type="spellEnd"/>
      <w:r w:rsidRPr="001F7B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F7BED">
        <w:rPr>
          <w:rFonts w:ascii="Times New Roman" w:hAnsi="Times New Roman" w:cs="Times New Roman"/>
          <w:sz w:val="28"/>
          <w:szCs w:val="28"/>
        </w:rPr>
        <w:t>сучасну</w:t>
      </w:r>
      <w:proofErr w:type="spellEnd"/>
      <w:r w:rsidRPr="001F7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7BED">
        <w:rPr>
          <w:rFonts w:ascii="Times New Roman" w:hAnsi="Times New Roman" w:cs="Times New Roman"/>
          <w:sz w:val="28"/>
          <w:szCs w:val="28"/>
        </w:rPr>
        <w:t>дитячу</w:t>
      </w:r>
      <w:proofErr w:type="spellEnd"/>
      <w:r w:rsidRPr="001F7BED">
        <w:rPr>
          <w:rFonts w:ascii="Times New Roman" w:hAnsi="Times New Roman" w:cs="Times New Roman"/>
          <w:sz w:val="28"/>
          <w:szCs w:val="28"/>
        </w:rPr>
        <w:t xml:space="preserve"> прозу», за популяризацию украинской книги и чтения среди детей  (2012, ИПО СГГУ)</w:t>
      </w:r>
    </w:p>
    <w:p w:rsidR="001F7BED" w:rsidRPr="001F7BED" w:rsidRDefault="001F7BED" w:rsidP="001F7BE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7BE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F7BED">
        <w:rPr>
          <w:rFonts w:ascii="Times New Roman" w:hAnsi="Times New Roman" w:cs="Times New Roman"/>
          <w:sz w:val="28"/>
          <w:szCs w:val="28"/>
        </w:rPr>
        <w:t>•</w:t>
      </w:r>
      <w:r w:rsidRPr="001F7BED">
        <w:rPr>
          <w:rFonts w:ascii="Times New Roman" w:hAnsi="Times New Roman" w:cs="Times New Roman"/>
          <w:sz w:val="28"/>
          <w:szCs w:val="28"/>
        </w:rPr>
        <w:tab/>
        <w:t>Грамота за многолетнюю добросовестную работу в профсоюзном комитете СОШ № 20 СГС(2012, Городская организация профсоюзов)</w:t>
      </w:r>
    </w:p>
    <w:p w:rsidR="001F7BED" w:rsidRDefault="001F7BED" w:rsidP="001F7BE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F7BED">
        <w:rPr>
          <w:rFonts w:ascii="Times New Roman" w:hAnsi="Times New Roman" w:cs="Times New Roman"/>
          <w:sz w:val="28"/>
          <w:szCs w:val="28"/>
        </w:rPr>
        <w:t xml:space="preserve">  •</w:t>
      </w:r>
      <w:r w:rsidRPr="001F7BED">
        <w:rPr>
          <w:rFonts w:ascii="Times New Roman" w:hAnsi="Times New Roman" w:cs="Times New Roman"/>
          <w:sz w:val="28"/>
          <w:szCs w:val="28"/>
        </w:rPr>
        <w:tab/>
        <w:t>Грамота за проведение футбольной школы «OPEN FUN» п. Андреевка (2013, Федерация Футбола Крыма)</w:t>
      </w:r>
    </w:p>
    <w:p w:rsidR="00430290" w:rsidRDefault="00430290" w:rsidP="0043029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0290" w:rsidRPr="00A90C25" w:rsidRDefault="00430290" w:rsidP="00430290">
      <w:pPr>
        <w:pStyle w:val="ConsPlusNonformat"/>
        <w:keepNext/>
        <w:keepLines/>
        <w:jc w:val="both"/>
        <w:rPr>
          <w:rFonts w:ascii="Times New Roman" w:hAnsi="Times New Roman" w:cs="Times New Roman"/>
          <w:sz w:val="28"/>
          <w:szCs w:val="28"/>
        </w:rPr>
      </w:pPr>
      <w:r w:rsidRPr="00A90C25">
        <w:rPr>
          <w:rFonts w:ascii="Times New Roman" w:hAnsi="Times New Roman" w:cs="Times New Roman"/>
          <w:sz w:val="28"/>
          <w:szCs w:val="28"/>
        </w:rPr>
        <w:t>Разрешаю обрабатывать свои персональные данные для подготовки документов при проведении аттестации.</w:t>
      </w:r>
    </w:p>
    <w:p w:rsidR="00430290" w:rsidRPr="00095FF5" w:rsidRDefault="00430290" w:rsidP="0043029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0290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 20______                                   Подпись ___________</w:t>
      </w:r>
    </w:p>
    <w:p w:rsidR="00430290" w:rsidRPr="00095FF5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290" w:rsidRPr="00095FF5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Телефоны:</w:t>
      </w:r>
    </w:p>
    <w:p w:rsidR="00430290" w:rsidRPr="001F7BED" w:rsidRDefault="001F7BED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моб</w:t>
      </w:r>
      <w:r w:rsidRPr="001F7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.:  +79787107774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</w:t>
      </w:r>
      <w:proofErr w:type="gramStart"/>
      <w:r w:rsidRPr="001F7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.:  </w:t>
      </w:r>
      <w:proofErr w:type="gramEnd"/>
      <w:r w:rsidRPr="001F7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733291</w:t>
      </w:r>
      <w:r w:rsidR="00430290" w:rsidRPr="001F7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F7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r w:rsidR="00430290" w:rsidRPr="00095FF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30290" w:rsidRPr="001F7BE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430290" w:rsidRPr="00095FF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430290" w:rsidRPr="001F7BED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1F7B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w4aa@mail.ru</w:t>
      </w: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0290" w:rsidRPr="001F7BED" w:rsidRDefault="00430290" w:rsidP="004302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lang w:val="en-US"/>
        </w:rPr>
      </w:pPr>
      <w:bookmarkStart w:id="0" w:name="_GoBack"/>
      <w:bookmarkEnd w:id="0"/>
    </w:p>
    <w:sectPr w:rsidR="00430290" w:rsidRPr="001F7BED" w:rsidSect="00146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2E8" w:rsidRDefault="00E162E8" w:rsidP="00430290">
      <w:pPr>
        <w:spacing w:after="0" w:line="240" w:lineRule="auto"/>
      </w:pPr>
      <w:r>
        <w:separator/>
      </w:r>
    </w:p>
  </w:endnote>
  <w:endnote w:type="continuationSeparator" w:id="0">
    <w:p w:rsidR="00E162E8" w:rsidRDefault="00E162E8" w:rsidP="00430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2E8" w:rsidRDefault="00E162E8" w:rsidP="00430290">
      <w:pPr>
        <w:spacing w:after="0" w:line="240" w:lineRule="auto"/>
      </w:pPr>
      <w:r>
        <w:separator/>
      </w:r>
    </w:p>
  </w:footnote>
  <w:footnote w:type="continuationSeparator" w:id="0">
    <w:p w:rsidR="00E162E8" w:rsidRDefault="00E162E8" w:rsidP="004302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42B5"/>
    <w:rsid w:val="00070CAB"/>
    <w:rsid w:val="00146D9D"/>
    <w:rsid w:val="001F7BED"/>
    <w:rsid w:val="002C4C53"/>
    <w:rsid w:val="002E10E7"/>
    <w:rsid w:val="0031352C"/>
    <w:rsid w:val="00391ED7"/>
    <w:rsid w:val="003B5245"/>
    <w:rsid w:val="003D51D0"/>
    <w:rsid w:val="00430290"/>
    <w:rsid w:val="00454B76"/>
    <w:rsid w:val="005216BB"/>
    <w:rsid w:val="00542D09"/>
    <w:rsid w:val="00597197"/>
    <w:rsid w:val="006C1CA4"/>
    <w:rsid w:val="007466A8"/>
    <w:rsid w:val="0077162E"/>
    <w:rsid w:val="00805B0D"/>
    <w:rsid w:val="00886172"/>
    <w:rsid w:val="009E6FA2"/>
    <w:rsid w:val="00A642B5"/>
    <w:rsid w:val="00A701D9"/>
    <w:rsid w:val="00D1295D"/>
    <w:rsid w:val="00D20E8A"/>
    <w:rsid w:val="00E162E8"/>
    <w:rsid w:val="00E67291"/>
    <w:rsid w:val="00FE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3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4302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430290"/>
    <w:rPr>
      <w:rFonts w:ascii="Times New Roman" w:hAnsi="Times New Roman" w:cs="Times New Roman" w:hint="default"/>
      <w:vertAlign w:val="superscript"/>
    </w:rPr>
  </w:style>
  <w:style w:type="paragraph" w:customStyle="1" w:styleId="ConsPlusNonformat">
    <w:name w:val="ConsPlusNonformat"/>
    <w:rsid w:val="0043029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EDA5F-CCB3-4932-A8C5-7027E220F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2015-09-24T11:37:00Z</dcterms:created>
  <dcterms:modified xsi:type="dcterms:W3CDTF">2015-10-07T17:39:00Z</dcterms:modified>
</cp:coreProperties>
</file>