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C54" w:rsidRPr="008B2CCF" w:rsidRDefault="00C33C54" w:rsidP="008B2C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2CCF">
        <w:rPr>
          <w:rFonts w:ascii="Times New Roman" w:hAnsi="Times New Roman" w:cs="Times New Roman"/>
          <w:b/>
          <w:sz w:val="28"/>
          <w:szCs w:val="28"/>
        </w:rPr>
        <w:t>Проверочны</w:t>
      </w:r>
      <w:r w:rsidR="004A2DAA" w:rsidRPr="008B2CCF">
        <w:rPr>
          <w:rFonts w:ascii="Times New Roman" w:hAnsi="Times New Roman" w:cs="Times New Roman"/>
          <w:b/>
          <w:sz w:val="28"/>
          <w:szCs w:val="28"/>
        </w:rPr>
        <w:t>й</w:t>
      </w:r>
      <w:r w:rsidRPr="008B2CCF">
        <w:rPr>
          <w:rFonts w:ascii="Times New Roman" w:hAnsi="Times New Roman" w:cs="Times New Roman"/>
          <w:b/>
          <w:sz w:val="28"/>
          <w:szCs w:val="28"/>
        </w:rPr>
        <w:t xml:space="preserve"> тест</w:t>
      </w:r>
      <w:bookmarkStart w:id="0" w:name="_GoBack"/>
      <w:bookmarkEnd w:id="0"/>
      <w:r w:rsidRPr="008B2CCF">
        <w:rPr>
          <w:rFonts w:ascii="Times New Roman" w:hAnsi="Times New Roman" w:cs="Times New Roman"/>
          <w:b/>
          <w:sz w:val="28"/>
          <w:szCs w:val="28"/>
        </w:rPr>
        <w:t xml:space="preserve"> по театральному искусству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На эмблеме какого театра изображена чайка?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МХАТ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ТЮЗ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Большой 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Перечислите Синтетические искусства.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Живопись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Графика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Когда отмечается Международный день театра?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27 апреля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27 марта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27 августа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27 мая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Вид комедии положени</w:t>
      </w:r>
      <w:r w:rsidR="00E863F6" w:rsidRPr="008B2CCF">
        <w:rPr>
          <w:rFonts w:ascii="Times New Roman" w:hAnsi="Times New Roman" w:cs="Times New Roman"/>
          <w:sz w:val="28"/>
          <w:szCs w:val="28"/>
          <w:u w:val="single"/>
        </w:rPr>
        <w:t>й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с куплетами и танцами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Водевиль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Драма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Мелодрама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Оди</w:t>
      </w:r>
      <w:r w:rsidR="00E863F6" w:rsidRPr="008B2CCF">
        <w:rPr>
          <w:rFonts w:ascii="Times New Roman" w:hAnsi="Times New Roman" w:cs="Times New Roman"/>
          <w:sz w:val="28"/>
          <w:szCs w:val="28"/>
          <w:u w:val="single"/>
        </w:rPr>
        <w:t>н из ведущих жанров драматургии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Водевиль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Драма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Мелодрама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Определите основные средства актерского перевоплощения: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Бутафория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Маска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Занавес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Костюм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7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Самая древняя форма кукольного театра: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Ритуально-обрядовый 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Народный сатирический кукольный 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Кукольный театр для детей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К какому виду относятся куклы</w:t>
      </w:r>
      <w:r w:rsidR="005C653E" w:rsidRPr="008B2CCF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марионетки?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 настольным куклам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 напольным куклам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 теневым куклам</w:t>
      </w:r>
    </w:p>
    <w:p w:rsidR="00C33C54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P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lastRenderedPageBreak/>
        <w:t>9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33C54" w:rsidRPr="008B2CCF">
        <w:rPr>
          <w:rFonts w:ascii="Times New Roman" w:hAnsi="Times New Roman" w:cs="Times New Roman"/>
          <w:sz w:val="28"/>
          <w:szCs w:val="28"/>
          <w:u w:val="single"/>
        </w:rPr>
        <w:t>Что является средством выразительности театрального искусства?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Слово</w:t>
      </w:r>
    </w:p>
    <w:p w:rsidR="00C33C54" w:rsidRPr="008B2CCF" w:rsidRDefault="007210A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B2CCF">
        <w:rPr>
          <w:rFonts w:ascii="Times New Roman" w:hAnsi="Times New Roman" w:cs="Times New Roman"/>
          <w:sz w:val="28"/>
          <w:szCs w:val="28"/>
        </w:rPr>
        <w:t>Звуко-</w:t>
      </w:r>
      <w:r w:rsidR="00C33C54" w:rsidRPr="008B2CCF">
        <w:rPr>
          <w:rFonts w:ascii="Times New Roman" w:hAnsi="Times New Roman" w:cs="Times New Roman"/>
          <w:sz w:val="28"/>
          <w:szCs w:val="28"/>
        </w:rPr>
        <w:t>интонация</w:t>
      </w:r>
      <w:proofErr w:type="spellEnd"/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Освещение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Игра актеров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Первый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ярус зрительного зала в театре: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Бельэтаж.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Портер.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Амфитеатр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Места в зрительном зале, расположенные за партером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Бельэтаж.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Партер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Амфитеатр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Исполнитель ролей в драматических спектаклях и кино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Бутафор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Сценарист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Актёр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Создатель литературн</w:t>
      </w:r>
      <w:r w:rsidR="00E863F6" w:rsidRPr="008B2CCF">
        <w:rPr>
          <w:rFonts w:ascii="Times New Roman" w:hAnsi="Times New Roman" w:cs="Times New Roman"/>
          <w:sz w:val="28"/>
          <w:szCs w:val="28"/>
          <w:u w:val="single"/>
        </w:rPr>
        <w:t>ой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основ</w:t>
      </w:r>
      <w:r w:rsidR="00E863F6" w:rsidRPr="008B2CCF">
        <w:rPr>
          <w:rFonts w:ascii="Times New Roman" w:hAnsi="Times New Roman" w:cs="Times New Roman"/>
          <w:sz w:val="28"/>
          <w:szCs w:val="28"/>
          <w:u w:val="single"/>
        </w:rPr>
        <w:t>ы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будущих постановок в театре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Драматург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Режиссер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Художник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5769AD" w:rsidRPr="008B2CC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Элементы декорационного оформления спектакля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33C54" w:rsidRPr="008B2CCF" w:rsidRDefault="00E863F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Кулисы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Эскизы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Декорации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8B2CCF">
        <w:rPr>
          <w:rFonts w:ascii="Times New Roman" w:hAnsi="Times New Roman" w:cs="Times New Roman"/>
          <w:sz w:val="28"/>
          <w:szCs w:val="28"/>
          <w:u w:val="single"/>
        </w:rPr>
        <w:t>. Выразительные средства сценографии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Композиция</w:t>
      </w:r>
    </w:p>
    <w:p w:rsidR="00C33C54" w:rsidRPr="008B2CCF" w:rsidRDefault="007210A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С</w:t>
      </w:r>
      <w:r w:rsidR="00E863F6" w:rsidRPr="008B2CCF">
        <w:rPr>
          <w:rFonts w:ascii="Times New Roman" w:hAnsi="Times New Roman" w:cs="Times New Roman"/>
          <w:sz w:val="28"/>
          <w:szCs w:val="28"/>
        </w:rPr>
        <w:t>вет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Пространство сцены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B2CCF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  <w:u w:val="single"/>
        </w:rPr>
        <w:t>6</w:t>
      </w:r>
      <w:r w:rsidR="007210A6" w:rsidRPr="008B2CCF">
        <w:rPr>
          <w:rFonts w:ascii="Times New Roman" w:hAnsi="Times New Roman" w:cs="Times New Roman"/>
          <w:sz w:val="28"/>
          <w:szCs w:val="28"/>
          <w:u w:val="single"/>
        </w:rPr>
        <w:t>. Виды сценического оформления: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Изобразительно-живописный</w:t>
      </w:r>
    </w:p>
    <w:p w:rsidR="00C33C54" w:rsidRPr="008B2CCF" w:rsidRDefault="007210A6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Архитектурно-конструктивный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Художественно-образный</w:t>
      </w:r>
    </w:p>
    <w:p w:rsidR="00C33C54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CCF" w:rsidRPr="008B2CCF" w:rsidRDefault="008B2CCF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b/>
          <w:sz w:val="28"/>
          <w:szCs w:val="28"/>
        </w:rPr>
        <w:t>Ответы</w:t>
      </w:r>
      <w:r w:rsidRPr="008B2C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1. МХАТ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2</w:t>
      </w:r>
      <w:r w:rsidR="00C33C54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Pr="008B2CCF">
        <w:rPr>
          <w:rFonts w:ascii="Times New Roman" w:hAnsi="Times New Roman" w:cs="Times New Roman"/>
          <w:sz w:val="28"/>
          <w:szCs w:val="28"/>
        </w:rPr>
        <w:t>Театр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3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 xml:space="preserve">27 </w:t>
      </w:r>
      <w:r w:rsidR="00851512" w:rsidRPr="008B2CCF">
        <w:rPr>
          <w:rFonts w:ascii="Times New Roman" w:hAnsi="Times New Roman" w:cs="Times New Roman"/>
          <w:sz w:val="28"/>
          <w:szCs w:val="28"/>
        </w:rPr>
        <w:t>марта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4</w:t>
      </w:r>
      <w:r w:rsidR="00C33C54" w:rsidRPr="008B2CCF">
        <w:rPr>
          <w:rFonts w:ascii="Times New Roman" w:hAnsi="Times New Roman" w:cs="Times New Roman"/>
          <w:sz w:val="28"/>
          <w:szCs w:val="28"/>
        </w:rPr>
        <w:t>. Водевиль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5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>Драма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6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>Маска</w:t>
      </w:r>
    </w:p>
    <w:p w:rsidR="00C33C54" w:rsidRPr="008B2CCF" w:rsidRDefault="005769AD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 xml:space="preserve">    </w:t>
      </w:r>
      <w:r w:rsidR="00C33C54" w:rsidRPr="008B2CCF">
        <w:rPr>
          <w:rFonts w:ascii="Times New Roman" w:hAnsi="Times New Roman" w:cs="Times New Roman"/>
          <w:sz w:val="28"/>
          <w:szCs w:val="28"/>
        </w:rPr>
        <w:t>Костюм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7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>Ритуально-обрядовый театр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8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>К напольным куклам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9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C33C54" w:rsidRPr="008B2CCF">
        <w:rPr>
          <w:rFonts w:ascii="Times New Roman" w:hAnsi="Times New Roman" w:cs="Times New Roman"/>
          <w:sz w:val="28"/>
          <w:szCs w:val="28"/>
        </w:rPr>
        <w:t>Игра актеров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 xml:space="preserve">10. </w:t>
      </w:r>
      <w:r w:rsidR="00E863F6" w:rsidRPr="008B2CCF">
        <w:rPr>
          <w:rFonts w:ascii="Times New Roman" w:hAnsi="Times New Roman" w:cs="Times New Roman"/>
          <w:sz w:val="28"/>
          <w:szCs w:val="28"/>
        </w:rPr>
        <w:t>Бельэтаж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1</w:t>
      </w:r>
      <w:r w:rsidRPr="008B2CCF">
        <w:rPr>
          <w:rFonts w:ascii="Times New Roman" w:hAnsi="Times New Roman" w:cs="Times New Roman"/>
          <w:sz w:val="28"/>
          <w:szCs w:val="28"/>
        </w:rPr>
        <w:t>. Амфитеатр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2</w:t>
      </w:r>
      <w:r w:rsidRPr="008B2CCF">
        <w:rPr>
          <w:rFonts w:ascii="Times New Roman" w:hAnsi="Times New Roman" w:cs="Times New Roman"/>
          <w:sz w:val="28"/>
          <w:szCs w:val="28"/>
        </w:rPr>
        <w:t>. Актёр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3</w:t>
      </w:r>
      <w:r w:rsidRPr="008B2CCF">
        <w:rPr>
          <w:rFonts w:ascii="Times New Roman" w:hAnsi="Times New Roman" w:cs="Times New Roman"/>
          <w:sz w:val="28"/>
          <w:szCs w:val="28"/>
        </w:rPr>
        <w:t>. Драматург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4</w:t>
      </w:r>
      <w:r w:rsidR="005769AD"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Pr="008B2CCF">
        <w:rPr>
          <w:rFonts w:ascii="Times New Roman" w:hAnsi="Times New Roman" w:cs="Times New Roman"/>
          <w:sz w:val="28"/>
          <w:szCs w:val="28"/>
        </w:rPr>
        <w:t>Кулисы</w:t>
      </w:r>
    </w:p>
    <w:p w:rsidR="00C33C54" w:rsidRPr="008B2CCF" w:rsidRDefault="005769AD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 xml:space="preserve">      </w:t>
      </w:r>
      <w:r w:rsidR="00C33C54" w:rsidRPr="008B2CCF">
        <w:rPr>
          <w:rFonts w:ascii="Times New Roman" w:hAnsi="Times New Roman" w:cs="Times New Roman"/>
          <w:sz w:val="28"/>
          <w:szCs w:val="28"/>
        </w:rPr>
        <w:t>Декорации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5</w:t>
      </w:r>
      <w:r w:rsidRPr="008B2CCF">
        <w:rPr>
          <w:rFonts w:ascii="Times New Roman" w:hAnsi="Times New Roman" w:cs="Times New Roman"/>
          <w:sz w:val="28"/>
          <w:szCs w:val="28"/>
        </w:rPr>
        <w:t xml:space="preserve">. </w:t>
      </w:r>
      <w:r w:rsidR="007210A6" w:rsidRPr="008B2CCF">
        <w:rPr>
          <w:rFonts w:ascii="Times New Roman" w:hAnsi="Times New Roman" w:cs="Times New Roman"/>
          <w:sz w:val="28"/>
          <w:szCs w:val="28"/>
        </w:rPr>
        <w:t>С</w:t>
      </w:r>
      <w:r w:rsidRPr="008B2CCF">
        <w:rPr>
          <w:rFonts w:ascii="Times New Roman" w:hAnsi="Times New Roman" w:cs="Times New Roman"/>
          <w:sz w:val="28"/>
          <w:szCs w:val="28"/>
        </w:rPr>
        <w:t>вет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 xml:space="preserve">      </w:t>
      </w:r>
      <w:r w:rsidR="00C33C54" w:rsidRPr="008B2CCF">
        <w:rPr>
          <w:rFonts w:ascii="Times New Roman" w:hAnsi="Times New Roman" w:cs="Times New Roman"/>
          <w:sz w:val="28"/>
          <w:szCs w:val="28"/>
        </w:rPr>
        <w:t>Пространство сцены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>1</w:t>
      </w:r>
      <w:r w:rsidR="00A45A89" w:rsidRPr="008B2CCF">
        <w:rPr>
          <w:rFonts w:ascii="Times New Roman" w:hAnsi="Times New Roman" w:cs="Times New Roman"/>
          <w:sz w:val="28"/>
          <w:szCs w:val="28"/>
        </w:rPr>
        <w:t>6</w:t>
      </w:r>
      <w:r w:rsidRPr="008B2CCF">
        <w:rPr>
          <w:rFonts w:ascii="Times New Roman" w:hAnsi="Times New Roman" w:cs="Times New Roman"/>
          <w:sz w:val="28"/>
          <w:szCs w:val="28"/>
        </w:rPr>
        <w:t>. Изобразительно-живописный</w:t>
      </w:r>
    </w:p>
    <w:p w:rsidR="00C33C54" w:rsidRPr="008B2CCF" w:rsidRDefault="00A45A89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B2CCF">
        <w:rPr>
          <w:rFonts w:ascii="Times New Roman" w:hAnsi="Times New Roman" w:cs="Times New Roman"/>
          <w:sz w:val="28"/>
          <w:szCs w:val="28"/>
        </w:rPr>
        <w:t xml:space="preserve">      </w:t>
      </w:r>
      <w:r w:rsidR="00C33C54" w:rsidRPr="008B2CCF">
        <w:rPr>
          <w:rFonts w:ascii="Times New Roman" w:hAnsi="Times New Roman" w:cs="Times New Roman"/>
          <w:sz w:val="28"/>
          <w:szCs w:val="28"/>
        </w:rPr>
        <w:t>Архитектурно-конструктивный.</w:t>
      </w:r>
    </w:p>
    <w:p w:rsidR="00C33C54" w:rsidRPr="008B2CCF" w:rsidRDefault="00C33C54" w:rsidP="008B2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3C54" w:rsidRPr="008B2CCF" w:rsidSect="00C33C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A69D2"/>
    <w:rsid w:val="000B00CB"/>
    <w:rsid w:val="00294935"/>
    <w:rsid w:val="003A69D2"/>
    <w:rsid w:val="00492B1A"/>
    <w:rsid w:val="004A2DAA"/>
    <w:rsid w:val="005769AD"/>
    <w:rsid w:val="005C653E"/>
    <w:rsid w:val="00712BA8"/>
    <w:rsid w:val="007210A6"/>
    <w:rsid w:val="00734C5C"/>
    <w:rsid w:val="00851512"/>
    <w:rsid w:val="008B2CCF"/>
    <w:rsid w:val="00A45A89"/>
    <w:rsid w:val="00B66A66"/>
    <w:rsid w:val="00C33C54"/>
    <w:rsid w:val="00C47876"/>
    <w:rsid w:val="00E86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8</cp:revision>
  <dcterms:created xsi:type="dcterms:W3CDTF">2015-06-20T18:21:00Z</dcterms:created>
  <dcterms:modified xsi:type="dcterms:W3CDTF">2019-10-09T07:55:00Z</dcterms:modified>
</cp:coreProperties>
</file>