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A6A" w:rsidRPr="003A1A6A" w:rsidRDefault="003A1A6A" w:rsidP="003A1A6A">
      <w:pPr>
        <w:rPr>
          <w:rFonts w:ascii="Times New Roman" w:hAnsi="Times New Roman" w:cs="Times New Roman"/>
          <w:sz w:val="24"/>
          <w:szCs w:val="24"/>
        </w:rPr>
      </w:pPr>
      <w:r w:rsidRPr="003A1A6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3A1A6A" w:rsidRDefault="001326E7" w:rsidP="003A1A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Биология, 7 </w:t>
      </w:r>
      <w:r w:rsidR="003A1A6A" w:rsidRPr="003A1A6A">
        <w:rPr>
          <w:rFonts w:ascii="Times New Roman" w:hAnsi="Times New Roman" w:cs="Times New Roman"/>
          <w:b/>
          <w:sz w:val="28"/>
          <w:szCs w:val="28"/>
        </w:rPr>
        <w:t>класс</w:t>
      </w:r>
      <w:r w:rsidR="003A1A6A" w:rsidRPr="003A1A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1A6A" w:rsidRPr="003A1A6A" w:rsidRDefault="003A1A6A" w:rsidP="003A1A6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1A6A">
        <w:rPr>
          <w:rFonts w:ascii="Times New Roman" w:hAnsi="Times New Roman" w:cs="Times New Roman"/>
          <w:b/>
          <w:sz w:val="24"/>
          <w:szCs w:val="24"/>
          <w:u w:val="single"/>
        </w:rPr>
        <w:t>На все вопросы возможен только один правильный ответ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>1.  Запас питательных веществ семени находится в:</w:t>
      </w:r>
    </w:p>
    <w:p w:rsidR="003A1A6A" w:rsidRPr="003A1A6A" w:rsidRDefault="003A1A6A" w:rsidP="003A1A6A">
      <w:pPr>
        <w:jc w:val="both"/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>А) эндосперме Б) зародышевом корешке В) зародышевом стебельке</w:t>
      </w:r>
    </w:p>
    <w:p w:rsidR="003A1A6A" w:rsidRPr="003A1A6A" w:rsidRDefault="003A1A6A" w:rsidP="003A1A6A">
      <w:pPr>
        <w:jc w:val="both"/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>Г) почечке .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2. К двудольным растениям относится 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А) орхидея Б) пшеница В) яблоня Г) лук </w:t>
      </w:r>
    </w:p>
    <w:p w:rsidR="002764E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3. Стержневую корневую систему имеет 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А) щавель Б) пшеница В) лук Г) тюльпан 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4. Какую функцию не выполняет корень 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А) всасывания воды и растворенных в ней минеральных веществ Б) удержания растения в почве В) фотосинтеза Г) накапливания запасных веществ 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>5. Какого вида корней не существует?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 А) главные Б) придаточные В) боковые Г) радиальные 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6. Клетками, какой ткани образован корневой чехлик? 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А) образовательной  Б) проводящей  В) механической  Г) покровной 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7. Участок корня, на котором располагаются корневые волоски, называется зоной 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А) деления Б) проведения В) всасывания Г) роста                             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>8. Видоизмененный утолщенный боковой или придаточный корень, в котором откладываются питательные вещества в запас это</w:t>
      </w:r>
    </w:p>
    <w:p w:rsid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 А) корнеплод Б) корневой клубень В) дыхательный корень Г) воздушный корень 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lastRenderedPageBreak/>
        <w:t>9. Сетчатое жилкование листьев имеет: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>А) лук Б) пшеница В) картофель Г) тюльпан</w:t>
      </w:r>
    </w:p>
    <w:p w:rsid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10. </w:t>
      </w:r>
      <w:r w:rsidR="001326E7">
        <w:rPr>
          <w:rFonts w:ascii="Times New Roman" w:hAnsi="Times New Roman" w:cs="Times New Roman"/>
          <w:sz w:val="32"/>
          <w:szCs w:val="32"/>
        </w:rPr>
        <w:t>К ядовитым грибам не относится:</w:t>
      </w:r>
    </w:p>
    <w:p w:rsidR="003A1A6A" w:rsidRPr="003A1A6A" w:rsidRDefault="001326E7" w:rsidP="003A1A6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А) мухомор  Б) желчный гриб В) ложный опёнок Г) груздь</w:t>
      </w:r>
    </w:p>
    <w:p w:rsidR="001326E7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11. </w:t>
      </w:r>
      <w:r w:rsidR="001326E7" w:rsidRPr="001326E7">
        <w:rPr>
          <w:rFonts w:ascii="Times New Roman" w:hAnsi="Times New Roman" w:cs="Times New Roman"/>
          <w:sz w:val="32"/>
          <w:szCs w:val="32"/>
        </w:rPr>
        <w:t xml:space="preserve">Какое из перечисленных заболеваний вызвано вирусом? </w:t>
      </w:r>
    </w:p>
    <w:p w:rsidR="003A1A6A" w:rsidRPr="003A1A6A" w:rsidRDefault="001326E7" w:rsidP="003A1A6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А) чума Б) сальмонеллез В) холера Г</w:t>
      </w:r>
      <w:r w:rsidRPr="001326E7">
        <w:rPr>
          <w:rFonts w:ascii="Times New Roman" w:hAnsi="Times New Roman" w:cs="Times New Roman"/>
          <w:sz w:val="32"/>
          <w:szCs w:val="32"/>
        </w:rPr>
        <w:t>) свинка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12. К однодольным растениям относится 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А) горох Б) огурец В) подсолнечник Г) лилия 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13. Мочковатую корневую систему имеет </w:t>
      </w:r>
    </w:p>
    <w:p w:rsidR="003A1A6A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 xml:space="preserve">А) пшеница Б) одуванчик В) морковь Г) петрушка </w:t>
      </w:r>
    </w:p>
    <w:p w:rsidR="002764EA" w:rsidRPr="002764EA" w:rsidRDefault="003A1A6A" w:rsidP="002764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64EA">
        <w:rPr>
          <w:rFonts w:ascii="Times New Roman" w:hAnsi="Times New Roman" w:cs="Times New Roman"/>
          <w:sz w:val="32"/>
          <w:szCs w:val="32"/>
        </w:rPr>
        <w:t xml:space="preserve">14. </w:t>
      </w:r>
      <w:r w:rsidR="002764EA" w:rsidRPr="002764EA">
        <w:rPr>
          <w:rFonts w:ascii="Times New Roman" w:hAnsi="Times New Roman" w:cs="Times New Roman"/>
          <w:sz w:val="28"/>
          <w:szCs w:val="28"/>
        </w:rPr>
        <w:t>У этих растений не бывает цветков и плодов. На месте плодов они имеют шишки, в которых и созревают семена. О какой группе растений идёт речь?</w:t>
      </w:r>
    </w:p>
    <w:p w:rsidR="002764EA" w:rsidRPr="002764EA" w:rsidRDefault="002764EA" w:rsidP="002764EA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2764EA">
        <w:rPr>
          <w:rFonts w:ascii="Times New Roman" w:hAnsi="Times New Roman" w:cs="Times New Roman"/>
          <w:sz w:val="28"/>
          <w:szCs w:val="28"/>
        </w:rPr>
        <w:t xml:space="preserve"> цветковые растения;</w:t>
      </w:r>
    </w:p>
    <w:p w:rsidR="002764EA" w:rsidRPr="002764EA" w:rsidRDefault="002764EA" w:rsidP="002764EA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2764EA">
        <w:rPr>
          <w:rFonts w:ascii="Times New Roman" w:hAnsi="Times New Roman" w:cs="Times New Roman"/>
          <w:sz w:val="28"/>
          <w:szCs w:val="28"/>
        </w:rPr>
        <w:t xml:space="preserve"> хвойные растения;</w:t>
      </w:r>
    </w:p>
    <w:p w:rsidR="002764EA" w:rsidRPr="002764EA" w:rsidRDefault="002764EA" w:rsidP="002764EA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2764EA">
        <w:rPr>
          <w:rFonts w:ascii="Times New Roman" w:hAnsi="Times New Roman" w:cs="Times New Roman"/>
          <w:sz w:val="28"/>
          <w:szCs w:val="28"/>
        </w:rPr>
        <w:t>папоротники;</w:t>
      </w:r>
    </w:p>
    <w:p w:rsidR="003A1A6A" w:rsidRPr="002764EA" w:rsidRDefault="002764EA" w:rsidP="002764EA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2764EA">
        <w:rPr>
          <w:rFonts w:ascii="Times New Roman" w:hAnsi="Times New Roman" w:cs="Times New Roman"/>
          <w:sz w:val="28"/>
          <w:szCs w:val="28"/>
        </w:rPr>
        <w:t>водоросли.</w:t>
      </w:r>
    </w:p>
    <w:p w:rsidR="00951873" w:rsidRPr="003A1A6A" w:rsidRDefault="003A1A6A" w:rsidP="003A1A6A">
      <w:pPr>
        <w:rPr>
          <w:rFonts w:ascii="Times New Roman" w:hAnsi="Times New Roman" w:cs="Times New Roman"/>
          <w:sz w:val="32"/>
          <w:szCs w:val="32"/>
        </w:rPr>
      </w:pPr>
      <w:r w:rsidRPr="003A1A6A">
        <w:rPr>
          <w:rFonts w:ascii="Times New Roman" w:hAnsi="Times New Roman" w:cs="Times New Roman"/>
          <w:sz w:val="32"/>
          <w:szCs w:val="32"/>
        </w:rPr>
        <w:t>15. Выберите среди перечисленных растение, имеющее по строению сложный лист А) конский каштан Б) дуб В) клен Г) липа</w:t>
      </w:r>
    </w:p>
    <w:sectPr w:rsidR="00951873" w:rsidRPr="003A1A6A" w:rsidSect="003A1A6A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27258"/>
    <w:multiLevelType w:val="hybridMultilevel"/>
    <w:tmpl w:val="6AA46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A1A6A"/>
    <w:rsid w:val="001326E7"/>
    <w:rsid w:val="002764EA"/>
    <w:rsid w:val="003A1A6A"/>
    <w:rsid w:val="0077372E"/>
    <w:rsid w:val="00951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4EA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2019-03-30T18:17:00Z</dcterms:created>
  <dcterms:modified xsi:type="dcterms:W3CDTF">2019-04-07T13:34:00Z</dcterms:modified>
</cp:coreProperties>
</file>