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общеобразовательное учреждение</w:t>
      </w:r>
    </w:p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«Средняя общеобразовательная школа № 18 имени Подольских курсантов»</w:t>
      </w:r>
    </w:p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57F" w:rsidRDefault="006D657F" w:rsidP="006D65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57F" w:rsidRDefault="006D657F" w:rsidP="006D65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69"/>
        <w:gridCol w:w="3124"/>
        <w:gridCol w:w="3254"/>
      </w:tblGrid>
      <w:tr w:rsidR="006D657F" w:rsidTr="006D657F">
        <w:trPr>
          <w:trHeight w:val="2338"/>
        </w:trPr>
        <w:tc>
          <w:tcPr>
            <w:tcW w:w="3369" w:type="dxa"/>
          </w:tcPr>
          <w:p w:rsidR="001A2968" w:rsidRDefault="001A2968" w:rsidP="001A2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«Рассмотрено»</w:t>
            </w:r>
          </w:p>
          <w:p w:rsidR="001A2968" w:rsidRDefault="001A2968" w:rsidP="001A2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заседании ШМО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учителей начальных 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МОУ СОШ № 18</w:t>
            </w:r>
          </w:p>
          <w:p w:rsidR="001A2968" w:rsidRPr="001A2968" w:rsidRDefault="001A2968" w:rsidP="001A2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</w:t>
            </w:r>
          </w:p>
          <w:p w:rsidR="006D657F" w:rsidRDefault="001A2968" w:rsidP="001A29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 №__ от ____2018 г.</w:t>
            </w:r>
          </w:p>
        </w:tc>
        <w:tc>
          <w:tcPr>
            <w:tcW w:w="3124" w:type="dxa"/>
          </w:tcPr>
          <w:p w:rsidR="006D657F" w:rsidRDefault="006D657F">
            <w:pPr>
              <w:spacing w:after="0" w:line="240" w:lineRule="auto"/>
              <w:ind w:left="-819" w:firstLine="8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«Согласовано»</w:t>
            </w:r>
          </w:p>
          <w:p w:rsidR="006D657F" w:rsidRDefault="006D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 МОУ СОШ №18</w:t>
            </w:r>
          </w:p>
          <w:p w:rsidR="006D657F" w:rsidRDefault="006D6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 М.В.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Черноситова</w:t>
            </w:r>
            <w:proofErr w:type="spellEnd"/>
          </w:p>
          <w:p w:rsidR="006D657F" w:rsidRDefault="006D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57F" w:rsidRDefault="006D657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«___» ___________2018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 .</w:t>
            </w:r>
            <w:proofErr w:type="gramEnd"/>
          </w:p>
        </w:tc>
        <w:tc>
          <w:tcPr>
            <w:tcW w:w="3254" w:type="dxa"/>
          </w:tcPr>
          <w:p w:rsidR="006D657F" w:rsidRDefault="006D6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«Утверждаю»</w:t>
            </w:r>
          </w:p>
          <w:p w:rsidR="006D657F" w:rsidRDefault="006D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МОУ СОШ №18</w:t>
            </w:r>
          </w:p>
          <w:p w:rsidR="006D657F" w:rsidRDefault="006D6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 Е.Ю.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Корастылева</w:t>
            </w:r>
            <w:proofErr w:type="spellEnd"/>
          </w:p>
          <w:p w:rsidR="006D657F" w:rsidRDefault="006D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57F" w:rsidRDefault="006D6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 №__от______2018г. </w:t>
            </w:r>
          </w:p>
        </w:tc>
      </w:tr>
    </w:tbl>
    <w:p w:rsidR="006D657F" w:rsidRDefault="006D657F" w:rsidP="006D657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РАБОЧАЯ ПРОГРАММА</w:t>
      </w:r>
    </w:p>
    <w:p w:rsidR="00BE48AC" w:rsidRDefault="00BE48AC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по изобразительному искусству</w:t>
      </w:r>
    </w:p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2  класса</w:t>
      </w:r>
      <w:proofErr w:type="gramEnd"/>
    </w:p>
    <w:p w:rsidR="006D657F" w:rsidRDefault="006D657F" w:rsidP="006D65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на 2018-2019 учебный год</w:t>
      </w:r>
    </w:p>
    <w:p w:rsidR="006D657F" w:rsidRDefault="006D657F" w:rsidP="006D657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D657F" w:rsidRDefault="006D657F" w:rsidP="006D657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D657F" w:rsidRDefault="006D657F" w:rsidP="006D65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Составитель:</w:t>
      </w:r>
    </w:p>
    <w:p w:rsidR="006D657F" w:rsidRDefault="006D657F" w:rsidP="006D657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Н.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Бурилова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высшая квалификационная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Корсакова,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первая квалификационная 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М. С. Юрьева,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соответствие должности</w:t>
      </w:r>
    </w:p>
    <w:p w:rsidR="006D657F" w:rsidRDefault="006D657F" w:rsidP="006D657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57F" w:rsidRDefault="006D657F" w:rsidP="006D657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57F" w:rsidRDefault="006D657F" w:rsidP="006D657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округ Подольск</w:t>
      </w:r>
    </w:p>
    <w:p w:rsidR="006D657F" w:rsidRDefault="006D657F" w:rsidP="006D657F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год</w:t>
      </w:r>
    </w:p>
    <w:p w:rsidR="006D657F" w:rsidRDefault="006D657F" w:rsidP="006D657F"/>
    <w:p w:rsidR="006D657F" w:rsidRPr="00C2138B" w:rsidRDefault="006D657F" w:rsidP="00D84D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1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Рабочая программа предмета «Изобразительное</w:t>
      </w:r>
      <w:r w:rsidR="002A6AEA" w:rsidRPr="00C21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21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искусство» для 2 класса на 2018 – 2019 учебный год составлена на основе:</w:t>
      </w:r>
    </w:p>
    <w:p w:rsidR="006D657F" w:rsidRDefault="006D657F" w:rsidP="00D84D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Федерального государственного образоват</w:t>
      </w:r>
      <w:r w:rsidR="00E338E0">
        <w:rPr>
          <w:rFonts w:ascii="Times New Roman" w:hAnsi="Times New Roman" w:cs="Times New Roman"/>
          <w:sz w:val="24"/>
          <w:szCs w:val="24"/>
        </w:rPr>
        <w:t>ельного стандарта (НОО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D657F" w:rsidRDefault="006D657F" w:rsidP="00D84D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Основной образовательной прогр</w:t>
      </w:r>
      <w:r w:rsidR="00E338E0">
        <w:rPr>
          <w:rFonts w:ascii="Times New Roman" w:hAnsi="Times New Roman" w:cs="Times New Roman"/>
          <w:sz w:val="24"/>
          <w:szCs w:val="24"/>
        </w:rPr>
        <w:t>аммы МОУ СОШ № 18 (НОО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D657F" w:rsidRDefault="006D657F" w:rsidP="00D84D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Примерной (авторской) образовательной программы начального общего образования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4DAD" w:rsidRPr="00D84DAD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изобразительному искусству и на основе авторской   </w:t>
      </w:r>
      <w:proofErr w:type="gramStart"/>
      <w:r w:rsidR="00D84DAD" w:rsidRPr="00D84DAD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программы  «</w:t>
      </w:r>
      <w:proofErr w:type="gramEnd"/>
      <w:r w:rsidR="00D84DAD" w:rsidRPr="00D84DAD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Изобразительное искусство» Б.М. </w:t>
      </w:r>
      <w:proofErr w:type="spellStart"/>
      <w:r w:rsidR="00D84DAD" w:rsidRPr="00D84DAD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Неменского</w:t>
      </w:r>
      <w:proofErr w:type="spellEnd"/>
      <w:r w:rsidR="00D84DAD" w:rsidRPr="00D84DAD">
        <w:rPr>
          <w:rStyle w:val="c3"/>
          <w:rFonts w:ascii="Times New Roman" w:hAnsi="Times New Roman" w:cs="Times New Roman"/>
          <w:bCs/>
          <w:iCs/>
          <w:color w:val="000000"/>
          <w:sz w:val="24"/>
          <w:szCs w:val="24"/>
        </w:rPr>
        <w:t>, В.Г. Горяева, Г.Е. Гуровой и др. (УМК «Школа России»)</w:t>
      </w:r>
      <w:r w:rsidR="00D84DAD" w:rsidRPr="00D84DAD">
        <w:rPr>
          <w:rStyle w:val="c6"/>
          <w:rFonts w:ascii="Times New Roman" w:hAnsi="Times New Roman" w:cs="Times New Roman"/>
          <w:bCs/>
          <w:iCs/>
          <w:color w:val="000000"/>
          <w:sz w:val="24"/>
          <w:szCs w:val="24"/>
        </w:rPr>
        <w:t> </w:t>
      </w:r>
    </w:p>
    <w:p w:rsidR="00D84DAD" w:rsidRPr="00D84DAD" w:rsidRDefault="006D657F" w:rsidP="00D84D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Преподавание ведется по учебнику </w:t>
      </w:r>
      <w:r w:rsidR="00D84DA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Коротеева</w:t>
      </w:r>
      <w:proofErr w:type="spellEnd"/>
      <w:r w:rsid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 xml:space="preserve"> Е.И. Изобразительное искусство «</w:t>
      </w:r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Искусство и ты</w:t>
      </w:r>
      <w:r w:rsid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под ред.</w:t>
      </w:r>
      <w:r w:rsid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Б.</w:t>
      </w:r>
      <w:r w:rsid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М.</w:t>
      </w:r>
      <w:r w:rsid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Неменского</w:t>
      </w:r>
      <w:proofErr w:type="spellEnd"/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.-</w:t>
      </w:r>
      <w:proofErr w:type="gramEnd"/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 xml:space="preserve"> М. :</w:t>
      </w:r>
      <w:r w:rsid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 xml:space="preserve"> Просвещение, 2016</w:t>
      </w:r>
      <w:r w:rsidR="00D84DAD" w:rsidRPr="00D84DAD">
        <w:rPr>
          <w:rStyle w:val="c46"/>
          <w:rFonts w:ascii="Times New Roman" w:hAnsi="Times New Roman" w:cs="Times New Roman"/>
          <w:color w:val="000000"/>
          <w:sz w:val="24"/>
          <w:szCs w:val="24"/>
        </w:rPr>
        <w:t>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>Изобразительное искусство в начальной школе является базовым предметом. По сравнению с остальными учебными предметами, развивающими рационально-логический тип мышления, изобразительное искусство направлено в основном на формирование эмоционально-образного, художественного типа мышления, что является условием становления интеллектуальной и духовной деятельности растущей личности.</w:t>
      </w:r>
    </w:p>
    <w:p w:rsidR="00E338E0" w:rsidRPr="000E1FBC" w:rsidRDefault="00E338E0" w:rsidP="00E338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FBC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Предметные результаты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138B">
        <w:rPr>
          <w:rFonts w:ascii="Times New Roman" w:hAnsi="Times New Roman" w:cs="Times New Roman"/>
          <w:sz w:val="24"/>
          <w:szCs w:val="24"/>
        </w:rPr>
        <w:t>характеризуют опыт учащихся в художественно-творческой деятельности, который приобретается и закрепляется в процессе освоения учебного предмета: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знание видов художественной деятельности: изобразительной (живопись, графика, скульптура), конструктивной (дизайн и архитектура), декоративной (народные и прикладные виды искусства);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знание основных видов и жанров пространственно-визуальных искусств;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понимание образной природы искусства;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эстетическая оценка явлений природы, событий окружающего мира;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применение художественных умений, знаний и представлений в процессе выполнения художественно-творческих работ;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способность узнавать, воспринимать, описывать и эмоционально оценивать несколько великих произведений русского и мирового искусства;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умение обсуждать и анализировать произведения искусства, выражая суждения о содержании, сюжетах и выразительных средствах;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усвоение названий ведущих художественных музеев России и художественных музеев своего региона;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умение видеть проявления визуально-пространственных искусств в окружающей жизни: в доме, на улице, в театре, на празднике;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lastRenderedPageBreak/>
        <w:t>способность использовать в художественно-творческой деятельности различные художественные матер</w:t>
      </w:r>
      <w:r>
        <w:rPr>
          <w:rFonts w:ascii="Times New Roman" w:hAnsi="Times New Roman" w:cs="Times New Roman"/>
          <w:sz w:val="24"/>
          <w:szCs w:val="24"/>
        </w:rPr>
        <w:t xml:space="preserve">иалы и художественные техники; 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способность передавать в художественно-творческой деятельности характер, эмоциональные состояния и свое отношение к природе, человеку, обществу;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умение компоновать на плоскости листа и в объеме задуманный художественный образ;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освоение умений примен</w:t>
      </w:r>
      <w:r>
        <w:rPr>
          <w:rFonts w:ascii="Times New Roman" w:hAnsi="Times New Roman" w:cs="Times New Roman"/>
          <w:sz w:val="24"/>
          <w:szCs w:val="24"/>
        </w:rPr>
        <w:t xml:space="preserve">ять в художественно—творческой </w:t>
      </w:r>
      <w:r w:rsidRPr="00C2138B">
        <w:rPr>
          <w:rFonts w:ascii="Times New Roman" w:hAnsi="Times New Roman" w:cs="Times New Roman"/>
          <w:sz w:val="24"/>
          <w:szCs w:val="24"/>
        </w:rPr>
        <w:t xml:space="preserve">деятельности основ </w:t>
      </w:r>
      <w:proofErr w:type="spellStart"/>
      <w:r w:rsidRPr="00C2138B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C2138B">
        <w:rPr>
          <w:rFonts w:ascii="Times New Roman" w:hAnsi="Times New Roman" w:cs="Times New Roman"/>
          <w:sz w:val="24"/>
          <w:szCs w:val="24"/>
        </w:rPr>
        <w:t>, основ графической грамоты;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овладение навыками </w:t>
      </w:r>
      <w:r w:rsidRPr="00C2138B">
        <w:rPr>
          <w:rFonts w:ascii="Times New Roman" w:hAnsi="Times New Roman" w:cs="Times New Roman"/>
          <w:sz w:val="24"/>
          <w:szCs w:val="24"/>
        </w:rPr>
        <w:t>моделирования из бумаги, лепки из пластилина, навыками изображения средствами аппликации и коллажа;</w:t>
      </w:r>
      <w:r w:rsidRPr="00C2138B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умение характеризовать и эстетически оценивать разнообразие и красоту природы различных регионов нашей страны;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умение рассуждать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138B">
        <w:rPr>
          <w:rFonts w:ascii="Times New Roman" w:hAnsi="Times New Roman" w:cs="Times New Roman"/>
          <w:sz w:val="24"/>
          <w:szCs w:val="24"/>
        </w:rPr>
        <w:t>о многообразии представлений о красоте у народов мира, способности человека в самых разных природных условиях создавать свою самобытную художественную культуру;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ображение в творческих работах </w:t>
      </w:r>
      <w:r w:rsidRPr="00C2138B">
        <w:rPr>
          <w:rFonts w:ascii="Times New Roman" w:hAnsi="Times New Roman" w:cs="Times New Roman"/>
          <w:sz w:val="24"/>
          <w:szCs w:val="24"/>
        </w:rPr>
        <w:t>особенностей художественной культуры разных (знакомых по урокам) народов, передача особенностей понимания ими красоты природы, человека, народных традиций;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умение узнавать и называть, к каким художественным культурам относятся предлагаемые (знакомые по урокам) произведения изобразительного искусства и традиционной культуры;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способность эстетически, эмоционально воспринимать красоту городов, сохранивших исторический облик, — свидетелей нашей истории;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C2138B">
        <w:rPr>
          <w:rFonts w:ascii="Times New Roman" w:hAnsi="Times New Roman" w:cs="Times New Roman"/>
          <w:sz w:val="24"/>
          <w:szCs w:val="24"/>
        </w:rPr>
        <w:t>объяснять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138B">
        <w:rPr>
          <w:rFonts w:ascii="Times New Roman" w:hAnsi="Times New Roman" w:cs="Times New Roman"/>
          <w:sz w:val="24"/>
          <w:szCs w:val="24"/>
        </w:rPr>
        <w:t>значение памятников и архитектурной среды древнего зодчества для современного общества;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выражение в изобразительной деятельности своего отношения к архитектурным и историческим ансамблям древнерусских городов;</w:t>
      </w:r>
    </w:p>
    <w:p w:rsidR="00E338E0" w:rsidRPr="00C2138B" w:rsidRDefault="00E338E0" w:rsidP="00E338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умение приводить примеры</w:t>
      </w:r>
      <w:r w:rsidRPr="00C2138B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2138B">
        <w:rPr>
          <w:rFonts w:ascii="Times New Roman" w:hAnsi="Times New Roman" w:cs="Times New Roman"/>
          <w:sz w:val="24"/>
          <w:szCs w:val="24"/>
        </w:rPr>
        <w:t>произведений искусства, выражающих красоту мудрости и богатой духов</w:t>
      </w:r>
      <w:r>
        <w:rPr>
          <w:rFonts w:ascii="Times New Roman" w:hAnsi="Times New Roman" w:cs="Times New Roman"/>
          <w:sz w:val="24"/>
          <w:szCs w:val="24"/>
        </w:rPr>
        <w:t xml:space="preserve">ной жизни, красоту внутреннего </w:t>
      </w:r>
      <w:r w:rsidRPr="00C2138B">
        <w:rPr>
          <w:rFonts w:ascii="Times New Roman" w:hAnsi="Times New Roman" w:cs="Times New Roman"/>
          <w:sz w:val="24"/>
          <w:szCs w:val="24"/>
        </w:rPr>
        <w:t>мира человека.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В результате изучения изобразительного искусства в начальной школе у выпускников будут сформированы основы художественной культуры</w:t>
      </w:r>
      <w:r w:rsidRPr="00C2138B">
        <w:rPr>
          <w:rFonts w:ascii="Times New Roman" w:hAnsi="Times New Roman" w:cs="Times New Roman"/>
          <w:sz w:val="24"/>
          <w:szCs w:val="24"/>
        </w:rPr>
        <w:t xml:space="preserve">: представления о специфике изобразительного искусства, потребность в художественном творчестве и в общении с искусством, первоначальные понятия о выразительных возможностях языка искусства. Начнут развиваться образное мышление и воображение, учебно-творческие способности, формироваться основы анализа произведения искусства; будут проявляться эмоционально-ценностное отношение к миру и художественный вкус. Учащиеся овладеют практическими умениями и навыками в восприятии произведений пластических искусств </w:t>
      </w:r>
      <w:r w:rsidRPr="00C2138B">
        <w:rPr>
          <w:rFonts w:ascii="Times New Roman" w:hAnsi="Times New Roman" w:cs="Times New Roman"/>
          <w:sz w:val="24"/>
          <w:szCs w:val="24"/>
        </w:rPr>
        <w:lastRenderedPageBreak/>
        <w:t>и в различных видах художественной деятельности: рисунке, живописи, скульптуре, художественном конструировании, декоративно-прикладном искусстве.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iCs/>
          <w:sz w:val="24"/>
          <w:szCs w:val="24"/>
        </w:rPr>
        <w:t>Выпускники смогут понимать образную природу искусства; давать эстетическую оценку и выражать свое отношение к событиям и явлениям окружающего мира, к природе, человеку и обществу; воплощать художественные образы в различных формах художественно-творческой деятельности. Они научатся применять художественные умения, знания и представления о пластических искусствах для выполнения учебных и художественно-практических задач</w:t>
      </w:r>
      <w:r w:rsidRPr="00C2138B">
        <w:rPr>
          <w:rFonts w:ascii="Times New Roman" w:hAnsi="Times New Roman" w:cs="Times New Roman"/>
          <w:sz w:val="24"/>
          <w:szCs w:val="24"/>
        </w:rPr>
        <w:t>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Раздел «Восприятие искусства и виды художественной деятельности»</w:t>
      </w:r>
      <w:r w:rsidRPr="00C2138B">
        <w:rPr>
          <w:rFonts w:ascii="Times New Roman" w:hAnsi="Times New Roman" w:cs="Times New Roman"/>
          <w:sz w:val="24"/>
          <w:szCs w:val="24"/>
        </w:rPr>
        <w:t>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Обучающийся</w:t>
      </w:r>
      <w:r w:rsidRPr="00C2138B">
        <w:rPr>
          <w:rFonts w:ascii="Times New Roman" w:hAnsi="Times New Roman" w:cs="Times New Roman"/>
          <w:b/>
          <w:sz w:val="24"/>
          <w:szCs w:val="24"/>
        </w:rPr>
        <w:t xml:space="preserve"> научится: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различать виды художественной деятельности (рисунок, живопись, скульптура, художественное конструирование и дизайн, декоративно-прикладное искусство) и участвовать в художественно-творческой деятельности, используя различные художественные материалы и приемы работы с ними для передачи собственного замысла;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различать основные виды и жанры пластических искусств, понимать их специфику;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эмоционально-ценностно относиться к природе, человеку, обществу; различать и передавать в художественно-творческой деятельности характер, эмоциональные состояния и свое отношение к ним средствами художественного языка;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узнавать, воспринимать, описывать и эмоционально оценивать шедевры русского и мирового искусства, изображающие природу, человека, различные стороны (разнообразие, красоту, трагизм и т. д.) окружающего мира и жизненных явлений;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называть ведущие художественные музеи России и художественные музеи своего региона.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Обучающийся</w:t>
      </w:r>
      <w:r w:rsidRPr="000E1FBC">
        <w:rPr>
          <w:rFonts w:ascii="Times New Roman" w:hAnsi="Times New Roman" w:cs="Times New Roman"/>
          <w:b/>
          <w:iCs/>
          <w:sz w:val="24"/>
          <w:szCs w:val="24"/>
        </w:rPr>
        <w:t xml:space="preserve"> получит возможность научиться: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воспринимать произведения изобразительного искусства, участвовать в обсуждении их содержания и выразительных средств, объяснять сюжеты и содержание знакомых произведений;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видеть проявления художественной культуры вокруг: музеи искусства, архитектура, скульптура, дизайн, декоративные искусства в доме, на улице, в театре;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высказывать суждение о художественных произведениях, изображающих природу и человека в различных эмоциональных состояниях.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Раздел «Азбука искусства. Как говорит искусство?».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Обучающийся</w:t>
      </w:r>
      <w:r w:rsidRPr="00C2138B">
        <w:rPr>
          <w:rFonts w:ascii="Times New Roman" w:hAnsi="Times New Roman" w:cs="Times New Roman"/>
          <w:b/>
          <w:sz w:val="24"/>
          <w:szCs w:val="24"/>
        </w:rPr>
        <w:t xml:space="preserve"> научится: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создавать простые композиции на заданную тему на плоскости и в пространстве;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lastRenderedPageBreak/>
        <w:t>• использовать выразительные средства изобразительного искусства: композицию, форму, ритм, линию, цвет, объем, фактуру; различные художественные материалы для воплощения собственного художественно-творческого замысла;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различать основные и составные, теплые и холодные цвета; изменять их эмоциональную напряженность с помощью смешивания с белой и черной красками; использовать их для передачи художественного замысла в собственной учебно-творческой деятельности;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создавать средствами живописи, графики, скульптуры, декоративно-прикладного искусства образ человека: передавать на плоскости и в объеме пропорции лица, фигуры; передавать характерные черты внешнего облика, одежды, украшений человека;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наблюдать, сравнивать, сопоставлять и анализировать геометрическую форму предмета; изображать предметы различной формы; использовать простые формы для создания выразительных образов в живописи, скульптуре, графике, художественном конструировании;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использовать декоративные элементы, геометрические, растительные узоры для украшения своих изделий и предметов быта; использовать ритм и стилизацию форм для создания орнамента; передавать в собственной художественно-творческой деятельности специфику стилистики произведений народных художественных промыслов в России (с учетом местных условий).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Обучающийся</w:t>
      </w:r>
      <w:r w:rsidRPr="000E1FBC">
        <w:rPr>
          <w:rFonts w:ascii="Times New Roman" w:hAnsi="Times New Roman" w:cs="Times New Roman"/>
          <w:b/>
          <w:iCs/>
          <w:sz w:val="24"/>
          <w:szCs w:val="24"/>
        </w:rPr>
        <w:t xml:space="preserve"> получит возможность научиться: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пользоваться средствами выразительности языка живописи, графики, скульптуры, декоративно-прикладного искусства, художественного конструирования в собственной художественно-творческой деятельности; передавать разнообразные эмоциональные состояния, используя различные оттенки цвета, при создании живописных композиций на заданные темы;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моделировать новые формы, различные ситуации, путем трансформации известного создавать новые образы природы, человека, фантастического существа средствами изобразительного искусства и компьютерной графики;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 xml:space="preserve">• выполнять простые рисунки и орнаментальные композиции, используя язык компьютерной графики в программе </w:t>
      </w:r>
      <w:proofErr w:type="spellStart"/>
      <w:r w:rsidRPr="000E1FBC">
        <w:rPr>
          <w:rFonts w:ascii="Times New Roman" w:hAnsi="Times New Roman" w:cs="Times New Roman"/>
          <w:iCs/>
          <w:sz w:val="24"/>
          <w:szCs w:val="24"/>
        </w:rPr>
        <w:t>Paint</w:t>
      </w:r>
      <w:proofErr w:type="spellEnd"/>
      <w:r w:rsidRPr="000E1FBC">
        <w:rPr>
          <w:rFonts w:ascii="Times New Roman" w:hAnsi="Times New Roman" w:cs="Times New Roman"/>
          <w:iCs/>
          <w:sz w:val="24"/>
          <w:szCs w:val="24"/>
        </w:rPr>
        <w:t>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Раздел «Значимые темы искусства. О чем говорит искусство?».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Обучающийся</w:t>
      </w:r>
      <w:r w:rsidRPr="00C2138B">
        <w:rPr>
          <w:rFonts w:ascii="Times New Roman" w:hAnsi="Times New Roman" w:cs="Times New Roman"/>
          <w:b/>
          <w:sz w:val="24"/>
          <w:szCs w:val="24"/>
        </w:rPr>
        <w:t xml:space="preserve"> научится: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• осознавать главные темы искусства и отражать их в собственной художественно-творческой деятельности;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 xml:space="preserve">• выбирать художественные материалы, средства художественной выразительности для создания образов природы, человека, явлений и передачи своего отношения к ним; решать художественные задачи с опорой на правила перспективы, </w:t>
      </w:r>
      <w:proofErr w:type="spellStart"/>
      <w:r w:rsidRPr="00C2138B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Pr="00C2138B">
        <w:rPr>
          <w:rFonts w:ascii="Times New Roman" w:hAnsi="Times New Roman" w:cs="Times New Roman"/>
          <w:sz w:val="24"/>
          <w:szCs w:val="24"/>
        </w:rPr>
        <w:t>, усвоенные способы действия;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lastRenderedPageBreak/>
        <w:t>• передавать характер и намерения объекта (природы, человека, сказочного героя, предмета, явления и т. д.) в живописи, графике и скульптуре, выражая свое отношение к качествам данного объекта.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Обучающийся</w:t>
      </w:r>
      <w:r w:rsidRPr="000E1FBC">
        <w:rPr>
          <w:rFonts w:ascii="Times New Roman" w:hAnsi="Times New Roman" w:cs="Times New Roman"/>
          <w:b/>
          <w:iCs/>
          <w:sz w:val="24"/>
          <w:szCs w:val="24"/>
        </w:rPr>
        <w:t xml:space="preserve"> получит возможность научиться: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видеть, чувствовать и изображать красоту и разнообразие природы, человека, зданий, предметов;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понимать и передавать в художественной работе разницу представлений о красоте человека в разных культурах мира, проявлять терпимость к другим вкусам и мнениям;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изображать пейзажи, натюрморты, портреты, выражая к ним свое эмоциональное отношение;</w:t>
      </w:r>
    </w:p>
    <w:p w:rsidR="00E338E0" w:rsidRDefault="00E338E0" w:rsidP="00E338E0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• изображать многофигурные композиции на значимые жизненные темы и участвовать в коллективных работах на эти темы.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Обучающийся </w:t>
      </w:r>
      <w:r w:rsidRPr="000E1FBC">
        <w:rPr>
          <w:rFonts w:ascii="Times New Roman" w:hAnsi="Times New Roman" w:cs="Times New Roman"/>
          <w:b/>
          <w:bCs/>
          <w:iCs/>
          <w:sz w:val="24"/>
          <w:szCs w:val="24"/>
        </w:rPr>
        <w:t>научится</w:t>
      </w:r>
      <w:r w:rsidRPr="000E1FBC">
        <w:rPr>
          <w:rFonts w:ascii="Times New Roman" w:hAnsi="Times New Roman" w:cs="Times New Roman"/>
          <w:sz w:val="24"/>
          <w:szCs w:val="24"/>
        </w:rPr>
        <w:t>: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sz w:val="24"/>
          <w:szCs w:val="24"/>
        </w:rPr>
        <w:t>-различать основные виды художественной деятельности (рисунок, живопись, скульптура, художественное конструирование и дизайн, декоративно-прикладное искусство) и 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sz w:val="24"/>
          <w:szCs w:val="24"/>
        </w:rPr>
        <w:t>узнает значение слов: художник, палитра, композиция, и</w:t>
      </w:r>
      <w:r>
        <w:rPr>
          <w:rFonts w:ascii="Times New Roman" w:hAnsi="Times New Roman" w:cs="Times New Roman"/>
          <w:sz w:val="24"/>
          <w:szCs w:val="24"/>
        </w:rPr>
        <w:t xml:space="preserve">ллюстрация, аппликация,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коллаж,</w:t>
      </w:r>
      <w:r w:rsidRPr="000E1FBC">
        <w:rPr>
          <w:rFonts w:ascii="Times New Roman" w:hAnsi="Times New Roman" w:cs="Times New Roman"/>
          <w:sz w:val="24"/>
          <w:szCs w:val="24"/>
        </w:rPr>
        <w:t>  флористика</w:t>
      </w:r>
      <w:proofErr w:type="gramEnd"/>
      <w:r w:rsidRPr="000E1FBC">
        <w:rPr>
          <w:rFonts w:ascii="Times New Roman" w:hAnsi="Times New Roman" w:cs="Times New Roman"/>
          <w:sz w:val="24"/>
          <w:szCs w:val="24"/>
        </w:rPr>
        <w:t>, гончар;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0E1FBC">
        <w:rPr>
          <w:rFonts w:ascii="Times New Roman" w:hAnsi="Times New Roman" w:cs="Times New Roman"/>
          <w:sz w:val="24"/>
          <w:szCs w:val="24"/>
        </w:rPr>
        <w:t>узнавать отдельные произведения выдающихся художников и народных мастеров;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0E1FBC">
        <w:rPr>
          <w:rFonts w:ascii="Times New Roman" w:hAnsi="Times New Roman" w:cs="Times New Roman"/>
          <w:sz w:val="24"/>
          <w:szCs w:val="24"/>
        </w:rPr>
        <w:t>различать основные и составные, тёплые и холодные цвета; изменять их эмоциональную напряжённость с помощью смешивания с белой и чёрной красками; использовать их для передачи художественного замысла в собственной учебно-творческой деятельности;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основные и смешанные цвета, элементарные правила их смешивания;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эмоциональное значение тёплых и холодных тонов;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особенности построения орнамента и его значение в образе художественной вещи;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>знать правила техники безопасности при работе с режущими и колющими инструментами;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способы и приёмы обработки различных материалов;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>организовывать своё рабочее место, пользоваться кистью, красками, палитрой; ножницами;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передавать в рисунке простейшую форму, основной цвет предметов;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составлять композиции с учётом замысла;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конструировать из бумаги на основе техники оригами, гофрирования, </w:t>
      </w:r>
      <w:proofErr w:type="spellStart"/>
      <w:r w:rsidRPr="000E1FBC">
        <w:rPr>
          <w:rFonts w:ascii="Times New Roman" w:hAnsi="Times New Roman" w:cs="Times New Roman"/>
          <w:sz w:val="24"/>
          <w:szCs w:val="24"/>
        </w:rPr>
        <w:t>сминания</w:t>
      </w:r>
      <w:proofErr w:type="spellEnd"/>
      <w:r w:rsidRPr="000E1FBC">
        <w:rPr>
          <w:rFonts w:ascii="Times New Roman" w:hAnsi="Times New Roman" w:cs="Times New Roman"/>
          <w:sz w:val="24"/>
          <w:szCs w:val="24"/>
        </w:rPr>
        <w:t>, сгибания;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конструировать из ткани на основе скручивания и связывания;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конструировать из природных материалов;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E1FBC">
        <w:rPr>
          <w:rFonts w:ascii="Times New Roman" w:hAnsi="Times New Roman" w:cs="Times New Roman"/>
          <w:sz w:val="24"/>
          <w:szCs w:val="24"/>
        </w:rPr>
        <w:t xml:space="preserve"> пользоваться простейшими приёмами лепки.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b/>
          <w:bCs/>
          <w:iCs/>
          <w:sz w:val="24"/>
          <w:szCs w:val="24"/>
        </w:rPr>
        <w:t>Обучающийся получит возможность научиться: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iCs/>
          <w:sz w:val="24"/>
          <w:szCs w:val="24"/>
        </w:rPr>
        <w:t>усвоить основы трех видов художественной деятельности: изображение на плоскости и в объеме; постройка или художественное конструирование на плоскости, в объеме и пространстве; украшение или декоративная деятельность с использованием различных художественных материалов;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-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iCs/>
          <w:sz w:val="24"/>
          <w:szCs w:val="24"/>
        </w:rPr>
        <w:t>участвовать в художественно-творческой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iCs/>
          <w:sz w:val="24"/>
          <w:szCs w:val="24"/>
        </w:rPr>
        <w:t>приобрести первичные навыки художественной работы в следующих видах искусства: живопись, графика, скульптура, дизайн, декоративно-прикладные и народные формы искусства;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iCs/>
          <w:sz w:val="24"/>
          <w:szCs w:val="24"/>
        </w:rPr>
        <w:t>развивать фантазию, воображение;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-</w:t>
      </w:r>
      <w:r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Pr="000E1FBC">
        <w:rPr>
          <w:rFonts w:ascii="Times New Roman" w:hAnsi="Times New Roman" w:cs="Times New Roman"/>
          <w:iCs/>
          <w:sz w:val="24"/>
          <w:szCs w:val="24"/>
        </w:rPr>
        <w:t>приобрести навыки художественного восприятия различных видов искусства;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iCs/>
          <w:sz w:val="24"/>
          <w:szCs w:val="24"/>
        </w:rPr>
        <w:t>научиться анализировать произведения искусства;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>-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iCs/>
          <w:sz w:val="24"/>
          <w:szCs w:val="24"/>
        </w:rPr>
        <w:t xml:space="preserve"> приобрести первичные навыки изображения предметного мира, изображения растений и животных;</w:t>
      </w:r>
    </w:p>
    <w:p w:rsidR="00E338E0" w:rsidRPr="000E1FBC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FBC">
        <w:rPr>
          <w:rFonts w:ascii="Times New Roman" w:hAnsi="Times New Roman" w:cs="Times New Roman"/>
          <w:iCs/>
          <w:sz w:val="24"/>
          <w:szCs w:val="24"/>
        </w:rPr>
        <w:t>приобрести навыки общения через выражение художественного смысла, выражение эмоционального состояния, своего отношения в творческой художественной деятельности и при восприятии произведений искусства и творчества своих товарищей.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0E1FBC">
        <w:rPr>
          <w:rFonts w:ascii="Times New Roman" w:hAnsi="Times New Roman" w:cs="Times New Roman"/>
          <w:b/>
          <w:bCs/>
          <w:sz w:val="24"/>
          <w:szCs w:val="24"/>
        </w:rPr>
        <w:t xml:space="preserve">Личностными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результатами </w:t>
      </w:r>
      <w:r w:rsidRPr="000E1FBC">
        <w:rPr>
          <w:rFonts w:ascii="Times New Roman" w:hAnsi="Times New Roman" w:cs="Times New Roman"/>
          <w:bCs/>
          <w:iCs/>
          <w:sz w:val="24"/>
          <w:szCs w:val="24"/>
        </w:rPr>
        <w:t>является формирование следующих умений</w:t>
      </w:r>
      <w:r w:rsidRPr="00C213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38B">
        <w:rPr>
          <w:rFonts w:ascii="Times New Roman" w:hAnsi="Times New Roman" w:cs="Times New Roman"/>
          <w:sz w:val="24"/>
          <w:szCs w:val="24"/>
        </w:rPr>
        <w:t>учебно-познавательный интерес к новому учебному материалу и способам решения новой задачи;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38B">
        <w:rPr>
          <w:rFonts w:ascii="Times New Roman" w:hAnsi="Times New Roman" w:cs="Times New Roman"/>
          <w:sz w:val="24"/>
          <w:szCs w:val="24"/>
        </w:rPr>
        <w:t>основы экологической культуры: принятие ценности природного мира.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38B">
        <w:rPr>
          <w:rFonts w:ascii="Times New Roman" w:hAnsi="Times New Roman" w:cs="Times New Roman"/>
          <w:sz w:val="24"/>
          <w:szCs w:val="24"/>
        </w:rPr>
        <w:t>ориентация на понимание причин успеха в учебной деятельности, в том числе на самоанализ и самоконтроль результата, на анализ соответствия результатов требованиям конкретной задачи.</w:t>
      </w:r>
    </w:p>
    <w:p w:rsidR="00E338E0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38B">
        <w:rPr>
          <w:rFonts w:ascii="Times New Roman" w:hAnsi="Times New Roman" w:cs="Times New Roman"/>
          <w:sz w:val="24"/>
          <w:szCs w:val="24"/>
        </w:rPr>
        <w:t xml:space="preserve">способность к самооценке на основе критериев </w:t>
      </w:r>
      <w:r>
        <w:rPr>
          <w:rFonts w:ascii="Times New Roman" w:hAnsi="Times New Roman" w:cs="Times New Roman"/>
          <w:sz w:val="24"/>
          <w:szCs w:val="24"/>
        </w:rPr>
        <w:t>успешности учебной деятельности.</w:t>
      </w:r>
    </w:p>
    <w:p w:rsidR="00E338E0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38E0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38E0" w:rsidRPr="001C6852" w:rsidRDefault="00E338E0" w:rsidP="00E338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852">
        <w:rPr>
          <w:rFonts w:ascii="Times New Roman" w:hAnsi="Times New Roman" w:cs="Times New Roman"/>
          <w:b/>
          <w:sz w:val="24"/>
          <w:szCs w:val="24"/>
        </w:rPr>
        <w:lastRenderedPageBreak/>
        <w:t>СОДЕРЖАНИЕ УЧЕБНОГО МАТЕРИАЛА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Тема 2 класса: ИСКУССТВО И ТЫ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Как и чем работает художник? (8 ч)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Три основные краски – красная, синяя, желтая.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Пять красок — все богатство цвета и тона.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Пастель и цветные мелки, акварель, их выразительные возможности.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Выразительные возможности аппликации.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Выразительные возможности графических материалов.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Выразительность материалов для работы в объеме.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Выразительные возможности бумаги.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Для художника любой материал может стать выразительным (обобщение темы).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Реальность и фантазия (9 ч)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Изображение и реальность.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Изображение и фантазия.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Украшение и реальность.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Украшение и фантазия.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Постройка и реальность.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Постройка и фантазия.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Братья-Мастера Изображения, украшения и Постройки всегда работают вместе (обобщение темы).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О чём говорит искусство (10ч)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Выражение характера изображаемых животных.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Выражение характера человека в изображении: мужской образ.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Выражение характера человека в изображении: женский образ.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Образ человека и его характер, выраженный в объеме.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Изображение природы в различных состояниях.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Выражение характера человека через украшение.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Выражение намерений через украшение.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lastRenderedPageBreak/>
        <w:t>В изображении, украшении, постройке человек выражает свои чувства, мысли, настроение, свое отношение к миру (обобщение темы).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b/>
          <w:bCs/>
          <w:sz w:val="24"/>
          <w:szCs w:val="24"/>
        </w:rPr>
        <w:t>Как говорит искусство (7ч)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Цвет как средство выражения. Теплые и холодные цвета. Борьба теплого и холодного.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Цвет как средство выражения: тихие (глухие) и звонкие цвета.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Линия как средство выражения: ритм линий.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Линия как средство выражения: характер линий.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Ритм пятен как средство выражения.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Пропорции выражают характер.</w:t>
      </w:r>
    </w:p>
    <w:p w:rsidR="00E338E0" w:rsidRPr="00C2138B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Ритм линий и пятен, цвет, пропорции — средства выразительности.</w:t>
      </w:r>
    </w:p>
    <w:p w:rsidR="00E338E0" w:rsidRDefault="00E338E0" w:rsidP="00E338E0">
      <w:pPr>
        <w:jc w:val="both"/>
        <w:rPr>
          <w:rFonts w:ascii="Times New Roman" w:hAnsi="Times New Roman" w:cs="Times New Roman"/>
          <w:sz w:val="24"/>
          <w:szCs w:val="24"/>
        </w:rPr>
      </w:pPr>
      <w:r w:rsidRPr="00C2138B">
        <w:rPr>
          <w:rFonts w:ascii="Times New Roman" w:hAnsi="Times New Roman" w:cs="Times New Roman"/>
          <w:sz w:val="24"/>
          <w:szCs w:val="24"/>
        </w:rPr>
        <w:t>Обобщающий урок года.</w:t>
      </w:r>
    </w:p>
    <w:p w:rsidR="00D84DAD" w:rsidRPr="00D84DAD" w:rsidRDefault="00C2138B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D84DAD" w:rsidRPr="00D84DAD">
        <w:rPr>
          <w:rFonts w:ascii="Times New Roman" w:hAnsi="Times New Roman" w:cs="Times New Roman"/>
          <w:b/>
          <w:bCs/>
          <w:sz w:val="24"/>
          <w:szCs w:val="24"/>
        </w:rPr>
        <w:t>виды учебной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DAD" w:rsidRPr="00D84DAD">
        <w:rPr>
          <w:rFonts w:ascii="Times New Roman" w:hAnsi="Times New Roman" w:cs="Times New Roman"/>
          <w:sz w:val="24"/>
          <w:szCs w:val="24"/>
        </w:rPr>
        <w:t>— практическая художественно-творческая деятельность ученика и восприятие красоты окружающего мира и произведений искусства.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b/>
          <w:bCs/>
          <w:sz w:val="24"/>
          <w:szCs w:val="24"/>
        </w:rPr>
        <w:t>Практическая художественно-творческая деятельность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sz w:val="24"/>
          <w:szCs w:val="24"/>
        </w:rPr>
        <w:t>(ребено</w:t>
      </w:r>
      <w:r w:rsidR="00C2138B">
        <w:rPr>
          <w:rFonts w:ascii="Times New Roman" w:hAnsi="Times New Roman" w:cs="Times New Roman"/>
          <w:sz w:val="24"/>
          <w:szCs w:val="24"/>
        </w:rPr>
        <w:t xml:space="preserve">к выступает в роли художника) и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деятельность по восприятию искусства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sz w:val="24"/>
          <w:szCs w:val="24"/>
        </w:rPr>
        <w:t>(ребенок выступает в роли зрителя, осваивая опыт художественной культуры) имеют творческий характер. Учащиеся осваивают различные художественные материалы, а также художественные техники (аппликация, коллаж, монотипия, лепка, бумажная пластика и др.).</w:t>
      </w:r>
    </w:p>
    <w:p w:rsidR="00D84DAD" w:rsidRPr="00D84DAD" w:rsidRDefault="00C2138B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 из </w:t>
      </w:r>
      <w:r w:rsidR="00D84DAD" w:rsidRPr="00C2138B">
        <w:rPr>
          <w:rFonts w:ascii="Times New Roman" w:hAnsi="Times New Roman" w:cs="Times New Roman"/>
          <w:b/>
          <w:bCs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 xml:space="preserve"> — </w:t>
      </w:r>
      <w:r w:rsidR="00D84DAD" w:rsidRPr="00D84DAD">
        <w:rPr>
          <w:rFonts w:ascii="Times New Roman" w:hAnsi="Times New Roman" w:cs="Times New Roman"/>
          <w:b/>
          <w:bCs/>
          <w:sz w:val="24"/>
          <w:szCs w:val="24"/>
        </w:rPr>
        <w:t>постоянная 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мена художественных материалов, </w:t>
      </w:r>
      <w:r w:rsidR="00D84DAD" w:rsidRPr="00D84DAD">
        <w:rPr>
          <w:rFonts w:ascii="Times New Roman" w:hAnsi="Times New Roman" w:cs="Times New Roman"/>
          <w:sz w:val="24"/>
          <w:szCs w:val="24"/>
        </w:rPr>
        <w:t>овладение и</w:t>
      </w:r>
      <w:r>
        <w:rPr>
          <w:rFonts w:ascii="Times New Roman" w:hAnsi="Times New Roman" w:cs="Times New Roman"/>
          <w:sz w:val="24"/>
          <w:szCs w:val="24"/>
        </w:rPr>
        <w:t xml:space="preserve">х выразительными возможностями. </w:t>
      </w:r>
      <w:r w:rsidR="00D84DAD" w:rsidRPr="00D84DAD">
        <w:rPr>
          <w:rFonts w:ascii="Times New Roman" w:hAnsi="Times New Roman" w:cs="Times New Roman"/>
          <w:b/>
          <w:bCs/>
          <w:sz w:val="24"/>
          <w:szCs w:val="24"/>
        </w:rPr>
        <w:t>Многообразие видов деятельности</w:t>
      </w:r>
      <w:r w:rsidR="00D84DAD" w:rsidRPr="00D84DAD">
        <w:rPr>
          <w:rFonts w:ascii="Times New Roman" w:hAnsi="Times New Roman" w:cs="Times New Roman"/>
          <w:sz w:val="24"/>
          <w:szCs w:val="24"/>
        </w:rPr>
        <w:t> стимулирует интерес учеников к предмету и является необходимым условием формирования личности каждого.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b/>
          <w:bCs/>
          <w:sz w:val="24"/>
          <w:szCs w:val="24"/>
        </w:rPr>
        <w:t>Восприятие произведений искусства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sz w:val="24"/>
          <w:szCs w:val="24"/>
        </w:rPr>
        <w:t>предполагает развитие специальных навыков, развитие чувств, а также овладение образным языком искусства. Только в единстве восприятия произведений искусства и собственной творческой практической работы происходит формирование образного художественного мышления детей.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>Особым видом деятельности учащихся является выполнение творческих проектов и презентаций.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b/>
          <w:bCs/>
          <w:sz w:val="24"/>
          <w:szCs w:val="24"/>
        </w:rPr>
        <w:t>Развитие художественно-образного мышления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sz w:val="24"/>
          <w:szCs w:val="24"/>
        </w:rPr>
        <w:t>учащихся строится на единстве двух его основ:</w:t>
      </w:r>
      <w:r w:rsidR="00C2138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i/>
          <w:iCs/>
          <w:sz w:val="24"/>
          <w:szCs w:val="24"/>
        </w:rPr>
        <w:t>развитие наблюдательности</w:t>
      </w:r>
      <w:r w:rsidRPr="00D84DAD">
        <w:rPr>
          <w:rFonts w:ascii="Times New Roman" w:hAnsi="Times New Roman" w:cs="Times New Roman"/>
          <w:sz w:val="24"/>
          <w:szCs w:val="24"/>
        </w:rPr>
        <w:t>, т.е. умения вглядываться в явления жизни, и </w:t>
      </w:r>
      <w:r w:rsidRPr="00D84DAD">
        <w:rPr>
          <w:rFonts w:ascii="Times New Roman" w:hAnsi="Times New Roman" w:cs="Times New Roman"/>
          <w:i/>
          <w:iCs/>
          <w:sz w:val="24"/>
          <w:szCs w:val="24"/>
        </w:rPr>
        <w:t>развитие фантазии</w:t>
      </w:r>
      <w:r w:rsidRPr="00D84DAD">
        <w:rPr>
          <w:rFonts w:ascii="Times New Roman" w:hAnsi="Times New Roman" w:cs="Times New Roman"/>
          <w:sz w:val="24"/>
          <w:szCs w:val="24"/>
        </w:rPr>
        <w:t>, т. е. способности на основе развитой наблюдательности строить художественный образ, выражая свое отношение к реальности.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lastRenderedPageBreak/>
        <w:t>Программа «Изобразительное искусство» предусматривает чередование уроков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индивидуального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пр</w:t>
      </w:r>
      <w:r w:rsidR="00C2138B">
        <w:rPr>
          <w:rFonts w:ascii="Times New Roman" w:hAnsi="Times New Roman" w:cs="Times New Roman"/>
          <w:b/>
          <w:bCs/>
          <w:sz w:val="24"/>
          <w:szCs w:val="24"/>
        </w:rPr>
        <w:t xml:space="preserve">актического творчества учащихся </w:t>
      </w:r>
      <w:r w:rsidRPr="00D84DAD">
        <w:rPr>
          <w:rFonts w:ascii="Times New Roman" w:hAnsi="Times New Roman" w:cs="Times New Roman"/>
          <w:sz w:val="24"/>
          <w:szCs w:val="24"/>
        </w:rPr>
        <w:t>и уроков</w:t>
      </w:r>
      <w:r w:rsidR="00C213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коллективной творческой деятельности.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>Коллективные формы работы: работа по группам; индивидуально-коллективная работа (каждый выполняет свою часть для общего панно или постройки).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>Художественная деятельность: изображение на плоскости и в объеме (с натуры, по памяти, по представлению); декоративная и конструктивная работа; восприятие явлений действительности и произведений искусства; обсуждение работ товарищей, результатов коллективного творчества и индивидуальной работы на уроках; изучение художественного наследия; подбор иллюстративного материала к изучаемым темам; прослушивание музыкальных и литературных произведений (народных, классических, современных).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b/>
          <w:bCs/>
          <w:sz w:val="24"/>
          <w:szCs w:val="24"/>
        </w:rPr>
        <w:t>Обсуждение детских работ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sz w:val="24"/>
          <w:szCs w:val="24"/>
        </w:rPr>
        <w:t>с точки зрения их содержания, выразительности, оригинальности активизирует внимание детей, формирует опыт творческого общения.</w:t>
      </w:r>
    </w:p>
    <w:p w:rsidR="00E338E0" w:rsidRPr="00D84DAD" w:rsidRDefault="00C2138B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Периодическая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организация выставок </w:t>
      </w:r>
      <w:r w:rsidR="00D84DAD" w:rsidRPr="00D84DAD">
        <w:rPr>
          <w:rFonts w:ascii="Times New Roman" w:hAnsi="Times New Roman" w:cs="Times New Roman"/>
          <w:sz w:val="24"/>
          <w:szCs w:val="24"/>
        </w:rPr>
        <w:t>дает детям возможность заново увидеть и оценить свои работы, ощутить радость успеха. Выполненные на уроках работы учащихся могут быть использованы как подарки для родных и друзей, могут применяться в оформлении школы.</w:t>
      </w:r>
    </w:p>
    <w:p w:rsidR="00D84DAD" w:rsidRPr="00D84DAD" w:rsidRDefault="00C2138B" w:rsidP="00E338E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учебного предмета </w:t>
      </w:r>
      <w:r w:rsidR="00D84DAD" w:rsidRPr="00D84DAD">
        <w:rPr>
          <w:rFonts w:ascii="Times New Roman" w:hAnsi="Times New Roman" w:cs="Times New Roman"/>
          <w:b/>
          <w:bCs/>
          <w:sz w:val="24"/>
          <w:szCs w:val="24"/>
        </w:rPr>
        <w:t>в учебном плане</w:t>
      </w:r>
    </w:p>
    <w:p w:rsidR="00D84DAD" w:rsidRPr="00D84DAD" w:rsidRDefault="00C2138B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изучение предмета отводится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ч в </w:t>
      </w:r>
      <w:r w:rsidR="00D84DAD" w:rsidRPr="00D84DAD">
        <w:rPr>
          <w:rFonts w:ascii="Times New Roman" w:hAnsi="Times New Roman" w:cs="Times New Roman"/>
          <w:b/>
          <w:bCs/>
          <w:sz w:val="24"/>
          <w:szCs w:val="24"/>
        </w:rPr>
        <w:t>неделю</w:t>
      </w:r>
      <w:r w:rsidR="00D84DAD" w:rsidRPr="00D84DAD">
        <w:rPr>
          <w:rFonts w:ascii="Times New Roman" w:hAnsi="Times New Roman" w:cs="Times New Roman"/>
          <w:sz w:val="24"/>
          <w:szCs w:val="24"/>
        </w:rPr>
        <w:t>, всего на к</w:t>
      </w:r>
      <w:r>
        <w:rPr>
          <w:rFonts w:ascii="Times New Roman" w:hAnsi="Times New Roman" w:cs="Times New Roman"/>
          <w:sz w:val="24"/>
          <w:szCs w:val="24"/>
        </w:rPr>
        <w:t xml:space="preserve">урс — 135 ч. Предмет изучается: </w:t>
      </w:r>
      <w:r w:rsidR="00D84DAD" w:rsidRPr="00D84DAD">
        <w:rPr>
          <w:rFonts w:ascii="Times New Roman" w:hAnsi="Times New Roman" w:cs="Times New Roman"/>
          <w:b/>
          <w:bCs/>
          <w:sz w:val="24"/>
          <w:szCs w:val="24"/>
        </w:rPr>
        <w:t>в 1 классе — 33 ч в год</w:t>
      </w:r>
      <w:r w:rsidR="00D84DAD" w:rsidRPr="00D84DAD">
        <w:rPr>
          <w:rFonts w:ascii="Times New Roman" w:hAnsi="Times New Roman" w:cs="Times New Roman"/>
          <w:sz w:val="24"/>
          <w:szCs w:val="24"/>
        </w:rPr>
        <w:t>, во 2—4 классах — 34 ч в год (при 1 ч в неделю).  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b/>
          <w:bCs/>
          <w:sz w:val="24"/>
          <w:szCs w:val="24"/>
        </w:rPr>
        <w:t>Ценностные ориентиры содержания учебного предмета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>Приоритетная цель художественного образ</w:t>
      </w:r>
      <w:r w:rsidR="00C2138B">
        <w:rPr>
          <w:rFonts w:ascii="Times New Roman" w:hAnsi="Times New Roman" w:cs="Times New Roman"/>
          <w:sz w:val="24"/>
          <w:szCs w:val="24"/>
        </w:rPr>
        <w:t xml:space="preserve">ования в школе — </w:t>
      </w:r>
      <w:r w:rsidR="00C2138B">
        <w:rPr>
          <w:rFonts w:ascii="Times New Roman" w:hAnsi="Times New Roman" w:cs="Times New Roman"/>
          <w:b/>
          <w:bCs/>
          <w:sz w:val="24"/>
          <w:szCs w:val="24"/>
        </w:rPr>
        <w:t xml:space="preserve">духовно-нравственное развитие </w:t>
      </w:r>
      <w:r w:rsidRPr="00D84DAD">
        <w:rPr>
          <w:rFonts w:ascii="Times New Roman" w:hAnsi="Times New Roman" w:cs="Times New Roman"/>
          <w:sz w:val="24"/>
          <w:szCs w:val="24"/>
        </w:rPr>
        <w:t>ребенка.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4DAD">
        <w:rPr>
          <w:rFonts w:ascii="Times New Roman" w:hAnsi="Times New Roman" w:cs="Times New Roman"/>
          <w:sz w:val="24"/>
          <w:szCs w:val="24"/>
        </w:rPr>
        <w:t>Культуросозидающая</w:t>
      </w:r>
      <w:proofErr w:type="spellEnd"/>
      <w:r w:rsidRPr="00D84DAD">
        <w:rPr>
          <w:rFonts w:ascii="Times New Roman" w:hAnsi="Times New Roman" w:cs="Times New Roman"/>
          <w:sz w:val="24"/>
          <w:szCs w:val="24"/>
        </w:rPr>
        <w:t xml:space="preserve"> роль</w:t>
      </w:r>
      <w:r w:rsidR="00C2138B">
        <w:rPr>
          <w:rFonts w:ascii="Times New Roman" w:hAnsi="Times New Roman" w:cs="Times New Roman"/>
          <w:sz w:val="24"/>
          <w:szCs w:val="24"/>
        </w:rPr>
        <w:t xml:space="preserve"> программы состоит в воспитании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гражданственности и патриотизма</w:t>
      </w:r>
      <w:r w:rsidRPr="00D84DAD">
        <w:rPr>
          <w:rFonts w:ascii="Times New Roman" w:hAnsi="Times New Roman" w:cs="Times New Roman"/>
          <w:sz w:val="24"/>
          <w:szCs w:val="24"/>
        </w:rPr>
        <w:t>: ребенок постигает искусство своей Родины, а потом знакомиться с искусством других народов.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 xml:space="preserve">В основу программы положен принцип «от родного порога в мир общечеловеческой культуры». Природа и жизнь являются базисом формируемого </w:t>
      </w:r>
      <w:proofErr w:type="spellStart"/>
      <w:r w:rsidRPr="00D84DAD">
        <w:rPr>
          <w:rFonts w:ascii="Times New Roman" w:hAnsi="Times New Roman" w:cs="Times New Roman"/>
          <w:sz w:val="24"/>
          <w:szCs w:val="24"/>
        </w:rPr>
        <w:t>мироотношения</w:t>
      </w:r>
      <w:proofErr w:type="spellEnd"/>
      <w:r w:rsidRPr="00D84DAD">
        <w:rPr>
          <w:rFonts w:ascii="Times New Roman" w:hAnsi="Times New Roman" w:cs="Times New Roman"/>
          <w:sz w:val="24"/>
          <w:szCs w:val="24"/>
        </w:rPr>
        <w:t>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b/>
          <w:bCs/>
          <w:sz w:val="24"/>
          <w:szCs w:val="24"/>
        </w:rPr>
        <w:t>Связи искусства с жизнью человека</w:t>
      </w:r>
      <w:r w:rsidRPr="00D84DAD">
        <w:rPr>
          <w:rFonts w:ascii="Times New Roman" w:hAnsi="Times New Roman" w:cs="Times New Roman"/>
          <w:sz w:val="24"/>
          <w:szCs w:val="24"/>
        </w:rPr>
        <w:t>, роль искусства в повседневном его бытии, в жизни общества, значение искусства в развитии каждого ребенка — главный смысловой стержень курса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 xml:space="preserve">Программа построена так, чтобы дать школьникам ясные представления о системе взаимодействия искусства с жизнью. Предусматривается широкое привлечение жизненного опыта детей, примеров из окружающей действительности. Работа на основе наблюдения и эстетического переживания окружающей реальности является важным условием освоения детьми программного материала. Стремление к выражению своего </w:t>
      </w:r>
      <w:r w:rsidRPr="00D84DAD">
        <w:rPr>
          <w:rFonts w:ascii="Times New Roman" w:hAnsi="Times New Roman" w:cs="Times New Roman"/>
          <w:sz w:val="24"/>
          <w:szCs w:val="24"/>
        </w:rPr>
        <w:lastRenderedPageBreak/>
        <w:t>отношения к действительности должно служить источником развития образного мышления.</w:t>
      </w:r>
    </w:p>
    <w:p w:rsidR="00D84DAD" w:rsidRP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>Одна из главных задач курса — развитие у</w:t>
      </w:r>
      <w:r w:rsidR="00C2138B">
        <w:rPr>
          <w:rFonts w:ascii="Times New Roman" w:hAnsi="Times New Roman" w:cs="Times New Roman"/>
          <w:sz w:val="24"/>
          <w:szCs w:val="24"/>
        </w:rPr>
        <w:t xml:space="preserve"> ребенка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интереса к внутреннему миру человека</w:t>
      </w:r>
      <w:r w:rsidRPr="00D84DAD">
        <w:rPr>
          <w:rFonts w:ascii="Times New Roman" w:hAnsi="Times New Roman" w:cs="Times New Roman"/>
          <w:sz w:val="24"/>
          <w:szCs w:val="24"/>
        </w:rPr>
        <w:t>, способности углубления в себя, осознания своих внутренних переживаний</w:t>
      </w:r>
      <w:r w:rsidR="00C2138B">
        <w:rPr>
          <w:rFonts w:ascii="Times New Roman" w:hAnsi="Times New Roman" w:cs="Times New Roman"/>
          <w:sz w:val="24"/>
          <w:szCs w:val="24"/>
        </w:rPr>
        <w:t xml:space="preserve">. Это является залогом развития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способности сопереживани</w:t>
      </w:r>
      <w:r w:rsidRPr="00D84DAD">
        <w:rPr>
          <w:rFonts w:ascii="Times New Roman" w:hAnsi="Times New Roman" w:cs="Times New Roman"/>
          <w:sz w:val="24"/>
          <w:szCs w:val="24"/>
        </w:rPr>
        <w:t>я.</w:t>
      </w:r>
    </w:p>
    <w:p w:rsidR="00D84DAD" w:rsidRDefault="00D84DAD" w:rsidP="00D84DAD">
      <w:pPr>
        <w:jc w:val="both"/>
        <w:rPr>
          <w:rFonts w:ascii="Times New Roman" w:hAnsi="Times New Roman" w:cs="Times New Roman"/>
          <w:sz w:val="24"/>
          <w:szCs w:val="24"/>
        </w:rPr>
      </w:pPr>
      <w:r w:rsidRPr="00D84DAD">
        <w:rPr>
          <w:rFonts w:ascii="Times New Roman" w:hAnsi="Times New Roman" w:cs="Times New Roman"/>
          <w:sz w:val="24"/>
          <w:szCs w:val="24"/>
        </w:rPr>
        <w:t xml:space="preserve">Любая тема по искусству должна быть не просто изучена, а прожита в </w:t>
      </w:r>
      <w:proofErr w:type="spellStart"/>
      <w:r w:rsidRPr="00D84DAD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="00C2138B">
        <w:rPr>
          <w:rFonts w:ascii="Times New Roman" w:hAnsi="Times New Roman" w:cs="Times New Roman"/>
          <w:sz w:val="24"/>
          <w:szCs w:val="24"/>
        </w:rPr>
        <w:t xml:space="preserve"> форме,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в форме личного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b/>
          <w:bCs/>
          <w:sz w:val="24"/>
          <w:szCs w:val="24"/>
        </w:rPr>
        <w:t>творческого опыта.</w:t>
      </w:r>
      <w:r w:rsidR="00C2138B">
        <w:rPr>
          <w:rFonts w:ascii="Times New Roman" w:hAnsi="Times New Roman" w:cs="Times New Roman"/>
          <w:sz w:val="24"/>
          <w:szCs w:val="24"/>
        </w:rPr>
        <w:t xml:space="preserve"> </w:t>
      </w:r>
      <w:r w:rsidRPr="00D84DAD">
        <w:rPr>
          <w:rFonts w:ascii="Times New Roman" w:hAnsi="Times New Roman" w:cs="Times New Roman"/>
          <w:sz w:val="24"/>
          <w:szCs w:val="24"/>
        </w:rPr>
        <w:t>Для этого необходимо освоение художественно-образного языка, средств художественной выразительности. Развитая способность к эмоциональному уподоблению — основа эстетической отзывчивости. На этой основе происходит развитие чувств, освоение художественного опыта поколений и эмоционально-ценностных критериев жизни.</w:t>
      </w:r>
    </w:p>
    <w:p w:rsidR="00C2138B" w:rsidRPr="00D84DAD" w:rsidRDefault="00C2138B" w:rsidP="00C213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C6852" w:rsidRPr="001C6852" w:rsidRDefault="001C6852" w:rsidP="001C6852">
      <w:p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b/>
          <w:bCs/>
          <w:sz w:val="24"/>
          <w:szCs w:val="24"/>
        </w:rPr>
        <w:t>Формы контроля знаний, умений, навыков (текущего, рубежного, итогового)</w:t>
      </w:r>
    </w:p>
    <w:p w:rsidR="001C6852" w:rsidRPr="001C6852" w:rsidRDefault="001C6852" w:rsidP="00E338E0">
      <w:pPr>
        <w:jc w:val="center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b/>
          <w:bCs/>
          <w:sz w:val="24"/>
          <w:szCs w:val="24"/>
        </w:rPr>
        <w:t>Критерии оценки устных индивидуальных и фронтальных ответов</w:t>
      </w:r>
    </w:p>
    <w:p w:rsidR="001C6852" w:rsidRPr="001C6852" w:rsidRDefault="001C6852" w:rsidP="001C68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Активность участия.</w:t>
      </w:r>
    </w:p>
    <w:p w:rsidR="001C6852" w:rsidRPr="001C6852" w:rsidRDefault="001C6852" w:rsidP="001C68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Умение собеседника прочувствовать суть вопроса.</w:t>
      </w:r>
    </w:p>
    <w:p w:rsidR="001C6852" w:rsidRPr="001C6852" w:rsidRDefault="001C6852" w:rsidP="001C68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Искренность ответов, их развернутость, образность, аргументированность.</w:t>
      </w:r>
    </w:p>
    <w:p w:rsidR="001C6852" w:rsidRPr="001C6852" w:rsidRDefault="001C6852" w:rsidP="001C68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Самостоятельность.</w:t>
      </w:r>
    </w:p>
    <w:p w:rsidR="001C6852" w:rsidRPr="001C6852" w:rsidRDefault="001C6852" w:rsidP="001C68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Оригинальность суждений.</w:t>
      </w:r>
    </w:p>
    <w:p w:rsidR="001C6852" w:rsidRPr="001C6852" w:rsidRDefault="001C6852" w:rsidP="001C6852">
      <w:p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b/>
          <w:bCs/>
          <w:sz w:val="24"/>
          <w:szCs w:val="24"/>
        </w:rPr>
        <w:t>Критерии и система оценки творческой работы</w:t>
      </w:r>
    </w:p>
    <w:p w:rsidR="001C6852" w:rsidRPr="001C6852" w:rsidRDefault="001C6852" w:rsidP="001C685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Как решена композиция: правильное решение композиции, предмета, орнамента (как организована плоскость листа, как согласованы между собой все компоненты изображения, как выражена общая идея и содержание).</w:t>
      </w:r>
    </w:p>
    <w:p w:rsidR="001C6852" w:rsidRPr="001C6852" w:rsidRDefault="001C6852" w:rsidP="001C685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Владение техникой: как ученик пользуется художественными материалами, как использует выразительные художественные средства в выполнении задания.</w:t>
      </w:r>
    </w:p>
    <w:p w:rsidR="001C6852" w:rsidRPr="001C6852" w:rsidRDefault="001C6852" w:rsidP="001C685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 xml:space="preserve">Общее впечатление от работы. Оригинальность, яркость и эмоциональность созданного образа, чувство меры в оформлении и соответствие </w:t>
      </w:r>
      <w:proofErr w:type="gramStart"/>
      <w:r w:rsidRPr="001C6852">
        <w:rPr>
          <w:rFonts w:ascii="Times New Roman" w:hAnsi="Times New Roman" w:cs="Times New Roman"/>
          <w:sz w:val="24"/>
          <w:szCs w:val="24"/>
        </w:rPr>
        <w:t>оформления  работы</w:t>
      </w:r>
      <w:proofErr w:type="gramEnd"/>
      <w:r w:rsidRPr="001C6852">
        <w:rPr>
          <w:rFonts w:ascii="Times New Roman" w:hAnsi="Times New Roman" w:cs="Times New Roman"/>
          <w:sz w:val="24"/>
          <w:szCs w:val="24"/>
        </w:rPr>
        <w:t>. Аккуратность всей работы.</w:t>
      </w:r>
    </w:p>
    <w:p w:rsidR="001C6852" w:rsidRPr="001C6852" w:rsidRDefault="001C6852" w:rsidP="001C6852">
      <w:p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Из всех этих компонентов складывается общая оценка работы обучающегося.</w:t>
      </w:r>
    </w:p>
    <w:p w:rsidR="001C6852" w:rsidRPr="001C6852" w:rsidRDefault="001C6852" w:rsidP="001C6852">
      <w:p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b/>
          <w:bCs/>
          <w:sz w:val="24"/>
          <w:szCs w:val="24"/>
        </w:rPr>
        <w:t xml:space="preserve">Формы контроля уровня </w:t>
      </w:r>
      <w:proofErr w:type="spellStart"/>
      <w:r w:rsidRPr="001C6852">
        <w:rPr>
          <w:rFonts w:ascii="Times New Roman" w:hAnsi="Times New Roman" w:cs="Times New Roman"/>
          <w:b/>
          <w:bCs/>
          <w:sz w:val="24"/>
          <w:szCs w:val="24"/>
        </w:rPr>
        <w:t>обученности</w:t>
      </w:r>
      <w:proofErr w:type="spellEnd"/>
    </w:p>
    <w:p w:rsidR="001C6852" w:rsidRPr="001C6852" w:rsidRDefault="001C6852" w:rsidP="001C685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Викторины</w:t>
      </w:r>
    </w:p>
    <w:p w:rsidR="001C6852" w:rsidRPr="001C6852" w:rsidRDefault="001C6852" w:rsidP="001C685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>Кроссворды</w:t>
      </w:r>
    </w:p>
    <w:p w:rsidR="001C6852" w:rsidRPr="001C6852" w:rsidRDefault="001C6852" w:rsidP="001C685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t xml:space="preserve">Отчетные выставки </w:t>
      </w:r>
      <w:proofErr w:type="gramStart"/>
      <w:r w:rsidRPr="001C6852">
        <w:rPr>
          <w:rFonts w:ascii="Times New Roman" w:hAnsi="Times New Roman" w:cs="Times New Roman"/>
          <w:sz w:val="24"/>
          <w:szCs w:val="24"/>
        </w:rPr>
        <w:t>творческих  (</w:t>
      </w:r>
      <w:proofErr w:type="gramEnd"/>
      <w:r w:rsidRPr="001C6852">
        <w:rPr>
          <w:rFonts w:ascii="Times New Roman" w:hAnsi="Times New Roman" w:cs="Times New Roman"/>
          <w:sz w:val="24"/>
          <w:szCs w:val="24"/>
        </w:rPr>
        <w:t>индивидуальных и коллективных) работ</w:t>
      </w:r>
    </w:p>
    <w:p w:rsidR="00C2138B" w:rsidRPr="001C6852" w:rsidRDefault="001C6852" w:rsidP="000E1FBC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52">
        <w:rPr>
          <w:rFonts w:ascii="Times New Roman" w:hAnsi="Times New Roman" w:cs="Times New Roman"/>
          <w:sz w:val="24"/>
          <w:szCs w:val="24"/>
        </w:rPr>
        <w:lastRenderedPageBreak/>
        <w:t>Тестирование</w:t>
      </w:r>
    </w:p>
    <w:p w:rsidR="001F329F" w:rsidRPr="00C2138B" w:rsidRDefault="001F329F" w:rsidP="000E1F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329F" w:rsidRDefault="001F329F" w:rsidP="001F329F">
      <w:pPr>
        <w:jc w:val="center"/>
        <w:rPr>
          <w:rFonts w:ascii="ПлTimes New Roman" w:hAnsi="ПлTimes New Roman" w:cs="Times New Roman"/>
          <w:b/>
          <w:sz w:val="28"/>
          <w:szCs w:val="28"/>
        </w:rPr>
      </w:pPr>
      <w:r>
        <w:rPr>
          <w:rFonts w:ascii="ПлTimes New Roman" w:hAnsi="ПлTimes New Roman" w:cs="Times New Roman"/>
          <w:b/>
          <w:sz w:val="28"/>
          <w:szCs w:val="28"/>
        </w:rPr>
        <w:t>КАЛЕНДАРНО-ТЕМАТИЧЕСКОЕ ПЛАНИРОВАНИЕ</w:t>
      </w:r>
    </w:p>
    <w:p w:rsidR="001F329F" w:rsidRPr="001C6852" w:rsidRDefault="001F329F" w:rsidP="001F3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1F329F" w:rsidRPr="0043657A" w:rsidTr="009C7834">
        <w:tc>
          <w:tcPr>
            <w:tcW w:w="817" w:type="dxa"/>
          </w:tcPr>
          <w:p w:rsidR="001F329F" w:rsidRPr="0043657A" w:rsidRDefault="001F329F" w:rsidP="009C7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968" w:type="dxa"/>
          </w:tcPr>
          <w:p w:rsidR="001F329F" w:rsidRPr="0043657A" w:rsidRDefault="001F329F" w:rsidP="009C7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(планируемая)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  <w:r w:rsidR="00CC4D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(фактическая)</w:t>
            </w:r>
          </w:p>
        </w:tc>
      </w:tr>
      <w:tr w:rsidR="001F329F" w:rsidRPr="0043657A" w:rsidTr="009C7834">
        <w:tc>
          <w:tcPr>
            <w:tcW w:w="9571" w:type="dxa"/>
            <w:gridSpan w:val="4"/>
          </w:tcPr>
          <w:p w:rsidR="001F329F" w:rsidRPr="0043657A" w:rsidRDefault="001F329F" w:rsidP="009569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 (9 часов)</w:t>
            </w:r>
          </w:p>
        </w:tc>
      </w:tr>
      <w:tr w:rsidR="001F329F" w:rsidRPr="0043657A" w:rsidTr="009C7834">
        <w:tc>
          <w:tcPr>
            <w:tcW w:w="9571" w:type="dxa"/>
            <w:gridSpan w:val="4"/>
          </w:tcPr>
          <w:p w:rsidR="001F329F" w:rsidRPr="0043657A" w:rsidRDefault="0043657A" w:rsidP="009C7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Как и чем работает художник? (8 ч)</w:t>
            </w:r>
          </w:p>
        </w:tc>
      </w:tr>
      <w:tr w:rsidR="008F3C72" w:rsidRPr="0043657A" w:rsidTr="00113535">
        <w:tc>
          <w:tcPr>
            <w:tcW w:w="817" w:type="dxa"/>
          </w:tcPr>
          <w:p w:rsidR="008F3C72" w:rsidRPr="0043657A" w:rsidRDefault="008F3C72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8F3C72" w:rsidRPr="008F3C72" w:rsidRDefault="008F3C72" w:rsidP="009C783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F3C72">
              <w:rPr>
                <w:rFonts w:ascii="Times New Roman" w:hAnsi="Times New Roman"/>
                <w:sz w:val="24"/>
                <w:szCs w:val="24"/>
              </w:rPr>
              <w:t xml:space="preserve">Три основные краски, строящие многоцветие мира. Рисование по памяти и впечатлению.    </w:t>
            </w:r>
            <w:r w:rsidRPr="008F3C72">
              <w:rPr>
                <w:rFonts w:ascii="Times New Roman" w:hAnsi="Times New Roman"/>
                <w:b/>
                <w:sz w:val="24"/>
                <w:szCs w:val="24"/>
              </w:rPr>
              <w:t>Поляна цветов.</w:t>
            </w:r>
          </w:p>
        </w:tc>
        <w:tc>
          <w:tcPr>
            <w:tcW w:w="2393" w:type="dxa"/>
          </w:tcPr>
          <w:p w:rsidR="008F3C72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07.09.18</w:t>
            </w:r>
          </w:p>
        </w:tc>
        <w:tc>
          <w:tcPr>
            <w:tcW w:w="2393" w:type="dxa"/>
          </w:tcPr>
          <w:p w:rsidR="008F3C72" w:rsidRPr="0043657A" w:rsidRDefault="008F3C72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3C72" w:rsidRPr="0043657A" w:rsidTr="00355361">
        <w:tc>
          <w:tcPr>
            <w:tcW w:w="817" w:type="dxa"/>
          </w:tcPr>
          <w:p w:rsidR="008F3C72" w:rsidRPr="0043657A" w:rsidRDefault="008F3C72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8F3C72" w:rsidRPr="008F3C72" w:rsidRDefault="008F3C72" w:rsidP="008F3C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Урок-сказка. </w:t>
            </w:r>
            <w:r w:rsidRPr="008F3C72">
              <w:rPr>
                <w:rFonts w:ascii="Times New Roman" w:hAnsi="Times New Roman"/>
                <w:sz w:val="24"/>
                <w:szCs w:val="24"/>
              </w:rPr>
              <w:t xml:space="preserve">Пять красок – всё богатство цвета и тона. Рисование по представлению.     </w:t>
            </w:r>
            <w:r w:rsidRPr="008F3C72">
              <w:rPr>
                <w:rFonts w:ascii="Times New Roman" w:hAnsi="Times New Roman"/>
                <w:b/>
                <w:sz w:val="24"/>
                <w:szCs w:val="24"/>
              </w:rPr>
              <w:t>Природная стихия (без предварительного рисунка)</w:t>
            </w:r>
          </w:p>
        </w:tc>
        <w:tc>
          <w:tcPr>
            <w:tcW w:w="2393" w:type="dxa"/>
          </w:tcPr>
          <w:p w:rsidR="008F3C72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14.09.18</w:t>
            </w:r>
          </w:p>
        </w:tc>
        <w:tc>
          <w:tcPr>
            <w:tcW w:w="2393" w:type="dxa"/>
          </w:tcPr>
          <w:p w:rsidR="008F3C72" w:rsidRPr="0043657A" w:rsidRDefault="008F3C72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8" w:type="dxa"/>
            <w:vAlign w:val="center"/>
          </w:tcPr>
          <w:p w:rsidR="001F329F" w:rsidRPr="008F3C72" w:rsidRDefault="0043657A" w:rsidP="009C7834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Пастель и цветные мелки, акварель, их выразительные возможности.</w:t>
            </w:r>
            <w:r w:rsidR="008F3C72">
              <w:rPr>
                <w:rFonts w:ascii="Times New Roman" w:hAnsi="Times New Roman"/>
                <w:sz w:val="24"/>
                <w:szCs w:val="24"/>
              </w:rPr>
              <w:t xml:space="preserve"> Рисование по памяти и впечатлению. </w:t>
            </w:r>
            <w:r w:rsidR="008F3C72">
              <w:rPr>
                <w:rFonts w:ascii="Times New Roman" w:hAnsi="Times New Roman"/>
                <w:b/>
                <w:sz w:val="24"/>
                <w:szCs w:val="24"/>
              </w:rPr>
              <w:t>Осенний лес.</w:t>
            </w:r>
          </w:p>
        </w:tc>
        <w:tc>
          <w:tcPr>
            <w:tcW w:w="2393" w:type="dxa"/>
          </w:tcPr>
          <w:p w:rsidR="001F329F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Выразительные возможности аппликации.</w:t>
            </w:r>
            <w:r w:rsidR="008F3C72" w:rsidRPr="006A1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F3C72" w:rsidRPr="008F3C72">
              <w:rPr>
                <w:rFonts w:ascii="Times New Roman" w:hAnsi="Times New Roman"/>
                <w:sz w:val="24"/>
                <w:szCs w:val="24"/>
              </w:rPr>
              <w:t xml:space="preserve">Создание в технике аппликации </w:t>
            </w:r>
            <w:r w:rsidR="008F3C72" w:rsidRPr="008F3C72">
              <w:rPr>
                <w:rFonts w:ascii="Times New Roman" w:hAnsi="Times New Roman"/>
                <w:b/>
                <w:sz w:val="24"/>
                <w:szCs w:val="24"/>
              </w:rPr>
              <w:t>коврика.</w:t>
            </w:r>
          </w:p>
        </w:tc>
        <w:tc>
          <w:tcPr>
            <w:tcW w:w="2393" w:type="dxa"/>
          </w:tcPr>
          <w:p w:rsidR="001F329F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Выразительные возможности графических материалов.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3C72" w:rsidRP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Зимний лес. Тушь.</w:t>
            </w:r>
          </w:p>
        </w:tc>
        <w:tc>
          <w:tcPr>
            <w:tcW w:w="2393" w:type="dxa"/>
          </w:tcPr>
          <w:p w:rsidR="001F329F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68" w:type="dxa"/>
            <w:vAlign w:val="center"/>
          </w:tcPr>
          <w:p w:rsidR="001F329F" w:rsidRPr="008F3C72" w:rsidRDefault="0043657A" w:rsidP="009C7834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Выразительности материалов для работы в объеме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Лепка из пластилина. </w:t>
            </w:r>
            <w:r w:rsidR="008F3C72" w:rsidRP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Животное родного края.</w:t>
            </w:r>
          </w:p>
        </w:tc>
        <w:tc>
          <w:tcPr>
            <w:tcW w:w="2393" w:type="dxa"/>
          </w:tcPr>
          <w:p w:rsidR="001F329F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12..10.18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68" w:type="dxa"/>
            <w:vAlign w:val="center"/>
          </w:tcPr>
          <w:p w:rsidR="001F329F" w:rsidRPr="008F3C72" w:rsidRDefault="0043657A" w:rsidP="009C7834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Выразительные возможности бумаги.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Конструирование. </w:t>
            </w:r>
            <w:r w:rsid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Игровая площадка.</w:t>
            </w:r>
          </w:p>
        </w:tc>
        <w:tc>
          <w:tcPr>
            <w:tcW w:w="2393" w:type="dxa"/>
          </w:tcPr>
          <w:p w:rsidR="001F329F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Неожиданные материалы (обобщение темы).</w:t>
            </w:r>
            <w:r w:rsidR="008F3C72" w:rsidRPr="006A1E1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8F3C72" w:rsidRPr="008F3C72">
              <w:rPr>
                <w:rFonts w:ascii="Times New Roman" w:hAnsi="Times New Roman"/>
                <w:b/>
                <w:sz w:val="24"/>
                <w:szCs w:val="24"/>
              </w:rPr>
              <w:t xml:space="preserve">Праздничный </w:t>
            </w:r>
            <w:r w:rsidR="008F3C72" w:rsidRPr="008F3C7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город. Серпантин, конфетти.</w:t>
            </w:r>
          </w:p>
        </w:tc>
        <w:tc>
          <w:tcPr>
            <w:tcW w:w="2393" w:type="dxa"/>
          </w:tcPr>
          <w:p w:rsidR="001F329F" w:rsidRPr="0043657A" w:rsidRDefault="00E338E0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26.10.18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7A" w:rsidRPr="0043657A" w:rsidTr="004850E5">
        <w:tc>
          <w:tcPr>
            <w:tcW w:w="9571" w:type="dxa"/>
            <w:gridSpan w:val="4"/>
          </w:tcPr>
          <w:p w:rsidR="0043657A" w:rsidRPr="0043657A" w:rsidRDefault="0043657A" w:rsidP="004365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Реальность и фантазия (7 ч)</w:t>
            </w: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Изображение и реальность.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3C72" w:rsidRP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Рисование по памяти или представлению. </w:t>
            </w:r>
            <w:r w:rsidR="008F3C72" w:rsidRP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Изображение животного.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9571" w:type="dxa"/>
            <w:gridSpan w:val="4"/>
          </w:tcPr>
          <w:p w:rsidR="001F329F" w:rsidRPr="0043657A" w:rsidRDefault="001F329F" w:rsidP="0095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 (7 ч)</w:t>
            </w: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968" w:type="dxa"/>
            <w:vAlign w:val="center"/>
          </w:tcPr>
          <w:p w:rsidR="001F329F" w:rsidRPr="008F3C72" w:rsidRDefault="0043657A" w:rsidP="008F3C72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Изображение и фантазия.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3C72" w:rsidRP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Рисование по представлению.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8F3C72" w:rsidRP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Сказочное несуществующее животное.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Украшение и реальность.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3C72" w:rsidRP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Рисо</w:t>
            </w:r>
            <w:r w:rsidR="00373D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вание по представлению. </w:t>
            </w:r>
            <w:r w:rsidR="008F3C72" w:rsidRP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Веточка с инеем или паутинка с капелькой росы.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968" w:type="dxa"/>
            <w:vAlign w:val="center"/>
          </w:tcPr>
          <w:p w:rsidR="001F329F" w:rsidRPr="008F3C72" w:rsidRDefault="0043657A" w:rsidP="008F3C72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Украшение и реальность.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3C72" w:rsidRP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Украшение заданной формы.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8F3C72" w:rsidRP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Кокошники.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Постройка и реальность.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F3C72" w:rsidRP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Конс</w:t>
            </w:r>
            <w:r w:rsidR="00373D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труирование из бумаги. </w:t>
            </w:r>
            <w:r w:rsidR="008F3C72" w:rsidRPr="008F3C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Морской аквариум.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968" w:type="dxa"/>
            <w:vAlign w:val="center"/>
          </w:tcPr>
          <w:p w:rsidR="001F329F" w:rsidRPr="00227E0A" w:rsidRDefault="0043657A" w:rsidP="00227E0A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Постройка и фантазия</w:t>
            </w:r>
            <w:proofErr w:type="gramStart"/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8F3C7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="00227E0A" w:rsidRP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Рисование фантастического здания.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Братья-Мастера Изображения, Украшения и Постройки всегда работают вместе. Обобщение темы.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Конструирование елочных игрушек.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7A" w:rsidRPr="0043657A" w:rsidTr="009E0A3E">
        <w:tc>
          <w:tcPr>
            <w:tcW w:w="9571" w:type="dxa"/>
            <w:gridSpan w:val="4"/>
          </w:tcPr>
          <w:p w:rsidR="0043657A" w:rsidRPr="0043657A" w:rsidRDefault="0043657A" w:rsidP="004365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О чем говорит искусство (10 ч)</w:t>
            </w: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Изображение природы в различных состояниях.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Создание яркого образа животного (веселого, стремительного, агрессивного и т. п.)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28.12.18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9571" w:type="dxa"/>
            <w:gridSpan w:val="4"/>
          </w:tcPr>
          <w:p w:rsidR="001F329F" w:rsidRPr="0043657A" w:rsidRDefault="001F329F" w:rsidP="0095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 (10 ч)</w:t>
            </w: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Изображение характера животных.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Художники-анималисты. Рисование по памяти.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Любимая кошка.</w:t>
            </w:r>
          </w:p>
        </w:tc>
        <w:tc>
          <w:tcPr>
            <w:tcW w:w="2393" w:type="dxa"/>
          </w:tcPr>
          <w:p w:rsidR="001F329F" w:rsidRPr="0043657A" w:rsidRDefault="00373D99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Изображение характера человека: женский образ.</w:t>
            </w:r>
            <w:r w:rsidR="00227E0A" w:rsidRPr="00227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Рисование по представлению</w:t>
            </w:r>
            <w:r w:rsid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Изображение характера человека: мужской образ.</w:t>
            </w:r>
          </w:p>
        </w:tc>
        <w:tc>
          <w:tcPr>
            <w:tcW w:w="2393" w:type="dxa"/>
          </w:tcPr>
          <w:p w:rsidR="001F329F" w:rsidRPr="0043657A" w:rsidRDefault="00133B6C" w:rsidP="00133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Образ человека в скульптуре.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пластилином.</w:t>
            </w:r>
            <w:r w:rsid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Сказочные персонажи, противоположные по характеру.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Человек и его украшения.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43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 чем говорят украшения.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Украшение заготовок мужского оружия или женских украшений.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968" w:type="dxa"/>
            <w:vAlign w:val="center"/>
          </w:tcPr>
          <w:p w:rsidR="001F329F" w:rsidRPr="00227E0A" w:rsidRDefault="0043657A" w:rsidP="00227E0A">
            <w:pPr>
              <w:spacing w:line="113" w:lineRule="atLeast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Флот </w:t>
            </w:r>
            <w:proofErr w:type="spellStart"/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Салтана</w:t>
            </w:r>
            <w:proofErr w:type="spellEnd"/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флот пиратов.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Коллективно- индивидуальное создание панно.</w:t>
            </w:r>
            <w:r w:rsid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Украшение двух, противоположных по намерению</w:t>
            </w:r>
            <w:r w:rsidR="00227E0A" w:rsidRP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флотов.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968" w:type="dxa"/>
            <w:vAlign w:val="center"/>
          </w:tcPr>
          <w:p w:rsidR="001F329F" w:rsidRPr="00227E0A" w:rsidRDefault="0043657A" w:rsidP="00227E0A">
            <w:pPr>
              <w:ind w:left="75" w:right="75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изображении, украшении, постройке человек выражает свои чувства, мысли, настроение, свое о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тношение к миру. </w:t>
            </w:r>
            <w:r w:rsidR="00227E0A" w:rsidRP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Рисование по</w:t>
            </w:r>
            <w:r w:rsidR="00227E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представлению. </w:t>
            </w:r>
            <w:r w:rsidR="00227E0A" w:rsidRPr="00227E0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Здание для сказочного героя.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968" w:type="dxa"/>
            <w:vAlign w:val="center"/>
          </w:tcPr>
          <w:p w:rsidR="001F329F" w:rsidRPr="0043657A" w:rsidRDefault="00956931" w:rsidP="009C7834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Урок-обобщение: создание коллектив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ного панно. </w:t>
            </w:r>
            <w:r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Сказочные миры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7A" w:rsidRPr="0043657A" w:rsidTr="000862D7">
        <w:tc>
          <w:tcPr>
            <w:tcW w:w="9571" w:type="dxa"/>
            <w:gridSpan w:val="4"/>
          </w:tcPr>
          <w:p w:rsidR="0043657A" w:rsidRPr="0043657A" w:rsidRDefault="0043657A" w:rsidP="004365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Как говорит искусство (9 ч)</w:t>
            </w: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8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Теплые и холодные цвета. Борьба теплого и холодного.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9571" w:type="dxa"/>
            <w:gridSpan w:val="4"/>
          </w:tcPr>
          <w:p w:rsidR="001F329F" w:rsidRPr="0043657A" w:rsidRDefault="0043657A" w:rsidP="009569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 (8</w:t>
            </w:r>
            <w:r w:rsidR="001F329F"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Тихие и звонкие цвета.</w:t>
            </w:r>
            <w:r w:rsidR="00956931" w:rsidRPr="009569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Рисование по пре</w:t>
            </w:r>
            <w:r w:rsid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дставлению. </w:t>
            </w:r>
            <w:r w:rsidR="00956931"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Угасающий костер на фоне ночного неба, перо Жар-птицы или весеннюю лужайку, используя </w:t>
            </w:r>
            <w:r w:rsidR="00956931"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контрастные цвета.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05.04.19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968" w:type="dxa"/>
            <w:vAlign w:val="center"/>
          </w:tcPr>
          <w:p w:rsidR="001F329F" w:rsidRPr="00956931" w:rsidRDefault="0043657A" w:rsidP="00956931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 такое ритм линий.</w:t>
            </w:r>
            <w:r w:rsid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Рисование по представлению.</w:t>
            </w:r>
            <w:r w:rsid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Изображение весенних ручьев на фоне земли.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968" w:type="dxa"/>
            <w:vAlign w:val="center"/>
          </w:tcPr>
          <w:p w:rsidR="001F329F" w:rsidRPr="00956931" w:rsidRDefault="0043657A" w:rsidP="00956931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Характер линий.</w:t>
            </w:r>
            <w:r w:rsidR="00956931" w:rsidRPr="009569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Рисование по впечатлению.</w:t>
            </w:r>
            <w:r w:rsid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Изображение ветвей с определенным характером и настроением.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968" w:type="dxa"/>
            <w:vAlign w:val="center"/>
          </w:tcPr>
          <w:p w:rsidR="001F329F" w:rsidRPr="00956931" w:rsidRDefault="0043657A" w:rsidP="00956931">
            <w:pPr>
              <w:spacing w:line="135" w:lineRule="atLeast"/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Ритм пятен.</w:t>
            </w:r>
            <w:r w:rsidR="00956931" w:rsidRPr="009569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Аппликация.</w:t>
            </w:r>
            <w:r w:rsid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Создание изображения ритмично летящих птиц.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Пропорции выражают характер.</w:t>
            </w:r>
            <w:r w:rsidR="00956931" w:rsidRPr="009569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56931" w:rsidRPr="009569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Лепка из пластилина</w:t>
            </w:r>
            <w:r w:rsid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956931"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Образы животных с разными характерами пропорций.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Ритм линий и пятен, цвет, пропорции - средства выразительности.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968" w:type="dxa"/>
            <w:vAlign w:val="center"/>
          </w:tcPr>
          <w:p w:rsidR="001F329F" w:rsidRPr="0043657A" w:rsidRDefault="00956931" w:rsidP="009C7834">
            <w:pPr>
              <w:spacing w:line="9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Обобщающий урок</w:t>
            </w:r>
            <w:r w:rsidR="0043657A"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9569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569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Скоро лето! Рисование по представлению.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29F" w:rsidRPr="0043657A" w:rsidTr="009C7834">
        <w:tc>
          <w:tcPr>
            <w:tcW w:w="817" w:type="dxa"/>
          </w:tcPr>
          <w:p w:rsidR="001F329F" w:rsidRPr="0043657A" w:rsidRDefault="0043657A" w:rsidP="009C78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968" w:type="dxa"/>
            <w:vAlign w:val="center"/>
          </w:tcPr>
          <w:p w:rsidR="001F329F" w:rsidRPr="0043657A" w:rsidRDefault="0043657A" w:rsidP="009C7834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Резерв.</w:t>
            </w:r>
          </w:p>
        </w:tc>
        <w:tc>
          <w:tcPr>
            <w:tcW w:w="2393" w:type="dxa"/>
          </w:tcPr>
          <w:p w:rsidR="001F329F" w:rsidRPr="0043657A" w:rsidRDefault="00133B6C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24.05.19</w:t>
            </w:r>
          </w:p>
        </w:tc>
        <w:tc>
          <w:tcPr>
            <w:tcW w:w="2393" w:type="dxa"/>
          </w:tcPr>
          <w:p w:rsidR="001F329F" w:rsidRPr="0043657A" w:rsidRDefault="001F329F" w:rsidP="009C7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138B" w:rsidRPr="00C2138B" w:rsidRDefault="00C2138B" w:rsidP="000E1F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2138B" w:rsidRPr="00C2138B" w:rsidSect="001F329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Пл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74080A"/>
    <w:multiLevelType w:val="multilevel"/>
    <w:tmpl w:val="479A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F20615"/>
    <w:multiLevelType w:val="multilevel"/>
    <w:tmpl w:val="03DAF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76202E"/>
    <w:multiLevelType w:val="multilevel"/>
    <w:tmpl w:val="7B8C15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2068B2"/>
    <w:multiLevelType w:val="multilevel"/>
    <w:tmpl w:val="9F146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1E76AC"/>
    <w:multiLevelType w:val="multilevel"/>
    <w:tmpl w:val="0234F4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5" w15:restartNumberingAfterBreak="0">
    <w:nsid w:val="78D84FC9"/>
    <w:multiLevelType w:val="multilevel"/>
    <w:tmpl w:val="3E3AB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BF2"/>
    <w:rsid w:val="00007BF2"/>
    <w:rsid w:val="000E1FBC"/>
    <w:rsid w:val="00102871"/>
    <w:rsid w:val="00133B6C"/>
    <w:rsid w:val="001A2968"/>
    <w:rsid w:val="001C6852"/>
    <w:rsid w:val="001F329F"/>
    <w:rsid w:val="00227E0A"/>
    <w:rsid w:val="002A6AEA"/>
    <w:rsid w:val="003050CC"/>
    <w:rsid w:val="00373D99"/>
    <w:rsid w:val="0043657A"/>
    <w:rsid w:val="00622CF2"/>
    <w:rsid w:val="006D657F"/>
    <w:rsid w:val="00812D9C"/>
    <w:rsid w:val="008F3C72"/>
    <w:rsid w:val="00956931"/>
    <w:rsid w:val="00BE48AC"/>
    <w:rsid w:val="00C2138B"/>
    <w:rsid w:val="00CC4D0C"/>
    <w:rsid w:val="00D84DAD"/>
    <w:rsid w:val="00E3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3963EE-E0F7-4EF1-9970-D9CA2803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57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D84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84DAD"/>
  </w:style>
  <w:style w:type="character" w:customStyle="1" w:styleId="c6">
    <w:name w:val="c6"/>
    <w:basedOn w:val="a0"/>
    <w:rsid w:val="00D84DAD"/>
  </w:style>
  <w:style w:type="character" w:customStyle="1" w:styleId="c46">
    <w:name w:val="c46"/>
    <w:basedOn w:val="a0"/>
    <w:rsid w:val="00D84DAD"/>
  </w:style>
  <w:style w:type="paragraph" w:customStyle="1" w:styleId="c21">
    <w:name w:val="c21"/>
    <w:basedOn w:val="a"/>
    <w:rsid w:val="001C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1C6852"/>
  </w:style>
  <w:style w:type="paragraph" w:customStyle="1" w:styleId="c33">
    <w:name w:val="c33"/>
    <w:basedOn w:val="a"/>
    <w:rsid w:val="001C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1C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7">
    <w:name w:val="c97"/>
    <w:basedOn w:val="a"/>
    <w:rsid w:val="001C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C6852"/>
  </w:style>
  <w:style w:type="paragraph" w:customStyle="1" w:styleId="c4">
    <w:name w:val="c4"/>
    <w:basedOn w:val="a"/>
    <w:rsid w:val="001C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C6852"/>
  </w:style>
  <w:style w:type="character" w:customStyle="1" w:styleId="c8">
    <w:name w:val="c8"/>
    <w:basedOn w:val="a0"/>
    <w:rsid w:val="001C6852"/>
  </w:style>
  <w:style w:type="character" w:customStyle="1" w:styleId="c59">
    <w:name w:val="c59"/>
    <w:basedOn w:val="a0"/>
    <w:rsid w:val="001C6852"/>
  </w:style>
  <w:style w:type="paragraph" w:customStyle="1" w:styleId="c61">
    <w:name w:val="c61"/>
    <w:basedOn w:val="a"/>
    <w:rsid w:val="001C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0">
    <w:name w:val="c60"/>
    <w:basedOn w:val="a0"/>
    <w:rsid w:val="001C6852"/>
  </w:style>
  <w:style w:type="paragraph" w:customStyle="1" w:styleId="c18">
    <w:name w:val="c18"/>
    <w:basedOn w:val="a"/>
    <w:rsid w:val="001C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1C6852"/>
  </w:style>
  <w:style w:type="table" w:styleId="a3">
    <w:name w:val="Table Grid"/>
    <w:basedOn w:val="a1"/>
    <w:uiPriority w:val="39"/>
    <w:rsid w:val="001F3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4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15</Pages>
  <Words>3717</Words>
  <Characters>21189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Михайловна</dc:creator>
  <cp:keywords/>
  <dc:description/>
  <cp:lastModifiedBy>Учитель</cp:lastModifiedBy>
  <cp:revision>13</cp:revision>
  <cp:lastPrinted>2018-09-04T14:08:00Z</cp:lastPrinted>
  <dcterms:created xsi:type="dcterms:W3CDTF">2018-06-26T10:19:00Z</dcterms:created>
  <dcterms:modified xsi:type="dcterms:W3CDTF">2018-09-04T14:53:00Z</dcterms:modified>
</cp:coreProperties>
</file>