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105A" w:rsidRDefault="00B3105A" w:rsidP="00B3105A">
      <w:pPr>
        <w:shd w:val="clear" w:color="auto" w:fill="FFFFFF"/>
        <w:spacing w:after="0" w:line="240" w:lineRule="auto"/>
        <w:ind w:left="360"/>
        <w:jc w:val="center"/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ru-RU"/>
        </w:rPr>
      </w:pPr>
    </w:p>
    <w:p w:rsidR="00B3105A" w:rsidRPr="00B3105A" w:rsidRDefault="00B3105A" w:rsidP="00B3105A">
      <w:pPr>
        <w:shd w:val="clear" w:color="auto" w:fill="FFFFFF"/>
        <w:autoSpaceDE w:val="0"/>
        <w:autoSpaceDN w:val="0"/>
        <w:adjustRightInd w:val="0"/>
        <w:spacing w:after="200" w:line="240" w:lineRule="auto"/>
        <w:contextualSpacing/>
        <w:jc w:val="center"/>
        <w:rPr>
          <w:rFonts w:ascii="Calibri" w:eastAsia="Calibri" w:hAnsi="Calibri" w:cs="Times New Roman"/>
          <w:sz w:val="32"/>
          <w:szCs w:val="32"/>
        </w:rPr>
      </w:pPr>
      <w:r w:rsidRPr="00B3105A">
        <w:rPr>
          <w:rFonts w:ascii="Calibri" w:eastAsia="Calibri" w:hAnsi="Calibri" w:cs="Times New Roman"/>
          <w:sz w:val="32"/>
          <w:szCs w:val="32"/>
        </w:rPr>
        <w:t>МБОУ  «Онохойская начальная  общеобразовательная школа – детский сад « Белочка»</w:t>
      </w:r>
    </w:p>
    <w:p w:rsidR="00B3105A" w:rsidRPr="00B3105A" w:rsidRDefault="00B3105A" w:rsidP="00B3105A">
      <w:pPr>
        <w:shd w:val="clear" w:color="auto" w:fill="FFFFFF"/>
        <w:autoSpaceDE w:val="0"/>
        <w:autoSpaceDN w:val="0"/>
        <w:adjustRightInd w:val="0"/>
        <w:spacing w:after="200" w:line="240" w:lineRule="auto"/>
        <w:contextualSpacing/>
        <w:jc w:val="center"/>
        <w:rPr>
          <w:rFonts w:ascii="Calibri" w:eastAsia="Calibri" w:hAnsi="Calibri" w:cs="Times New Roman"/>
          <w:sz w:val="32"/>
          <w:szCs w:val="32"/>
        </w:rPr>
      </w:pPr>
    </w:p>
    <w:p w:rsidR="00B3105A" w:rsidRPr="00B3105A" w:rsidRDefault="00B3105A" w:rsidP="00B3105A">
      <w:pPr>
        <w:shd w:val="clear" w:color="auto" w:fill="FFFFFF"/>
        <w:autoSpaceDE w:val="0"/>
        <w:autoSpaceDN w:val="0"/>
        <w:adjustRightInd w:val="0"/>
        <w:spacing w:after="200" w:line="240" w:lineRule="auto"/>
        <w:contextualSpacing/>
        <w:jc w:val="center"/>
        <w:rPr>
          <w:rFonts w:ascii="Calibri" w:eastAsia="Calibri" w:hAnsi="Calibri" w:cs="Times New Roman"/>
          <w:sz w:val="32"/>
          <w:szCs w:val="32"/>
        </w:rPr>
      </w:pPr>
    </w:p>
    <w:p w:rsidR="00B3105A" w:rsidRPr="00B3105A" w:rsidRDefault="00B3105A" w:rsidP="00B3105A">
      <w:pPr>
        <w:shd w:val="clear" w:color="auto" w:fill="FFFFFF"/>
        <w:autoSpaceDE w:val="0"/>
        <w:autoSpaceDN w:val="0"/>
        <w:adjustRightInd w:val="0"/>
        <w:spacing w:after="200" w:line="240" w:lineRule="auto"/>
        <w:contextualSpacing/>
        <w:jc w:val="center"/>
        <w:rPr>
          <w:rFonts w:ascii="Calibri" w:eastAsia="Calibri" w:hAnsi="Calibri" w:cs="Times New Roman"/>
          <w:sz w:val="32"/>
          <w:szCs w:val="32"/>
        </w:rPr>
      </w:pPr>
    </w:p>
    <w:tbl>
      <w:tblPr>
        <w:tblW w:w="0" w:type="auto"/>
        <w:tblLook w:val="04A0"/>
      </w:tblPr>
      <w:tblGrid>
        <w:gridCol w:w="3215"/>
        <w:gridCol w:w="1673"/>
        <w:gridCol w:w="4683"/>
      </w:tblGrid>
      <w:tr w:rsidR="00B3105A" w:rsidRPr="00B3105A" w:rsidTr="0088741A">
        <w:tc>
          <w:tcPr>
            <w:tcW w:w="3616" w:type="dxa"/>
          </w:tcPr>
          <w:p w:rsidR="00B3105A" w:rsidRPr="00B3105A" w:rsidRDefault="00B3105A" w:rsidP="00B3105A">
            <w:pPr>
              <w:shd w:val="clear" w:color="auto" w:fill="FFFFFF"/>
              <w:autoSpaceDE w:val="0"/>
              <w:autoSpaceDN w:val="0"/>
              <w:adjustRightInd w:val="0"/>
              <w:spacing w:after="200" w:line="240" w:lineRule="auto"/>
              <w:contextualSpacing/>
              <w:jc w:val="center"/>
              <w:rPr>
                <w:rFonts w:ascii="Calibri" w:eastAsia="Calibri" w:hAnsi="Calibri" w:cs="Times New Roman"/>
                <w:sz w:val="32"/>
                <w:szCs w:val="32"/>
              </w:rPr>
            </w:pPr>
            <w:r w:rsidRPr="00B3105A">
              <w:rPr>
                <w:rFonts w:ascii="Calibri" w:eastAsia="Calibri" w:hAnsi="Calibri" w:cs="Times New Roman"/>
                <w:sz w:val="32"/>
                <w:szCs w:val="32"/>
              </w:rPr>
              <w:t xml:space="preserve">Утверждаю                                                                                       </w:t>
            </w:r>
          </w:p>
          <w:p w:rsidR="00B3105A" w:rsidRPr="00B3105A" w:rsidRDefault="00B3105A" w:rsidP="007B217A">
            <w:pPr>
              <w:shd w:val="clear" w:color="auto" w:fill="FFFFFF"/>
              <w:autoSpaceDE w:val="0"/>
              <w:autoSpaceDN w:val="0"/>
              <w:adjustRightInd w:val="0"/>
              <w:spacing w:after="200" w:line="240" w:lineRule="auto"/>
              <w:contextualSpacing/>
              <w:jc w:val="center"/>
              <w:rPr>
                <w:rFonts w:ascii="Calibri" w:eastAsia="Calibri" w:hAnsi="Calibri" w:cs="Times New Roman"/>
                <w:sz w:val="32"/>
                <w:szCs w:val="32"/>
              </w:rPr>
            </w:pPr>
            <w:r w:rsidRPr="00B3105A">
              <w:rPr>
                <w:rFonts w:ascii="Calibri" w:eastAsia="Calibri" w:hAnsi="Calibri" w:cs="Times New Roman"/>
                <w:sz w:val="32"/>
                <w:szCs w:val="32"/>
              </w:rPr>
              <w:t xml:space="preserve">Директор </w:t>
            </w:r>
          </w:p>
          <w:p w:rsidR="00B3105A" w:rsidRPr="00B3105A" w:rsidRDefault="00B3105A" w:rsidP="00B3105A">
            <w:pPr>
              <w:shd w:val="clear" w:color="auto" w:fill="FFFFFF"/>
              <w:autoSpaceDE w:val="0"/>
              <w:autoSpaceDN w:val="0"/>
              <w:adjustRightInd w:val="0"/>
              <w:spacing w:after="200" w:line="240" w:lineRule="auto"/>
              <w:contextualSpacing/>
              <w:jc w:val="center"/>
              <w:rPr>
                <w:rFonts w:ascii="Calibri" w:eastAsia="Calibri" w:hAnsi="Calibri" w:cs="Times New Roman"/>
                <w:sz w:val="32"/>
                <w:szCs w:val="32"/>
              </w:rPr>
            </w:pPr>
            <w:r w:rsidRPr="00B3105A">
              <w:rPr>
                <w:rFonts w:ascii="Calibri" w:eastAsia="Calibri" w:hAnsi="Calibri" w:cs="Times New Roman"/>
                <w:sz w:val="32"/>
                <w:szCs w:val="32"/>
              </w:rPr>
              <w:t>/Малых И.А./</w:t>
            </w:r>
          </w:p>
          <w:p w:rsidR="00B3105A" w:rsidRPr="00B3105A" w:rsidRDefault="007B217A" w:rsidP="00B3105A">
            <w:pPr>
              <w:shd w:val="clear" w:color="auto" w:fill="FFFFFF"/>
              <w:autoSpaceDE w:val="0"/>
              <w:autoSpaceDN w:val="0"/>
              <w:adjustRightInd w:val="0"/>
              <w:spacing w:after="200" w:line="240" w:lineRule="auto"/>
              <w:contextualSpacing/>
              <w:jc w:val="center"/>
              <w:rPr>
                <w:rFonts w:ascii="Calibri" w:eastAsia="Calibri" w:hAnsi="Calibri" w:cs="Times New Roman"/>
                <w:sz w:val="32"/>
                <w:szCs w:val="32"/>
              </w:rPr>
            </w:pPr>
            <w:r>
              <w:rPr>
                <w:rFonts w:ascii="Calibri" w:eastAsia="Calibri" w:hAnsi="Calibri" w:cs="Times New Roman"/>
                <w:sz w:val="32"/>
                <w:szCs w:val="32"/>
              </w:rPr>
              <w:t>Приказ №38 от «01</w:t>
            </w:r>
            <w:r w:rsidR="00B3105A" w:rsidRPr="00B3105A">
              <w:rPr>
                <w:rFonts w:ascii="Calibri" w:eastAsia="Calibri" w:hAnsi="Calibri" w:cs="Times New Roman"/>
                <w:sz w:val="32"/>
                <w:szCs w:val="32"/>
              </w:rPr>
              <w:t xml:space="preserve">» </w:t>
            </w:r>
          </w:p>
          <w:p w:rsidR="00B3105A" w:rsidRPr="00B3105A" w:rsidRDefault="007B217A" w:rsidP="00B3105A">
            <w:pPr>
              <w:shd w:val="clear" w:color="auto" w:fill="FFFFFF"/>
              <w:autoSpaceDE w:val="0"/>
              <w:autoSpaceDN w:val="0"/>
              <w:adjustRightInd w:val="0"/>
              <w:spacing w:after="200" w:line="240" w:lineRule="auto"/>
              <w:contextualSpacing/>
              <w:jc w:val="center"/>
              <w:rPr>
                <w:rFonts w:ascii="Calibri" w:eastAsia="Calibri" w:hAnsi="Calibri" w:cs="Times New Roman"/>
                <w:sz w:val="32"/>
                <w:szCs w:val="32"/>
              </w:rPr>
            </w:pPr>
            <w:r>
              <w:rPr>
                <w:rFonts w:ascii="Calibri" w:eastAsia="Calibri" w:hAnsi="Calibri" w:cs="Times New Roman"/>
                <w:sz w:val="32"/>
                <w:szCs w:val="32"/>
              </w:rPr>
              <w:t xml:space="preserve">Сентября </w:t>
            </w:r>
            <w:r w:rsidR="00B3105A" w:rsidRPr="00B3105A">
              <w:rPr>
                <w:rFonts w:ascii="Calibri" w:eastAsia="Calibri" w:hAnsi="Calibri" w:cs="Times New Roman"/>
                <w:sz w:val="32"/>
                <w:szCs w:val="32"/>
              </w:rPr>
              <w:t xml:space="preserve">2019г. </w:t>
            </w:r>
          </w:p>
          <w:p w:rsidR="00B3105A" w:rsidRPr="00B3105A" w:rsidRDefault="007B217A" w:rsidP="00B3105A">
            <w:pPr>
              <w:shd w:val="clear" w:color="auto" w:fill="FFFFFF"/>
              <w:autoSpaceDE w:val="0"/>
              <w:autoSpaceDN w:val="0"/>
              <w:adjustRightInd w:val="0"/>
              <w:spacing w:after="200" w:line="240" w:lineRule="auto"/>
              <w:contextualSpacing/>
              <w:jc w:val="center"/>
              <w:rPr>
                <w:rFonts w:ascii="Calibri" w:eastAsia="Calibri" w:hAnsi="Calibri" w:cs="Times New Roman"/>
                <w:sz w:val="32"/>
                <w:szCs w:val="32"/>
              </w:rPr>
            </w:pPr>
            <w:r w:rsidRPr="007B217A">
              <w:rPr>
                <w:rFonts w:ascii="Calibri" w:eastAsia="Calibri" w:hAnsi="Calibri" w:cs="Times New Roman"/>
                <w:sz w:val="32"/>
                <w:szCs w:val="32"/>
              </w:rPr>
              <w:drawing>
                <wp:inline distT="0" distB="0" distL="0" distR="0">
                  <wp:extent cx="1695450" cy="1362075"/>
                  <wp:effectExtent l="19050" t="0" r="0" b="0"/>
                  <wp:docPr id="4" name="Рисунок 1" descr="C:\Users\ADMIN\Desktop\лично мамы\электронная печать роспись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esktop\лично мамы\электронная печать роспись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 l="18903" t="30126" r="47203" b="512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1362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16" w:type="dxa"/>
          </w:tcPr>
          <w:p w:rsidR="00B3105A" w:rsidRPr="00B3105A" w:rsidRDefault="00B3105A" w:rsidP="00B3105A">
            <w:pPr>
              <w:shd w:val="clear" w:color="auto" w:fill="FFFFFF"/>
              <w:autoSpaceDE w:val="0"/>
              <w:autoSpaceDN w:val="0"/>
              <w:adjustRightInd w:val="0"/>
              <w:spacing w:after="200" w:line="240" w:lineRule="auto"/>
              <w:contextualSpacing/>
              <w:rPr>
                <w:rFonts w:ascii="Calibri" w:eastAsia="Calibri" w:hAnsi="Calibri" w:cs="Times New Roman"/>
                <w:sz w:val="32"/>
                <w:szCs w:val="32"/>
              </w:rPr>
            </w:pPr>
          </w:p>
          <w:p w:rsidR="00B3105A" w:rsidRPr="00B3105A" w:rsidRDefault="00B3105A" w:rsidP="00B3105A">
            <w:pPr>
              <w:shd w:val="clear" w:color="auto" w:fill="FFFFFF"/>
              <w:autoSpaceDE w:val="0"/>
              <w:autoSpaceDN w:val="0"/>
              <w:adjustRightInd w:val="0"/>
              <w:spacing w:after="200" w:line="240" w:lineRule="auto"/>
              <w:contextualSpacing/>
              <w:jc w:val="center"/>
              <w:rPr>
                <w:rFonts w:ascii="Calibri" w:eastAsia="Calibri" w:hAnsi="Calibri" w:cs="Times New Roman"/>
                <w:sz w:val="32"/>
                <w:szCs w:val="32"/>
              </w:rPr>
            </w:pPr>
          </w:p>
          <w:p w:rsidR="00B3105A" w:rsidRPr="00B3105A" w:rsidRDefault="00B3105A" w:rsidP="00B3105A">
            <w:pPr>
              <w:shd w:val="clear" w:color="auto" w:fill="FFFFFF"/>
              <w:autoSpaceDE w:val="0"/>
              <w:autoSpaceDN w:val="0"/>
              <w:adjustRightInd w:val="0"/>
              <w:spacing w:after="200" w:line="240" w:lineRule="auto"/>
              <w:contextualSpacing/>
              <w:jc w:val="center"/>
              <w:rPr>
                <w:rFonts w:ascii="Calibri" w:eastAsia="Calibri" w:hAnsi="Calibri" w:cs="Times New Roman"/>
                <w:sz w:val="32"/>
                <w:szCs w:val="32"/>
              </w:rPr>
            </w:pPr>
          </w:p>
          <w:p w:rsidR="00B3105A" w:rsidRPr="00B3105A" w:rsidRDefault="00B3105A" w:rsidP="00B3105A">
            <w:pPr>
              <w:shd w:val="clear" w:color="auto" w:fill="FFFFFF"/>
              <w:autoSpaceDE w:val="0"/>
              <w:autoSpaceDN w:val="0"/>
              <w:adjustRightInd w:val="0"/>
              <w:spacing w:after="200" w:line="240" w:lineRule="auto"/>
              <w:contextualSpacing/>
              <w:jc w:val="center"/>
              <w:rPr>
                <w:rFonts w:ascii="Calibri" w:eastAsia="Calibri" w:hAnsi="Calibri" w:cs="Times New Roman"/>
                <w:sz w:val="32"/>
                <w:szCs w:val="32"/>
              </w:rPr>
            </w:pPr>
          </w:p>
        </w:tc>
        <w:tc>
          <w:tcPr>
            <w:tcW w:w="7051" w:type="dxa"/>
          </w:tcPr>
          <w:p w:rsidR="00B3105A" w:rsidRPr="00B3105A" w:rsidRDefault="00B3105A" w:rsidP="00B3105A">
            <w:pPr>
              <w:shd w:val="clear" w:color="auto" w:fill="FFFFFF"/>
              <w:autoSpaceDE w:val="0"/>
              <w:autoSpaceDN w:val="0"/>
              <w:adjustRightInd w:val="0"/>
              <w:spacing w:after="200" w:line="240" w:lineRule="auto"/>
              <w:contextualSpacing/>
              <w:jc w:val="center"/>
              <w:rPr>
                <w:rFonts w:ascii="Calibri" w:eastAsia="Calibri" w:hAnsi="Calibri" w:cs="Times New Roman"/>
                <w:sz w:val="32"/>
                <w:szCs w:val="32"/>
              </w:rPr>
            </w:pPr>
            <w:r w:rsidRPr="00B3105A">
              <w:rPr>
                <w:rFonts w:ascii="Calibri" w:eastAsia="Calibri" w:hAnsi="Calibri" w:cs="Times New Roman"/>
                <w:sz w:val="32"/>
                <w:szCs w:val="32"/>
              </w:rPr>
              <w:t>Программа рассмотрена</w:t>
            </w:r>
          </w:p>
          <w:p w:rsidR="00B3105A" w:rsidRPr="00B3105A" w:rsidRDefault="00B3105A" w:rsidP="00B3105A">
            <w:pPr>
              <w:shd w:val="clear" w:color="auto" w:fill="FFFFFF"/>
              <w:autoSpaceDE w:val="0"/>
              <w:autoSpaceDN w:val="0"/>
              <w:adjustRightInd w:val="0"/>
              <w:spacing w:after="200" w:line="240" w:lineRule="auto"/>
              <w:contextualSpacing/>
              <w:jc w:val="center"/>
              <w:rPr>
                <w:rFonts w:ascii="Calibri" w:eastAsia="Calibri" w:hAnsi="Calibri" w:cs="Times New Roman"/>
                <w:sz w:val="32"/>
                <w:szCs w:val="32"/>
              </w:rPr>
            </w:pPr>
            <w:r w:rsidRPr="00B3105A">
              <w:rPr>
                <w:rFonts w:ascii="Calibri" w:eastAsia="Calibri" w:hAnsi="Calibri" w:cs="Times New Roman"/>
                <w:sz w:val="32"/>
                <w:szCs w:val="32"/>
              </w:rPr>
              <w:t xml:space="preserve"> и одобрена на заседании </w:t>
            </w:r>
          </w:p>
          <w:p w:rsidR="00B3105A" w:rsidRPr="00B3105A" w:rsidRDefault="00B3105A" w:rsidP="00B3105A">
            <w:pPr>
              <w:shd w:val="clear" w:color="auto" w:fill="FFFFFF"/>
              <w:autoSpaceDE w:val="0"/>
              <w:autoSpaceDN w:val="0"/>
              <w:adjustRightInd w:val="0"/>
              <w:spacing w:after="200" w:line="240" w:lineRule="auto"/>
              <w:contextualSpacing/>
              <w:jc w:val="center"/>
              <w:rPr>
                <w:rFonts w:ascii="Calibri" w:eastAsia="Calibri" w:hAnsi="Calibri" w:cs="Times New Roman"/>
                <w:sz w:val="32"/>
                <w:szCs w:val="32"/>
              </w:rPr>
            </w:pPr>
            <w:r w:rsidRPr="00B3105A">
              <w:rPr>
                <w:rFonts w:ascii="Calibri" w:eastAsia="Calibri" w:hAnsi="Calibri" w:cs="Times New Roman"/>
                <w:sz w:val="32"/>
                <w:szCs w:val="32"/>
              </w:rPr>
              <w:t xml:space="preserve">педагогического совета </w:t>
            </w:r>
          </w:p>
          <w:p w:rsidR="00B3105A" w:rsidRPr="00B3105A" w:rsidRDefault="007B217A" w:rsidP="00B3105A">
            <w:pPr>
              <w:shd w:val="clear" w:color="auto" w:fill="FFFFFF"/>
              <w:autoSpaceDE w:val="0"/>
              <w:autoSpaceDN w:val="0"/>
              <w:adjustRightInd w:val="0"/>
              <w:spacing w:after="200" w:line="240" w:lineRule="auto"/>
              <w:contextualSpacing/>
              <w:jc w:val="center"/>
              <w:rPr>
                <w:rFonts w:ascii="Calibri" w:eastAsia="Calibri" w:hAnsi="Calibri" w:cs="Times New Roman"/>
                <w:sz w:val="32"/>
                <w:szCs w:val="32"/>
              </w:rPr>
            </w:pPr>
            <w:r>
              <w:rPr>
                <w:rFonts w:ascii="Calibri" w:eastAsia="Calibri" w:hAnsi="Calibri" w:cs="Times New Roman"/>
                <w:sz w:val="32"/>
                <w:szCs w:val="32"/>
              </w:rPr>
              <w:t>Протокол №  3 от «01</w:t>
            </w:r>
            <w:r w:rsidR="00B3105A" w:rsidRPr="00B3105A">
              <w:rPr>
                <w:rFonts w:ascii="Calibri" w:eastAsia="Calibri" w:hAnsi="Calibri" w:cs="Times New Roman"/>
                <w:sz w:val="32"/>
                <w:szCs w:val="32"/>
              </w:rPr>
              <w:t>»</w:t>
            </w:r>
          </w:p>
          <w:p w:rsidR="00B3105A" w:rsidRPr="00B3105A" w:rsidRDefault="007B217A" w:rsidP="00B3105A">
            <w:pPr>
              <w:shd w:val="clear" w:color="auto" w:fill="FFFFFF"/>
              <w:autoSpaceDE w:val="0"/>
              <w:autoSpaceDN w:val="0"/>
              <w:adjustRightInd w:val="0"/>
              <w:spacing w:after="200" w:line="240" w:lineRule="auto"/>
              <w:contextualSpacing/>
              <w:jc w:val="center"/>
              <w:rPr>
                <w:rFonts w:ascii="Calibri" w:eastAsia="Calibri" w:hAnsi="Calibri" w:cs="Times New Roman"/>
                <w:sz w:val="32"/>
                <w:szCs w:val="32"/>
              </w:rPr>
            </w:pPr>
            <w:r>
              <w:rPr>
                <w:rFonts w:ascii="Calibri" w:eastAsia="Calibri" w:hAnsi="Calibri" w:cs="Times New Roman"/>
                <w:sz w:val="32"/>
                <w:szCs w:val="32"/>
              </w:rPr>
              <w:t xml:space="preserve"> сентября</w:t>
            </w:r>
            <w:r w:rsidR="00B3105A" w:rsidRPr="00B3105A">
              <w:rPr>
                <w:rFonts w:ascii="Calibri" w:eastAsia="Calibri" w:hAnsi="Calibri" w:cs="Times New Roman"/>
                <w:sz w:val="32"/>
                <w:szCs w:val="32"/>
              </w:rPr>
              <w:t xml:space="preserve"> 2019г</w:t>
            </w:r>
          </w:p>
          <w:p w:rsidR="00B3105A" w:rsidRDefault="00B3105A" w:rsidP="00B3105A">
            <w:pPr>
              <w:shd w:val="clear" w:color="auto" w:fill="FFFFFF"/>
              <w:autoSpaceDE w:val="0"/>
              <w:autoSpaceDN w:val="0"/>
              <w:adjustRightInd w:val="0"/>
              <w:spacing w:after="200" w:line="240" w:lineRule="auto"/>
              <w:contextualSpacing/>
              <w:jc w:val="center"/>
              <w:rPr>
                <w:rFonts w:ascii="Calibri" w:eastAsia="Calibri" w:hAnsi="Calibri" w:cs="Times New Roman"/>
                <w:sz w:val="32"/>
                <w:szCs w:val="32"/>
              </w:rPr>
            </w:pPr>
          </w:p>
          <w:p w:rsidR="00B3105A" w:rsidRDefault="007B217A" w:rsidP="00B3105A">
            <w:pPr>
              <w:shd w:val="clear" w:color="auto" w:fill="FFFFFF"/>
              <w:autoSpaceDE w:val="0"/>
              <w:autoSpaceDN w:val="0"/>
              <w:adjustRightInd w:val="0"/>
              <w:spacing w:after="200" w:line="240" w:lineRule="auto"/>
              <w:contextualSpacing/>
              <w:jc w:val="center"/>
              <w:rPr>
                <w:rFonts w:ascii="Calibri" w:eastAsia="Calibri" w:hAnsi="Calibri" w:cs="Times New Roman"/>
                <w:sz w:val="32"/>
                <w:szCs w:val="32"/>
              </w:rPr>
            </w:pPr>
            <w:r w:rsidRPr="007B217A">
              <w:rPr>
                <w:rFonts w:ascii="Calibri" w:eastAsia="Calibri" w:hAnsi="Calibri" w:cs="Times New Roman"/>
                <w:sz w:val="32"/>
                <w:szCs w:val="32"/>
              </w:rPr>
              <w:drawing>
                <wp:inline distT="0" distB="0" distL="0" distR="0">
                  <wp:extent cx="1695450" cy="1362075"/>
                  <wp:effectExtent l="19050" t="0" r="0" b="0"/>
                  <wp:docPr id="2" name="Рисунок 1" descr="C:\Users\ADMIN\Desktop\лично мамы\электронная печать роспись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esktop\лично мамы\электронная печать роспись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 l="18903" t="30126" r="47203" b="5126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1362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105A" w:rsidRDefault="00B3105A" w:rsidP="00B3105A">
            <w:pPr>
              <w:shd w:val="clear" w:color="auto" w:fill="FFFFFF"/>
              <w:autoSpaceDE w:val="0"/>
              <w:autoSpaceDN w:val="0"/>
              <w:adjustRightInd w:val="0"/>
              <w:spacing w:after="200" w:line="240" w:lineRule="auto"/>
              <w:contextualSpacing/>
              <w:jc w:val="center"/>
              <w:rPr>
                <w:rFonts w:ascii="Calibri" w:eastAsia="Calibri" w:hAnsi="Calibri" w:cs="Times New Roman"/>
                <w:sz w:val="32"/>
                <w:szCs w:val="32"/>
              </w:rPr>
            </w:pPr>
          </w:p>
          <w:p w:rsidR="00B3105A" w:rsidRDefault="00B3105A" w:rsidP="00B3105A">
            <w:pPr>
              <w:shd w:val="clear" w:color="auto" w:fill="FFFFFF"/>
              <w:autoSpaceDE w:val="0"/>
              <w:autoSpaceDN w:val="0"/>
              <w:adjustRightInd w:val="0"/>
              <w:spacing w:after="200" w:line="240" w:lineRule="auto"/>
              <w:contextualSpacing/>
              <w:jc w:val="center"/>
              <w:rPr>
                <w:rFonts w:ascii="Calibri" w:eastAsia="Calibri" w:hAnsi="Calibri" w:cs="Times New Roman"/>
                <w:sz w:val="32"/>
                <w:szCs w:val="32"/>
              </w:rPr>
            </w:pPr>
          </w:p>
          <w:p w:rsidR="00B3105A" w:rsidRDefault="00B3105A" w:rsidP="00B3105A">
            <w:pPr>
              <w:shd w:val="clear" w:color="auto" w:fill="FFFFFF"/>
              <w:autoSpaceDE w:val="0"/>
              <w:autoSpaceDN w:val="0"/>
              <w:adjustRightInd w:val="0"/>
              <w:spacing w:after="200" w:line="240" w:lineRule="auto"/>
              <w:contextualSpacing/>
              <w:jc w:val="center"/>
              <w:rPr>
                <w:rFonts w:ascii="Calibri" w:eastAsia="Calibri" w:hAnsi="Calibri" w:cs="Times New Roman"/>
                <w:sz w:val="32"/>
                <w:szCs w:val="32"/>
              </w:rPr>
            </w:pPr>
          </w:p>
          <w:p w:rsidR="00B3105A" w:rsidRDefault="00B3105A" w:rsidP="00B3105A">
            <w:pPr>
              <w:shd w:val="clear" w:color="auto" w:fill="FFFFFF"/>
              <w:autoSpaceDE w:val="0"/>
              <w:autoSpaceDN w:val="0"/>
              <w:adjustRightInd w:val="0"/>
              <w:spacing w:after="200" w:line="240" w:lineRule="auto"/>
              <w:contextualSpacing/>
              <w:jc w:val="center"/>
              <w:rPr>
                <w:rFonts w:ascii="Calibri" w:eastAsia="Calibri" w:hAnsi="Calibri" w:cs="Times New Roman"/>
                <w:sz w:val="32"/>
                <w:szCs w:val="32"/>
              </w:rPr>
            </w:pPr>
          </w:p>
          <w:p w:rsidR="00B3105A" w:rsidRDefault="00B3105A" w:rsidP="00B3105A">
            <w:pPr>
              <w:shd w:val="clear" w:color="auto" w:fill="FFFFFF"/>
              <w:autoSpaceDE w:val="0"/>
              <w:autoSpaceDN w:val="0"/>
              <w:adjustRightInd w:val="0"/>
              <w:spacing w:after="200" w:line="240" w:lineRule="auto"/>
              <w:contextualSpacing/>
              <w:jc w:val="center"/>
              <w:rPr>
                <w:rFonts w:ascii="Calibri" w:eastAsia="Calibri" w:hAnsi="Calibri" w:cs="Times New Roman"/>
                <w:sz w:val="32"/>
                <w:szCs w:val="32"/>
              </w:rPr>
            </w:pPr>
          </w:p>
          <w:p w:rsidR="00B3105A" w:rsidRDefault="00B3105A" w:rsidP="00B3105A">
            <w:pPr>
              <w:shd w:val="clear" w:color="auto" w:fill="FFFFFF"/>
              <w:autoSpaceDE w:val="0"/>
              <w:autoSpaceDN w:val="0"/>
              <w:adjustRightInd w:val="0"/>
              <w:spacing w:after="200" w:line="240" w:lineRule="auto"/>
              <w:contextualSpacing/>
              <w:jc w:val="center"/>
              <w:rPr>
                <w:rFonts w:ascii="Calibri" w:eastAsia="Calibri" w:hAnsi="Calibri" w:cs="Times New Roman"/>
                <w:sz w:val="32"/>
                <w:szCs w:val="32"/>
              </w:rPr>
            </w:pPr>
          </w:p>
          <w:p w:rsidR="00B3105A" w:rsidRDefault="00B3105A" w:rsidP="00B3105A">
            <w:pPr>
              <w:shd w:val="clear" w:color="auto" w:fill="FFFFFF"/>
              <w:autoSpaceDE w:val="0"/>
              <w:autoSpaceDN w:val="0"/>
              <w:adjustRightInd w:val="0"/>
              <w:spacing w:after="200" w:line="240" w:lineRule="auto"/>
              <w:contextualSpacing/>
              <w:jc w:val="center"/>
              <w:rPr>
                <w:rFonts w:ascii="Calibri" w:eastAsia="Calibri" w:hAnsi="Calibri" w:cs="Times New Roman"/>
                <w:sz w:val="32"/>
                <w:szCs w:val="32"/>
              </w:rPr>
            </w:pPr>
          </w:p>
          <w:p w:rsidR="00B3105A" w:rsidRPr="00B3105A" w:rsidRDefault="00B3105A" w:rsidP="00B3105A">
            <w:pPr>
              <w:shd w:val="clear" w:color="auto" w:fill="FFFFFF"/>
              <w:autoSpaceDE w:val="0"/>
              <w:autoSpaceDN w:val="0"/>
              <w:adjustRightInd w:val="0"/>
              <w:spacing w:after="200" w:line="240" w:lineRule="auto"/>
              <w:contextualSpacing/>
              <w:jc w:val="center"/>
              <w:rPr>
                <w:rFonts w:ascii="Calibri" w:eastAsia="Calibri" w:hAnsi="Calibri" w:cs="Times New Roman"/>
                <w:sz w:val="32"/>
                <w:szCs w:val="32"/>
              </w:rPr>
            </w:pPr>
          </w:p>
        </w:tc>
      </w:tr>
    </w:tbl>
    <w:p w:rsidR="00B3105A" w:rsidRPr="00B3105A" w:rsidRDefault="00B3105A" w:rsidP="00B3105A">
      <w:pPr>
        <w:shd w:val="clear" w:color="auto" w:fill="FFFFFF"/>
        <w:autoSpaceDE w:val="0"/>
        <w:autoSpaceDN w:val="0"/>
        <w:adjustRightInd w:val="0"/>
        <w:spacing w:after="200" w:line="240" w:lineRule="auto"/>
        <w:contextualSpacing/>
        <w:jc w:val="center"/>
        <w:rPr>
          <w:rFonts w:ascii="Calibri" w:eastAsia="Calibri" w:hAnsi="Calibri" w:cs="Times New Roman"/>
          <w:sz w:val="32"/>
          <w:szCs w:val="32"/>
        </w:rPr>
      </w:pPr>
      <w:r w:rsidRPr="00B3105A">
        <w:rPr>
          <w:rFonts w:ascii="Calibri" w:eastAsia="Calibri" w:hAnsi="Calibri" w:cs="Times New Roman"/>
          <w:sz w:val="32"/>
          <w:szCs w:val="32"/>
        </w:rPr>
        <w:t>РАБОЧАЯ ПРОГРАММА</w:t>
      </w:r>
    </w:p>
    <w:p w:rsidR="00B3105A" w:rsidRPr="00B3105A" w:rsidRDefault="00B3105A" w:rsidP="00B3105A">
      <w:pPr>
        <w:shd w:val="clear" w:color="auto" w:fill="FFFFFF"/>
        <w:autoSpaceDE w:val="0"/>
        <w:autoSpaceDN w:val="0"/>
        <w:adjustRightInd w:val="0"/>
        <w:spacing w:after="200" w:line="240" w:lineRule="auto"/>
        <w:contextualSpacing/>
        <w:jc w:val="center"/>
        <w:rPr>
          <w:rFonts w:ascii="Calibri" w:eastAsia="Calibri" w:hAnsi="Calibri" w:cs="Times New Roman"/>
          <w:sz w:val="32"/>
          <w:szCs w:val="32"/>
        </w:rPr>
      </w:pPr>
      <w:r w:rsidRPr="00B3105A">
        <w:rPr>
          <w:rFonts w:ascii="Calibri" w:eastAsia="Calibri" w:hAnsi="Calibri" w:cs="Times New Roman"/>
          <w:sz w:val="32"/>
          <w:szCs w:val="32"/>
        </w:rPr>
        <w:t>по</w:t>
      </w:r>
    </w:p>
    <w:p w:rsidR="00B3105A" w:rsidRPr="00B3105A" w:rsidRDefault="00B3105A" w:rsidP="00B3105A">
      <w:pPr>
        <w:shd w:val="clear" w:color="auto" w:fill="FFFFFF"/>
        <w:autoSpaceDE w:val="0"/>
        <w:autoSpaceDN w:val="0"/>
        <w:adjustRightInd w:val="0"/>
        <w:spacing w:after="200" w:line="240" w:lineRule="auto"/>
        <w:contextualSpacing/>
        <w:jc w:val="center"/>
        <w:rPr>
          <w:rFonts w:ascii="Calibri" w:eastAsia="Calibri" w:hAnsi="Calibri" w:cs="Times New Roman"/>
          <w:sz w:val="32"/>
          <w:szCs w:val="32"/>
        </w:rPr>
      </w:pPr>
      <w:r w:rsidRPr="00B3105A">
        <w:rPr>
          <w:rFonts w:ascii="Calibri" w:eastAsia="Calibri" w:hAnsi="Calibri" w:cs="Times New Roman"/>
          <w:sz w:val="32"/>
          <w:szCs w:val="32"/>
        </w:rPr>
        <w:t>музыке</w:t>
      </w:r>
    </w:p>
    <w:p w:rsidR="00B3105A" w:rsidRPr="00B3105A" w:rsidRDefault="00B3105A" w:rsidP="00B3105A">
      <w:pPr>
        <w:shd w:val="clear" w:color="auto" w:fill="FFFFFF"/>
        <w:autoSpaceDE w:val="0"/>
        <w:autoSpaceDN w:val="0"/>
        <w:adjustRightInd w:val="0"/>
        <w:spacing w:after="200" w:line="240" w:lineRule="auto"/>
        <w:contextualSpacing/>
        <w:jc w:val="center"/>
        <w:rPr>
          <w:rFonts w:ascii="Calibri" w:eastAsia="Calibri" w:hAnsi="Calibri" w:cs="Times New Roman"/>
          <w:sz w:val="32"/>
          <w:szCs w:val="32"/>
        </w:rPr>
      </w:pPr>
    </w:p>
    <w:p w:rsidR="00B3105A" w:rsidRPr="00B3105A" w:rsidRDefault="00B3105A" w:rsidP="00B3105A">
      <w:pPr>
        <w:shd w:val="clear" w:color="auto" w:fill="FFFFFF"/>
        <w:autoSpaceDE w:val="0"/>
        <w:autoSpaceDN w:val="0"/>
        <w:adjustRightInd w:val="0"/>
        <w:spacing w:after="200" w:line="240" w:lineRule="auto"/>
        <w:contextualSpacing/>
        <w:jc w:val="center"/>
        <w:rPr>
          <w:rFonts w:ascii="Calibri" w:eastAsia="Calibri" w:hAnsi="Calibri" w:cs="Times New Roman"/>
          <w:sz w:val="32"/>
          <w:szCs w:val="32"/>
        </w:rPr>
      </w:pPr>
      <w:r w:rsidRPr="00B3105A">
        <w:rPr>
          <w:rFonts w:ascii="Calibri" w:eastAsia="Calibri" w:hAnsi="Calibri" w:cs="Times New Roman"/>
          <w:sz w:val="32"/>
          <w:szCs w:val="32"/>
        </w:rPr>
        <w:t xml:space="preserve">для учащихся  </w:t>
      </w:r>
      <w:r>
        <w:rPr>
          <w:rFonts w:ascii="Calibri" w:eastAsia="Calibri" w:hAnsi="Calibri" w:cs="Times New Roman"/>
          <w:sz w:val="32"/>
          <w:szCs w:val="32"/>
        </w:rPr>
        <w:t>3</w:t>
      </w:r>
      <w:bookmarkStart w:id="0" w:name="_GoBack"/>
      <w:bookmarkEnd w:id="0"/>
      <w:r w:rsidRPr="00B3105A">
        <w:rPr>
          <w:rFonts w:ascii="Calibri" w:eastAsia="Calibri" w:hAnsi="Calibri" w:cs="Times New Roman"/>
          <w:sz w:val="32"/>
          <w:szCs w:val="32"/>
        </w:rPr>
        <w:t xml:space="preserve">  класса</w:t>
      </w:r>
    </w:p>
    <w:p w:rsidR="00B3105A" w:rsidRPr="00B3105A" w:rsidRDefault="00B3105A" w:rsidP="00B3105A">
      <w:pPr>
        <w:shd w:val="clear" w:color="auto" w:fill="FFFFFF"/>
        <w:autoSpaceDE w:val="0"/>
        <w:autoSpaceDN w:val="0"/>
        <w:adjustRightInd w:val="0"/>
        <w:spacing w:after="200" w:line="240" w:lineRule="auto"/>
        <w:contextualSpacing/>
        <w:jc w:val="center"/>
        <w:rPr>
          <w:rFonts w:ascii="Calibri" w:eastAsia="Calibri" w:hAnsi="Calibri" w:cs="Times New Roman"/>
          <w:sz w:val="32"/>
          <w:szCs w:val="32"/>
        </w:rPr>
      </w:pPr>
      <w:r w:rsidRPr="00B3105A">
        <w:rPr>
          <w:rFonts w:ascii="Calibri" w:eastAsia="Calibri" w:hAnsi="Calibri" w:cs="Times New Roman"/>
          <w:sz w:val="32"/>
          <w:szCs w:val="32"/>
        </w:rPr>
        <w:t>учителя  Рупышевой Натальи Владимировны</w:t>
      </w:r>
    </w:p>
    <w:p w:rsidR="00B3105A" w:rsidRDefault="00B3105A" w:rsidP="00B3105A">
      <w:pPr>
        <w:shd w:val="clear" w:color="auto" w:fill="FFFFFF"/>
        <w:autoSpaceDE w:val="0"/>
        <w:autoSpaceDN w:val="0"/>
        <w:adjustRightInd w:val="0"/>
        <w:spacing w:after="200" w:line="240" w:lineRule="auto"/>
        <w:contextualSpacing/>
        <w:jc w:val="center"/>
        <w:rPr>
          <w:rFonts w:ascii="Calibri" w:eastAsia="Calibri" w:hAnsi="Calibri" w:cs="Times New Roman"/>
          <w:sz w:val="32"/>
          <w:szCs w:val="32"/>
        </w:rPr>
      </w:pPr>
    </w:p>
    <w:p w:rsidR="00B3105A" w:rsidRDefault="00B3105A" w:rsidP="00B3105A">
      <w:pPr>
        <w:shd w:val="clear" w:color="auto" w:fill="FFFFFF"/>
        <w:autoSpaceDE w:val="0"/>
        <w:autoSpaceDN w:val="0"/>
        <w:adjustRightInd w:val="0"/>
        <w:spacing w:after="200" w:line="240" w:lineRule="auto"/>
        <w:contextualSpacing/>
        <w:jc w:val="center"/>
        <w:rPr>
          <w:rFonts w:ascii="Calibri" w:eastAsia="Calibri" w:hAnsi="Calibri" w:cs="Times New Roman"/>
          <w:sz w:val="32"/>
          <w:szCs w:val="32"/>
        </w:rPr>
      </w:pPr>
    </w:p>
    <w:p w:rsidR="00B3105A" w:rsidRDefault="00B3105A" w:rsidP="00B3105A">
      <w:pPr>
        <w:shd w:val="clear" w:color="auto" w:fill="FFFFFF"/>
        <w:autoSpaceDE w:val="0"/>
        <w:autoSpaceDN w:val="0"/>
        <w:adjustRightInd w:val="0"/>
        <w:spacing w:after="200" w:line="240" w:lineRule="auto"/>
        <w:contextualSpacing/>
        <w:jc w:val="center"/>
        <w:rPr>
          <w:rFonts w:ascii="Calibri" w:eastAsia="Calibri" w:hAnsi="Calibri" w:cs="Times New Roman"/>
          <w:sz w:val="32"/>
          <w:szCs w:val="32"/>
        </w:rPr>
      </w:pPr>
    </w:p>
    <w:p w:rsidR="00B3105A" w:rsidRDefault="00B3105A" w:rsidP="00B3105A">
      <w:pPr>
        <w:shd w:val="clear" w:color="auto" w:fill="FFFFFF"/>
        <w:autoSpaceDE w:val="0"/>
        <w:autoSpaceDN w:val="0"/>
        <w:adjustRightInd w:val="0"/>
        <w:spacing w:after="200" w:line="240" w:lineRule="auto"/>
        <w:contextualSpacing/>
        <w:jc w:val="center"/>
        <w:rPr>
          <w:rFonts w:ascii="Calibri" w:eastAsia="Calibri" w:hAnsi="Calibri" w:cs="Times New Roman"/>
          <w:sz w:val="32"/>
          <w:szCs w:val="32"/>
        </w:rPr>
      </w:pPr>
    </w:p>
    <w:p w:rsidR="00B3105A" w:rsidRPr="00B3105A" w:rsidRDefault="00B3105A" w:rsidP="007B217A">
      <w:pPr>
        <w:shd w:val="clear" w:color="auto" w:fill="FFFFFF"/>
        <w:autoSpaceDE w:val="0"/>
        <w:autoSpaceDN w:val="0"/>
        <w:adjustRightInd w:val="0"/>
        <w:spacing w:after="200" w:line="240" w:lineRule="auto"/>
        <w:contextualSpacing/>
        <w:jc w:val="center"/>
        <w:rPr>
          <w:rFonts w:ascii="Calibri" w:eastAsia="Calibri" w:hAnsi="Calibri" w:cs="Times New Roman"/>
          <w:sz w:val="32"/>
          <w:szCs w:val="32"/>
        </w:rPr>
      </w:pPr>
      <w:r w:rsidRPr="00B3105A">
        <w:rPr>
          <w:rFonts w:ascii="Calibri" w:eastAsia="Calibri" w:hAnsi="Calibri" w:cs="Times New Roman"/>
          <w:sz w:val="32"/>
          <w:szCs w:val="32"/>
        </w:rPr>
        <w:t>2019-2020 учебный год.</w:t>
      </w:r>
    </w:p>
    <w:p w:rsidR="00B3105A" w:rsidRDefault="00B3105A" w:rsidP="007B217A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ru-RU"/>
        </w:rPr>
      </w:pPr>
    </w:p>
    <w:p w:rsidR="00B3105A" w:rsidRPr="00B3105A" w:rsidRDefault="00B3105A" w:rsidP="00B3105A">
      <w:pPr>
        <w:shd w:val="clear" w:color="auto" w:fill="FFFFFF"/>
        <w:spacing w:after="0" w:line="240" w:lineRule="auto"/>
        <w:ind w:left="360"/>
        <w:jc w:val="center"/>
        <w:rPr>
          <w:rFonts w:ascii="Cambria" w:eastAsia="Times New Roman" w:hAnsi="Cambria" w:cs="Times New Roman"/>
          <w:color w:val="000000"/>
          <w:sz w:val="28"/>
          <w:szCs w:val="28"/>
          <w:lang w:eastAsia="ru-RU"/>
        </w:rPr>
      </w:pPr>
      <w:r w:rsidRPr="00B3105A">
        <w:rPr>
          <w:rFonts w:ascii="Cambria" w:eastAsia="Times New Roman" w:hAnsi="Cambria" w:cs="Times New Roman"/>
          <w:b/>
          <w:bCs/>
          <w:color w:val="000000"/>
          <w:sz w:val="28"/>
          <w:szCs w:val="28"/>
          <w:lang w:eastAsia="ru-RU"/>
        </w:rPr>
        <w:lastRenderedPageBreak/>
        <w:t>Пояснительная   записка</w:t>
      </w:r>
    </w:p>
    <w:p w:rsidR="00B3105A" w:rsidRPr="00B3105A" w:rsidRDefault="00B3105A" w:rsidP="00B3105A">
      <w:pPr>
        <w:shd w:val="clear" w:color="auto" w:fill="FFFFFF"/>
        <w:spacing w:after="0" w:line="240" w:lineRule="auto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B3105A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t> </w:t>
      </w:r>
      <w:proofErr w:type="gramStart"/>
      <w:r w:rsidRPr="00B3105A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t xml:space="preserve">Рабочая программа по музыке 3 класса разработана с учётом примерной  программы к завершённой предметной линии учебников по  музыке для 1-4 классов под редакцией Е.Д.Критской,  Г.П.Сергеевой, Т. С. </w:t>
      </w:r>
      <w:proofErr w:type="spellStart"/>
      <w:r w:rsidRPr="00B3105A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t>Шмагиной</w:t>
      </w:r>
      <w:proofErr w:type="spellEnd"/>
      <w:r w:rsidRPr="00B3105A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t xml:space="preserve">, М., Просвещение, 2018 г.,  и ориентирована на использование учебника «Музыка. 3класс»  Е.Д.Критская,  Г.П.Сергеева, Т. С. </w:t>
      </w:r>
      <w:proofErr w:type="spellStart"/>
      <w:r w:rsidRPr="00B3105A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t>Шмагина</w:t>
      </w:r>
      <w:proofErr w:type="spellEnd"/>
      <w:r w:rsidRPr="00B3105A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t>, М: «Просвещение» 2018 г., который включён в федеральный</w:t>
      </w:r>
      <w:proofErr w:type="gramEnd"/>
      <w:r w:rsidRPr="00B3105A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t xml:space="preserve"> перечень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(приказ Минобрнауки от 31 марта 2014 г. № 253).  </w:t>
      </w:r>
    </w:p>
    <w:p w:rsidR="00B3105A" w:rsidRPr="00B3105A" w:rsidRDefault="00B3105A" w:rsidP="00B3105A">
      <w:pPr>
        <w:shd w:val="clear" w:color="auto" w:fill="FFFFFF"/>
        <w:spacing w:after="0" w:line="240" w:lineRule="auto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B3105A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ru-RU"/>
        </w:rPr>
        <w:t>Цель курса</w:t>
      </w:r>
      <w:r w:rsidRPr="00B3105A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t>:</w:t>
      </w:r>
    </w:p>
    <w:p w:rsidR="00B3105A" w:rsidRPr="00B3105A" w:rsidRDefault="00B3105A" w:rsidP="00B3105A">
      <w:pPr>
        <w:shd w:val="clear" w:color="auto" w:fill="FFFFFF"/>
        <w:spacing w:after="0" w:line="240" w:lineRule="auto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B3105A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t>-формирование музыкальной культуры как неотъемлемой части духовной культуры школьников.</w:t>
      </w:r>
    </w:p>
    <w:p w:rsidR="00B3105A" w:rsidRPr="00B3105A" w:rsidRDefault="00B3105A" w:rsidP="00B3105A">
      <w:pPr>
        <w:shd w:val="clear" w:color="auto" w:fill="FFFFFF"/>
        <w:spacing w:after="0" w:line="240" w:lineRule="auto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B3105A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ru-RU"/>
        </w:rPr>
        <w:t>Задачи курса:</w:t>
      </w:r>
    </w:p>
    <w:p w:rsidR="00B3105A" w:rsidRPr="00B3105A" w:rsidRDefault="00B3105A" w:rsidP="00B3105A">
      <w:pPr>
        <w:shd w:val="clear" w:color="auto" w:fill="FFFFFF"/>
        <w:spacing w:after="0" w:line="240" w:lineRule="auto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B3105A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t>-формирование основ музыкальной культуры через эмоциональное, активное восприятие музыки;</w:t>
      </w:r>
    </w:p>
    <w:p w:rsidR="00B3105A" w:rsidRPr="00B3105A" w:rsidRDefault="00B3105A" w:rsidP="00B3105A">
      <w:pPr>
        <w:shd w:val="clear" w:color="auto" w:fill="FFFFFF"/>
        <w:spacing w:after="0" w:line="240" w:lineRule="auto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B3105A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t>-воспитание  эмоционально - ценностного отношения к искусству;  художественного вкуса, нравственных и эстетических чувств: любви к ближнему, к своему народу, к Родине; уважения к истории, традициям, музыкальной культуре разных народов мира;</w:t>
      </w:r>
    </w:p>
    <w:p w:rsidR="00B3105A" w:rsidRPr="00B3105A" w:rsidRDefault="00B3105A" w:rsidP="00B3105A">
      <w:pPr>
        <w:shd w:val="clear" w:color="auto" w:fill="FFFFFF"/>
        <w:spacing w:after="0" w:line="240" w:lineRule="auto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B3105A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t xml:space="preserve">-развитие интереса к музыке и музыкальной деятельности, образного и ассоциативного мышления и воображения, музыкальной памяти и слуха, певческого голоса, </w:t>
      </w:r>
      <w:proofErr w:type="spellStart"/>
      <w:r w:rsidRPr="00B3105A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t>учебно</w:t>
      </w:r>
      <w:proofErr w:type="spellEnd"/>
      <w:r w:rsidRPr="00B3105A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t>–творческих способностей в различных видах музыкальной деятельности;</w:t>
      </w:r>
    </w:p>
    <w:p w:rsidR="00B3105A" w:rsidRPr="00B3105A" w:rsidRDefault="00B3105A" w:rsidP="00B3105A">
      <w:pPr>
        <w:shd w:val="clear" w:color="auto" w:fill="FFFFFF"/>
        <w:spacing w:after="0" w:line="240" w:lineRule="auto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B3105A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t>-освоение музыкальных произведений и знаний о музыке;</w:t>
      </w:r>
    </w:p>
    <w:p w:rsidR="00B3105A" w:rsidRPr="00B3105A" w:rsidRDefault="00B3105A" w:rsidP="00B3105A">
      <w:pPr>
        <w:shd w:val="clear" w:color="auto" w:fill="FFFFFF"/>
        <w:spacing w:after="0" w:line="240" w:lineRule="auto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B3105A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t>-овладение практическими умениями и навыками в учебно-творческой деятельности: пении, слушании музыки, музыкально - пластическом движении и импровизации.</w:t>
      </w:r>
    </w:p>
    <w:p w:rsidR="00B3105A" w:rsidRPr="00B3105A" w:rsidRDefault="00B3105A" w:rsidP="00B3105A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B3105A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ru-RU"/>
        </w:rPr>
        <w:t>Общая характеристика учебного курса</w:t>
      </w:r>
    </w:p>
    <w:p w:rsidR="00B3105A" w:rsidRPr="00B3105A" w:rsidRDefault="00B3105A" w:rsidP="00B3105A">
      <w:pPr>
        <w:shd w:val="clear" w:color="auto" w:fill="FFFFFF"/>
        <w:spacing w:after="0" w:line="240" w:lineRule="auto"/>
        <w:ind w:firstLine="426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B3105A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t>Данный учебный курс занимает важное место в системе общего образования, потому что содержание обучения ориентировано на целенаправленную организацию и планомерное формирование музыкальной учебной деятельности, способствующей личностному, коммуникативному, познавательному  и социальному развитию растущего человека. Предмет «Музыка», развивая умение учиться, призван  формировать у ребёнка современную картину мира.</w:t>
      </w:r>
    </w:p>
    <w:p w:rsidR="00B3105A" w:rsidRPr="00B3105A" w:rsidRDefault="00B3105A" w:rsidP="00B3105A">
      <w:pPr>
        <w:shd w:val="clear" w:color="auto" w:fill="FFFFFF"/>
        <w:spacing w:after="0" w:line="240" w:lineRule="auto"/>
        <w:ind w:firstLine="540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B3105A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t xml:space="preserve">Особенность построения курса состоит в том, что он  охватывает  широкое культурологическое пространство, которое подразумевает постоянные выходы за рамки музыкального искусства и включение в контекст уроков музыки сведений из истории, произведений литературы (поэтических и прозаических) и изобразительного искусства, что выполняет функцию эмоционально-эстетического фона, усиливающего понимание детьми содержания музыкального произведения. Основой развития музыкального мышления детей становятся неоднозначность их восприятия, множественность индивидуальных трактовок, разнообразные варианты </w:t>
      </w:r>
      <w:proofErr w:type="spellStart"/>
      <w:r w:rsidRPr="00B3105A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t>слышания</w:t>
      </w:r>
      <w:proofErr w:type="spellEnd"/>
      <w:r w:rsidRPr="00B3105A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t>, видения конкретных музыкальных сочинений, отраженные, например, в рисунках, близких по своей образной сущности музыкальным произведениям. Все это способствует развитию ассоциативного мышления детей, «внутреннего слуха» и «внутреннего зрения».</w:t>
      </w:r>
    </w:p>
    <w:p w:rsidR="00B3105A" w:rsidRPr="00B3105A" w:rsidRDefault="00B3105A" w:rsidP="00B3105A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B3105A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ru-RU"/>
        </w:rPr>
        <w:t>Место учебного курса в учебном плане</w:t>
      </w:r>
    </w:p>
    <w:p w:rsidR="00B3105A" w:rsidRPr="00B3105A" w:rsidRDefault="00B3105A" w:rsidP="00B3105A">
      <w:pPr>
        <w:shd w:val="clear" w:color="auto" w:fill="FFFFFF"/>
        <w:spacing w:after="0" w:line="240" w:lineRule="auto"/>
        <w:ind w:firstLine="568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B3105A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ru-RU"/>
        </w:rPr>
        <w:t>Согласно учебному плану образовательного учреждения  на изучение курса музыки в 3 классе отводится    время в объёме 34 часов, в неделю -1 час, </w:t>
      </w:r>
      <w:r w:rsidRPr="00B3105A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t xml:space="preserve">в </w:t>
      </w:r>
      <w:r w:rsidRPr="00B3105A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lastRenderedPageBreak/>
        <w:t>соответствии с учебным планом МБОУ Онохойская но</w:t>
      </w:r>
      <w:proofErr w:type="gramStart"/>
      <w:r w:rsidRPr="00B3105A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t>ш-</w:t>
      </w:r>
      <w:proofErr w:type="gramEnd"/>
      <w:r w:rsidRPr="00B3105A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B3105A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t>д</w:t>
      </w:r>
      <w:proofErr w:type="spellEnd"/>
      <w:r w:rsidRPr="00B3105A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t>/с «Белочка» и календарным учебным графиком.</w:t>
      </w:r>
    </w:p>
    <w:p w:rsidR="00B3105A" w:rsidRPr="00B3105A" w:rsidRDefault="00B3105A" w:rsidP="00B3105A">
      <w:pPr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B3105A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ru-RU"/>
        </w:rPr>
        <w:t>Описание ценностных ориентиров содержания учебного предмета</w:t>
      </w:r>
    </w:p>
    <w:p w:rsidR="00B3105A" w:rsidRPr="00B3105A" w:rsidRDefault="00B3105A" w:rsidP="00B3105A">
      <w:pPr>
        <w:shd w:val="clear" w:color="auto" w:fill="FFFFFF"/>
        <w:spacing w:after="0" w:line="240" w:lineRule="auto"/>
        <w:ind w:firstLine="426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B3105A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t>Уроки музыки позволяют сделать более динамичной и плодотворной взаимосвязь образования, культуры и искусства.  Освоение музыки как духовного наследия человечества предполагает формирование опыта эмоционально-образного восприятия, начальное овладение различными видами музыкально-творческой деятельности, приобретение знаний и умений, овладение универсальными учебными действиями, что становится фундаментом обучения на дальнейших ступенях общего образования, обеспечивает введение учащихся в мир искусства и понимание неразрывной связи музыки жизни.</w:t>
      </w:r>
    </w:p>
    <w:p w:rsidR="00B3105A" w:rsidRPr="00B3105A" w:rsidRDefault="00B3105A" w:rsidP="00B3105A">
      <w:pPr>
        <w:shd w:val="clear" w:color="auto" w:fill="FFFFFF"/>
        <w:spacing w:after="0" w:line="240" w:lineRule="auto"/>
        <w:ind w:firstLine="426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B3105A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t>Внимание на музыкальных занятиях акцентируется на личностном развитии, нравственно-эстетическом воспитании, формирование культуры мировосприятия младших школьников через эмоционально-эстетический отклик на музыку.</w:t>
      </w:r>
    </w:p>
    <w:p w:rsidR="00B3105A" w:rsidRPr="00B3105A" w:rsidRDefault="00B3105A" w:rsidP="00B3105A">
      <w:pPr>
        <w:shd w:val="clear" w:color="auto" w:fill="FFFFFF"/>
        <w:spacing w:after="0" w:line="240" w:lineRule="auto"/>
        <w:ind w:firstLine="426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B3105A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t>Содержание обучения ориентировано на целенаправленную организацию и планомерное формирование музыкальной учебной деятельности, способствующей личностному, коммуникативному, познавательному и социальному развитию растущего человека. Предмет «Музыка», развивая умение учиться, призван формировать у ребёнка современную картину мира.</w:t>
      </w:r>
    </w:p>
    <w:p w:rsidR="00B3105A" w:rsidRPr="00B3105A" w:rsidRDefault="00B3105A" w:rsidP="00B3105A">
      <w:pPr>
        <w:numPr>
          <w:ilvl w:val="0"/>
          <w:numId w:val="4"/>
        </w:numPr>
        <w:shd w:val="clear" w:color="auto" w:fill="FFFFFF"/>
        <w:spacing w:after="0" w:line="240" w:lineRule="auto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B3105A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t> </w:t>
      </w:r>
      <w:r w:rsidRPr="00B3105A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ru-RU"/>
        </w:rPr>
        <w:t>Личностные, метапредметные и предметные результаты освоения учебного курса</w:t>
      </w:r>
    </w:p>
    <w:p w:rsidR="00B3105A" w:rsidRPr="00B3105A" w:rsidRDefault="00B3105A" w:rsidP="00B3105A">
      <w:pPr>
        <w:shd w:val="clear" w:color="auto" w:fill="FFFFFF"/>
        <w:spacing w:after="0" w:line="240" w:lineRule="auto"/>
        <w:ind w:firstLine="426"/>
        <w:jc w:val="center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B3105A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ru-RU"/>
        </w:rPr>
        <w:t>Личностные результаты</w:t>
      </w:r>
    </w:p>
    <w:p w:rsidR="00B3105A" w:rsidRPr="00B3105A" w:rsidRDefault="00B3105A" w:rsidP="00B3105A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B3105A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t>Личностные результаты отражаются в индивидуальных качественных свойствах учащихся, которые они должны приобрести  в процессе освоения учебного предмета «Музыка»:</w:t>
      </w:r>
    </w:p>
    <w:p w:rsidR="00B3105A" w:rsidRPr="00B3105A" w:rsidRDefault="00B3105A" w:rsidP="00B3105A">
      <w:pPr>
        <w:shd w:val="clear" w:color="auto" w:fill="FFFFFF"/>
        <w:spacing w:after="0" w:line="240" w:lineRule="auto"/>
        <w:ind w:left="142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B3105A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ru-RU"/>
        </w:rPr>
        <w:t>-</w:t>
      </w:r>
      <w:r w:rsidRPr="00B3105A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t> формирование основ российской гражданской идентичности, чувство гордости за свою Родину, российский народ и историю России, осознание своей этнической и национальной принадлежности.</w:t>
      </w:r>
    </w:p>
    <w:p w:rsidR="00B3105A" w:rsidRPr="00B3105A" w:rsidRDefault="00B3105A" w:rsidP="00B3105A">
      <w:pPr>
        <w:shd w:val="clear" w:color="auto" w:fill="FFFFFF"/>
        <w:spacing w:after="0" w:line="240" w:lineRule="auto"/>
        <w:ind w:left="142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B3105A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t>-формирование целостного, социально ориентированного взгляда на мир в его органичном единстве и разнообразии природы, культур, народов и религий.</w:t>
      </w:r>
    </w:p>
    <w:p w:rsidR="00B3105A" w:rsidRPr="00B3105A" w:rsidRDefault="00B3105A" w:rsidP="00B3105A">
      <w:pPr>
        <w:shd w:val="clear" w:color="auto" w:fill="FFFFFF"/>
        <w:spacing w:after="0" w:line="240" w:lineRule="auto"/>
        <w:ind w:left="142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B3105A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t>-формирование уважительного отношения к культуре других народов.</w:t>
      </w:r>
    </w:p>
    <w:p w:rsidR="00B3105A" w:rsidRPr="00B3105A" w:rsidRDefault="00B3105A" w:rsidP="00B3105A">
      <w:pPr>
        <w:shd w:val="clear" w:color="auto" w:fill="FFFFFF"/>
        <w:spacing w:after="0" w:line="240" w:lineRule="auto"/>
        <w:ind w:left="142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B3105A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t>-формирование эстетических потребностей, ценностей и чувств.</w:t>
      </w:r>
    </w:p>
    <w:p w:rsidR="00B3105A" w:rsidRPr="00B3105A" w:rsidRDefault="00B3105A" w:rsidP="00B3105A">
      <w:pPr>
        <w:shd w:val="clear" w:color="auto" w:fill="FFFFFF"/>
        <w:spacing w:after="0" w:line="240" w:lineRule="auto"/>
        <w:ind w:left="142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B3105A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t>-развитие мотивов учебной деятельности и формирование личностного смысла учения; навыков сотрудничества с учителем и сверстниками.</w:t>
      </w:r>
    </w:p>
    <w:p w:rsidR="00B3105A" w:rsidRPr="00B3105A" w:rsidRDefault="00B3105A" w:rsidP="00B3105A">
      <w:pPr>
        <w:shd w:val="clear" w:color="auto" w:fill="FFFFFF"/>
        <w:spacing w:after="0" w:line="240" w:lineRule="auto"/>
        <w:ind w:left="142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B3105A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t>-развитие этических чувств доброжелательности и эмоционально-нравственной отзывчивости, понимания и сопереживания чувствам других людей.</w:t>
      </w:r>
    </w:p>
    <w:p w:rsidR="00B3105A" w:rsidRPr="00B3105A" w:rsidRDefault="00B3105A" w:rsidP="00B3105A">
      <w:pPr>
        <w:shd w:val="clear" w:color="auto" w:fill="FFFFFF"/>
        <w:spacing w:after="0" w:line="240" w:lineRule="auto"/>
        <w:jc w:val="center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B3105A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ru-RU"/>
        </w:rPr>
        <w:t>Метапредметные результаты</w:t>
      </w:r>
    </w:p>
    <w:p w:rsidR="00B3105A" w:rsidRPr="00B3105A" w:rsidRDefault="00B3105A" w:rsidP="00B3105A">
      <w:pPr>
        <w:shd w:val="clear" w:color="auto" w:fill="FFFFFF"/>
        <w:spacing w:after="0" w:line="240" w:lineRule="auto"/>
        <w:ind w:left="284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B3105A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t>Метапредметные результаты характеризуют уровень сформированности универсальных учебных действий учащихся, проявляющихся в познавательной и практической деятельности:</w:t>
      </w:r>
    </w:p>
    <w:p w:rsidR="00B3105A" w:rsidRPr="00B3105A" w:rsidRDefault="00B3105A" w:rsidP="00B3105A">
      <w:pPr>
        <w:shd w:val="clear" w:color="auto" w:fill="FFFFFF"/>
        <w:spacing w:after="0" w:line="240" w:lineRule="auto"/>
        <w:ind w:left="284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B3105A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t>-овладение способностью принимать и сохранять цели и задачи учебной деятельности, поиска средств ее осуществления;  </w:t>
      </w:r>
    </w:p>
    <w:p w:rsidR="00B3105A" w:rsidRPr="00B3105A" w:rsidRDefault="00B3105A" w:rsidP="00B3105A">
      <w:pPr>
        <w:shd w:val="clear" w:color="auto" w:fill="FFFFFF"/>
        <w:spacing w:after="0" w:line="240" w:lineRule="auto"/>
        <w:ind w:left="284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B3105A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t>-формирование умения планировать, контролировать и оценивать учебные действия в соответствии с поставленной задачей и условием ее реализации; определять наиболее эффективные способы достижения результата;</w:t>
      </w:r>
    </w:p>
    <w:p w:rsidR="00B3105A" w:rsidRPr="00B3105A" w:rsidRDefault="00B3105A" w:rsidP="00B3105A">
      <w:pPr>
        <w:shd w:val="clear" w:color="auto" w:fill="FFFFFF"/>
        <w:spacing w:after="0" w:line="240" w:lineRule="auto"/>
        <w:ind w:left="284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B3105A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t>-освоение начальных форм познавательной и личностной рефлексии;</w:t>
      </w:r>
    </w:p>
    <w:p w:rsidR="00B3105A" w:rsidRPr="00B3105A" w:rsidRDefault="00B3105A" w:rsidP="00B3105A">
      <w:pPr>
        <w:shd w:val="clear" w:color="auto" w:fill="FFFFFF"/>
        <w:spacing w:after="0" w:line="240" w:lineRule="auto"/>
        <w:ind w:left="284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proofErr w:type="gramStart"/>
      <w:r w:rsidRPr="00B3105A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t>-овладение навыками смыслового чтения «текстов» различных стилей и жанров в соответствии с целями и задачами; осознанно строить речевое высказывание в соответствии с задачами коммуникации и составлять тексты  в устной и письменной формах;</w:t>
      </w:r>
      <w:proofErr w:type="gramEnd"/>
    </w:p>
    <w:p w:rsidR="00B3105A" w:rsidRPr="00B3105A" w:rsidRDefault="00B3105A" w:rsidP="00B3105A">
      <w:pPr>
        <w:shd w:val="clear" w:color="auto" w:fill="FFFFFF"/>
        <w:spacing w:after="0" w:line="240" w:lineRule="auto"/>
        <w:ind w:left="284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B3105A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lastRenderedPageBreak/>
        <w:t>-овладение логическими действиями сравнения, анализа, синтеза, обобщения, установления аналогий;</w:t>
      </w:r>
    </w:p>
    <w:p w:rsidR="00B3105A" w:rsidRPr="00B3105A" w:rsidRDefault="00B3105A" w:rsidP="00B3105A">
      <w:pPr>
        <w:shd w:val="clear" w:color="auto" w:fill="FFFFFF"/>
        <w:spacing w:after="0" w:line="240" w:lineRule="auto"/>
        <w:ind w:left="284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B3105A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t>-умение осуществлять информационную, познавательную и практическую деятельность с использованием различных средств информации и коммуникации.</w:t>
      </w:r>
    </w:p>
    <w:p w:rsidR="00B3105A" w:rsidRPr="00B3105A" w:rsidRDefault="00B3105A" w:rsidP="00B3105A">
      <w:pPr>
        <w:shd w:val="clear" w:color="auto" w:fill="FFFFFF"/>
        <w:spacing w:after="0" w:line="240" w:lineRule="auto"/>
        <w:ind w:left="284"/>
        <w:jc w:val="center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B3105A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ru-RU"/>
        </w:rPr>
        <w:t>Предметные результаты</w:t>
      </w:r>
    </w:p>
    <w:p w:rsidR="00B3105A" w:rsidRPr="00B3105A" w:rsidRDefault="00B3105A" w:rsidP="00B3105A">
      <w:pPr>
        <w:shd w:val="clear" w:color="auto" w:fill="FFFFFF"/>
        <w:spacing w:after="0" w:line="240" w:lineRule="auto"/>
        <w:ind w:left="284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B3105A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t>Предметные результаты изучения музыки отражают опыт учащихся в музыкально-творческой деятельности:</w:t>
      </w:r>
    </w:p>
    <w:p w:rsidR="00B3105A" w:rsidRPr="00B3105A" w:rsidRDefault="00B3105A" w:rsidP="00B3105A">
      <w:pPr>
        <w:shd w:val="clear" w:color="auto" w:fill="FFFFFF"/>
        <w:spacing w:after="0" w:line="240" w:lineRule="auto"/>
        <w:ind w:left="284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B3105A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t>-сформированность первичных представлений о роли музыки в жизни человека, ее роли в духовно-нравственном развитии человека.</w:t>
      </w:r>
    </w:p>
    <w:p w:rsidR="00B3105A" w:rsidRPr="00B3105A" w:rsidRDefault="00B3105A" w:rsidP="00B3105A">
      <w:pPr>
        <w:shd w:val="clear" w:color="auto" w:fill="FFFFFF"/>
        <w:spacing w:after="0" w:line="240" w:lineRule="auto"/>
        <w:ind w:left="284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B3105A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t>-сформированность основ музыкальной культуры, в том числе на материале музыкальной культуры родного края, развитие художественного вкуса и интереса к музыкальному искусству и музыкальной деятельности.</w:t>
      </w:r>
    </w:p>
    <w:p w:rsidR="00B3105A" w:rsidRPr="00B3105A" w:rsidRDefault="00B3105A" w:rsidP="00B3105A">
      <w:pPr>
        <w:shd w:val="clear" w:color="auto" w:fill="FFFFFF"/>
        <w:spacing w:after="0" w:line="240" w:lineRule="auto"/>
        <w:ind w:left="284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B3105A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t>-умение воспринимать музыку и выражать свое отношение к музыкальным произведениям</w:t>
      </w:r>
    </w:p>
    <w:p w:rsidR="00B3105A" w:rsidRPr="00B3105A" w:rsidRDefault="00B3105A" w:rsidP="00B3105A">
      <w:pPr>
        <w:shd w:val="clear" w:color="auto" w:fill="FFFFFF"/>
        <w:spacing w:after="0" w:line="240" w:lineRule="auto"/>
        <w:ind w:left="284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B3105A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t>-использование музыкальных образов при создании театрализованных и музыкально-пластических композиций, исполнении вокально-хоровых произведений, в импровизации.</w:t>
      </w:r>
    </w:p>
    <w:p w:rsidR="00B3105A" w:rsidRPr="00B3105A" w:rsidRDefault="00B3105A" w:rsidP="00B3105A">
      <w:pPr>
        <w:shd w:val="clear" w:color="auto" w:fill="FFFFFF"/>
        <w:spacing w:after="0" w:line="240" w:lineRule="auto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B3105A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ru-RU"/>
        </w:rPr>
        <w:t>                                 Планируемые результаты изучения учебного предмета</w:t>
      </w:r>
    </w:p>
    <w:p w:rsidR="00B3105A" w:rsidRPr="00B3105A" w:rsidRDefault="00B3105A" w:rsidP="00B3105A">
      <w:pPr>
        <w:shd w:val="clear" w:color="auto" w:fill="FFFFFF"/>
        <w:spacing w:after="0" w:line="240" w:lineRule="auto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B3105A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ru-RU"/>
        </w:rPr>
        <w:t>  ученик получит возможность:</w:t>
      </w:r>
    </w:p>
    <w:p w:rsidR="00B3105A" w:rsidRPr="00B3105A" w:rsidRDefault="00B3105A" w:rsidP="00B3105A">
      <w:pPr>
        <w:shd w:val="clear" w:color="auto" w:fill="FFFFFF"/>
        <w:spacing w:after="0" w:line="240" w:lineRule="auto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B3105A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t>-  воспринимать музыку различных жанров;</w:t>
      </w:r>
    </w:p>
    <w:p w:rsidR="00B3105A" w:rsidRPr="00B3105A" w:rsidRDefault="00B3105A" w:rsidP="00B3105A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B3105A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t>-размышлять о музыкальных произведениях как способе выражения чувств и мыслей человека;</w:t>
      </w:r>
    </w:p>
    <w:p w:rsidR="00B3105A" w:rsidRPr="00B3105A" w:rsidRDefault="00B3105A" w:rsidP="00B3105A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B3105A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t>-ориентироваться в музыкально-поэтическом творчестве, в многообразии фольклора России;</w:t>
      </w:r>
    </w:p>
    <w:p w:rsidR="00B3105A" w:rsidRPr="00B3105A" w:rsidRDefault="00B3105A" w:rsidP="00B3105A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B3105A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t>-сопоставлять различные образцы народной и профессиональной музыки;</w:t>
      </w:r>
    </w:p>
    <w:p w:rsidR="00B3105A" w:rsidRPr="00B3105A" w:rsidRDefault="00B3105A" w:rsidP="00B3105A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B3105A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t>-ценить отечественные народные музыкальные традиции;</w:t>
      </w:r>
    </w:p>
    <w:p w:rsidR="00B3105A" w:rsidRPr="00B3105A" w:rsidRDefault="00B3105A" w:rsidP="00B3105A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B3105A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t>-соотносить выразительные и изобразительные интонации, характерные черты музыкальной речи разных композиторов;</w:t>
      </w:r>
    </w:p>
    <w:p w:rsidR="00B3105A" w:rsidRPr="00B3105A" w:rsidRDefault="00B3105A" w:rsidP="00B3105A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B3105A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t>- -исполнять музыкальные произведения разных форм  и жанров;</w:t>
      </w:r>
    </w:p>
    <w:p w:rsidR="00B3105A" w:rsidRPr="00B3105A" w:rsidRDefault="00B3105A" w:rsidP="00B3105A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B3105A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ru-RU"/>
        </w:rPr>
        <w:t>ученик научится:</w:t>
      </w:r>
    </w:p>
    <w:p w:rsidR="00B3105A" w:rsidRPr="00B3105A" w:rsidRDefault="00B3105A" w:rsidP="00B3105A">
      <w:pPr>
        <w:shd w:val="clear" w:color="auto" w:fill="FFFFFF"/>
        <w:spacing w:after="0" w:line="240" w:lineRule="auto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B3105A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t>- развитию эмоционального и осознанного отношения к музыке различных направлений:      фольклору, музыке религиозной традиции, классической и современной;</w:t>
      </w:r>
      <w:r w:rsidRPr="00B3105A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br/>
        <w:t>-понимание содержания музыки простейших (песня, танец, марш) и более сложных жанров (опера, балет, концерт, симфония) в опоре на ее интонационно-образный смысл; </w:t>
      </w:r>
      <w:r w:rsidRPr="00B3105A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br/>
        <w:t>- накапливать  знания о закономерностях музыкального искусства и музыкальном языке;  об интонационной природе музыки, приемах ее развития и формах (на основе повтора, контраста, вариативности);        </w:t>
      </w:r>
      <w:r w:rsidRPr="00B3105A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br/>
        <w:t>- развивать  умения и навыка хорового пения;</w:t>
      </w:r>
      <w:r w:rsidRPr="00B3105A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br/>
        <w:t>- расширение умений и навыков пластического интонирования музыки и ее исполнения с помощью музыкально-ритмических движений, а также  элементарного музицирования на детских инструментах;        </w:t>
      </w:r>
      <w:r w:rsidRPr="00B3105A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br/>
        <w:t>- включаться  в процесс музицирования творческих импровизаций (речевых, вокальных).</w:t>
      </w:r>
    </w:p>
    <w:p w:rsidR="00B3105A" w:rsidRPr="00B3105A" w:rsidRDefault="00B3105A" w:rsidP="00B3105A">
      <w:pPr>
        <w:shd w:val="clear" w:color="auto" w:fill="FFFFFF"/>
        <w:spacing w:after="0" w:line="240" w:lineRule="auto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B3105A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ru-RU"/>
        </w:rPr>
        <w:t>6.   Содержание учебного курса</w:t>
      </w:r>
    </w:p>
    <w:p w:rsidR="00B3105A" w:rsidRPr="00B3105A" w:rsidRDefault="00B3105A" w:rsidP="00B3105A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B3105A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ru-RU"/>
        </w:rPr>
        <w:t>1.Россия-Родина моя (5ч).</w:t>
      </w:r>
      <w:r w:rsidRPr="00B3105A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t> </w:t>
      </w:r>
    </w:p>
    <w:p w:rsidR="00B3105A" w:rsidRPr="00B3105A" w:rsidRDefault="00B3105A" w:rsidP="00B3105A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B3105A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t xml:space="preserve">Познакомить детей с </w:t>
      </w:r>
      <w:proofErr w:type="spellStart"/>
      <w:r w:rsidRPr="00B3105A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t>песенностью</w:t>
      </w:r>
      <w:proofErr w:type="spellEnd"/>
      <w:r w:rsidRPr="00B3105A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t xml:space="preserve"> музыки русских композиторов, лирическими образами в романсах и картинах русских композиторов и художников, с образами защитников Отечества в различных жанрах музыки.</w:t>
      </w:r>
    </w:p>
    <w:p w:rsidR="00B3105A" w:rsidRPr="00B3105A" w:rsidRDefault="00B3105A" w:rsidP="00B3105A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B3105A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ru-RU"/>
        </w:rPr>
        <w:lastRenderedPageBreak/>
        <w:t>2.День, полный событий (4ч).</w:t>
      </w:r>
    </w:p>
    <w:p w:rsidR="00B3105A" w:rsidRPr="00B3105A" w:rsidRDefault="00B3105A" w:rsidP="00B3105A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B3105A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t>Выразительность и изобразительность в музыке разных жанров и стилей.</w:t>
      </w:r>
      <w:r w:rsidRPr="00B3105A">
        <w:rPr>
          <w:rFonts w:ascii="Cambria" w:eastAsia="Times New Roman" w:hAnsi="Cambria" w:cs="Times New Roman"/>
          <w:i/>
          <w:iCs/>
          <w:color w:val="000000"/>
          <w:sz w:val="24"/>
          <w:szCs w:val="24"/>
          <w:lang w:eastAsia="ru-RU"/>
        </w:rPr>
        <w:t> </w:t>
      </w:r>
      <w:r w:rsidRPr="00B3105A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t>Портрет в музыке</w:t>
      </w:r>
      <w:r w:rsidRPr="00B3105A">
        <w:rPr>
          <w:rFonts w:ascii="Cambria" w:eastAsia="Times New Roman" w:hAnsi="Cambria" w:cs="Times New Roman"/>
          <w:i/>
          <w:iCs/>
          <w:color w:val="000000"/>
          <w:sz w:val="24"/>
          <w:szCs w:val="24"/>
          <w:lang w:eastAsia="ru-RU"/>
        </w:rPr>
        <w:t>.</w:t>
      </w:r>
    </w:p>
    <w:p w:rsidR="00B3105A" w:rsidRPr="00B3105A" w:rsidRDefault="00B3105A" w:rsidP="00B3105A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B3105A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ru-RU"/>
        </w:rPr>
        <w:t>3. О России петь-что стремиться в храм (4ч).</w:t>
      </w:r>
    </w:p>
    <w:p w:rsidR="00B3105A" w:rsidRPr="00B3105A" w:rsidRDefault="00B3105A" w:rsidP="00B3105A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B3105A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t>Древнейшая песнь материнства. Образ матери в музыке, поэзии, изобразительном искусстве. Вербное воскресенье.</w:t>
      </w:r>
    </w:p>
    <w:p w:rsidR="00B3105A" w:rsidRPr="00B3105A" w:rsidRDefault="00B3105A" w:rsidP="00B3105A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B3105A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ru-RU"/>
        </w:rPr>
        <w:t>4.Гори, гори ясно, чтобы не погасло (4ч).</w:t>
      </w:r>
    </w:p>
    <w:p w:rsidR="00B3105A" w:rsidRPr="00B3105A" w:rsidRDefault="00B3105A" w:rsidP="00B3105A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B3105A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t>Жанр былины. Певцы-гусляры. Образы былинных сказителей.</w:t>
      </w:r>
    </w:p>
    <w:p w:rsidR="00B3105A" w:rsidRPr="00B3105A" w:rsidRDefault="00B3105A" w:rsidP="00B3105A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B3105A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ru-RU"/>
        </w:rPr>
        <w:t>5. В музыкальном театре (7ч).</w:t>
      </w:r>
    </w:p>
    <w:p w:rsidR="00B3105A" w:rsidRPr="00B3105A" w:rsidRDefault="00B3105A" w:rsidP="00B3105A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B3105A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t>Музыкальные темы-характеристики главных героев. Контраст. Мюзикл как жанр лёгкой музыки.</w:t>
      </w:r>
    </w:p>
    <w:p w:rsidR="00B3105A" w:rsidRPr="00B3105A" w:rsidRDefault="00B3105A" w:rsidP="00B3105A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B3105A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ru-RU"/>
        </w:rPr>
        <w:t>6.В концертном зале (6ч).</w:t>
      </w:r>
    </w:p>
    <w:p w:rsidR="00B3105A" w:rsidRPr="00B3105A" w:rsidRDefault="00B3105A" w:rsidP="00B3105A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B3105A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t>Жанр инструментального концерта. Мастерство композиторов и исполнителей. Флейта, скрипка. Музыкальная форма.</w:t>
      </w:r>
    </w:p>
    <w:p w:rsidR="00B3105A" w:rsidRPr="00B3105A" w:rsidRDefault="00B3105A" w:rsidP="00B3105A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B3105A">
        <w:rPr>
          <w:rFonts w:ascii="Cambria" w:eastAsia="Times New Roman" w:hAnsi="Cambria" w:cs="Times New Roman"/>
          <w:b/>
          <w:bCs/>
          <w:color w:val="000000"/>
          <w:sz w:val="24"/>
          <w:szCs w:val="24"/>
          <w:lang w:eastAsia="ru-RU"/>
        </w:rPr>
        <w:t>7.Чтоб музыкантом быть, так надобно уменье (4ч).</w:t>
      </w:r>
    </w:p>
    <w:p w:rsidR="00B3105A" w:rsidRPr="00B3105A" w:rsidRDefault="00B3105A" w:rsidP="00B3105A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B3105A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t>Роль композитора, исполнителя слушателя в создании музыкальных произведений. Джаз-музыка 20века. Особенности ритма и мелодии. Музыка-источник вдохновения и радости.</w:t>
      </w:r>
    </w:p>
    <w:p w:rsidR="00B3105A" w:rsidRPr="00B3105A" w:rsidRDefault="00B3105A" w:rsidP="00B3105A">
      <w:pPr>
        <w:shd w:val="clear" w:color="auto" w:fill="FFFFFF"/>
        <w:spacing w:after="0" w:line="240" w:lineRule="auto"/>
        <w:jc w:val="both"/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</w:pPr>
      <w:r w:rsidRPr="00B3105A">
        <w:rPr>
          <w:rFonts w:ascii="Cambria" w:eastAsia="Times New Roman" w:hAnsi="Cambria" w:cs="Times New Roman"/>
          <w:color w:val="000000"/>
          <w:sz w:val="24"/>
          <w:szCs w:val="24"/>
          <w:lang w:eastAsia="ru-RU"/>
        </w:rPr>
        <w:t>     </w:t>
      </w:r>
    </w:p>
    <w:p w:rsidR="00B3105A" w:rsidRPr="00B3105A" w:rsidRDefault="00B3105A" w:rsidP="00B310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105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Описание учебно-методического и материально-технического обеспечения образовательного процесса</w:t>
      </w:r>
    </w:p>
    <w:p w:rsidR="00B3105A" w:rsidRPr="00B3105A" w:rsidRDefault="00B3105A" w:rsidP="00B310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10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Критская Е.Д., Сергеева Г.П., </w:t>
      </w:r>
      <w:proofErr w:type="spellStart"/>
      <w:r w:rsidRPr="00B310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Шмагина</w:t>
      </w:r>
      <w:proofErr w:type="spellEnd"/>
      <w:r w:rsidRPr="00B310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Т.С. «Музыка»: Учебник для учащихся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Pr="00B310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кл. М.: Просвещение, 201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</w:t>
      </w:r>
      <w:r w:rsidRPr="00B310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г.</w:t>
      </w:r>
    </w:p>
    <w:p w:rsidR="00B3105A" w:rsidRPr="00B3105A" w:rsidRDefault="00B3105A" w:rsidP="00B310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10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Пособие для учителя.  Е.Д.Критская, Г.П.Сергеева, </w:t>
      </w:r>
      <w:proofErr w:type="spellStart"/>
      <w:r w:rsidRPr="00B310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Т.С.Шмагина</w:t>
      </w:r>
      <w:proofErr w:type="spellEnd"/>
      <w:r w:rsidRPr="00B310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.- М.: Просвещение, 201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Pr="00B310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B3105A" w:rsidRPr="00B3105A" w:rsidRDefault="00B3105A" w:rsidP="00B3105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10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Ноутбук, проектор, интерактивная доска.</w:t>
      </w:r>
    </w:p>
    <w:p w:rsidR="00B3105A" w:rsidRPr="00B3105A" w:rsidRDefault="00B3105A" w:rsidP="00B3105A">
      <w:pPr>
        <w:shd w:val="clear" w:color="auto" w:fill="FFFFFF"/>
        <w:spacing w:after="20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3105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Интернет-ресурс</w:t>
      </w:r>
    </w:p>
    <w:p w:rsidR="00B3105A" w:rsidRDefault="00B3105A"/>
    <w:p w:rsidR="00B3105A" w:rsidRDefault="00B3105A"/>
    <w:p w:rsidR="00B3105A" w:rsidRDefault="00B3105A"/>
    <w:p w:rsidR="00B3105A" w:rsidRDefault="00B3105A"/>
    <w:p w:rsidR="00B3105A" w:rsidRDefault="00B3105A"/>
    <w:p w:rsidR="00B3105A" w:rsidRDefault="00B3105A"/>
    <w:p w:rsidR="00B3105A" w:rsidRDefault="00B3105A"/>
    <w:p w:rsidR="00B3105A" w:rsidRDefault="00B3105A"/>
    <w:p w:rsidR="00B3105A" w:rsidRDefault="00B3105A"/>
    <w:p w:rsidR="00B3105A" w:rsidRDefault="00B3105A"/>
    <w:p w:rsidR="00B3105A" w:rsidRDefault="00B3105A"/>
    <w:p w:rsidR="00B3105A" w:rsidRDefault="00B3105A"/>
    <w:p w:rsidR="00B3105A" w:rsidRDefault="00B3105A"/>
    <w:p w:rsidR="00B3105A" w:rsidRDefault="00B3105A"/>
    <w:p w:rsidR="00B3105A" w:rsidRDefault="00B3105A"/>
    <w:p w:rsidR="00B3105A" w:rsidRDefault="00B3105A"/>
    <w:p w:rsidR="00B3105A" w:rsidRDefault="00B3105A" w:rsidP="00B3105A">
      <w:pPr>
        <w:jc w:val="center"/>
        <w:rPr>
          <w:rFonts w:ascii="Times New Roman" w:hAnsi="Times New Roman" w:cs="Times New Roman"/>
          <w:sz w:val="28"/>
          <w:szCs w:val="28"/>
        </w:rPr>
      </w:pPr>
      <w:r w:rsidRPr="00B3105A">
        <w:rPr>
          <w:rFonts w:ascii="Times New Roman" w:hAnsi="Times New Roman" w:cs="Times New Roman"/>
          <w:sz w:val="28"/>
          <w:szCs w:val="28"/>
        </w:rPr>
        <w:t>Календарно-тематическое планирование</w:t>
      </w:r>
    </w:p>
    <w:tbl>
      <w:tblPr>
        <w:tblpPr w:leftFromText="180" w:rightFromText="180" w:vertAnchor="text" w:tblpY="1"/>
        <w:tblOverlap w:val="never"/>
        <w:tblW w:w="9525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49"/>
        <w:gridCol w:w="236"/>
        <w:gridCol w:w="1342"/>
        <w:gridCol w:w="2360"/>
        <w:gridCol w:w="36"/>
        <w:gridCol w:w="1492"/>
        <w:gridCol w:w="37"/>
        <w:gridCol w:w="1769"/>
        <w:gridCol w:w="37"/>
        <w:gridCol w:w="1631"/>
        <w:gridCol w:w="36"/>
      </w:tblGrid>
      <w:tr w:rsidR="00B3105A" w:rsidRPr="00B3105A" w:rsidTr="00B3105A">
        <w:trPr>
          <w:gridAfter w:val="1"/>
          <w:wAfter w:w="37" w:type="dxa"/>
          <w:trHeight w:val="880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  <w:p w:rsidR="00B3105A" w:rsidRPr="00B3105A" w:rsidRDefault="00B3105A" w:rsidP="00B310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105A" w:rsidRPr="00B3105A" w:rsidRDefault="00B3105A" w:rsidP="00B310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  <w:p w:rsidR="00B3105A" w:rsidRPr="00B3105A" w:rsidRDefault="00B3105A" w:rsidP="00B310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Название раздела</w:t>
            </w:r>
          </w:p>
          <w:p w:rsidR="00B3105A" w:rsidRPr="00B3105A" w:rsidRDefault="00B3105A" w:rsidP="00B310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  <w:p w:rsidR="00B3105A" w:rsidRPr="00B3105A" w:rsidRDefault="00B3105A" w:rsidP="00B310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3544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Дата проведения</w:t>
            </w:r>
          </w:p>
        </w:tc>
      </w:tr>
      <w:tr w:rsidR="00B3105A" w:rsidRPr="00B3105A" w:rsidTr="00B3105A">
        <w:trPr>
          <w:gridAfter w:val="1"/>
          <w:wAfter w:w="37" w:type="dxa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240" w:lineRule="auto"/>
              <w:rPr>
                <w:rFonts w:ascii="Cambria" w:eastAsia="Times New Roman" w:hAnsi="Cambria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105A" w:rsidRPr="00B3105A" w:rsidRDefault="00B3105A" w:rsidP="00B3105A">
            <w:pPr>
              <w:spacing w:after="0" w:line="240" w:lineRule="auto"/>
              <w:rPr>
                <w:rFonts w:ascii="Cambria" w:eastAsia="Times New Roman" w:hAnsi="Cambria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240" w:lineRule="auto"/>
              <w:rPr>
                <w:rFonts w:ascii="Cambria" w:eastAsia="Times New Roman" w:hAnsi="Cambria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240" w:lineRule="auto"/>
              <w:rPr>
                <w:rFonts w:ascii="Cambria" w:eastAsia="Times New Roman" w:hAnsi="Cambria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0" w:lineRule="atLeast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План</w:t>
            </w: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0" w:lineRule="atLeast"/>
              <w:ind w:left="28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Факт</w:t>
            </w:r>
          </w:p>
        </w:tc>
      </w:tr>
      <w:tr w:rsidR="00B3105A" w:rsidRPr="00B3105A" w:rsidTr="00B3105A">
        <w:trPr>
          <w:gridAfter w:val="1"/>
          <w:wAfter w:w="37" w:type="dxa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0" w:lineRule="atLeast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105A" w:rsidRPr="00B3105A" w:rsidRDefault="00B3105A" w:rsidP="00B3105A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ru-RU"/>
              </w:rPr>
              <w:t>РОССИЯ-РОДИНА МОЯ.</w:t>
            </w:r>
          </w:p>
          <w:p w:rsidR="00B3105A" w:rsidRPr="00B3105A" w:rsidRDefault="00B3105A" w:rsidP="00B3105A">
            <w:pPr>
              <w:spacing w:after="0" w:line="0" w:lineRule="atLeast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  <w:p w:rsidR="00B3105A" w:rsidRPr="00B3105A" w:rsidRDefault="00B3105A" w:rsidP="00B3105A">
            <w:pPr>
              <w:spacing w:after="0" w:line="0" w:lineRule="atLeast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Мелодия-душа музыки.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0" w:lineRule="atLeast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0" w:lineRule="atLeast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240" w:lineRule="auto"/>
              <w:rPr>
                <w:rFonts w:ascii="Cambria" w:eastAsia="Times New Roman" w:hAnsi="Cambria" w:cs="Arial"/>
                <w:color w:val="666666"/>
                <w:sz w:val="24"/>
                <w:szCs w:val="24"/>
                <w:lang w:eastAsia="ru-RU"/>
              </w:rPr>
            </w:pPr>
          </w:p>
        </w:tc>
      </w:tr>
      <w:tr w:rsidR="00B3105A" w:rsidRPr="00B3105A" w:rsidTr="00B3105A">
        <w:trPr>
          <w:gridAfter w:val="1"/>
          <w:wAfter w:w="37" w:type="dxa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0" w:lineRule="atLeast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105A" w:rsidRPr="00B3105A" w:rsidRDefault="00B3105A" w:rsidP="00B3105A">
            <w:pPr>
              <w:spacing w:after="0" w:line="0" w:lineRule="atLeast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Природа и музыка (романс).</w:t>
            </w:r>
          </w:p>
          <w:p w:rsidR="00B3105A" w:rsidRPr="00B3105A" w:rsidRDefault="00B3105A" w:rsidP="00B3105A">
            <w:pPr>
              <w:spacing w:after="0" w:line="0" w:lineRule="atLeast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 Звучащие картины.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0" w:lineRule="atLeast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0" w:lineRule="atLeast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240" w:lineRule="auto"/>
              <w:rPr>
                <w:rFonts w:ascii="Cambria" w:eastAsia="Times New Roman" w:hAnsi="Cambria" w:cs="Arial"/>
                <w:color w:val="666666"/>
                <w:sz w:val="24"/>
                <w:szCs w:val="24"/>
                <w:lang w:eastAsia="ru-RU"/>
              </w:rPr>
            </w:pPr>
          </w:p>
        </w:tc>
      </w:tr>
      <w:tr w:rsidR="00B3105A" w:rsidRPr="00B3105A" w:rsidTr="00B3105A">
        <w:trPr>
          <w:gridAfter w:val="1"/>
          <w:wAfter w:w="37" w:type="dxa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0" w:lineRule="atLeast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105A" w:rsidRPr="00B3105A" w:rsidRDefault="00B3105A" w:rsidP="00B3105A">
            <w:pPr>
              <w:spacing w:after="0" w:line="0" w:lineRule="atLeast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Виват, Россия! (кант)</w:t>
            </w:r>
          </w:p>
          <w:p w:rsidR="00B3105A" w:rsidRPr="00B3105A" w:rsidRDefault="00B3105A" w:rsidP="00B3105A">
            <w:pPr>
              <w:spacing w:after="0" w:line="0" w:lineRule="atLeast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Наша слава-русская держава.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0" w:lineRule="atLeast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0" w:lineRule="atLeast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240" w:lineRule="auto"/>
              <w:rPr>
                <w:rFonts w:ascii="Cambria" w:eastAsia="Times New Roman" w:hAnsi="Cambria" w:cs="Arial"/>
                <w:color w:val="666666"/>
                <w:sz w:val="24"/>
                <w:szCs w:val="24"/>
                <w:lang w:eastAsia="ru-RU"/>
              </w:rPr>
            </w:pPr>
          </w:p>
        </w:tc>
      </w:tr>
      <w:tr w:rsidR="00B3105A" w:rsidRPr="00B3105A" w:rsidTr="00B3105A">
        <w:trPr>
          <w:gridAfter w:val="1"/>
          <w:wAfter w:w="37" w:type="dxa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0" w:lineRule="atLeast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105A" w:rsidRPr="00B3105A" w:rsidRDefault="00B3105A" w:rsidP="00B3105A">
            <w:pPr>
              <w:spacing w:after="0" w:line="0" w:lineRule="atLeast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С.С.Прокофьев.</w:t>
            </w:r>
          </w:p>
          <w:p w:rsidR="00B3105A" w:rsidRPr="00B3105A" w:rsidRDefault="00B3105A" w:rsidP="00B3105A">
            <w:pPr>
              <w:spacing w:after="0" w:line="0" w:lineRule="atLeast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Кантата "Александр Невский».    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0" w:lineRule="atLeast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0" w:lineRule="atLeast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240" w:lineRule="auto"/>
              <w:rPr>
                <w:rFonts w:ascii="Cambria" w:eastAsia="Times New Roman" w:hAnsi="Cambria" w:cs="Arial"/>
                <w:color w:val="666666"/>
                <w:sz w:val="24"/>
                <w:szCs w:val="24"/>
                <w:lang w:eastAsia="ru-RU"/>
              </w:rPr>
            </w:pPr>
          </w:p>
        </w:tc>
      </w:tr>
      <w:tr w:rsidR="00B3105A" w:rsidRPr="00B3105A" w:rsidTr="00B3105A">
        <w:trPr>
          <w:gridAfter w:val="1"/>
          <w:wAfter w:w="37" w:type="dxa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0" w:lineRule="atLeast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105A" w:rsidRPr="00B3105A" w:rsidRDefault="00B3105A" w:rsidP="00B3105A">
            <w:pPr>
              <w:spacing w:after="0" w:line="0" w:lineRule="atLeast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М.И.Глинка.</w:t>
            </w:r>
          </w:p>
          <w:p w:rsidR="00B3105A" w:rsidRPr="00B3105A" w:rsidRDefault="00B3105A" w:rsidP="00B3105A">
            <w:pPr>
              <w:spacing w:after="0" w:line="0" w:lineRule="atLeast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Опера «Иван Сусанин».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0" w:lineRule="atLeast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0" w:lineRule="atLeast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240" w:lineRule="auto"/>
              <w:rPr>
                <w:rFonts w:ascii="Cambria" w:eastAsia="Times New Roman" w:hAnsi="Cambria" w:cs="Arial"/>
                <w:color w:val="666666"/>
                <w:sz w:val="24"/>
                <w:szCs w:val="24"/>
                <w:lang w:eastAsia="ru-RU"/>
              </w:rPr>
            </w:pPr>
          </w:p>
        </w:tc>
      </w:tr>
      <w:tr w:rsidR="00B3105A" w:rsidRPr="00B3105A" w:rsidTr="00B3105A">
        <w:trPr>
          <w:gridAfter w:val="1"/>
          <w:wAfter w:w="37" w:type="dxa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0" w:lineRule="atLeast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105A" w:rsidRPr="00B3105A" w:rsidRDefault="00B3105A" w:rsidP="00B3105A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ru-RU"/>
              </w:rPr>
              <w:t>ДЕНЬ, ПОЛНЫЙ СОБЫТИЙ.</w:t>
            </w:r>
          </w:p>
          <w:p w:rsidR="00B3105A" w:rsidRPr="00B3105A" w:rsidRDefault="00B3105A" w:rsidP="00B3105A">
            <w:pPr>
              <w:spacing w:after="0" w:line="0" w:lineRule="atLeast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0" w:lineRule="atLeast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Образы природы в музыке.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0" w:lineRule="atLeast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0" w:lineRule="atLeast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240" w:lineRule="auto"/>
              <w:rPr>
                <w:rFonts w:ascii="Cambria" w:eastAsia="Times New Roman" w:hAnsi="Cambria" w:cs="Arial"/>
                <w:color w:val="666666"/>
                <w:sz w:val="24"/>
                <w:szCs w:val="24"/>
                <w:lang w:eastAsia="ru-RU"/>
              </w:rPr>
            </w:pPr>
          </w:p>
        </w:tc>
      </w:tr>
      <w:tr w:rsidR="00B3105A" w:rsidRPr="00B3105A" w:rsidTr="00B3105A">
        <w:trPr>
          <w:gridAfter w:val="1"/>
          <w:wAfter w:w="37" w:type="dxa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0" w:lineRule="atLeast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105A" w:rsidRPr="00B3105A" w:rsidRDefault="00B3105A" w:rsidP="00B3105A">
            <w:pPr>
              <w:spacing w:after="0" w:line="0" w:lineRule="atLeast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0" w:lineRule="atLeast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Детские образы в музыке.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0" w:lineRule="atLeast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0" w:lineRule="atLeast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240" w:lineRule="auto"/>
              <w:rPr>
                <w:rFonts w:ascii="Cambria" w:eastAsia="Times New Roman" w:hAnsi="Cambria" w:cs="Arial"/>
                <w:color w:val="666666"/>
                <w:sz w:val="24"/>
                <w:szCs w:val="24"/>
                <w:lang w:eastAsia="ru-RU"/>
              </w:rPr>
            </w:pPr>
          </w:p>
        </w:tc>
      </w:tr>
      <w:tr w:rsidR="00B3105A" w:rsidRPr="00B3105A" w:rsidTr="00B3105A">
        <w:trPr>
          <w:gridAfter w:val="1"/>
          <w:wAfter w:w="37" w:type="dxa"/>
          <w:trHeight w:val="424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0" w:lineRule="atLeast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105A" w:rsidRPr="00B3105A" w:rsidRDefault="00B3105A" w:rsidP="00B3105A">
            <w:pPr>
              <w:spacing w:after="0" w:line="0" w:lineRule="atLeast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0" w:lineRule="atLeast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Портрет в музыке.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0" w:lineRule="atLeast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0" w:lineRule="atLeast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240" w:lineRule="auto"/>
              <w:rPr>
                <w:rFonts w:ascii="Cambria" w:eastAsia="Times New Roman" w:hAnsi="Cambria" w:cs="Arial"/>
                <w:color w:val="666666"/>
                <w:sz w:val="24"/>
                <w:szCs w:val="24"/>
                <w:lang w:eastAsia="ru-RU"/>
              </w:rPr>
            </w:pPr>
          </w:p>
        </w:tc>
      </w:tr>
      <w:tr w:rsidR="00B3105A" w:rsidRPr="00B3105A" w:rsidTr="00B3105A">
        <w:trPr>
          <w:gridAfter w:val="1"/>
          <w:wAfter w:w="37" w:type="dxa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0" w:lineRule="atLeast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105A" w:rsidRPr="00B3105A" w:rsidRDefault="00B3105A" w:rsidP="00B3105A">
            <w:pPr>
              <w:spacing w:after="0" w:line="0" w:lineRule="atLeast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0" w:lineRule="atLeast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Детские образы в музыке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0" w:lineRule="atLeast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0" w:lineRule="atLeast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240" w:lineRule="auto"/>
              <w:rPr>
                <w:rFonts w:ascii="Cambria" w:eastAsia="Times New Roman" w:hAnsi="Cambria" w:cs="Arial"/>
                <w:color w:val="666666"/>
                <w:sz w:val="24"/>
                <w:szCs w:val="24"/>
                <w:lang w:eastAsia="ru-RU"/>
              </w:rPr>
            </w:pPr>
          </w:p>
        </w:tc>
      </w:tr>
      <w:tr w:rsidR="00B3105A" w:rsidRPr="00B3105A" w:rsidTr="00B3105A">
        <w:trPr>
          <w:gridAfter w:val="1"/>
          <w:wAfter w:w="37" w:type="dxa"/>
          <w:trHeight w:val="1300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105A" w:rsidRPr="00B3105A" w:rsidRDefault="00B3105A" w:rsidP="00B3105A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ru-RU"/>
              </w:rPr>
              <w:t>О РОССИИ ПЕТЬ-ЧТО СТРЕМИТЬСЯ В ХРАМ.</w:t>
            </w:r>
          </w:p>
          <w:p w:rsidR="00B3105A" w:rsidRPr="00B3105A" w:rsidRDefault="00B3105A" w:rsidP="00B310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  <w:p w:rsidR="00B3105A" w:rsidRPr="00B3105A" w:rsidRDefault="00B3105A" w:rsidP="00B3105A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Образ матери в музыке, изобразительном искусстве.</w:t>
            </w:r>
          </w:p>
          <w:p w:rsidR="00B3105A" w:rsidRPr="00B3105A" w:rsidRDefault="00B3105A" w:rsidP="00B3105A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М.И.Глинка.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240" w:lineRule="auto"/>
              <w:rPr>
                <w:rFonts w:ascii="Cambria" w:eastAsia="Times New Roman" w:hAnsi="Cambria" w:cs="Arial"/>
                <w:color w:val="666666"/>
                <w:sz w:val="24"/>
                <w:szCs w:val="24"/>
                <w:lang w:eastAsia="ru-RU"/>
              </w:rPr>
            </w:pPr>
          </w:p>
        </w:tc>
      </w:tr>
      <w:tr w:rsidR="00B3105A" w:rsidRPr="00B3105A" w:rsidTr="00B3105A">
        <w:trPr>
          <w:gridAfter w:val="1"/>
          <w:wAfter w:w="37" w:type="dxa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0" w:lineRule="atLeast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105A" w:rsidRPr="00B3105A" w:rsidRDefault="00B3105A" w:rsidP="00B3105A">
            <w:pPr>
              <w:spacing w:after="0" w:line="0" w:lineRule="atLeast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Древнейшая песнь материнства.</w:t>
            </w:r>
          </w:p>
          <w:p w:rsidR="00B3105A" w:rsidRPr="00B3105A" w:rsidRDefault="00B3105A" w:rsidP="00B3105A">
            <w:pPr>
              <w:spacing w:after="0" w:line="0" w:lineRule="atLeast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«Тихая моя, нежная моя, добрая моя, мама!»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0" w:lineRule="atLeast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0" w:lineRule="atLeast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240" w:lineRule="auto"/>
              <w:rPr>
                <w:rFonts w:ascii="Cambria" w:eastAsia="Times New Roman" w:hAnsi="Cambria" w:cs="Arial"/>
                <w:color w:val="666666"/>
                <w:sz w:val="24"/>
                <w:szCs w:val="24"/>
                <w:lang w:eastAsia="ru-RU"/>
              </w:rPr>
            </w:pPr>
          </w:p>
        </w:tc>
      </w:tr>
      <w:tr w:rsidR="00B3105A" w:rsidRPr="00B3105A" w:rsidTr="00B3105A">
        <w:trPr>
          <w:gridAfter w:val="1"/>
          <w:wAfter w:w="37" w:type="dxa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0" w:lineRule="atLeast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105A" w:rsidRPr="00B3105A" w:rsidRDefault="00B3105A" w:rsidP="00B3105A">
            <w:pPr>
              <w:spacing w:after="0" w:line="0" w:lineRule="atLeast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Святые земли Русской.</w:t>
            </w:r>
          </w:p>
          <w:p w:rsidR="00B3105A" w:rsidRPr="00B3105A" w:rsidRDefault="00B3105A" w:rsidP="00B3105A">
            <w:pPr>
              <w:spacing w:after="0" w:line="0" w:lineRule="atLeast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lastRenderedPageBreak/>
              <w:t> Княгиня Ольга и князь Владимир.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0" w:lineRule="atLeast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0" w:lineRule="atLeast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240" w:lineRule="auto"/>
              <w:rPr>
                <w:rFonts w:ascii="Cambria" w:eastAsia="Times New Roman" w:hAnsi="Cambria" w:cs="Arial"/>
                <w:color w:val="666666"/>
                <w:sz w:val="24"/>
                <w:szCs w:val="24"/>
                <w:lang w:eastAsia="ru-RU"/>
              </w:rPr>
            </w:pPr>
          </w:p>
        </w:tc>
      </w:tr>
      <w:tr w:rsidR="00B3105A" w:rsidRPr="00B3105A" w:rsidTr="00B3105A">
        <w:trPr>
          <w:gridAfter w:val="1"/>
          <w:wAfter w:w="37" w:type="dxa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0" w:lineRule="atLeast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lastRenderedPageBreak/>
              <w:t>13.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105A" w:rsidRPr="00B3105A" w:rsidRDefault="00B3105A" w:rsidP="00B3105A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ru-RU"/>
              </w:rPr>
              <w:t>О РОССИИ ПЕТЬ-ЧТО СТРЕМИТЬСЯ В ХРАМ.</w:t>
            </w:r>
          </w:p>
          <w:p w:rsidR="00B3105A" w:rsidRPr="00B3105A" w:rsidRDefault="00B3105A" w:rsidP="00B3105A">
            <w:pPr>
              <w:spacing w:after="0" w:line="0" w:lineRule="atLeast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  <w:p w:rsidR="00B3105A" w:rsidRPr="00B3105A" w:rsidRDefault="00B3105A" w:rsidP="00B3105A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Образ праздника в искусстве.</w:t>
            </w:r>
          </w:p>
          <w:p w:rsidR="00B3105A" w:rsidRPr="00B3105A" w:rsidRDefault="00B3105A" w:rsidP="00B3105A">
            <w:pPr>
              <w:spacing w:after="0" w:line="0" w:lineRule="atLeast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Вербное Воскресенье.  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240" w:lineRule="auto"/>
              <w:rPr>
                <w:rFonts w:ascii="Cambria" w:eastAsia="Times New Roman" w:hAnsi="Cambria" w:cs="Arial"/>
                <w:color w:val="666666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Arial"/>
                <w:color w:val="66666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240" w:lineRule="auto"/>
              <w:rPr>
                <w:rFonts w:ascii="Cambria" w:eastAsia="Times New Roman" w:hAnsi="Cambria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240" w:lineRule="auto"/>
              <w:rPr>
                <w:rFonts w:ascii="Cambria" w:eastAsia="Times New Roman" w:hAnsi="Cambria" w:cs="Arial"/>
                <w:color w:val="666666"/>
                <w:sz w:val="24"/>
                <w:szCs w:val="24"/>
                <w:lang w:eastAsia="ru-RU"/>
              </w:rPr>
            </w:pPr>
          </w:p>
        </w:tc>
      </w:tr>
      <w:tr w:rsidR="00B3105A" w:rsidRPr="00B3105A" w:rsidTr="00B3105A">
        <w:trPr>
          <w:gridAfter w:val="1"/>
          <w:wAfter w:w="37" w:type="dxa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0" w:lineRule="atLeast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105A" w:rsidRPr="00B3105A" w:rsidRDefault="00B3105A" w:rsidP="00B3105A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ru-RU"/>
              </w:rPr>
              <w:t>ГОРИ, ГОРИ ЯСНО, ЧТОБЫ НЕ ПОГАСЛО.</w:t>
            </w:r>
          </w:p>
          <w:p w:rsidR="00B3105A" w:rsidRPr="00B3105A" w:rsidRDefault="00B3105A" w:rsidP="00B3105A">
            <w:pPr>
              <w:spacing w:after="0" w:line="0" w:lineRule="atLeast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  <w:p w:rsidR="00B3105A" w:rsidRPr="00B3105A" w:rsidRDefault="00B3105A" w:rsidP="00B3105A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Настрою гусли на старинный лад… (былины).</w:t>
            </w:r>
          </w:p>
          <w:p w:rsidR="00B3105A" w:rsidRPr="00B3105A" w:rsidRDefault="00B3105A" w:rsidP="00B3105A">
            <w:pPr>
              <w:spacing w:after="0" w:line="0" w:lineRule="atLeast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Былина о Садко и Морском царе.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0" w:lineRule="atLeast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0" w:lineRule="atLeast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240" w:lineRule="auto"/>
              <w:rPr>
                <w:rFonts w:ascii="Cambria" w:eastAsia="Times New Roman" w:hAnsi="Cambria" w:cs="Arial"/>
                <w:color w:val="666666"/>
                <w:sz w:val="24"/>
                <w:szCs w:val="24"/>
                <w:lang w:eastAsia="ru-RU"/>
              </w:rPr>
            </w:pPr>
          </w:p>
        </w:tc>
      </w:tr>
      <w:tr w:rsidR="00B3105A" w:rsidRPr="00B3105A" w:rsidTr="00B3105A">
        <w:trPr>
          <w:gridAfter w:val="1"/>
          <w:wAfter w:w="37" w:type="dxa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0" w:lineRule="atLeast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105A" w:rsidRPr="00B3105A" w:rsidRDefault="00B3105A" w:rsidP="00B3105A">
            <w:pPr>
              <w:spacing w:after="0" w:line="0" w:lineRule="atLeast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0" w:lineRule="atLeast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Певцы русской старины.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0" w:lineRule="atLeast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0" w:lineRule="atLeast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240" w:lineRule="auto"/>
              <w:rPr>
                <w:rFonts w:ascii="Cambria" w:eastAsia="Times New Roman" w:hAnsi="Cambria" w:cs="Arial"/>
                <w:color w:val="666666"/>
                <w:sz w:val="24"/>
                <w:szCs w:val="24"/>
                <w:lang w:eastAsia="ru-RU"/>
              </w:rPr>
            </w:pPr>
          </w:p>
        </w:tc>
      </w:tr>
      <w:tr w:rsidR="00B3105A" w:rsidRPr="00B3105A" w:rsidTr="00B3105A">
        <w:trPr>
          <w:gridAfter w:val="1"/>
          <w:wAfter w:w="37" w:type="dxa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0" w:lineRule="atLeast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105A" w:rsidRPr="00B3105A" w:rsidRDefault="00B3105A" w:rsidP="00B3105A">
            <w:pPr>
              <w:spacing w:after="0" w:line="0" w:lineRule="atLeast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0" w:lineRule="atLeast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Сказочные образы в музыке.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0" w:lineRule="atLeast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0" w:lineRule="atLeast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240" w:lineRule="auto"/>
              <w:rPr>
                <w:rFonts w:ascii="Cambria" w:eastAsia="Times New Roman" w:hAnsi="Cambria" w:cs="Arial"/>
                <w:color w:val="666666"/>
                <w:sz w:val="24"/>
                <w:szCs w:val="24"/>
                <w:lang w:eastAsia="ru-RU"/>
              </w:rPr>
            </w:pPr>
          </w:p>
        </w:tc>
      </w:tr>
      <w:tr w:rsidR="00B3105A" w:rsidRPr="00B3105A" w:rsidTr="00B3105A">
        <w:trPr>
          <w:gridAfter w:val="1"/>
          <w:wAfter w:w="37" w:type="dxa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0" w:lineRule="atLeast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105A" w:rsidRPr="00B3105A" w:rsidRDefault="00B3105A" w:rsidP="00B3105A">
            <w:pPr>
              <w:spacing w:after="0" w:line="0" w:lineRule="atLeast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Урок-концерт</w:t>
            </w:r>
          </w:p>
          <w:p w:rsidR="00B3105A" w:rsidRPr="00B3105A" w:rsidRDefault="00B3105A" w:rsidP="00B3105A">
            <w:pPr>
              <w:spacing w:after="0" w:line="0" w:lineRule="atLeast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(исполнение песен).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0" w:lineRule="atLeast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0" w:lineRule="atLeast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240" w:lineRule="auto"/>
              <w:rPr>
                <w:rFonts w:ascii="Cambria" w:eastAsia="Times New Roman" w:hAnsi="Cambria" w:cs="Arial"/>
                <w:color w:val="666666"/>
                <w:sz w:val="24"/>
                <w:szCs w:val="24"/>
                <w:lang w:eastAsia="ru-RU"/>
              </w:rPr>
            </w:pPr>
          </w:p>
        </w:tc>
      </w:tr>
      <w:tr w:rsidR="00B3105A" w:rsidRPr="00B3105A" w:rsidTr="00B3105A">
        <w:trPr>
          <w:gridAfter w:val="1"/>
          <w:wAfter w:w="37" w:type="dxa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0" w:lineRule="atLeast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105A" w:rsidRPr="00B3105A" w:rsidRDefault="00B3105A" w:rsidP="00B3105A">
            <w:pPr>
              <w:spacing w:after="0" w:line="0" w:lineRule="atLeast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Народные традиции и обряды: прощание с Масленицей.</w:t>
            </w:r>
          </w:p>
          <w:p w:rsidR="00B3105A" w:rsidRPr="00B3105A" w:rsidRDefault="00B3105A" w:rsidP="00B3105A">
            <w:pPr>
              <w:spacing w:after="0" w:line="0" w:lineRule="atLeast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Звучащие картины.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0" w:lineRule="atLeast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240" w:lineRule="auto"/>
              <w:rPr>
                <w:rFonts w:ascii="Cambria" w:eastAsia="Times New Roman" w:hAnsi="Cambria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240" w:lineRule="auto"/>
              <w:rPr>
                <w:rFonts w:ascii="Cambria" w:eastAsia="Times New Roman" w:hAnsi="Cambria" w:cs="Arial"/>
                <w:color w:val="666666"/>
                <w:sz w:val="24"/>
                <w:szCs w:val="24"/>
                <w:lang w:eastAsia="ru-RU"/>
              </w:rPr>
            </w:pPr>
          </w:p>
        </w:tc>
      </w:tr>
      <w:tr w:rsidR="00B3105A" w:rsidRPr="00B3105A" w:rsidTr="00B3105A">
        <w:trPr>
          <w:gridAfter w:val="1"/>
          <w:wAfter w:w="37" w:type="dxa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0" w:lineRule="atLeast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105A" w:rsidRPr="00B3105A" w:rsidRDefault="00B3105A" w:rsidP="00B3105A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ru-RU"/>
              </w:rPr>
              <w:t>В МУЗЫКАЛЬНОМ ТЕАТРЕ.</w:t>
            </w:r>
          </w:p>
          <w:p w:rsidR="00B3105A" w:rsidRPr="00B3105A" w:rsidRDefault="00B3105A" w:rsidP="00B3105A">
            <w:pPr>
              <w:spacing w:after="0" w:line="0" w:lineRule="atLeast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  <w:p w:rsidR="00B3105A" w:rsidRPr="00B3105A" w:rsidRDefault="00B3105A" w:rsidP="00B3105A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Опера М.И.Глинки «Руслан и Людмила».</w:t>
            </w:r>
          </w:p>
          <w:p w:rsidR="00B3105A" w:rsidRPr="00B3105A" w:rsidRDefault="00B3105A" w:rsidP="00B3105A">
            <w:pPr>
              <w:spacing w:after="0" w:line="0" w:lineRule="atLeast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Увертюра. Финал.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0" w:lineRule="atLeast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240" w:lineRule="auto"/>
              <w:rPr>
                <w:rFonts w:ascii="Cambria" w:eastAsia="Times New Roman" w:hAnsi="Cambria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240" w:lineRule="auto"/>
              <w:rPr>
                <w:rFonts w:ascii="Cambria" w:eastAsia="Times New Roman" w:hAnsi="Cambria" w:cs="Arial"/>
                <w:color w:val="666666"/>
                <w:sz w:val="24"/>
                <w:szCs w:val="24"/>
                <w:lang w:eastAsia="ru-RU"/>
              </w:rPr>
            </w:pPr>
          </w:p>
        </w:tc>
      </w:tr>
      <w:tr w:rsidR="00B3105A" w:rsidRPr="00B3105A" w:rsidTr="00B3105A">
        <w:trPr>
          <w:gridAfter w:val="1"/>
          <w:wAfter w:w="37" w:type="dxa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0" w:lineRule="atLeast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105A" w:rsidRPr="00B3105A" w:rsidRDefault="00B3105A" w:rsidP="00B3105A">
            <w:pPr>
              <w:spacing w:after="0" w:line="0" w:lineRule="atLeast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Опера Н.А.Римского- Корсакова «Садко».</w:t>
            </w:r>
          </w:p>
          <w:p w:rsidR="00B3105A" w:rsidRPr="00B3105A" w:rsidRDefault="00B3105A" w:rsidP="00B3105A">
            <w:pPr>
              <w:spacing w:after="0" w:line="0" w:lineRule="atLeast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«Океан-синее море».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240" w:lineRule="auto"/>
              <w:rPr>
                <w:rFonts w:ascii="Cambria" w:eastAsia="Times New Roman" w:hAnsi="Cambria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240" w:lineRule="auto"/>
              <w:rPr>
                <w:rFonts w:ascii="Cambria" w:eastAsia="Times New Roman" w:hAnsi="Cambria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240" w:lineRule="auto"/>
              <w:rPr>
                <w:rFonts w:ascii="Cambria" w:eastAsia="Times New Roman" w:hAnsi="Cambria" w:cs="Arial"/>
                <w:color w:val="666666"/>
                <w:sz w:val="24"/>
                <w:szCs w:val="24"/>
                <w:lang w:eastAsia="ru-RU"/>
              </w:rPr>
            </w:pPr>
          </w:p>
        </w:tc>
      </w:tr>
      <w:tr w:rsidR="00B3105A" w:rsidRPr="00B3105A" w:rsidTr="00B3105A">
        <w:trPr>
          <w:gridAfter w:val="1"/>
          <w:wAfter w:w="37" w:type="dxa"/>
          <w:trHeight w:val="640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105A" w:rsidRPr="00B3105A" w:rsidRDefault="00B3105A" w:rsidP="00B310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Опера К. Глюка</w:t>
            </w:r>
          </w:p>
          <w:p w:rsidR="00B3105A" w:rsidRPr="00B3105A" w:rsidRDefault="00B3105A" w:rsidP="00B3105A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 xml:space="preserve"> «Орфей и </w:t>
            </w:r>
            <w:proofErr w:type="spellStart"/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Эвридика</w:t>
            </w:r>
            <w:proofErr w:type="spellEnd"/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240" w:lineRule="auto"/>
              <w:rPr>
                <w:rFonts w:ascii="Cambria" w:eastAsia="Times New Roman" w:hAnsi="Cambria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240" w:lineRule="auto"/>
              <w:rPr>
                <w:rFonts w:ascii="Cambria" w:eastAsia="Times New Roman" w:hAnsi="Cambria" w:cs="Arial"/>
                <w:color w:val="666666"/>
                <w:sz w:val="24"/>
                <w:szCs w:val="24"/>
                <w:lang w:eastAsia="ru-RU"/>
              </w:rPr>
            </w:pPr>
          </w:p>
        </w:tc>
      </w:tr>
      <w:tr w:rsidR="00B3105A" w:rsidRPr="00B3105A" w:rsidTr="00B3105A">
        <w:trPr>
          <w:gridAfter w:val="1"/>
          <w:wAfter w:w="37" w:type="dxa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0" w:lineRule="atLeast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105A" w:rsidRPr="00B3105A" w:rsidRDefault="00B3105A" w:rsidP="00B3105A">
            <w:pPr>
              <w:spacing w:after="0" w:line="0" w:lineRule="atLeast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Опера «Снегурочка».</w:t>
            </w:r>
          </w:p>
          <w:p w:rsidR="00B3105A" w:rsidRPr="00B3105A" w:rsidRDefault="00B3105A" w:rsidP="00B3105A">
            <w:pPr>
              <w:spacing w:after="0" w:line="0" w:lineRule="atLeast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Волшебное дитя природы.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0" w:lineRule="atLeast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240" w:lineRule="auto"/>
              <w:rPr>
                <w:rFonts w:ascii="Cambria" w:eastAsia="Times New Roman" w:hAnsi="Cambria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240" w:lineRule="auto"/>
              <w:rPr>
                <w:rFonts w:ascii="Cambria" w:eastAsia="Times New Roman" w:hAnsi="Cambria" w:cs="Arial"/>
                <w:color w:val="666666"/>
                <w:sz w:val="24"/>
                <w:szCs w:val="24"/>
                <w:lang w:eastAsia="ru-RU"/>
              </w:rPr>
            </w:pPr>
          </w:p>
        </w:tc>
      </w:tr>
      <w:tr w:rsidR="00B3105A" w:rsidRPr="00B3105A" w:rsidTr="00B3105A">
        <w:trPr>
          <w:gridAfter w:val="1"/>
          <w:wAfter w:w="37" w:type="dxa"/>
          <w:trHeight w:val="580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105A" w:rsidRPr="00B3105A" w:rsidRDefault="00B3105A" w:rsidP="00B3105A">
            <w:pPr>
              <w:spacing w:after="0" w:line="240" w:lineRule="auto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Опера «Снегурочка».  </w:t>
            </w:r>
          </w:p>
          <w:p w:rsidR="00B3105A" w:rsidRPr="00B3105A" w:rsidRDefault="00B3105A" w:rsidP="00B3105A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В заповедном лесу.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240" w:lineRule="auto"/>
              <w:rPr>
                <w:rFonts w:ascii="Cambria" w:eastAsia="Times New Roman" w:hAnsi="Cambria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240" w:lineRule="auto"/>
              <w:rPr>
                <w:rFonts w:ascii="Cambria" w:eastAsia="Times New Roman" w:hAnsi="Cambria" w:cs="Arial"/>
                <w:color w:val="666666"/>
                <w:sz w:val="24"/>
                <w:szCs w:val="24"/>
                <w:lang w:eastAsia="ru-RU"/>
              </w:rPr>
            </w:pPr>
          </w:p>
        </w:tc>
      </w:tr>
      <w:tr w:rsidR="00B3105A" w:rsidRPr="00B3105A" w:rsidTr="00B3105A">
        <w:trPr>
          <w:gridAfter w:val="1"/>
          <w:wAfter w:w="37" w:type="dxa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0" w:lineRule="atLeast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105A" w:rsidRPr="00B3105A" w:rsidRDefault="00B3105A" w:rsidP="00B3105A">
            <w:pPr>
              <w:spacing w:after="0" w:line="0" w:lineRule="atLeast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  <w:p w:rsidR="00B3105A" w:rsidRPr="00B3105A" w:rsidRDefault="00B3105A" w:rsidP="00B3105A">
            <w:pPr>
              <w:spacing w:after="0" w:line="0" w:lineRule="atLeast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  <w:p w:rsidR="00B3105A" w:rsidRPr="00B3105A" w:rsidRDefault="00B3105A" w:rsidP="00B3105A">
            <w:pPr>
              <w:spacing w:after="0" w:line="0" w:lineRule="atLeast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  <w:p w:rsidR="00B3105A" w:rsidRPr="00B3105A" w:rsidRDefault="00B3105A" w:rsidP="00B3105A">
            <w:pPr>
              <w:spacing w:after="0" w:line="0" w:lineRule="atLeast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  <w:p w:rsidR="00B3105A" w:rsidRPr="00B3105A" w:rsidRDefault="00B3105A" w:rsidP="00B3105A">
            <w:pPr>
              <w:spacing w:after="0" w:line="0" w:lineRule="atLeast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  <w:p w:rsidR="00B3105A" w:rsidRPr="00B3105A" w:rsidRDefault="00B3105A" w:rsidP="00B3105A">
            <w:pPr>
              <w:spacing w:after="0" w:line="0" w:lineRule="atLeast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  <w:p w:rsidR="00B3105A" w:rsidRPr="00B3105A" w:rsidRDefault="00B3105A" w:rsidP="00B3105A">
            <w:pPr>
              <w:spacing w:after="0" w:line="0" w:lineRule="atLeast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Балет П.И.Чайковского «Спящая красавица».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0" w:lineRule="atLeast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240" w:lineRule="auto"/>
              <w:rPr>
                <w:rFonts w:ascii="Cambria" w:eastAsia="Times New Roman" w:hAnsi="Cambria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240" w:lineRule="auto"/>
              <w:rPr>
                <w:rFonts w:ascii="Cambria" w:eastAsia="Times New Roman" w:hAnsi="Cambria" w:cs="Arial"/>
                <w:color w:val="666666"/>
                <w:sz w:val="24"/>
                <w:szCs w:val="24"/>
                <w:lang w:eastAsia="ru-RU"/>
              </w:rPr>
            </w:pPr>
          </w:p>
        </w:tc>
      </w:tr>
      <w:tr w:rsidR="00B3105A" w:rsidRPr="00B3105A" w:rsidTr="00B3105A"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0" w:lineRule="atLeast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lastRenderedPageBreak/>
              <w:t>25.</w:t>
            </w:r>
          </w:p>
        </w:tc>
        <w:tc>
          <w:tcPr>
            <w:tcW w:w="50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105A" w:rsidRPr="00B3105A" w:rsidRDefault="00B3105A" w:rsidP="00B3105A">
            <w:pPr>
              <w:spacing w:after="0" w:line="0" w:lineRule="atLeast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6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105A" w:rsidRPr="00B3105A" w:rsidRDefault="00B3105A" w:rsidP="00B3105A">
            <w:pPr>
              <w:spacing w:after="0" w:line="0" w:lineRule="atLeast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ru-RU"/>
              </w:rPr>
              <w:t>В КОНЦЕРТНОМ ЗАЛЕ.</w:t>
            </w:r>
          </w:p>
          <w:p w:rsidR="00B3105A" w:rsidRPr="00B3105A" w:rsidRDefault="00B3105A" w:rsidP="00B3105A">
            <w:pPr>
              <w:spacing w:after="0" w:line="0" w:lineRule="atLeast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447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105A" w:rsidRPr="00B3105A" w:rsidRDefault="00B3105A" w:rsidP="00B3105A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Музыкальное состязание</w:t>
            </w:r>
          </w:p>
          <w:p w:rsidR="00B3105A" w:rsidRPr="00B3105A" w:rsidRDefault="00B3105A" w:rsidP="00B3105A">
            <w:pPr>
              <w:spacing w:after="0" w:line="0" w:lineRule="atLeast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(концерт)</w:t>
            </w:r>
          </w:p>
          <w:p w:rsidR="00B3105A" w:rsidRPr="00B3105A" w:rsidRDefault="00B3105A" w:rsidP="00B3105A">
            <w:pPr>
              <w:spacing w:after="0" w:line="0" w:lineRule="atLeast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0" w:lineRule="atLeast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240" w:lineRule="auto"/>
              <w:rPr>
                <w:rFonts w:ascii="Cambria" w:eastAsia="Times New Roman" w:hAnsi="Cambria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240" w:lineRule="auto"/>
              <w:rPr>
                <w:rFonts w:ascii="Cambria" w:eastAsia="Times New Roman" w:hAnsi="Cambria" w:cs="Arial"/>
                <w:color w:val="666666"/>
                <w:sz w:val="24"/>
                <w:szCs w:val="24"/>
                <w:lang w:eastAsia="ru-RU"/>
              </w:rPr>
            </w:pPr>
          </w:p>
        </w:tc>
      </w:tr>
      <w:tr w:rsidR="00B3105A" w:rsidRPr="00B3105A" w:rsidTr="00B3105A">
        <w:trPr>
          <w:gridAfter w:val="1"/>
          <w:wAfter w:w="37" w:type="dxa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0" w:lineRule="atLeast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105A" w:rsidRPr="00B3105A" w:rsidRDefault="00B3105A" w:rsidP="00B3105A">
            <w:pPr>
              <w:spacing w:after="0" w:line="0" w:lineRule="atLeast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Музыкальные инструменты (флейта).</w:t>
            </w:r>
          </w:p>
          <w:p w:rsidR="00B3105A" w:rsidRPr="00B3105A" w:rsidRDefault="00B3105A" w:rsidP="00B3105A">
            <w:pPr>
              <w:spacing w:after="0" w:line="0" w:lineRule="atLeast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Звучащие картины.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0" w:lineRule="atLeast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240" w:lineRule="auto"/>
              <w:rPr>
                <w:rFonts w:ascii="Cambria" w:eastAsia="Times New Roman" w:hAnsi="Cambria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240" w:lineRule="auto"/>
              <w:rPr>
                <w:rFonts w:ascii="Cambria" w:eastAsia="Times New Roman" w:hAnsi="Cambria" w:cs="Arial"/>
                <w:color w:val="666666"/>
                <w:sz w:val="24"/>
                <w:szCs w:val="24"/>
                <w:lang w:eastAsia="ru-RU"/>
              </w:rPr>
            </w:pPr>
          </w:p>
        </w:tc>
      </w:tr>
      <w:tr w:rsidR="00B3105A" w:rsidRPr="00B3105A" w:rsidTr="00B3105A">
        <w:trPr>
          <w:gridAfter w:val="1"/>
          <w:wAfter w:w="37" w:type="dxa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0" w:lineRule="atLeast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105A" w:rsidRPr="00B3105A" w:rsidRDefault="00B3105A" w:rsidP="00B3105A">
            <w:pPr>
              <w:spacing w:after="0" w:line="0" w:lineRule="atLeast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0" w:lineRule="atLeast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Музыкальные инструменты (скрипка).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0" w:lineRule="atLeast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240" w:lineRule="auto"/>
              <w:rPr>
                <w:rFonts w:ascii="Cambria" w:eastAsia="Times New Roman" w:hAnsi="Cambria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240" w:lineRule="auto"/>
              <w:rPr>
                <w:rFonts w:ascii="Cambria" w:eastAsia="Times New Roman" w:hAnsi="Cambria" w:cs="Arial"/>
                <w:color w:val="666666"/>
                <w:sz w:val="24"/>
                <w:szCs w:val="24"/>
                <w:lang w:eastAsia="ru-RU"/>
              </w:rPr>
            </w:pPr>
          </w:p>
        </w:tc>
      </w:tr>
      <w:tr w:rsidR="00B3105A" w:rsidRPr="00B3105A" w:rsidTr="00B3105A">
        <w:trPr>
          <w:gridAfter w:val="1"/>
          <w:wAfter w:w="37" w:type="dxa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0" w:lineRule="atLeast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105A" w:rsidRPr="00B3105A" w:rsidRDefault="00B3105A" w:rsidP="00B3105A">
            <w:pPr>
              <w:spacing w:after="0" w:line="0" w:lineRule="atLeast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 xml:space="preserve">Сюита «Пер </w:t>
            </w:r>
            <w:proofErr w:type="spellStart"/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Гюнт</w:t>
            </w:r>
            <w:proofErr w:type="spellEnd"/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».</w:t>
            </w:r>
          </w:p>
          <w:p w:rsidR="00B3105A" w:rsidRPr="00B3105A" w:rsidRDefault="00B3105A" w:rsidP="00B3105A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Странствия</w:t>
            </w:r>
          </w:p>
          <w:p w:rsidR="00B3105A" w:rsidRPr="00B3105A" w:rsidRDefault="00B3105A" w:rsidP="00B3105A">
            <w:pPr>
              <w:spacing w:after="0" w:line="0" w:lineRule="atLeast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 xml:space="preserve">Пера </w:t>
            </w:r>
            <w:proofErr w:type="spellStart"/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Гюнта</w:t>
            </w:r>
            <w:proofErr w:type="spellEnd"/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0" w:lineRule="atLeast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240" w:lineRule="auto"/>
              <w:rPr>
                <w:rFonts w:ascii="Cambria" w:eastAsia="Times New Roman" w:hAnsi="Cambria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240" w:lineRule="auto"/>
              <w:rPr>
                <w:rFonts w:ascii="Cambria" w:eastAsia="Times New Roman" w:hAnsi="Cambria" w:cs="Arial"/>
                <w:color w:val="666666"/>
                <w:sz w:val="24"/>
                <w:szCs w:val="24"/>
                <w:lang w:eastAsia="ru-RU"/>
              </w:rPr>
            </w:pPr>
          </w:p>
        </w:tc>
      </w:tr>
      <w:tr w:rsidR="00B3105A" w:rsidRPr="00B3105A" w:rsidTr="00B3105A">
        <w:trPr>
          <w:gridAfter w:val="1"/>
          <w:wAfter w:w="37" w:type="dxa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0" w:lineRule="atLeast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105A" w:rsidRPr="00B3105A" w:rsidRDefault="00B3105A" w:rsidP="00B3105A">
            <w:pPr>
              <w:spacing w:after="0" w:line="0" w:lineRule="atLeast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0" w:lineRule="atLeast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Бетховен «Героическая» симфония. Финал.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0" w:lineRule="atLeast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240" w:lineRule="auto"/>
              <w:rPr>
                <w:rFonts w:ascii="Cambria" w:eastAsia="Times New Roman" w:hAnsi="Cambria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240" w:lineRule="auto"/>
              <w:rPr>
                <w:rFonts w:ascii="Cambria" w:eastAsia="Times New Roman" w:hAnsi="Cambria" w:cs="Arial"/>
                <w:color w:val="666666"/>
                <w:sz w:val="24"/>
                <w:szCs w:val="24"/>
                <w:lang w:eastAsia="ru-RU"/>
              </w:rPr>
            </w:pPr>
          </w:p>
        </w:tc>
      </w:tr>
      <w:tr w:rsidR="00B3105A" w:rsidRPr="00B3105A" w:rsidTr="00B3105A">
        <w:trPr>
          <w:gridAfter w:val="1"/>
          <w:wAfter w:w="37" w:type="dxa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0" w:lineRule="atLeast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105A" w:rsidRPr="00B3105A" w:rsidRDefault="00B3105A" w:rsidP="00B3105A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b/>
                <w:bCs/>
                <w:color w:val="000000"/>
                <w:sz w:val="24"/>
                <w:szCs w:val="24"/>
                <w:lang w:eastAsia="ru-RU"/>
              </w:rPr>
              <w:t>ЧТОБ МУЗЫКАНТОМ БЫТЬ ТАК НАДОБНО УМЕНЬЕ.</w:t>
            </w:r>
          </w:p>
          <w:p w:rsidR="00B3105A" w:rsidRPr="00B3105A" w:rsidRDefault="00B3105A" w:rsidP="00B3105A">
            <w:pPr>
              <w:spacing w:after="0" w:line="0" w:lineRule="atLeast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0" w:lineRule="atLeast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Мир Бетховена.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240" w:lineRule="auto"/>
              <w:rPr>
                <w:rFonts w:ascii="Cambria" w:eastAsia="Times New Roman" w:hAnsi="Cambria" w:cs="Arial"/>
                <w:color w:val="666666"/>
                <w:sz w:val="24"/>
                <w:szCs w:val="24"/>
                <w:lang w:eastAsia="ru-RU"/>
              </w:rPr>
            </w:pPr>
            <w:r>
              <w:rPr>
                <w:rFonts w:ascii="Cambria" w:eastAsia="Times New Roman" w:hAnsi="Cambria" w:cs="Arial"/>
                <w:color w:val="666666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240" w:lineRule="auto"/>
              <w:rPr>
                <w:rFonts w:ascii="Cambria" w:eastAsia="Times New Roman" w:hAnsi="Cambria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240" w:lineRule="auto"/>
              <w:rPr>
                <w:rFonts w:ascii="Cambria" w:eastAsia="Times New Roman" w:hAnsi="Cambria" w:cs="Arial"/>
                <w:color w:val="666666"/>
                <w:sz w:val="24"/>
                <w:szCs w:val="24"/>
                <w:lang w:eastAsia="ru-RU"/>
              </w:rPr>
            </w:pPr>
          </w:p>
        </w:tc>
      </w:tr>
      <w:tr w:rsidR="00B3105A" w:rsidRPr="00B3105A" w:rsidTr="00B3105A">
        <w:trPr>
          <w:gridAfter w:val="1"/>
          <w:wAfter w:w="37" w:type="dxa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0" w:lineRule="atLeast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105A" w:rsidRPr="00B3105A" w:rsidRDefault="00B3105A" w:rsidP="00B3105A">
            <w:pPr>
              <w:spacing w:after="0" w:line="0" w:lineRule="atLeast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0" w:lineRule="atLeast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В современных ритмах.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0" w:lineRule="atLeast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  <w:p w:rsidR="00B3105A" w:rsidRPr="00B3105A" w:rsidRDefault="00B3105A" w:rsidP="00B3105A">
            <w:pPr>
              <w:spacing w:after="0" w:line="0" w:lineRule="atLeast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  <w:p w:rsidR="00B3105A" w:rsidRPr="00B3105A" w:rsidRDefault="00B3105A" w:rsidP="00B3105A">
            <w:pPr>
              <w:spacing w:after="0" w:line="0" w:lineRule="atLeast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240" w:lineRule="auto"/>
              <w:rPr>
                <w:rFonts w:ascii="Cambria" w:eastAsia="Times New Roman" w:hAnsi="Cambria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240" w:lineRule="auto"/>
              <w:rPr>
                <w:rFonts w:ascii="Cambria" w:eastAsia="Times New Roman" w:hAnsi="Cambria" w:cs="Arial"/>
                <w:color w:val="666666"/>
                <w:sz w:val="24"/>
                <w:szCs w:val="24"/>
                <w:lang w:eastAsia="ru-RU"/>
              </w:rPr>
            </w:pPr>
          </w:p>
        </w:tc>
      </w:tr>
      <w:tr w:rsidR="00B3105A" w:rsidRPr="00B3105A" w:rsidTr="00B3105A">
        <w:trPr>
          <w:gridAfter w:val="1"/>
          <w:wAfter w:w="37" w:type="dxa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0" w:lineRule="atLeast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105A" w:rsidRPr="00B3105A" w:rsidRDefault="00B3105A" w:rsidP="00B3105A">
            <w:pPr>
              <w:spacing w:after="0" w:line="0" w:lineRule="atLeast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Чудо-музыка.</w:t>
            </w:r>
          </w:p>
          <w:p w:rsidR="00B3105A" w:rsidRPr="00B3105A" w:rsidRDefault="00B3105A" w:rsidP="00B3105A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Острый ритм</w:t>
            </w:r>
          </w:p>
          <w:p w:rsidR="00B3105A" w:rsidRPr="00B3105A" w:rsidRDefault="00B3105A" w:rsidP="00B3105A">
            <w:pPr>
              <w:spacing w:after="0" w:line="0" w:lineRule="atLeast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джаза звуки.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240" w:lineRule="auto"/>
              <w:rPr>
                <w:rFonts w:ascii="Cambria" w:eastAsia="Times New Roman" w:hAnsi="Cambria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240" w:lineRule="auto"/>
              <w:rPr>
                <w:rFonts w:ascii="Cambria" w:eastAsia="Times New Roman" w:hAnsi="Cambria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240" w:lineRule="auto"/>
              <w:rPr>
                <w:rFonts w:ascii="Cambria" w:eastAsia="Times New Roman" w:hAnsi="Cambria" w:cs="Arial"/>
                <w:color w:val="666666"/>
                <w:sz w:val="24"/>
                <w:szCs w:val="24"/>
                <w:lang w:eastAsia="ru-RU"/>
              </w:rPr>
            </w:pPr>
          </w:p>
        </w:tc>
      </w:tr>
      <w:tr w:rsidR="00B3105A" w:rsidRPr="00B3105A" w:rsidTr="00B3105A">
        <w:trPr>
          <w:gridAfter w:val="1"/>
          <w:wAfter w:w="37" w:type="dxa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0" w:lineRule="atLeast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33.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105A" w:rsidRPr="00B3105A" w:rsidRDefault="00B3105A" w:rsidP="00B3105A">
            <w:pPr>
              <w:spacing w:after="0" w:line="0" w:lineRule="atLeast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240" w:lineRule="auto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Люблю я грусть твоих просторов.</w:t>
            </w:r>
          </w:p>
          <w:p w:rsidR="00B3105A" w:rsidRPr="00B3105A" w:rsidRDefault="00B3105A" w:rsidP="00B3105A">
            <w:pPr>
              <w:spacing w:after="0" w:line="0" w:lineRule="atLeast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Мир Прокофьева.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0" w:lineRule="atLeast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240" w:lineRule="auto"/>
              <w:rPr>
                <w:rFonts w:ascii="Cambria" w:eastAsia="Times New Roman" w:hAnsi="Cambria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240" w:lineRule="auto"/>
              <w:rPr>
                <w:rFonts w:ascii="Cambria" w:eastAsia="Times New Roman" w:hAnsi="Cambria" w:cs="Arial"/>
                <w:color w:val="666666"/>
                <w:sz w:val="24"/>
                <w:szCs w:val="24"/>
                <w:lang w:eastAsia="ru-RU"/>
              </w:rPr>
            </w:pPr>
          </w:p>
        </w:tc>
      </w:tr>
      <w:tr w:rsidR="00B3105A" w:rsidRPr="00B3105A" w:rsidTr="00B3105A">
        <w:trPr>
          <w:gridAfter w:val="1"/>
          <w:wAfter w:w="37" w:type="dxa"/>
        </w:trPr>
        <w:tc>
          <w:tcPr>
            <w:tcW w:w="5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0" w:lineRule="atLeast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34.</w:t>
            </w:r>
          </w:p>
        </w:tc>
        <w:tc>
          <w:tcPr>
            <w:tcW w:w="1418" w:type="dxa"/>
            <w:gridSpan w:val="2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3105A" w:rsidRPr="00B3105A" w:rsidRDefault="00B3105A" w:rsidP="00B3105A">
            <w:pPr>
              <w:spacing w:after="0" w:line="0" w:lineRule="atLeast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0" w:lineRule="atLeast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Певцы родной природы (Э.Григ и П.Чайковский).</w:t>
            </w:r>
          </w:p>
        </w:tc>
        <w:tc>
          <w:tcPr>
            <w:tcW w:w="155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0" w:lineRule="atLeast"/>
              <w:jc w:val="both"/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</w:pPr>
            <w:r w:rsidRPr="00B3105A">
              <w:rPr>
                <w:rFonts w:ascii="Cambria" w:eastAsia="Times New Roman" w:hAnsi="Cambria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240" w:lineRule="auto"/>
              <w:rPr>
                <w:rFonts w:ascii="Cambria" w:eastAsia="Times New Roman" w:hAnsi="Cambria" w:cs="Arial"/>
                <w:color w:val="666666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3105A" w:rsidRPr="00B3105A" w:rsidRDefault="00B3105A" w:rsidP="00B3105A">
            <w:pPr>
              <w:spacing w:after="0" w:line="240" w:lineRule="auto"/>
              <w:rPr>
                <w:rFonts w:ascii="Cambria" w:eastAsia="Times New Roman" w:hAnsi="Cambria" w:cs="Arial"/>
                <w:color w:val="666666"/>
                <w:sz w:val="24"/>
                <w:szCs w:val="24"/>
                <w:lang w:eastAsia="ru-RU"/>
              </w:rPr>
            </w:pPr>
          </w:p>
        </w:tc>
      </w:tr>
    </w:tbl>
    <w:p w:rsidR="00B3105A" w:rsidRPr="00B3105A" w:rsidRDefault="00B3105A" w:rsidP="00B3105A">
      <w:pPr>
        <w:jc w:val="center"/>
        <w:rPr>
          <w:rFonts w:ascii="Times New Roman" w:hAnsi="Times New Roman" w:cs="Times New Roman"/>
          <w:sz w:val="28"/>
          <w:szCs w:val="28"/>
        </w:rPr>
      </w:pPr>
      <w:r w:rsidRPr="00B3105A">
        <w:rPr>
          <w:rFonts w:ascii="Times New Roman" w:eastAsia="Times New Roman" w:hAnsi="Times New Roman" w:cs="Times New Roman"/>
          <w:b/>
          <w:bCs/>
          <w:color w:val="000000"/>
          <w:sz w:val="20"/>
          <w:lang w:eastAsia="ru-RU"/>
        </w:rPr>
        <w:br w:type="textWrapping" w:clear="all"/>
      </w:r>
    </w:p>
    <w:sectPr w:rsidR="00B3105A" w:rsidRPr="00B3105A" w:rsidSect="00CA56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3E2576"/>
    <w:multiLevelType w:val="multilevel"/>
    <w:tmpl w:val="9666568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A3034BF"/>
    <w:multiLevelType w:val="multilevel"/>
    <w:tmpl w:val="99340A0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6526A5C"/>
    <w:multiLevelType w:val="multilevel"/>
    <w:tmpl w:val="359C1E0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5EC0162"/>
    <w:multiLevelType w:val="multilevel"/>
    <w:tmpl w:val="9B848EF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2"/>
  <w:proofState w:spelling="clean" w:grammar="clean"/>
  <w:defaultTabStop w:val="708"/>
  <w:characterSpacingControl w:val="doNotCompress"/>
  <w:compat/>
  <w:rsids>
    <w:rsidRoot w:val="00D17722"/>
    <w:rsid w:val="007B217A"/>
    <w:rsid w:val="009020A3"/>
    <w:rsid w:val="00A1558D"/>
    <w:rsid w:val="00B3105A"/>
    <w:rsid w:val="00CA56EA"/>
    <w:rsid w:val="00D17722"/>
    <w:rsid w:val="00D31735"/>
    <w:rsid w:val="00E121C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56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10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310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1876</Words>
  <Characters>10694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 Рупышева</dc:creator>
  <cp:lastModifiedBy>ADMIN</cp:lastModifiedBy>
  <cp:revision>3</cp:revision>
  <cp:lastPrinted>2019-08-13T15:59:00Z</cp:lastPrinted>
  <dcterms:created xsi:type="dcterms:W3CDTF">2019-12-06T10:57:00Z</dcterms:created>
  <dcterms:modified xsi:type="dcterms:W3CDTF">2019-12-06T11:14:00Z</dcterms:modified>
</cp:coreProperties>
</file>