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899" w:rsidRDefault="00811899" w:rsidP="000858A2">
      <w:pPr>
        <w:pStyle w:val="a3"/>
        <w:ind w:firstLine="0"/>
        <w:jc w:val="center"/>
        <w:rPr>
          <w:b/>
          <w:szCs w:val="28"/>
        </w:rPr>
      </w:pPr>
    </w:p>
    <w:p w:rsidR="00E41014" w:rsidRPr="00FB23A8" w:rsidRDefault="00E41014" w:rsidP="000858A2">
      <w:pPr>
        <w:pStyle w:val="a3"/>
        <w:ind w:firstLine="0"/>
        <w:jc w:val="center"/>
        <w:rPr>
          <w:b/>
          <w:szCs w:val="28"/>
        </w:rPr>
      </w:pPr>
    </w:p>
    <w:p w:rsidR="00811899" w:rsidRPr="00FB23A8" w:rsidRDefault="00811899" w:rsidP="00BF0D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3A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11899" w:rsidRPr="00FB23A8" w:rsidRDefault="00811899" w:rsidP="00811899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Рабочая программа по изобразительному искусству составлена в соответствии с требованиями Федерального государственного образовательного стандар</w:t>
      </w:r>
      <w:r w:rsidR="00FB23A8">
        <w:rPr>
          <w:rFonts w:ascii="Times New Roman" w:hAnsi="Times New Roman" w:cs="Times New Roman"/>
          <w:sz w:val="28"/>
          <w:szCs w:val="28"/>
        </w:rPr>
        <w:t>та начального общего образования</w:t>
      </w:r>
      <w:r w:rsidRPr="00FB23A8">
        <w:rPr>
          <w:rFonts w:ascii="Times New Roman" w:hAnsi="Times New Roman" w:cs="Times New Roman"/>
          <w:sz w:val="28"/>
          <w:szCs w:val="28"/>
        </w:rPr>
        <w:t>, авторской программы Б.М.Неменского (</w:t>
      </w:r>
      <w:r w:rsidRPr="00FB23A8">
        <w:rPr>
          <w:rFonts w:ascii="Times New Roman" w:hAnsi="Times New Roman" w:cs="Times New Roman"/>
          <w:i/>
          <w:iCs/>
          <w:sz w:val="28"/>
          <w:szCs w:val="28"/>
        </w:rPr>
        <w:t>Неменский, Б. М.</w:t>
      </w:r>
      <w:r w:rsidR="00FB23A8">
        <w:rPr>
          <w:rFonts w:ascii="Times New Roman" w:hAnsi="Times New Roman" w:cs="Times New Roman"/>
          <w:sz w:val="28"/>
          <w:szCs w:val="28"/>
        </w:rPr>
        <w:t xml:space="preserve"> Изобразительное искусство</w:t>
      </w:r>
      <w:r w:rsidRPr="00FB23A8">
        <w:rPr>
          <w:rFonts w:ascii="Times New Roman" w:hAnsi="Times New Roman" w:cs="Times New Roman"/>
          <w:sz w:val="28"/>
          <w:szCs w:val="28"/>
        </w:rPr>
        <w:t xml:space="preserve">: 1–4 классы : Рабочие программы. Предметная линия учебников под. ред. Б. М. Неменского/ Б. М. Неменский [и др.]. – М. : Просвещение, 2015) по УМК «Школа России», в соответствии с ООП  НОО МБОУ «Чернышевская школа» и учебным планом на 2018-2019 учебный год. </w:t>
      </w:r>
    </w:p>
    <w:p w:rsidR="00811899" w:rsidRPr="00FB23A8" w:rsidRDefault="00811899" w:rsidP="00811899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Рабочая программа по изобразительному искусству  в 1 классе рассчитана на 33 часа при 1 часе в неделю.</w:t>
      </w:r>
    </w:p>
    <w:p w:rsidR="00811899" w:rsidRPr="00FB23A8" w:rsidRDefault="00811899" w:rsidP="00811899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Для реализации рабочей</w:t>
      </w:r>
      <w:r w:rsidR="00FB23A8">
        <w:rPr>
          <w:rFonts w:ascii="Times New Roman" w:hAnsi="Times New Roman" w:cs="Times New Roman"/>
          <w:sz w:val="28"/>
          <w:szCs w:val="28"/>
        </w:rPr>
        <w:t xml:space="preserve"> программы используется учебник</w:t>
      </w:r>
      <w:r w:rsidRPr="00FB23A8">
        <w:rPr>
          <w:rFonts w:ascii="Times New Roman" w:hAnsi="Times New Roman" w:cs="Times New Roman"/>
          <w:sz w:val="28"/>
          <w:szCs w:val="28"/>
        </w:rPr>
        <w:t xml:space="preserve">: </w:t>
      </w:r>
      <w:r w:rsidRPr="00FB23A8">
        <w:rPr>
          <w:rFonts w:ascii="Times New Roman" w:hAnsi="Times New Roman" w:cs="Times New Roman"/>
          <w:i/>
          <w:iCs/>
          <w:sz w:val="28"/>
          <w:szCs w:val="28"/>
        </w:rPr>
        <w:t>Неменская, Л. А.</w:t>
      </w:r>
      <w:r w:rsidRPr="00FB23A8">
        <w:rPr>
          <w:rFonts w:ascii="Times New Roman" w:hAnsi="Times New Roman" w:cs="Times New Roman"/>
          <w:sz w:val="28"/>
          <w:szCs w:val="28"/>
        </w:rPr>
        <w:t xml:space="preserve"> Изобразительное искусство. Ты изображаеш</w:t>
      </w:r>
      <w:r w:rsidR="00FB23A8">
        <w:rPr>
          <w:rFonts w:ascii="Times New Roman" w:hAnsi="Times New Roman" w:cs="Times New Roman"/>
          <w:sz w:val="28"/>
          <w:szCs w:val="28"/>
        </w:rPr>
        <w:t>ь, украшаешь и строишь. 1 класс</w:t>
      </w:r>
      <w:r w:rsidRPr="00FB23A8">
        <w:rPr>
          <w:rFonts w:ascii="Times New Roman" w:hAnsi="Times New Roman" w:cs="Times New Roman"/>
          <w:sz w:val="28"/>
          <w:szCs w:val="28"/>
        </w:rPr>
        <w:t>: учеб. для общеобразоват. организаций / Л. А. Неменская ; под ред. Б. М. Неменского. – М. : Просвещение, 2014.</w:t>
      </w:r>
    </w:p>
    <w:p w:rsidR="00811899" w:rsidRPr="00FB23A8" w:rsidRDefault="00811899" w:rsidP="00811899">
      <w:pPr>
        <w:pStyle w:val="ParagraphStyle"/>
        <w:spacing w:line="25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23A8">
        <w:rPr>
          <w:rFonts w:ascii="Times New Roman" w:hAnsi="Times New Roman" w:cs="Times New Roman"/>
          <w:b/>
          <w:sz w:val="28"/>
          <w:szCs w:val="28"/>
        </w:rPr>
        <w:t>Цели и задачи изучения предмета «Изобразительное искусство».</w:t>
      </w:r>
    </w:p>
    <w:p w:rsidR="00811899" w:rsidRPr="00FB23A8" w:rsidRDefault="00811899" w:rsidP="00811899">
      <w:pPr>
        <w:pStyle w:val="ParagraphStyle"/>
        <w:spacing w:line="25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23A8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811899" w:rsidRPr="00FB23A8" w:rsidRDefault="00811899" w:rsidP="008118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воспитание эстетических чувств, интереса к изобразительному искусству; обогащение нравственного опыта, представлений о добре и зле; воспитание нравственных чувств, уважения к культуре народов многонациональной России и других стран; готовность и способность выражать и отстаивать свою общественную позицию в искусстве и через искусство;</w:t>
      </w:r>
    </w:p>
    <w:p w:rsidR="00811899" w:rsidRPr="00FB23A8" w:rsidRDefault="00811899" w:rsidP="008118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развитие воображения, желания и умения подходить к любой своей деятельности творчески, способности к восприятию искусства и окружающего мира, умений и навыков сотрудничества в художественной деятельности;</w:t>
      </w:r>
    </w:p>
    <w:p w:rsidR="00811899" w:rsidRPr="00FB23A8" w:rsidRDefault="00811899" w:rsidP="008118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освоение первоначальных знаний о пластических искусствах: изобразительных, декоративно-прикладных, архитектуре и дизайне — их роли в жизни человека и общества;</w:t>
      </w:r>
    </w:p>
    <w:p w:rsidR="00811899" w:rsidRPr="00FB23A8" w:rsidRDefault="00811899" w:rsidP="008118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овладение элементарной художественной грамотой; формирование художественного кругозора и приобретение опыта работы в различных видах художественно-творческой деятельности, разными художественными материалами; совершенствование эстетического вкуса.</w:t>
      </w:r>
    </w:p>
    <w:p w:rsidR="00811899" w:rsidRPr="00FB23A8" w:rsidRDefault="00811899" w:rsidP="00811899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23A8">
        <w:rPr>
          <w:rFonts w:ascii="Times New Roman" w:hAnsi="Times New Roman" w:cs="Times New Roman"/>
          <w:b/>
          <w:sz w:val="28"/>
          <w:szCs w:val="28"/>
        </w:rPr>
        <w:t>Задачи обучения:</w:t>
      </w:r>
    </w:p>
    <w:p w:rsidR="00811899" w:rsidRPr="00FB23A8" w:rsidRDefault="00811899" w:rsidP="0081189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lastRenderedPageBreak/>
        <w:t xml:space="preserve">совершенствование эмоционально-образного восприятия произведений искусства и окружающего мира; </w:t>
      </w:r>
    </w:p>
    <w:p w:rsidR="00811899" w:rsidRPr="00FB23A8" w:rsidRDefault="00811899" w:rsidP="0081189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развитие способности видеть проявление художественной культуры в реальной жизни (музеи, архитектура, дизайн, скульптура и др.);</w:t>
      </w:r>
    </w:p>
    <w:p w:rsidR="00811899" w:rsidRPr="00FB23A8" w:rsidRDefault="00811899" w:rsidP="0081189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формирование навыков работы с различными художественными материалами.</w:t>
      </w:r>
    </w:p>
    <w:p w:rsidR="00811899" w:rsidRPr="00FB23A8" w:rsidRDefault="00811899" w:rsidP="00811899">
      <w:pPr>
        <w:pStyle w:val="ParagraphStyle"/>
        <w:spacing w:before="180"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23A8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изучения учебного предмета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B23A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Личностные результаты: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i/>
          <w:iCs/>
          <w:sz w:val="28"/>
          <w:szCs w:val="28"/>
        </w:rPr>
        <w:t xml:space="preserve">В ценностно-эстетической сфере </w:t>
      </w:r>
      <w:r w:rsidRPr="00FB23A8">
        <w:rPr>
          <w:rFonts w:ascii="Times New Roman" w:hAnsi="Times New Roman" w:cs="Times New Roman"/>
          <w:sz w:val="28"/>
          <w:szCs w:val="28"/>
        </w:rPr>
        <w:t>– эмоционально-ценностное отношение (к семье, Родине, природе, людям); толерантное принятие разнообразия культурных явлений, национальных ценностей и духовных традиций; художественный вкус и способность к эстетической оценке произведений искусства, нравственной оценке своих и чужих поступков, явлений окружающей жизни.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i/>
          <w:iCs/>
          <w:sz w:val="28"/>
          <w:szCs w:val="28"/>
        </w:rPr>
        <w:t>В познавательной (когнитивной) сфере</w:t>
      </w:r>
      <w:r w:rsidRPr="00FB23A8">
        <w:rPr>
          <w:rFonts w:ascii="Times New Roman" w:hAnsi="Times New Roman" w:cs="Times New Roman"/>
          <w:sz w:val="28"/>
          <w:szCs w:val="28"/>
        </w:rPr>
        <w:t xml:space="preserve"> – способность к художественному познанию мира; умение применять полученные знания в собственной художественно-творческой деятельности.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i/>
          <w:iCs/>
          <w:sz w:val="28"/>
          <w:szCs w:val="28"/>
        </w:rPr>
        <w:t>В трудовой сфере</w:t>
      </w:r>
      <w:r w:rsidRPr="00FB23A8">
        <w:rPr>
          <w:rFonts w:ascii="Times New Roman" w:hAnsi="Times New Roman" w:cs="Times New Roman"/>
          <w:sz w:val="28"/>
          <w:szCs w:val="28"/>
        </w:rPr>
        <w:t xml:space="preserve"> – навыки использования различных художественных материалов для работы в разных техниках: живопись, графика, скульптура, декоративно-прикладное искусство, конструирование); стремление использовать художественные умения для создания красивых вещей или их украшения.</w:t>
      </w:r>
    </w:p>
    <w:p w:rsidR="00811899" w:rsidRPr="00FB23A8" w:rsidRDefault="00811899" w:rsidP="00811899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B23A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Метапредметные результаты: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– умение видеть и воспринимать проявления художественной культуры в окружающей жизни (техника, музеи, архитектура, дизайн, скульптура и др.);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– желание общаться с искусством, участвовать в обсуждении содержания и выразительных средств произведений искусства;</w:t>
      </w:r>
    </w:p>
    <w:p w:rsidR="00811899" w:rsidRPr="00FB23A8" w:rsidRDefault="00811899" w:rsidP="00811899">
      <w:pPr>
        <w:pStyle w:val="ParagraphStyle"/>
        <w:keepLines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 xml:space="preserve">– активное использование языка изобразительного искусства и различных художественных </w:t>
      </w:r>
      <w:r w:rsidRPr="00FB23A8">
        <w:rPr>
          <w:rFonts w:ascii="Times New Roman" w:hAnsi="Times New Roman" w:cs="Times New Roman"/>
          <w:spacing w:val="-15"/>
          <w:sz w:val="28"/>
          <w:szCs w:val="28"/>
        </w:rPr>
        <w:t>материалов для освоения содержания разных учебных предметов (литература, окружающий мир и</w:t>
      </w:r>
      <w:r w:rsidRPr="00FB23A8">
        <w:rPr>
          <w:rFonts w:ascii="Times New Roman" w:hAnsi="Times New Roman" w:cs="Times New Roman"/>
          <w:sz w:val="28"/>
          <w:szCs w:val="28"/>
        </w:rPr>
        <w:t xml:space="preserve"> др.);</w:t>
      </w:r>
    </w:p>
    <w:p w:rsidR="00811899" w:rsidRPr="00FB23A8" w:rsidRDefault="00811899" w:rsidP="00811899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– обогащение ключевых компетенций (коммуникативных, деятельностных и др.) художественно-эстетическим содержанием;</w:t>
      </w:r>
    </w:p>
    <w:p w:rsidR="00811899" w:rsidRPr="00FB23A8" w:rsidRDefault="00811899" w:rsidP="00811899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lastRenderedPageBreak/>
        <w:t>– формирование мотивации и умения организовывать самостоятельную деятельность, выбирать средства для реализации художественного замысла;</w:t>
      </w:r>
    </w:p>
    <w:p w:rsidR="00811899" w:rsidRPr="00FB23A8" w:rsidRDefault="00811899" w:rsidP="00811899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– формирование способности оценивать результаты художественно-творческой деятельности, собственной и одноклассников.</w:t>
      </w:r>
    </w:p>
    <w:p w:rsidR="00811899" w:rsidRPr="00FB23A8" w:rsidRDefault="00811899" w:rsidP="00811899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B23A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Предметные результаты:</w:t>
      </w:r>
    </w:p>
    <w:p w:rsidR="00811899" w:rsidRPr="00FB23A8" w:rsidRDefault="00811899" w:rsidP="00811899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i/>
          <w:iCs/>
          <w:sz w:val="28"/>
          <w:szCs w:val="28"/>
        </w:rPr>
        <w:t>В познавательной сфере</w:t>
      </w:r>
      <w:r w:rsidRPr="00FB23A8">
        <w:rPr>
          <w:rFonts w:ascii="Times New Roman" w:hAnsi="Times New Roman" w:cs="Times New Roman"/>
          <w:sz w:val="28"/>
          <w:szCs w:val="28"/>
        </w:rPr>
        <w:t xml:space="preserve"> – понимание значения искусства в жизни человека и общества; восприятие и характеристика художественных образов, представленных в произведениях искусства; умение различать основные виды и жанры пластических искусств, характеризовать их специфику; сформированность представлений о ведущих музеях России и художественных музеях своего региона.</w:t>
      </w:r>
    </w:p>
    <w:p w:rsidR="00811899" w:rsidRPr="00FB23A8" w:rsidRDefault="00811899" w:rsidP="00811899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i/>
          <w:iCs/>
          <w:sz w:val="28"/>
          <w:szCs w:val="28"/>
        </w:rPr>
        <w:t>В ценностно-эстетической сфере</w:t>
      </w:r>
      <w:r w:rsidRPr="00FB23A8">
        <w:rPr>
          <w:rFonts w:ascii="Times New Roman" w:hAnsi="Times New Roman" w:cs="Times New Roman"/>
          <w:sz w:val="28"/>
          <w:szCs w:val="28"/>
        </w:rPr>
        <w:t xml:space="preserve"> – умение различать и передавать в художественно-творческой деятельности характер, эмоциональное состояние и свое отношение к природе, человеку, обществу; осознание общечеловеческих ценностей, выраженных в главных темах искусства, и отражение их в собственной деятельности; умение эмоционально оценивать шедевры русского и мирового искусства (в пределах изученного); проявление устойчивого интереса к художественным традициям своего народа и других народов.</w:t>
      </w:r>
    </w:p>
    <w:p w:rsidR="00811899" w:rsidRPr="00FB23A8" w:rsidRDefault="00811899" w:rsidP="00811899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i/>
          <w:iCs/>
          <w:sz w:val="28"/>
          <w:szCs w:val="28"/>
        </w:rPr>
        <w:t>В коммуникативной сфере</w:t>
      </w:r>
      <w:r w:rsidRPr="00FB23A8">
        <w:rPr>
          <w:rFonts w:ascii="Times New Roman" w:hAnsi="Times New Roman" w:cs="Times New Roman"/>
          <w:sz w:val="28"/>
          <w:szCs w:val="28"/>
        </w:rPr>
        <w:t xml:space="preserve"> – способность высказывать суждения о художественных особенностях произведений, изображающих природу и человека в различных эмоциональных состояниях; умение обсуждать коллективные результаты.</w:t>
      </w:r>
    </w:p>
    <w:p w:rsidR="00811899" w:rsidRPr="00FB23A8" w:rsidRDefault="00811899" w:rsidP="00811899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i/>
          <w:iCs/>
          <w:sz w:val="28"/>
          <w:szCs w:val="28"/>
        </w:rPr>
        <w:t>В трудовой сфере</w:t>
      </w:r>
      <w:r w:rsidRPr="00FB23A8">
        <w:rPr>
          <w:rFonts w:ascii="Times New Roman" w:hAnsi="Times New Roman" w:cs="Times New Roman"/>
          <w:sz w:val="28"/>
          <w:szCs w:val="28"/>
        </w:rPr>
        <w:t xml:space="preserve"> – умение использовать различные материалы и средства художественной выразительности для передачи замысла в собственной деятельности; моделирование новых образов путем трансформации известных (с использованием средств изобразительного искусства и компьютерной графики).</w:t>
      </w:r>
    </w:p>
    <w:p w:rsidR="00811899" w:rsidRPr="00FB23A8" w:rsidRDefault="00811899" w:rsidP="00811899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b/>
          <w:bCs/>
          <w:sz w:val="28"/>
          <w:szCs w:val="28"/>
        </w:rPr>
        <w:t>Содержание учебного предмета.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23A8">
        <w:rPr>
          <w:rFonts w:ascii="Times New Roman" w:hAnsi="Times New Roman" w:cs="Times New Roman"/>
          <w:b/>
          <w:bCs/>
          <w:sz w:val="28"/>
          <w:szCs w:val="28"/>
        </w:rPr>
        <w:t>Учимся у природы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Наблюдение природы и природных явлений; характеристика эмоциональных состояний, которые они вызывают у человека. Различия в изображении природы в разное время года, суток, в различную погоду. Пейзажи различных географических широт. Использование различных художественных материалов и средств для создания выразительных образов природы.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lastRenderedPageBreak/>
        <w:t>Изображение птиц, деревьев, зверей: общие и характерные черты. Разнообразие в природе цвета, линий, форм, ставших основой декоративного творчества: цветы, раскраска бабочек, переплетение ветвей деревьев, морозные узоры на стекле и т. д. Постройки в природе: птичьи гнезда, ульи, норы, панцирь черепахи, домик улитки и т. д.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Ознакомление с шедеврами русского и зарубежного искусства, изображающими природу.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Основы художественного языка. Особенности композиции при изображении природных объектов. Понятия: линия горизонта, ближе – больше, дальше – меньше, загораживание, ритм.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Начальные представления о цветоведении: основные и составные, теплые и холодные цвета; смешение цветов с черными и белыми красками.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Изучение разнообразия природных форм и их отражение в изобразительном искусстве. Связь формы и характера изображаемого объекта.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Пропорции фигуры человека и животных.</w:t>
      </w:r>
    </w:p>
    <w:p w:rsidR="00811899" w:rsidRPr="00FB23A8" w:rsidRDefault="00811899" w:rsidP="00811899">
      <w:pPr>
        <w:pStyle w:val="ParagraphStyle"/>
        <w:spacing w:before="6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23A8">
        <w:rPr>
          <w:rFonts w:ascii="Times New Roman" w:hAnsi="Times New Roman" w:cs="Times New Roman"/>
          <w:b/>
          <w:bCs/>
          <w:sz w:val="28"/>
          <w:szCs w:val="28"/>
        </w:rPr>
        <w:t>Фантастические образы в изобразительном искусстве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Сказочные образы в искусстве. Художественное воображение и фантазия. Перенос художественных образов с одного вида искусств на другой. Получение фантастических образов путем трансформации природных форм в изобразительной деятельности.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Основы художественного языка.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Понятия: главное – второстепенное, большое – маленькое, плоскостная декоративная композиция. Начальные представления о цветоведении: гармония и контраст цветов; сближенная и контрастная цветовая гамма.</w:t>
      </w:r>
    </w:p>
    <w:p w:rsidR="00811899" w:rsidRPr="00FB23A8" w:rsidRDefault="00811899" w:rsidP="00811899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23A8">
        <w:rPr>
          <w:rFonts w:ascii="Times New Roman" w:hAnsi="Times New Roman" w:cs="Times New Roman"/>
          <w:b/>
          <w:bCs/>
          <w:sz w:val="28"/>
          <w:szCs w:val="28"/>
        </w:rPr>
        <w:t>Учимся на традициях своего народа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Ознакомление с шедеврами русского искусства, затрагиваемые темы родной природы, русских сказок.</w:t>
      </w:r>
    </w:p>
    <w:p w:rsidR="00811899" w:rsidRPr="00FB23A8" w:rsidRDefault="00811899" w:rsidP="00811899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23A8">
        <w:rPr>
          <w:rFonts w:ascii="Times New Roman" w:hAnsi="Times New Roman" w:cs="Times New Roman"/>
          <w:b/>
          <w:bCs/>
          <w:sz w:val="28"/>
          <w:szCs w:val="28"/>
        </w:rPr>
        <w:t>Основы художественного языка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Равновесие в композиции; роль ритма в эмоциональном звучании композиции. Ритм в орнаменте. Декоративно-символическая роль цвета в декоративно-прикладном искусстве. Использование пропорций и форм животного и растительного мира.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11899" w:rsidRPr="00FB23A8" w:rsidRDefault="00811899" w:rsidP="00811899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23A8">
        <w:rPr>
          <w:rFonts w:ascii="Times New Roman" w:hAnsi="Times New Roman" w:cs="Times New Roman"/>
          <w:b/>
          <w:bCs/>
          <w:sz w:val="28"/>
          <w:szCs w:val="28"/>
        </w:rPr>
        <w:t>Опыт художественно-творческой деятельности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Изображение с натуры, по воображению и памяти.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lastRenderedPageBreak/>
        <w:t>Передача настроения в творческой работе с помощью цвета, тона, композиции, пятна, фактуры, материала.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 xml:space="preserve">Использование в индивидуальной и коллективной деятельности различных художественных техник </w:t>
      </w:r>
      <w:r w:rsidR="009273FB" w:rsidRPr="00FB23A8">
        <w:rPr>
          <w:rFonts w:ascii="Times New Roman" w:hAnsi="Times New Roman" w:cs="Times New Roman"/>
          <w:sz w:val="28"/>
          <w:szCs w:val="28"/>
        </w:rPr>
        <w:t>и материалов: коллажа,</w:t>
      </w:r>
      <w:r w:rsidRPr="00FB23A8">
        <w:rPr>
          <w:rFonts w:ascii="Times New Roman" w:hAnsi="Times New Roman" w:cs="Times New Roman"/>
          <w:sz w:val="28"/>
          <w:szCs w:val="28"/>
        </w:rPr>
        <w:t xml:space="preserve"> аппликации, бумажной пластики, гуаши, акварели, пастели, восковых мелков, туши, карандаша, фломастеров, пластилина, подручных и природных материалов.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Выражение своего отношения к произведению изобразительного искусства, участие в обсуждении содержания и выразительных средств произведений изобразительного искусства.</w:t>
      </w: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11899" w:rsidRPr="00FB23A8" w:rsidRDefault="00811899" w:rsidP="00811899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B23A8" w:rsidRPr="00FB23A8" w:rsidRDefault="00811899" w:rsidP="00811899">
      <w:pPr>
        <w:pStyle w:val="ParagraphStyle"/>
        <w:spacing w:before="180" w:after="12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B23A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</w:p>
    <w:p w:rsidR="00FB23A8" w:rsidRPr="00FB23A8" w:rsidRDefault="00FB23A8" w:rsidP="00811899">
      <w:pPr>
        <w:pStyle w:val="ParagraphStyle"/>
        <w:spacing w:before="180" w:after="12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23A8" w:rsidRPr="00FB23A8" w:rsidRDefault="00FB23A8" w:rsidP="00811899">
      <w:pPr>
        <w:pStyle w:val="ParagraphStyle"/>
        <w:spacing w:before="180" w:after="12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23A8" w:rsidRPr="00FB23A8" w:rsidRDefault="00FB23A8" w:rsidP="00811899">
      <w:pPr>
        <w:pStyle w:val="ParagraphStyle"/>
        <w:spacing w:before="180" w:after="12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23A8" w:rsidRPr="00FB23A8" w:rsidRDefault="00FB23A8" w:rsidP="00811899">
      <w:pPr>
        <w:pStyle w:val="ParagraphStyle"/>
        <w:spacing w:before="180" w:after="12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23A8" w:rsidRPr="00FB23A8" w:rsidRDefault="00FB23A8" w:rsidP="00811899">
      <w:pPr>
        <w:pStyle w:val="ParagraphStyle"/>
        <w:spacing w:before="180" w:after="12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41014" w:rsidRDefault="00E41014" w:rsidP="00FB23A8">
      <w:pPr>
        <w:pStyle w:val="ParagraphStyle"/>
        <w:spacing w:before="18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41014" w:rsidRDefault="00E41014" w:rsidP="00FB23A8">
      <w:pPr>
        <w:pStyle w:val="ParagraphStyle"/>
        <w:spacing w:before="18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41014" w:rsidRDefault="00E41014" w:rsidP="00FB23A8">
      <w:pPr>
        <w:pStyle w:val="ParagraphStyle"/>
        <w:spacing w:before="18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41014" w:rsidRDefault="00E41014" w:rsidP="00FB23A8">
      <w:pPr>
        <w:pStyle w:val="ParagraphStyle"/>
        <w:spacing w:before="18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41014" w:rsidRDefault="00E41014" w:rsidP="00FB23A8">
      <w:pPr>
        <w:pStyle w:val="ParagraphStyle"/>
        <w:spacing w:before="18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41014" w:rsidRDefault="00E41014" w:rsidP="00FB23A8">
      <w:pPr>
        <w:pStyle w:val="ParagraphStyle"/>
        <w:spacing w:before="18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1899" w:rsidRPr="00FB23A8" w:rsidRDefault="00811899" w:rsidP="00FB23A8">
      <w:pPr>
        <w:pStyle w:val="ParagraphStyle"/>
        <w:spacing w:before="18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23A8">
        <w:rPr>
          <w:rFonts w:ascii="Times New Roman" w:hAnsi="Times New Roman" w:cs="Times New Roman"/>
          <w:b/>
          <w:bCs/>
          <w:sz w:val="28"/>
          <w:szCs w:val="28"/>
        </w:rPr>
        <w:t>Тематическое планирование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5"/>
        <w:gridCol w:w="7479"/>
        <w:gridCol w:w="3594"/>
        <w:gridCol w:w="3235"/>
      </w:tblGrid>
      <w:tr w:rsidR="00811899" w:rsidRPr="00FB23A8" w:rsidTr="007E459C">
        <w:tc>
          <w:tcPr>
            <w:tcW w:w="534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494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разделов</w:t>
            </w:r>
          </w:p>
        </w:tc>
        <w:tc>
          <w:tcPr>
            <w:tcW w:w="3600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 часов (авторская программа)</w:t>
            </w:r>
          </w:p>
        </w:tc>
        <w:tc>
          <w:tcPr>
            <w:tcW w:w="3240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 часов (рабочая программа)</w:t>
            </w:r>
          </w:p>
        </w:tc>
      </w:tr>
      <w:tr w:rsidR="00811899" w:rsidRPr="00FB23A8" w:rsidTr="007E459C">
        <w:tc>
          <w:tcPr>
            <w:tcW w:w="534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494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Ты изображаешь.</w:t>
            </w:r>
          </w:p>
          <w:p w:rsidR="00811899" w:rsidRPr="00FB23A8" w:rsidRDefault="00811899" w:rsidP="007E459C">
            <w:pPr>
              <w:pStyle w:val="ParagraphStyle"/>
              <w:spacing w:line="252" w:lineRule="auto"/>
              <w:ind w:firstLine="7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Изображения всюду вокруг нас. Мастер Изображения учит видеть. Изображать можно пятном. Изображать можно в объеме. Изображать можно линией. Разноцветные краски. Изображать можно и то, что невидимо. Художники и зрители (обобщение темы).</w:t>
            </w:r>
          </w:p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00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9ч</w:t>
            </w:r>
          </w:p>
        </w:tc>
        <w:tc>
          <w:tcPr>
            <w:tcW w:w="3240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9ч</w:t>
            </w:r>
          </w:p>
        </w:tc>
      </w:tr>
      <w:tr w:rsidR="00811899" w:rsidRPr="00FB23A8" w:rsidTr="007E459C">
        <w:tc>
          <w:tcPr>
            <w:tcW w:w="534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94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Ты украшаешь.</w:t>
            </w:r>
          </w:p>
          <w:p w:rsidR="00811899" w:rsidRPr="00FB23A8" w:rsidRDefault="00811899" w:rsidP="007E459C">
            <w:pPr>
              <w:pStyle w:val="ParagraphStyle"/>
              <w:spacing w:line="252" w:lineRule="auto"/>
              <w:ind w:firstLine="7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Мир полон украшений. Красоту надо уметь замечать. Узоры, которые создали люди. Как украшает себя человек. Мастер Украшения помогает сделать праздник (обобщение темы).</w:t>
            </w:r>
          </w:p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00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8ч</w:t>
            </w:r>
          </w:p>
        </w:tc>
        <w:tc>
          <w:tcPr>
            <w:tcW w:w="3240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8ч</w:t>
            </w:r>
          </w:p>
        </w:tc>
      </w:tr>
      <w:tr w:rsidR="00811899" w:rsidRPr="00FB23A8" w:rsidTr="007E459C">
        <w:tc>
          <w:tcPr>
            <w:tcW w:w="534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494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Ты строишь.</w:t>
            </w:r>
          </w:p>
          <w:p w:rsidR="00811899" w:rsidRPr="00FB23A8" w:rsidRDefault="00811899" w:rsidP="007E459C">
            <w:pPr>
              <w:pStyle w:val="ParagraphStyle"/>
              <w:spacing w:line="252" w:lineRule="auto"/>
              <w:ind w:firstLine="70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Постройки в нашей жизни. Дома бывают разными. Домики, которые построила природа. Дом снаружи и внутри. Строим город. Все имеет свое строение. Строим вещи. Город, в котором мы живем (обобщение темы).</w:t>
            </w:r>
          </w:p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00" w:type="dxa"/>
          </w:tcPr>
          <w:p w:rsidR="00811899" w:rsidRPr="00FB23A8" w:rsidRDefault="004D33BE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9 </w:t>
            </w:r>
            <w:r w:rsidR="00811899"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</w:t>
            </w:r>
          </w:p>
        </w:tc>
        <w:tc>
          <w:tcPr>
            <w:tcW w:w="3240" w:type="dxa"/>
          </w:tcPr>
          <w:p w:rsidR="00811899" w:rsidRPr="00FB23A8" w:rsidRDefault="004D33BE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9 </w:t>
            </w:r>
            <w:r w:rsidR="00811899"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</w:t>
            </w:r>
          </w:p>
        </w:tc>
      </w:tr>
      <w:tr w:rsidR="00811899" w:rsidRPr="00FB23A8" w:rsidTr="007E459C">
        <w:tc>
          <w:tcPr>
            <w:tcW w:w="534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494" w:type="dxa"/>
          </w:tcPr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Изображение, Украшение и Постройка всегда помогают друг другу.</w:t>
            </w:r>
          </w:p>
          <w:p w:rsidR="00811899" w:rsidRPr="00FB23A8" w:rsidRDefault="00811899" w:rsidP="007E459C">
            <w:pPr>
              <w:pStyle w:val="ParagraphStyle"/>
              <w:spacing w:line="252" w:lineRule="auto"/>
              <w:ind w:firstLine="4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 xml:space="preserve">Три Брата-Мастера всегда трудятся вместе. «Сказочная страна». Создание панно. «Праздник весны». </w:t>
            </w:r>
            <w:r w:rsidRPr="00FB23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Конструирование из бумаги. Урок любования. Умение видеть. Здравствуй, лето! (обобщение темы).</w:t>
            </w:r>
          </w:p>
          <w:p w:rsidR="00811899" w:rsidRPr="00FB23A8" w:rsidRDefault="00811899" w:rsidP="007E4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1899" w:rsidRPr="00FB23A8" w:rsidRDefault="00811899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600" w:type="dxa"/>
          </w:tcPr>
          <w:p w:rsidR="00811899" w:rsidRPr="00FB23A8" w:rsidRDefault="004D33BE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7 </w:t>
            </w:r>
            <w:r w:rsidR="00811899"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</w:t>
            </w:r>
          </w:p>
        </w:tc>
        <w:tc>
          <w:tcPr>
            <w:tcW w:w="3240" w:type="dxa"/>
          </w:tcPr>
          <w:p w:rsidR="00811899" w:rsidRPr="00FB23A8" w:rsidRDefault="004D33BE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7 </w:t>
            </w:r>
            <w:r w:rsidR="00811899"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</w:t>
            </w:r>
          </w:p>
        </w:tc>
      </w:tr>
      <w:tr w:rsidR="004D33BE" w:rsidRPr="00FB23A8" w:rsidTr="007E459C">
        <w:tc>
          <w:tcPr>
            <w:tcW w:w="534" w:type="dxa"/>
          </w:tcPr>
          <w:p w:rsidR="004D33BE" w:rsidRPr="00FB23A8" w:rsidRDefault="004D33BE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7494" w:type="dxa"/>
          </w:tcPr>
          <w:p w:rsidR="004D33BE" w:rsidRPr="00FB23A8" w:rsidRDefault="004D33BE" w:rsidP="004D33BE">
            <w:pPr>
              <w:pStyle w:val="ParagraphStyle"/>
              <w:spacing w:line="252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 часов: </w:t>
            </w:r>
          </w:p>
        </w:tc>
        <w:tc>
          <w:tcPr>
            <w:tcW w:w="3600" w:type="dxa"/>
          </w:tcPr>
          <w:p w:rsidR="004D33BE" w:rsidRPr="00FB23A8" w:rsidRDefault="004D33BE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3240" w:type="dxa"/>
          </w:tcPr>
          <w:p w:rsidR="004D33BE" w:rsidRPr="00FB23A8" w:rsidRDefault="004D33BE" w:rsidP="007E459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</w:t>
            </w:r>
          </w:p>
        </w:tc>
      </w:tr>
    </w:tbl>
    <w:p w:rsidR="00811899" w:rsidRPr="00FB23A8" w:rsidRDefault="00811899" w:rsidP="00811899">
      <w:pPr>
        <w:pStyle w:val="ParagraphStyle"/>
        <w:spacing w:line="252" w:lineRule="auto"/>
        <w:ind w:firstLine="70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11899" w:rsidRPr="00FB23A8" w:rsidRDefault="00811899" w:rsidP="00811899">
      <w:pPr>
        <w:pStyle w:val="ParagraphStyle"/>
        <w:spacing w:line="252" w:lineRule="auto"/>
        <w:ind w:firstLine="70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11899" w:rsidRPr="00FB23A8" w:rsidRDefault="00811899" w:rsidP="00811899">
      <w:pPr>
        <w:pStyle w:val="ParagraphStyle"/>
        <w:spacing w:line="252" w:lineRule="auto"/>
        <w:ind w:firstLine="70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858A2" w:rsidRPr="00FB23A8" w:rsidRDefault="00EB7EAB" w:rsidP="00FB23A8">
      <w:pPr>
        <w:pStyle w:val="a3"/>
        <w:ind w:firstLine="0"/>
        <w:jc w:val="center"/>
        <w:rPr>
          <w:b/>
          <w:szCs w:val="28"/>
        </w:rPr>
      </w:pPr>
      <w:r w:rsidRPr="00FB23A8">
        <w:rPr>
          <w:b/>
          <w:szCs w:val="28"/>
        </w:rPr>
        <w:t>КАЛЕНДАРНО</w:t>
      </w:r>
      <w:r w:rsidR="000858A2" w:rsidRPr="00FB23A8">
        <w:rPr>
          <w:b/>
          <w:szCs w:val="28"/>
        </w:rPr>
        <w:t>-ТЕМАТИЧЕСКОЕ ПЛАНИРОВАНИЕ ПО ИЗОБРАЗИТЕЛЬНОМУ ИСКУССТВУ</w:t>
      </w:r>
    </w:p>
    <w:p w:rsidR="005A2D6D" w:rsidRPr="00FB23A8" w:rsidRDefault="00D77F57" w:rsidP="005A2D6D">
      <w:pPr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2D6D" w:rsidRPr="00FB23A8" w:rsidRDefault="005A2D6D" w:rsidP="005A2D6D">
      <w:pPr>
        <w:jc w:val="center"/>
        <w:rPr>
          <w:rFonts w:ascii="Times New Roman" w:hAnsi="Times New Roman" w:cs="Times New Roman"/>
          <w:sz w:val="28"/>
          <w:szCs w:val="28"/>
        </w:rPr>
      </w:pPr>
      <w:r w:rsidRPr="00FB23A8">
        <w:rPr>
          <w:rFonts w:ascii="Times New Roman" w:hAnsi="Times New Roman" w:cs="Times New Roman"/>
          <w:sz w:val="28"/>
          <w:szCs w:val="28"/>
        </w:rPr>
        <w:t>1 класс 33 часа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851"/>
        <w:gridCol w:w="1275"/>
        <w:gridCol w:w="1418"/>
        <w:gridCol w:w="10312"/>
      </w:tblGrid>
      <w:tr w:rsidR="005A2D6D" w:rsidRPr="00FB23A8" w:rsidTr="007E459C">
        <w:trPr>
          <w:trHeight w:val="447"/>
        </w:trPr>
        <w:tc>
          <w:tcPr>
            <w:tcW w:w="1555" w:type="dxa"/>
            <w:gridSpan w:val="2"/>
            <w:vMerge w:val="restart"/>
          </w:tcPr>
          <w:p w:rsidR="005A2D6D" w:rsidRPr="00FB23A8" w:rsidRDefault="005A2D6D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№ п\п</w:t>
            </w:r>
          </w:p>
        </w:tc>
        <w:tc>
          <w:tcPr>
            <w:tcW w:w="2693" w:type="dxa"/>
            <w:gridSpan w:val="2"/>
          </w:tcPr>
          <w:p w:rsidR="005A2D6D" w:rsidRPr="00FB23A8" w:rsidRDefault="005A2D6D" w:rsidP="007E45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0312" w:type="dxa"/>
            <w:vMerge w:val="restart"/>
          </w:tcPr>
          <w:p w:rsidR="005A2D6D" w:rsidRPr="00FB23A8" w:rsidRDefault="005A2D6D" w:rsidP="007E45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</w:tr>
      <w:tr w:rsidR="005A2D6D" w:rsidRPr="00FB23A8" w:rsidTr="007E459C">
        <w:trPr>
          <w:trHeight w:val="369"/>
        </w:trPr>
        <w:tc>
          <w:tcPr>
            <w:tcW w:w="1555" w:type="dxa"/>
            <w:gridSpan w:val="2"/>
            <w:vMerge/>
          </w:tcPr>
          <w:p w:rsidR="005A2D6D" w:rsidRPr="00FB23A8" w:rsidRDefault="005A2D6D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 w:rsidR="005A2D6D" w:rsidRPr="00FB23A8" w:rsidRDefault="005A2D6D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По плану  по факту</w:t>
            </w:r>
          </w:p>
        </w:tc>
        <w:tc>
          <w:tcPr>
            <w:tcW w:w="10312" w:type="dxa"/>
            <w:vMerge/>
          </w:tcPr>
          <w:p w:rsidR="005A2D6D" w:rsidRPr="00FB23A8" w:rsidRDefault="005A2D6D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2D6D" w:rsidRPr="00FB23A8" w:rsidTr="007E459C">
        <w:tc>
          <w:tcPr>
            <w:tcW w:w="14560" w:type="dxa"/>
            <w:gridSpan w:val="5"/>
          </w:tcPr>
          <w:p w:rsidR="009273FB" w:rsidRPr="00FB23A8" w:rsidRDefault="009273FB" w:rsidP="009273F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Ты изображаешь.( 9 часов)</w:t>
            </w:r>
          </w:p>
          <w:p w:rsidR="005A2D6D" w:rsidRPr="00FB23A8" w:rsidRDefault="005A2D6D" w:rsidP="009273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FB23A8" w:rsidRDefault="000921D2" w:rsidP="000921D2">
            <w:pPr>
              <w:pStyle w:val="a3"/>
              <w:spacing w:line="240" w:lineRule="auto"/>
              <w:ind w:left="-510"/>
              <w:rPr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Изображения всюду вокруг нас.</w:t>
            </w: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FB23A8" w:rsidRDefault="000921D2" w:rsidP="000921D2">
            <w:pPr>
              <w:pStyle w:val="a3"/>
              <w:spacing w:line="240" w:lineRule="auto"/>
              <w:ind w:left="-567"/>
              <w:rPr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jc w:val="left"/>
              <w:rPr>
                <w:szCs w:val="28"/>
              </w:rPr>
            </w:pPr>
            <w:r w:rsidRPr="00FB23A8">
              <w:rPr>
                <w:szCs w:val="28"/>
              </w:rPr>
              <w:t xml:space="preserve">Мастер Изображения учит видеть. </w:t>
            </w:r>
          </w:p>
        </w:tc>
      </w:tr>
      <w:tr w:rsidR="000921D2" w:rsidRPr="00FB23A8" w:rsidTr="007E459C">
        <w:trPr>
          <w:trHeight w:val="242"/>
        </w:trPr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6527CC" w:rsidRDefault="000921D2" w:rsidP="000921D2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Изображать можно пятном.</w:t>
            </w: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6527CC" w:rsidRDefault="000921D2" w:rsidP="000921D2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jc w:val="left"/>
              <w:rPr>
                <w:szCs w:val="28"/>
              </w:rPr>
            </w:pPr>
            <w:r w:rsidRPr="00FB23A8">
              <w:rPr>
                <w:szCs w:val="28"/>
              </w:rPr>
              <w:t>В гостях у Золотой осени.     (</w:t>
            </w:r>
            <w:r w:rsidRPr="00FB23A8">
              <w:rPr>
                <w:i/>
                <w:szCs w:val="28"/>
              </w:rPr>
              <w:t>экскурсия)</w:t>
            </w: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6527CC" w:rsidRDefault="000921D2" w:rsidP="000921D2">
            <w:pPr>
              <w:pStyle w:val="a3"/>
              <w:spacing w:line="240" w:lineRule="auto"/>
              <w:ind w:left="-510"/>
              <w:rPr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Изображать можно в объеме.</w:t>
            </w: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6527CC" w:rsidRDefault="000921D2" w:rsidP="000921D2">
            <w:pPr>
              <w:pStyle w:val="a3"/>
              <w:spacing w:line="240" w:lineRule="auto"/>
              <w:ind w:left="-510"/>
              <w:rPr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Изображать можно линией.</w:t>
            </w: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6527CC" w:rsidRDefault="000921D2" w:rsidP="000921D2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 xml:space="preserve">Разноцветные краски. </w:t>
            </w:r>
          </w:p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 xml:space="preserve"> </w:t>
            </w: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6527CC" w:rsidRDefault="000921D2" w:rsidP="000921D2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 xml:space="preserve">Изображать можно и то, что невидимо (настроение) </w:t>
            </w:r>
          </w:p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FB23A8" w:rsidRDefault="000921D2" w:rsidP="000921D2">
            <w:pPr>
              <w:pStyle w:val="a3"/>
              <w:spacing w:line="240" w:lineRule="auto"/>
              <w:ind w:left="-454"/>
              <w:rPr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jc w:val="left"/>
              <w:rPr>
                <w:szCs w:val="28"/>
              </w:rPr>
            </w:pPr>
            <w:r w:rsidRPr="00FB23A8">
              <w:rPr>
                <w:szCs w:val="28"/>
              </w:rPr>
              <w:t xml:space="preserve">Художники и зрители (обобщение темы). </w:t>
            </w:r>
          </w:p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</w:p>
        </w:tc>
      </w:tr>
      <w:tr w:rsidR="005A2D6D" w:rsidRPr="00FB23A8" w:rsidTr="007E459C">
        <w:tc>
          <w:tcPr>
            <w:tcW w:w="14560" w:type="dxa"/>
            <w:gridSpan w:val="5"/>
          </w:tcPr>
          <w:p w:rsidR="005A2D6D" w:rsidRPr="00FB23A8" w:rsidRDefault="000921D2" w:rsidP="007E45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b/>
                <w:sz w:val="28"/>
                <w:szCs w:val="28"/>
              </w:rPr>
              <w:t>Ты украшаешь (8ч.</w:t>
            </w:r>
            <w:r w:rsidR="005A2D6D" w:rsidRPr="00FB23A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5A2D6D" w:rsidRPr="00FB23A8" w:rsidRDefault="005A2D6D" w:rsidP="007E45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6527CC" w:rsidRDefault="000921D2" w:rsidP="000921D2">
            <w:pPr>
              <w:pStyle w:val="a3"/>
              <w:spacing w:line="240" w:lineRule="auto"/>
              <w:ind w:left="-567"/>
              <w:rPr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 xml:space="preserve">Мир полон украшений. </w:t>
            </w:r>
          </w:p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 xml:space="preserve">Разнообразие украшений (декор). </w:t>
            </w:r>
          </w:p>
          <w:p w:rsidR="000921D2" w:rsidRPr="00FB23A8" w:rsidRDefault="000921D2" w:rsidP="000921D2">
            <w:pPr>
              <w:pStyle w:val="a3"/>
              <w:spacing w:line="240" w:lineRule="auto"/>
              <w:rPr>
                <w:szCs w:val="28"/>
              </w:rPr>
            </w:pP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6527CC" w:rsidRDefault="000921D2" w:rsidP="000921D2">
            <w:pPr>
              <w:pStyle w:val="a3"/>
              <w:spacing w:line="240" w:lineRule="auto"/>
              <w:ind w:left="-567"/>
              <w:rPr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 xml:space="preserve">Красоту надо уметь замечать.  </w:t>
            </w:r>
          </w:p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Узоры на крыльях</w:t>
            </w: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6527CC" w:rsidRDefault="000921D2" w:rsidP="000921D2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Украшения из цветов</w:t>
            </w: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6527CC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Красивые рыбы</w:t>
            </w: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6527CC" w:rsidRDefault="000921D2" w:rsidP="000921D2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Украшения птиц</w:t>
            </w: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6527CC" w:rsidRDefault="000921D2" w:rsidP="000921D2">
            <w:pPr>
              <w:pStyle w:val="a3"/>
              <w:spacing w:line="240" w:lineRule="auto"/>
              <w:ind w:left="-567"/>
              <w:rPr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6527CC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Узоры, которые создали люди.(орнамент)</w:t>
            </w:r>
          </w:p>
          <w:p w:rsidR="000921D2" w:rsidRPr="00FB23A8" w:rsidRDefault="000921D2" w:rsidP="000921D2">
            <w:pPr>
              <w:pStyle w:val="a3"/>
              <w:spacing w:line="240" w:lineRule="auto"/>
              <w:rPr>
                <w:szCs w:val="28"/>
              </w:rPr>
            </w:pP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6527CC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 xml:space="preserve">Как украшает себя человек. </w:t>
            </w:r>
          </w:p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</w:p>
        </w:tc>
      </w:tr>
      <w:tr w:rsidR="000921D2" w:rsidRPr="00FB23A8" w:rsidTr="007E459C">
        <w:tc>
          <w:tcPr>
            <w:tcW w:w="704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51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21D2" w:rsidRPr="006527CC" w:rsidRDefault="000921D2" w:rsidP="000921D2">
            <w:pPr>
              <w:pStyle w:val="a3"/>
              <w:spacing w:line="240" w:lineRule="auto"/>
              <w:ind w:left="-567"/>
              <w:rPr>
                <w:szCs w:val="28"/>
              </w:rPr>
            </w:pPr>
          </w:p>
        </w:tc>
        <w:tc>
          <w:tcPr>
            <w:tcW w:w="1418" w:type="dxa"/>
          </w:tcPr>
          <w:p w:rsidR="000921D2" w:rsidRPr="00FB23A8" w:rsidRDefault="000921D2" w:rsidP="000921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 xml:space="preserve">Мастер Украшения помогает сделать праздник (обобщение темы) </w:t>
            </w:r>
          </w:p>
          <w:p w:rsidR="000921D2" w:rsidRPr="00FB23A8" w:rsidRDefault="000921D2" w:rsidP="000921D2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Подготовка к Новому году.</w:t>
            </w:r>
          </w:p>
          <w:p w:rsidR="000921D2" w:rsidRPr="00FB23A8" w:rsidRDefault="000921D2" w:rsidP="000921D2">
            <w:pPr>
              <w:pStyle w:val="a3"/>
              <w:spacing w:line="240" w:lineRule="auto"/>
              <w:rPr>
                <w:szCs w:val="28"/>
              </w:rPr>
            </w:pPr>
          </w:p>
        </w:tc>
      </w:tr>
      <w:tr w:rsidR="007E459C" w:rsidRPr="00FB23A8" w:rsidTr="007E459C">
        <w:trPr>
          <w:trHeight w:val="519"/>
        </w:trPr>
        <w:tc>
          <w:tcPr>
            <w:tcW w:w="14560" w:type="dxa"/>
            <w:gridSpan w:val="5"/>
          </w:tcPr>
          <w:p w:rsidR="007E459C" w:rsidRPr="006527CC" w:rsidRDefault="007E459C" w:rsidP="004D33BE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  <w:r w:rsidRPr="006527CC">
              <w:rPr>
                <w:szCs w:val="28"/>
              </w:rPr>
              <w:lastRenderedPageBreak/>
              <w:t>Ты строишь (</w:t>
            </w:r>
            <w:r w:rsidR="004D33BE" w:rsidRPr="006527CC">
              <w:rPr>
                <w:szCs w:val="28"/>
              </w:rPr>
              <w:t>9</w:t>
            </w:r>
            <w:r w:rsidRPr="006527CC">
              <w:rPr>
                <w:szCs w:val="28"/>
              </w:rPr>
              <w:t xml:space="preserve"> часов)</w:t>
            </w:r>
          </w:p>
        </w:tc>
      </w:tr>
      <w:tr w:rsidR="0098397A" w:rsidRPr="00FB23A8" w:rsidTr="007E459C">
        <w:tc>
          <w:tcPr>
            <w:tcW w:w="704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8397A" w:rsidRPr="006527CC" w:rsidRDefault="0098397A" w:rsidP="0098397A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98397A" w:rsidRPr="00FB23A8" w:rsidRDefault="0098397A" w:rsidP="0098397A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Постройки в нашей жизни</w:t>
            </w:r>
          </w:p>
          <w:p w:rsidR="0098397A" w:rsidRPr="00FB23A8" w:rsidRDefault="0098397A" w:rsidP="0098397A">
            <w:pPr>
              <w:pStyle w:val="a3"/>
              <w:spacing w:line="240" w:lineRule="auto"/>
              <w:ind w:firstLine="0"/>
              <w:jc w:val="left"/>
              <w:rPr>
                <w:szCs w:val="28"/>
              </w:rPr>
            </w:pPr>
            <w:r w:rsidRPr="00FB23A8">
              <w:rPr>
                <w:szCs w:val="28"/>
              </w:rPr>
              <w:t xml:space="preserve">Первичное знакомство с архитектурой и дизайном. </w:t>
            </w:r>
          </w:p>
          <w:p w:rsidR="0098397A" w:rsidRPr="00FB23A8" w:rsidRDefault="0098397A" w:rsidP="0098397A">
            <w:pPr>
              <w:pStyle w:val="a3"/>
              <w:spacing w:line="240" w:lineRule="auto"/>
              <w:rPr>
                <w:szCs w:val="28"/>
              </w:rPr>
            </w:pPr>
          </w:p>
        </w:tc>
      </w:tr>
      <w:tr w:rsidR="0098397A" w:rsidRPr="00FB23A8" w:rsidTr="007E459C">
        <w:tc>
          <w:tcPr>
            <w:tcW w:w="704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1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8397A" w:rsidRPr="006527CC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98397A" w:rsidRPr="00FB23A8" w:rsidRDefault="0098397A" w:rsidP="0098397A">
            <w:pPr>
              <w:pStyle w:val="a3"/>
              <w:spacing w:line="240" w:lineRule="auto"/>
              <w:ind w:firstLine="0"/>
              <w:jc w:val="left"/>
              <w:rPr>
                <w:szCs w:val="28"/>
              </w:rPr>
            </w:pPr>
            <w:r w:rsidRPr="00FB23A8">
              <w:rPr>
                <w:szCs w:val="28"/>
              </w:rPr>
              <w:t>Дома бывают разными</w:t>
            </w:r>
          </w:p>
          <w:p w:rsidR="0098397A" w:rsidRPr="00FB23A8" w:rsidRDefault="0098397A" w:rsidP="0098397A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Многообразие архитектурных построек и их назначение.</w:t>
            </w:r>
          </w:p>
          <w:p w:rsidR="0098397A" w:rsidRPr="00FB23A8" w:rsidRDefault="0098397A" w:rsidP="0098397A">
            <w:pPr>
              <w:pStyle w:val="a3"/>
              <w:spacing w:line="240" w:lineRule="auto"/>
              <w:rPr>
                <w:szCs w:val="28"/>
              </w:rPr>
            </w:pPr>
          </w:p>
        </w:tc>
      </w:tr>
      <w:tr w:rsidR="0098397A" w:rsidRPr="00FB23A8" w:rsidTr="007E459C">
        <w:tc>
          <w:tcPr>
            <w:tcW w:w="704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8397A" w:rsidRPr="006527CC" w:rsidRDefault="0098397A" w:rsidP="0098397A">
            <w:pPr>
              <w:pStyle w:val="a3"/>
              <w:spacing w:line="240" w:lineRule="auto"/>
              <w:ind w:left="-454"/>
              <w:rPr>
                <w:szCs w:val="28"/>
              </w:rPr>
            </w:pPr>
          </w:p>
        </w:tc>
        <w:tc>
          <w:tcPr>
            <w:tcW w:w="1418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98397A" w:rsidRPr="00FB23A8" w:rsidRDefault="0098397A" w:rsidP="0098397A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 xml:space="preserve">Домики, которые построила природа. </w:t>
            </w:r>
          </w:p>
          <w:p w:rsidR="0098397A" w:rsidRPr="00FB23A8" w:rsidRDefault="0098397A" w:rsidP="0098397A">
            <w:pPr>
              <w:pStyle w:val="a3"/>
              <w:spacing w:line="240" w:lineRule="auto"/>
              <w:rPr>
                <w:szCs w:val="28"/>
              </w:rPr>
            </w:pPr>
          </w:p>
        </w:tc>
      </w:tr>
      <w:tr w:rsidR="0098397A" w:rsidRPr="00FB23A8" w:rsidTr="007E459C">
        <w:tc>
          <w:tcPr>
            <w:tcW w:w="704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1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8397A" w:rsidRPr="006527CC" w:rsidRDefault="0098397A" w:rsidP="0098397A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98397A" w:rsidRDefault="0098397A" w:rsidP="0098397A">
            <w:pPr>
              <w:pStyle w:val="a3"/>
              <w:spacing w:line="240" w:lineRule="auto"/>
              <w:ind w:firstLine="0"/>
              <w:jc w:val="left"/>
              <w:rPr>
                <w:szCs w:val="28"/>
              </w:rPr>
            </w:pPr>
            <w:r w:rsidRPr="00FB23A8">
              <w:rPr>
                <w:szCs w:val="28"/>
              </w:rPr>
              <w:t>Какие можно придумать дома.</w:t>
            </w:r>
          </w:p>
          <w:p w:rsidR="006527CC" w:rsidRDefault="006527CC" w:rsidP="0098397A">
            <w:pPr>
              <w:pStyle w:val="a3"/>
              <w:spacing w:line="240" w:lineRule="auto"/>
              <w:ind w:firstLine="0"/>
              <w:jc w:val="left"/>
              <w:rPr>
                <w:szCs w:val="28"/>
              </w:rPr>
            </w:pPr>
          </w:p>
          <w:p w:rsidR="006527CC" w:rsidRPr="00FB23A8" w:rsidRDefault="006527CC" w:rsidP="0098397A">
            <w:pPr>
              <w:pStyle w:val="a3"/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  <w:tr w:rsidR="0098397A" w:rsidRPr="00FB23A8" w:rsidTr="007E459C">
        <w:tc>
          <w:tcPr>
            <w:tcW w:w="704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1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8397A" w:rsidRPr="006527CC" w:rsidRDefault="0098397A" w:rsidP="0098397A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8397A" w:rsidRPr="00FB23A8" w:rsidRDefault="0098397A" w:rsidP="009839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98397A" w:rsidRPr="00FB23A8" w:rsidRDefault="0098397A" w:rsidP="0098397A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Дом снаружи и внутри.</w:t>
            </w:r>
          </w:p>
          <w:p w:rsidR="0098397A" w:rsidRPr="00FB23A8" w:rsidRDefault="0098397A" w:rsidP="0098397A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 xml:space="preserve">Назначение дома, внешний вид, внутреннее устройство. </w:t>
            </w:r>
          </w:p>
        </w:tc>
      </w:tr>
      <w:tr w:rsidR="007E459C" w:rsidRPr="00FB23A8" w:rsidTr="007E459C">
        <w:tc>
          <w:tcPr>
            <w:tcW w:w="704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1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7E459C" w:rsidRPr="00FB23A8" w:rsidRDefault="007E459C" w:rsidP="007E459C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 xml:space="preserve">Строим город </w:t>
            </w:r>
          </w:p>
          <w:p w:rsidR="007E459C" w:rsidRPr="00FB23A8" w:rsidRDefault="007E459C" w:rsidP="007E459C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Конструирование игрового города.</w:t>
            </w:r>
          </w:p>
          <w:p w:rsidR="007E459C" w:rsidRPr="00FB23A8" w:rsidRDefault="007E459C" w:rsidP="007E459C">
            <w:pPr>
              <w:pStyle w:val="a3"/>
              <w:spacing w:line="240" w:lineRule="auto"/>
              <w:rPr>
                <w:szCs w:val="28"/>
              </w:rPr>
            </w:pPr>
          </w:p>
        </w:tc>
      </w:tr>
      <w:tr w:rsidR="007E459C" w:rsidRPr="00FB23A8" w:rsidTr="007E459C">
        <w:tc>
          <w:tcPr>
            <w:tcW w:w="704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1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7E459C" w:rsidRPr="00FB23A8" w:rsidRDefault="007E459C" w:rsidP="007E459C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 xml:space="preserve">Все имеет свое строение. </w:t>
            </w:r>
          </w:p>
          <w:p w:rsidR="007E459C" w:rsidRPr="00FB23A8" w:rsidRDefault="007E459C" w:rsidP="007E459C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Конструкция предмета.</w:t>
            </w:r>
          </w:p>
          <w:p w:rsidR="007E459C" w:rsidRPr="00FB23A8" w:rsidRDefault="007E459C" w:rsidP="007E459C">
            <w:pPr>
              <w:pStyle w:val="a3"/>
              <w:spacing w:line="240" w:lineRule="auto"/>
              <w:rPr>
                <w:szCs w:val="28"/>
              </w:rPr>
            </w:pPr>
          </w:p>
        </w:tc>
      </w:tr>
      <w:tr w:rsidR="007E459C" w:rsidRPr="00FB23A8" w:rsidTr="007E459C">
        <w:tc>
          <w:tcPr>
            <w:tcW w:w="704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51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7E459C" w:rsidRPr="00FB23A8" w:rsidRDefault="007E459C" w:rsidP="007E459C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 xml:space="preserve">Строим вещи. </w:t>
            </w:r>
          </w:p>
          <w:p w:rsidR="007E459C" w:rsidRPr="00FB23A8" w:rsidRDefault="007E459C" w:rsidP="007E459C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Конструирование предметов быта.</w:t>
            </w:r>
          </w:p>
          <w:p w:rsidR="007E459C" w:rsidRPr="00FB23A8" w:rsidRDefault="007E459C" w:rsidP="007E459C">
            <w:pPr>
              <w:pStyle w:val="a3"/>
              <w:spacing w:line="240" w:lineRule="auto"/>
              <w:rPr>
                <w:szCs w:val="28"/>
              </w:rPr>
            </w:pPr>
          </w:p>
          <w:p w:rsidR="007E459C" w:rsidRPr="00FB23A8" w:rsidRDefault="007E459C" w:rsidP="007E459C">
            <w:pPr>
              <w:pStyle w:val="a3"/>
              <w:spacing w:line="240" w:lineRule="auto"/>
              <w:rPr>
                <w:szCs w:val="28"/>
              </w:rPr>
            </w:pPr>
          </w:p>
          <w:p w:rsidR="007E459C" w:rsidRPr="00FB23A8" w:rsidRDefault="007E459C" w:rsidP="007E459C">
            <w:pPr>
              <w:pStyle w:val="a3"/>
              <w:spacing w:line="240" w:lineRule="auto"/>
              <w:ind w:firstLine="0"/>
              <w:rPr>
                <w:szCs w:val="28"/>
              </w:rPr>
            </w:pPr>
          </w:p>
        </w:tc>
      </w:tr>
      <w:tr w:rsidR="007E459C" w:rsidRPr="00FB23A8" w:rsidTr="007E459C">
        <w:tc>
          <w:tcPr>
            <w:tcW w:w="704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1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E459C" w:rsidRPr="00FB23A8" w:rsidRDefault="007E459C" w:rsidP="007E45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7E459C" w:rsidRPr="00FB23A8" w:rsidRDefault="007E459C" w:rsidP="007E459C">
            <w:pPr>
              <w:pStyle w:val="a3"/>
              <w:spacing w:line="240" w:lineRule="auto"/>
              <w:ind w:firstLine="0"/>
              <w:jc w:val="left"/>
              <w:rPr>
                <w:b/>
                <w:szCs w:val="28"/>
              </w:rPr>
            </w:pPr>
            <w:r w:rsidRPr="00FB23A8">
              <w:rPr>
                <w:b/>
                <w:szCs w:val="28"/>
              </w:rPr>
              <w:t>Город, в котором мы живем (обобщение темы)</w:t>
            </w:r>
          </w:p>
          <w:p w:rsidR="007E459C" w:rsidRPr="00FB23A8" w:rsidRDefault="007E459C" w:rsidP="00E41014">
            <w:pPr>
              <w:pStyle w:val="a3"/>
              <w:spacing w:line="240" w:lineRule="auto"/>
              <w:ind w:firstLine="0"/>
              <w:rPr>
                <w:szCs w:val="28"/>
              </w:rPr>
            </w:pPr>
            <w:bookmarkStart w:id="0" w:name="_GoBack"/>
            <w:bookmarkEnd w:id="0"/>
            <w:r w:rsidRPr="00FB23A8">
              <w:rPr>
                <w:szCs w:val="28"/>
              </w:rPr>
              <w:t>Создание образа города.</w:t>
            </w:r>
          </w:p>
          <w:p w:rsidR="007E459C" w:rsidRPr="00FB23A8" w:rsidRDefault="007E459C" w:rsidP="007E459C">
            <w:pPr>
              <w:pStyle w:val="a3"/>
              <w:spacing w:line="240" w:lineRule="auto"/>
              <w:rPr>
                <w:b/>
                <w:szCs w:val="28"/>
              </w:rPr>
            </w:pPr>
          </w:p>
        </w:tc>
      </w:tr>
      <w:tr w:rsidR="004D33BE" w:rsidRPr="00FB23A8" w:rsidTr="00053325">
        <w:tc>
          <w:tcPr>
            <w:tcW w:w="14560" w:type="dxa"/>
            <w:gridSpan w:val="5"/>
          </w:tcPr>
          <w:p w:rsidR="004D33BE" w:rsidRPr="00FB23A8" w:rsidRDefault="004D33BE" w:rsidP="004D33BE">
            <w:pPr>
              <w:pStyle w:val="a3"/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FB23A8">
              <w:rPr>
                <w:b/>
                <w:bCs/>
                <w:szCs w:val="28"/>
              </w:rPr>
              <w:t>Изображение, Украшение и Постройка всегда помогают друг другу. (7 часов)</w:t>
            </w:r>
          </w:p>
        </w:tc>
      </w:tr>
      <w:tr w:rsidR="004D33BE" w:rsidRPr="00FB23A8" w:rsidTr="004D33BE">
        <w:trPr>
          <w:trHeight w:val="1004"/>
        </w:trPr>
        <w:tc>
          <w:tcPr>
            <w:tcW w:w="704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851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4D33BE" w:rsidRPr="00FB23A8" w:rsidRDefault="004D33BE" w:rsidP="004D33BE">
            <w:pPr>
              <w:pStyle w:val="a3"/>
              <w:spacing w:line="240" w:lineRule="auto"/>
              <w:ind w:firstLine="0"/>
              <w:jc w:val="left"/>
              <w:rPr>
                <w:b/>
                <w:szCs w:val="28"/>
              </w:rPr>
            </w:pPr>
            <w:r w:rsidRPr="00FB23A8">
              <w:rPr>
                <w:b/>
                <w:szCs w:val="28"/>
              </w:rPr>
              <w:t>Взаимодействие трех видов художественной деятельности.</w:t>
            </w:r>
          </w:p>
          <w:p w:rsidR="004D33BE" w:rsidRPr="00FB23A8" w:rsidRDefault="004D33BE" w:rsidP="004D33BE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Праздник весны.</w:t>
            </w:r>
          </w:p>
        </w:tc>
      </w:tr>
      <w:tr w:rsidR="004D33BE" w:rsidRPr="00FB23A8" w:rsidTr="007E459C">
        <w:tc>
          <w:tcPr>
            <w:tcW w:w="704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51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4D33BE" w:rsidRPr="00FB23A8" w:rsidRDefault="004D33BE" w:rsidP="004D33BE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Разноцветные жуки</w:t>
            </w:r>
          </w:p>
        </w:tc>
      </w:tr>
      <w:tr w:rsidR="004D33BE" w:rsidRPr="00FB23A8" w:rsidTr="007E459C">
        <w:tc>
          <w:tcPr>
            <w:tcW w:w="704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51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4D33BE" w:rsidRPr="00FB23A8" w:rsidRDefault="004D33BE" w:rsidP="004D33BE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>Праздник птиц</w:t>
            </w:r>
          </w:p>
        </w:tc>
      </w:tr>
      <w:tr w:rsidR="004D33BE" w:rsidRPr="00FB23A8" w:rsidTr="007E459C">
        <w:tc>
          <w:tcPr>
            <w:tcW w:w="704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4D33BE" w:rsidRPr="00FB23A8" w:rsidRDefault="004D33BE" w:rsidP="004D33BE">
            <w:pPr>
              <w:pStyle w:val="a3"/>
              <w:spacing w:line="240" w:lineRule="auto"/>
              <w:ind w:firstLine="0"/>
              <w:rPr>
                <w:b/>
                <w:szCs w:val="28"/>
              </w:rPr>
            </w:pPr>
            <w:r w:rsidRPr="00FB23A8">
              <w:rPr>
                <w:b/>
                <w:szCs w:val="28"/>
              </w:rPr>
              <w:t>«Сказочная страна». Создание панно.</w:t>
            </w:r>
          </w:p>
          <w:p w:rsidR="004D33BE" w:rsidRPr="00FB23A8" w:rsidRDefault="004D33BE" w:rsidP="00E41014">
            <w:pPr>
              <w:pStyle w:val="a3"/>
              <w:spacing w:line="240" w:lineRule="auto"/>
              <w:ind w:firstLine="0"/>
              <w:rPr>
                <w:b/>
                <w:szCs w:val="28"/>
              </w:rPr>
            </w:pPr>
            <w:r w:rsidRPr="00FB23A8">
              <w:rPr>
                <w:szCs w:val="28"/>
              </w:rPr>
              <w:t xml:space="preserve">Изображение сказочного мира. </w:t>
            </w:r>
          </w:p>
          <w:p w:rsidR="004D33BE" w:rsidRPr="00FB23A8" w:rsidRDefault="004D33BE" w:rsidP="004D33BE">
            <w:pPr>
              <w:pStyle w:val="a3"/>
              <w:spacing w:line="240" w:lineRule="auto"/>
              <w:rPr>
                <w:b/>
                <w:szCs w:val="28"/>
              </w:rPr>
            </w:pPr>
          </w:p>
        </w:tc>
      </w:tr>
      <w:tr w:rsidR="004D33BE" w:rsidRPr="00FB23A8" w:rsidTr="007E459C">
        <w:tc>
          <w:tcPr>
            <w:tcW w:w="704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51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4D33BE" w:rsidRPr="00FB23A8" w:rsidRDefault="004D33BE" w:rsidP="004D33BE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b/>
                <w:szCs w:val="28"/>
              </w:rPr>
              <w:t xml:space="preserve"> </w:t>
            </w:r>
            <w:r w:rsidRPr="00FB23A8">
              <w:rPr>
                <w:szCs w:val="28"/>
              </w:rPr>
              <w:t xml:space="preserve">Восприятие красоты природы. </w:t>
            </w:r>
          </w:p>
          <w:p w:rsidR="004D33BE" w:rsidRPr="00FB23A8" w:rsidRDefault="004D33BE" w:rsidP="004D33BE">
            <w:pPr>
              <w:pStyle w:val="a3"/>
              <w:spacing w:line="240" w:lineRule="auto"/>
              <w:ind w:firstLine="0"/>
              <w:rPr>
                <w:b/>
                <w:szCs w:val="28"/>
              </w:rPr>
            </w:pPr>
            <w:r w:rsidRPr="00FB23A8">
              <w:rPr>
                <w:szCs w:val="28"/>
              </w:rPr>
              <w:t>«Природа родного села» (экскурсия)</w:t>
            </w:r>
          </w:p>
        </w:tc>
      </w:tr>
      <w:tr w:rsidR="004D33BE" w:rsidRPr="00FB23A8" w:rsidTr="007E459C">
        <w:tc>
          <w:tcPr>
            <w:tcW w:w="704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4D33BE" w:rsidRPr="00FB23A8" w:rsidRDefault="004D33BE" w:rsidP="004D33BE">
            <w:pPr>
              <w:pStyle w:val="a3"/>
              <w:spacing w:line="240" w:lineRule="auto"/>
              <w:ind w:firstLine="0"/>
              <w:rPr>
                <w:b/>
                <w:szCs w:val="28"/>
              </w:rPr>
            </w:pPr>
            <w:r w:rsidRPr="00FB23A8">
              <w:rPr>
                <w:b/>
                <w:szCs w:val="28"/>
              </w:rPr>
              <w:t>Здравствуй, лето! (обобщение темы)</w:t>
            </w:r>
          </w:p>
          <w:p w:rsidR="004D33BE" w:rsidRPr="00FB23A8" w:rsidRDefault="004D33BE" w:rsidP="00E41014">
            <w:pPr>
              <w:pStyle w:val="a3"/>
              <w:spacing w:line="240" w:lineRule="auto"/>
              <w:ind w:firstLine="0"/>
              <w:rPr>
                <w:szCs w:val="28"/>
              </w:rPr>
            </w:pPr>
            <w:r w:rsidRPr="00FB23A8">
              <w:rPr>
                <w:szCs w:val="28"/>
              </w:rPr>
              <w:t xml:space="preserve">Образ лета в творчестве российских художников. </w:t>
            </w:r>
          </w:p>
          <w:p w:rsidR="004D33BE" w:rsidRPr="00FB23A8" w:rsidRDefault="004D33BE" w:rsidP="004D33BE">
            <w:pPr>
              <w:pStyle w:val="a3"/>
              <w:spacing w:line="240" w:lineRule="auto"/>
              <w:ind w:firstLine="0"/>
              <w:rPr>
                <w:szCs w:val="28"/>
              </w:rPr>
            </w:pPr>
          </w:p>
          <w:p w:rsidR="004D33BE" w:rsidRPr="00FB23A8" w:rsidRDefault="004D33BE" w:rsidP="004D33BE">
            <w:pPr>
              <w:pStyle w:val="a3"/>
              <w:spacing w:line="240" w:lineRule="auto"/>
              <w:ind w:firstLine="0"/>
              <w:rPr>
                <w:b/>
                <w:szCs w:val="28"/>
              </w:rPr>
            </w:pPr>
          </w:p>
        </w:tc>
      </w:tr>
      <w:tr w:rsidR="004D33BE" w:rsidRPr="00FB23A8" w:rsidTr="007E459C">
        <w:tc>
          <w:tcPr>
            <w:tcW w:w="704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3A8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1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D33BE" w:rsidRPr="00FB23A8" w:rsidRDefault="004D33BE" w:rsidP="004D33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4D33BE" w:rsidRPr="00FB23A8" w:rsidRDefault="004D33BE" w:rsidP="004D33BE">
            <w:pPr>
              <w:pStyle w:val="a3"/>
              <w:spacing w:line="240" w:lineRule="auto"/>
              <w:ind w:firstLine="0"/>
              <w:jc w:val="left"/>
              <w:rPr>
                <w:szCs w:val="28"/>
              </w:rPr>
            </w:pPr>
            <w:r w:rsidRPr="00FB23A8">
              <w:rPr>
                <w:szCs w:val="28"/>
              </w:rPr>
              <w:t>Итоговый урок</w:t>
            </w:r>
          </w:p>
        </w:tc>
      </w:tr>
    </w:tbl>
    <w:p w:rsidR="00346034" w:rsidRPr="00FB23A8" w:rsidRDefault="00346034" w:rsidP="00DE7DAD">
      <w:pPr>
        <w:pStyle w:val="a3"/>
        <w:ind w:firstLine="0"/>
        <w:jc w:val="center"/>
        <w:rPr>
          <w:szCs w:val="28"/>
        </w:rPr>
      </w:pPr>
    </w:p>
    <w:sectPr w:rsidR="00346034" w:rsidRPr="00FB23A8" w:rsidSect="00E41014">
      <w:pgSz w:w="16838" w:h="11906" w:orient="landscape"/>
      <w:pgMar w:top="1135" w:right="85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A47" w:rsidRDefault="00BB2A47" w:rsidP="00D77F57">
      <w:pPr>
        <w:spacing w:after="0" w:line="240" w:lineRule="auto"/>
      </w:pPr>
      <w:r>
        <w:separator/>
      </w:r>
    </w:p>
  </w:endnote>
  <w:endnote w:type="continuationSeparator" w:id="0">
    <w:p w:rsidR="00BB2A47" w:rsidRDefault="00BB2A47" w:rsidP="00D77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A47" w:rsidRDefault="00BB2A47" w:rsidP="00D77F57">
      <w:pPr>
        <w:spacing w:after="0" w:line="240" w:lineRule="auto"/>
      </w:pPr>
      <w:r>
        <w:separator/>
      </w:r>
    </w:p>
  </w:footnote>
  <w:footnote w:type="continuationSeparator" w:id="0">
    <w:p w:rsidR="00BB2A47" w:rsidRDefault="00BB2A47" w:rsidP="00D77F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F27C1"/>
    <w:multiLevelType w:val="multilevel"/>
    <w:tmpl w:val="AB6E2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70636B"/>
    <w:multiLevelType w:val="multilevel"/>
    <w:tmpl w:val="5934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0068DA"/>
    <w:multiLevelType w:val="hybridMultilevel"/>
    <w:tmpl w:val="6DACB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4A61DD"/>
    <w:multiLevelType w:val="multilevel"/>
    <w:tmpl w:val="6454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A2"/>
    <w:rsid w:val="0003218F"/>
    <w:rsid w:val="000858A2"/>
    <w:rsid w:val="000921D2"/>
    <w:rsid w:val="00094CCD"/>
    <w:rsid w:val="000A22C3"/>
    <w:rsid w:val="000E4502"/>
    <w:rsid w:val="001116C0"/>
    <w:rsid w:val="001A25C8"/>
    <w:rsid w:val="001B09CE"/>
    <w:rsid w:val="002E3C50"/>
    <w:rsid w:val="00346034"/>
    <w:rsid w:val="00376A9E"/>
    <w:rsid w:val="00483302"/>
    <w:rsid w:val="004D33BE"/>
    <w:rsid w:val="00594580"/>
    <w:rsid w:val="005A2944"/>
    <w:rsid w:val="005A2D6D"/>
    <w:rsid w:val="005C24F3"/>
    <w:rsid w:val="005C67A4"/>
    <w:rsid w:val="005D2F38"/>
    <w:rsid w:val="006527CC"/>
    <w:rsid w:val="0068356F"/>
    <w:rsid w:val="006C74A2"/>
    <w:rsid w:val="00715442"/>
    <w:rsid w:val="00730481"/>
    <w:rsid w:val="007E459C"/>
    <w:rsid w:val="00811899"/>
    <w:rsid w:val="00855E15"/>
    <w:rsid w:val="008609CA"/>
    <w:rsid w:val="00876B2C"/>
    <w:rsid w:val="008A7D80"/>
    <w:rsid w:val="009273FB"/>
    <w:rsid w:val="00927AF8"/>
    <w:rsid w:val="0098397A"/>
    <w:rsid w:val="00990BE1"/>
    <w:rsid w:val="00995FF0"/>
    <w:rsid w:val="009A7BC5"/>
    <w:rsid w:val="009B2E74"/>
    <w:rsid w:val="009E41A8"/>
    <w:rsid w:val="009F0A13"/>
    <w:rsid w:val="00A13BC2"/>
    <w:rsid w:val="00AE40D2"/>
    <w:rsid w:val="00B26C08"/>
    <w:rsid w:val="00BB2A47"/>
    <w:rsid w:val="00BE0181"/>
    <w:rsid w:val="00BF0D2D"/>
    <w:rsid w:val="00C06D3D"/>
    <w:rsid w:val="00C47AD0"/>
    <w:rsid w:val="00C537B2"/>
    <w:rsid w:val="00C80B2A"/>
    <w:rsid w:val="00C91279"/>
    <w:rsid w:val="00CE2BBC"/>
    <w:rsid w:val="00D435F3"/>
    <w:rsid w:val="00D77F57"/>
    <w:rsid w:val="00DB70DF"/>
    <w:rsid w:val="00DD692B"/>
    <w:rsid w:val="00DE7DAD"/>
    <w:rsid w:val="00E41014"/>
    <w:rsid w:val="00E75DDB"/>
    <w:rsid w:val="00E860D1"/>
    <w:rsid w:val="00EA4CD3"/>
    <w:rsid w:val="00EB6C18"/>
    <w:rsid w:val="00EB7EAB"/>
    <w:rsid w:val="00F032A8"/>
    <w:rsid w:val="00FB23A8"/>
    <w:rsid w:val="00FE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E7A00"/>
  <w15:docId w15:val="{E265EE46-CC35-46F0-9DBC-412E797F5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8A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вый"/>
    <w:basedOn w:val="a"/>
    <w:uiPriority w:val="99"/>
    <w:rsid w:val="000858A2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4">
    <w:name w:val="No Spacing"/>
    <w:qFormat/>
    <w:rsid w:val="006C74A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D77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77F57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77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7F57"/>
    <w:rPr>
      <w:rFonts w:eastAsiaTheme="minorEastAsia"/>
      <w:lang w:eastAsia="ru-RU"/>
    </w:rPr>
  </w:style>
  <w:style w:type="table" w:styleId="a9">
    <w:name w:val="Table Grid"/>
    <w:basedOn w:val="a1"/>
    <w:uiPriority w:val="99"/>
    <w:rsid w:val="00990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95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5FF0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ParagraphStyle">
    <w:name w:val="Paragraph Style"/>
    <w:uiPriority w:val="99"/>
    <w:rsid w:val="0081189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65EE5-519A-4377-A8BF-144F257FF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Admin</cp:lastModifiedBy>
  <cp:revision>8</cp:revision>
  <cp:lastPrinted>2018-09-17T19:18:00Z</cp:lastPrinted>
  <dcterms:created xsi:type="dcterms:W3CDTF">2018-09-18T18:58:00Z</dcterms:created>
  <dcterms:modified xsi:type="dcterms:W3CDTF">2019-02-11T22:43:00Z</dcterms:modified>
</cp:coreProperties>
</file>