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7C4" w:rsidRPr="009F371F" w:rsidRDefault="009F371F" w:rsidP="009F371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              </w:t>
      </w:r>
      <w:r w:rsidR="004657C4" w:rsidRPr="009F371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Урок труда в 1-м классе на тему:</w:t>
      </w:r>
      <w:r w:rsidR="004657C4" w:rsidRPr="009F371F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"Аппликация из геометрических фигур".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Гусеница из кругов разного</w:t>
      </w:r>
      <w:r w:rsidR="00E30F10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размера.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Шибалович Е.Ю. учитель начальных классов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урока: «Учащиеся умеют выполнять аппликацию из геометрических фигур».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формировать понятие об аппликации;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закреплять понятия о геометрической форме «круг» ”;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закреплять пространственные термины, обозначающие местоположение и направление;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повторять и закреплять прием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вырезания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контуру;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формировать умение составлять по образцу аппликацию из геометрических фигур;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воспитывать мотивацию к учению;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воспитание положительных качеств личности: самостоятельности, умения доводить начатую работу до конца;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воспитывать умение оценивать свою деятельность.</w:t>
      </w:r>
      <w:proofErr w:type="gramEnd"/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 урока: урок формирования умений и навыков.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Оборудование: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учителя — образец поделки, клей, ножницы, цветная и белая бумага, предметно-операционный план работы, рисунок с правилами обращения с ножницами.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учащихся — лист бумаги, шаблоны геометрических фигур</w:t>
      </w:r>
      <w:proofErr w:type="gramStart"/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ножницы, клей, салфетка.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 урока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Организационный момент (настрой учащихся на работу)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Сядем смирно, без движенья,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(Дети выпрямляют спину.)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Начинаем упражнение,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Руки поднимем,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Потом разведём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(Руки поднимают вверх, в стороны, за голову)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очень глубоко</w:t>
      </w:r>
      <w:proofErr w:type="gramStart"/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сей грудью вздохнём.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 Глубоко вздохнуть и выдохнуть).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Дышим раз и дышим два,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работу нам пора.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Начинается урок труда.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Проверим рабочие места: лист бумаги, шаблоны геометрических фигур, ножницы, клей, салфетка.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(Проверяют рабочие места.)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Вводная беседа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(мобилизация внимания, создание эмоциональной заинтересованности; повышение мотивации учебной деятельности, повторение).</w:t>
      </w:r>
      <w:r w:rsidR="004657C4"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  <w:t>Сегодня мы с вами будем учиться волшебству. И главный объект нашего превращения вот эта фигура (на доске появляется круг).</w:t>
      </w:r>
    </w:p>
    <w:p w:rsidR="00851CE8" w:rsidRPr="009F371F" w:rsidRDefault="004657C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lastRenderedPageBreak/>
        <w:t>-Ребята, кому из вас знакома эта фигура?</w:t>
      </w:r>
    </w:p>
    <w:p w:rsidR="00851CE8" w:rsidRPr="009F371F" w:rsidRDefault="00851CE8" w:rsidP="009F37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F371F">
        <w:rPr>
          <w:color w:val="000000"/>
        </w:rPr>
        <w:t>Нет углов у меня,</w:t>
      </w:r>
    </w:p>
    <w:p w:rsidR="00851CE8" w:rsidRPr="009F371F" w:rsidRDefault="00851CE8" w:rsidP="009F37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F371F">
        <w:rPr>
          <w:color w:val="000000"/>
        </w:rPr>
        <w:t>И похож на блюдо я,</w:t>
      </w:r>
    </w:p>
    <w:p w:rsidR="00851CE8" w:rsidRPr="009F371F" w:rsidRDefault="00851CE8" w:rsidP="009F37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F371F">
        <w:rPr>
          <w:color w:val="000000"/>
        </w:rPr>
        <w:t>На тарелку и на крышку,</w:t>
      </w:r>
    </w:p>
    <w:p w:rsidR="00851CE8" w:rsidRPr="009F371F" w:rsidRDefault="00851CE8" w:rsidP="009F37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F371F">
        <w:rPr>
          <w:color w:val="000000"/>
        </w:rPr>
        <w:t>На кольцо и колесо.</w:t>
      </w:r>
      <w:r w:rsidRPr="009F371F">
        <w:rPr>
          <w:rStyle w:val="apple-converted-space"/>
          <w:color w:val="000000"/>
        </w:rPr>
        <w:t> </w:t>
      </w:r>
    </w:p>
    <w:p w:rsidR="00851CE8" w:rsidRPr="009F371F" w:rsidRDefault="00851CE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657C4" w:rsidRPr="009F371F" w:rsidRDefault="004657C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 Кру</w:t>
      </w:r>
      <w:proofErr w:type="gramStart"/>
      <w:r w:rsidRPr="009F371F">
        <w:rPr>
          <w:rFonts w:ascii="Times New Roman" w:hAnsi="Times New Roman" w:cs="Times New Roman"/>
          <w:color w:val="000000"/>
          <w:sz w:val="24"/>
          <w:szCs w:val="24"/>
        </w:rPr>
        <w:t>г-</w:t>
      </w:r>
      <w:proofErr w:type="gramEnd"/>
      <w:r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 главная фигура в геометрии. Назовите предметы, которые имеют форму круга. Кто может изобразить круг на бумаге? Вам нравится такое изображение круга? Почему? Как можно ещё изобразить круг? (обвести, с помощью циркуля).</w:t>
      </w:r>
    </w:p>
    <w:p w:rsidR="00851CE8" w:rsidRPr="009F371F" w:rsidRDefault="00851CE8">
      <w:pPr>
        <w:rPr>
          <w:rFonts w:ascii="Times New Roman" w:hAnsi="Times New Roman" w:cs="Times New Roman"/>
          <w:sz w:val="24"/>
          <w:szCs w:val="24"/>
        </w:rPr>
      </w:pPr>
      <w:r w:rsidRPr="009F371F">
        <w:rPr>
          <w:rFonts w:ascii="Times New Roman" w:hAnsi="Times New Roman" w:cs="Times New Roman"/>
          <w:sz w:val="24"/>
          <w:szCs w:val="24"/>
          <w:shd w:val="clear" w:color="auto" w:fill="FFFFFF"/>
        </w:rPr>
        <w:t>Чтобы ровным вышел круг,</w:t>
      </w:r>
      <w:r w:rsidRPr="009F371F">
        <w:rPr>
          <w:rFonts w:ascii="Times New Roman" w:hAnsi="Times New Roman" w:cs="Times New Roman"/>
          <w:sz w:val="24"/>
          <w:szCs w:val="24"/>
        </w:rPr>
        <w:br/>
      </w:r>
      <w:r w:rsidRPr="009F371F">
        <w:rPr>
          <w:rFonts w:ascii="Times New Roman" w:hAnsi="Times New Roman" w:cs="Times New Roman"/>
          <w:sz w:val="24"/>
          <w:szCs w:val="24"/>
          <w:shd w:val="clear" w:color="auto" w:fill="FFFFFF"/>
        </w:rPr>
        <w:t>Нам поможет верный друг,</w:t>
      </w:r>
      <w:r w:rsidRPr="009F371F">
        <w:rPr>
          <w:rFonts w:ascii="Times New Roman" w:hAnsi="Times New Roman" w:cs="Times New Roman"/>
          <w:sz w:val="24"/>
          <w:szCs w:val="24"/>
        </w:rPr>
        <w:br/>
      </w:r>
      <w:r w:rsidRPr="009F371F">
        <w:rPr>
          <w:rFonts w:ascii="Times New Roman" w:hAnsi="Times New Roman" w:cs="Times New Roman"/>
          <w:sz w:val="24"/>
          <w:szCs w:val="24"/>
          <w:shd w:val="clear" w:color="auto" w:fill="FFFFFF"/>
        </w:rPr>
        <w:t>Правда, ма-аленькую дырку</w:t>
      </w:r>
      <w:proofErr w:type="gramStart"/>
      <w:r w:rsidRPr="009F371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sz w:val="24"/>
          <w:szCs w:val="24"/>
        </w:rPr>
        <w:br/>
      </w:r>
      <w:r w:rsidRPr="009F371F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proofErr w:type="gramEnd"/>
      <w:r w:rsidRPr="009F371F">
        <w:rPr>
          <w:rFonts w:ascii="Times New Roman" w:hAnsi="Times New Roman" w:cs="Times New Roman"/>
          <w:sz w:val="24"/>
          <w:szCs w:val="24"/>
          <w:shd w:val="clear" w:color="auto" w:fill="FFFFFF"/>
        </w:rPr>
        <w:t>а листке оставит ...(</w:t>
      </w:r>
      <w:r w:rsidRPr="009F371F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циркуль</w:t>
      </w:r>
      <w:r w:rsidRPr="009F371F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4657C4" w:rsidRPr="009F371F" w:rsidRDefault="004657C4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t>Что такое циркуль?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 знает, что такое аппликация?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(Аппликация – это наклеивание кусочков цветной бумаги, получится картинка.)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gramStart"/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Верно. Аппликация — это изображение предмета путем приклеивания кусочков цветной бумаги.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gramStart"/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Кто повторит, что такое аппликация?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40486D" w:rsidRPr="009F371F" w:rsidRDefault="004657C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Ориентировка в задании.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1).</w:t>
      </w:r>
      <w:r w:rsidR="00851CE8"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486D" w:rsidRPr="009F371F">
        <w:rPr>
          <w:rFonts w:ascii="Times New Roman" w:hAnsi="Times New Roman" w:cs="Times New Roman"/>
          <w:color w:val="000000"/>
          <w:sz w:val="24"/>
          <w:szCs w:val="24"/>
        </w:rPr>
        <w:t>Словесное рисование по представлению.</w:t>
      </w:r>
    </w:p>
    <w:p w:rsidR="0040486D" w:rsidRPr="009F371F" w:rsidRDefault="0040486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t>Закройте глазки и представьте что можно изобразить из круга. ( дети представили Колобка, тарелку, яблоко</w:t>
      </w:r>
      <w:proofErr w:type="gramStart"/>
      <w:r w:rsidRPr="009F371F">
        <w:rPr>
          <w:rFonts w:ascii="Times New Roman" w:hAnsi="Times New Roman" w:cs="Times New Roman"/>
          <w:color w:val="000000"/>
          <w:sz w:val="24"/>
          <w:szCs w:val="24"/>
        </w:rPr>
        <w:t>,ц</w:t>
      </w:r>
      <w:proofErr w:type="gramEnd"/>
      <w:r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ыплёнка и т.д.). А теперь, скажите </w:t>
      </w:r>
      <w:proofErr w:type="gramStart"/>
      <w:r w:rsidRPr="009F371F">
        <w:rPr>
          <w:rFonts w:ascii="Times New Roman" w:hAnsi="Times New Roman" w:cs="Times New Roman"/>
          <w:color w:val="000000"/>
          <w:sz w:val="24"/>
          <w:szCs w:val="24"/>
        </w:rPr>
        <w:t>бумагу</w:t>
      </w:r>
      <w:proofErr w:type="gramEnd"/>
      <w:r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 какого цвета мы будем использовать. Какие это цвета: тёплые или холодные?</w:t>
      </w:r>
      <w:r w:rsidR="004657C4"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Посмотрите теперь на </w:t>
      </w:r>
      <w:proofErr w:type="gramStart"/>
      <w:r w:rsidRPr="009F371F">
        <w:rPr>
          <w:rFonts w:ascii="Times New Roman" w:hAnsi="Times New Roman" w:cs="Times New Roman"/>
          <w:color w:val="000000"/>
          <w:sz w:val="24"/>
          <w:szCs w:val="24"/>
        </w:rPr>
        <w:t>доску</w:t>
      </w:r>
      <w:proofErr w:type="gramEnd"/>
      <w:r w:rsidRPr="009F371F">
        <w:rPr>
          <w:rFonts w:ascii="Times New Roman" w:hAnsi="Times New Roman" w:cs="Times New Roman"/>
          <w:color w:val="000000"/>
          <w:sz w:val="24"/>
          <w:szCs w:val="24"/>
        </w:rPr>
        <w:t>: какие ещё образы можно изобразить с помощью круга.</w:t>
      </w:r>
    </w:p>
    <w:p w:rsidR="0040486D" w:rsidRPr="009F371F" w:rsidRDefault="0040486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486D" w:rsidRPr="009F371F" w:rsidRDefault="0040486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486D" w:rsidRPr="009F371F" w:rsidRDefault="0040486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714500" cy="1581150"/>
            <wp:effectExtent l="19050" t="0" r="0" b="0"/>
            <wp:docPr id="1" name="Рисунок 1" descr="C:\Users\Елена\Desktop\jabloko-geltoje-300x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jabloko-geltoje-300x29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731" cy="1583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371F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381125" cy="1581150"/>
            <wp:effectExtent l="19050" t="0" r="9525" b="0"/>
            <wp:docPr id="2" name="Рисунок 2" descr="C:\Users\Елена\Desktop\k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ko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F10" w:rsidRPr="009F371F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076450" cy="2266950"/>
            <wp:effectExtent l="19050" t="0" r="0" b="0"/>
            <wp:docPr id="3" name="Рисунок 3" descr="C:\Users\Елена\Desktop\vcb_Untitled-Scanned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vcb_Untitled-Scanned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F10" w:rsidRPr="009F371F" w:rsidRDefault="00E30F1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30F10" w:rsidRPr="009F371F" w:rsidRDefault="00E30F1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486025" cy="1590675"/>
            <wp:effectExtent l="19050" t="0" r="9525" b="0"/>
            <wp:docPr id="4" name="Рисунок 4" descr="C:\Users\Елена\Desktop\73b3a3fb8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Desktop\73b3a3fb88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371F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133600" cy="1924050"/>
            <wp:effectExtent l="19050" t="0" r="0" b="0"/>
            <wp:docPr id="5" name="Рисунок 5" descr="C:\Users\Елена\Desktop\09590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а\Desktop\0959063.gif"/>
                    <pic:cNvPicPr>
                      <a:picLocks noChangeAspect="1" noChangeArrowheads="1" noCrop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71F" w:rsidRPr="009F371F" w:rsidRDefault="009F371F">
      <w:pPr>
        <w:rPr>
          <w:rFonts w:ascii="Times New Roman" w:hAnsi="Times New Roman" w:cs="Times New Roman"/>
          <w:sz w:val="24"/>
          <w:szCs w:val="24"/>
        </w:rPr>
      </w:pPr>
      <w:r w:rsidRPr="009F371F">
        <w:rPr>
          <w:rFonts w:ascii="Times New Roman" w:hAnsi="Times New Roman" w:cs="Times New Roman"/>
          <w:sz w:val="24"/>
          <w:szCs w:val="24"/>
        </w:rPr>
        <w:t>А теперь отгадайте загадку.</w:t>
      </w:r>
    </w:p>
    <w:p w:rsidR="009F371F" w:rsidRPr="009F371F" w:rsidRDefault="009F371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sz w:val="24"/>
          <w:szCs w:val="24"/>
        </w:rPr>
        <w:t>Хоть имеет много ножек,</w:t>
      </w:r>
      <w:r w:rsidRPr="009F371F">
        <w:rPr>
          <w:rFonts w:ascii="Times New Roman" w:hAnsi="Times New Roman" w:cs="Times New Roman"/>
          <w:sz w:val="24"/>
          <w:szCs w:val="24"/>
        </w:rPr>
        <w:br/>
        <w:t>Все равно бежать не может.</w:t>
      </w:r>
      <w:r w:rsidRPr="009F371F">
        <w:rPr>
          <w:rFonts w:ascii="Times New Roman" w:hAnsi="Times New Roman" w:cs="Times New Roman"/>
          <w:sz w:val="24"/>
          <w:szCs w:val="24"/>
        </w:rPr>
        <w:br/>
        <w:t>Вдоль по листику ползет,</w:t>
      </w:r>
      <w:r w:rsidRPr="009F371F">
        <w:rPr>
          <w:rFonts w:ascii="Times New Roman" w:hAnsi="Times New Roman" w:cs="Times New Roman"/>
          <w:sz w:val="24"/>
          <w:szCs w:val="24"/>
        </w:rPr>
        <w:br/>
        <w:t>Бедный листик весь сгрызет.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F371F" w:rsidRPr="009F371F" w:rsidRDefault="00E30F1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t>Мы с вами будем изготавливать гусеничку.</w:t>
      </w:r>
      <w:r w:rsidR="009F371F"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F371F" w:rsidRPr="009F371F" w:rsidRDefault="009F371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t>Анализ изделия (предворительный).</w:t>
      </w:r>
    </w:p>
    <w:p w:rsidR="009F371F" w:rsidRPr="009F371F" w:rsidRDefault="009F371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t>Что нужно сделать, чтобы изготовить гусеницу? ( Вырезать много ровных кружков).</w:t>
      </w:r>
    </w:p>
    <w:p w:rsidR="009F371F" w:rsidRPr="009F371F" w:rsidRDefault="009F371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А мы умеем это делать? </w:t>
      </w:r>
      <w:proofErr w:type="gramStart"/>
      <w:r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9F371F">
        <w:rPr>
          <w:rFonts w:ascii="Times New Roman" w:hAnsi="Times New Roman" w:cs="Times New Roman"/>
          <w:color w:val="000000"/>
          <w:sz w:val="24"/>
          <w:szCs w:val="24"/>
        </w:rPr>
        <w:t>умеем, но не очень ровные)</w:t>
      </w:r>
    </w:p>
    <w:p w:rsidR="009F371F" w:rsidRPr="009F371F" w:rsidRDefault="009F371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t>Все ли кружки одинаковые? (Нет).</w:t>
      </w:r>
    </w:p>
    <w:p w:rsidR="009F371F" w:rsidRPr="009F371F" w:rsidRDefault="009F371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t>Какого цвета бумагу мы возьмём?</w:t>
      </w:r>
    </w:p>
    <w:p w:rsidR="00E30F10" w:rsidRPr="009F371F" w:rsidRDefault="00E30F1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t xml:space="preserve"> Количество кружков по желанию.</w:t>
      </w:r>
    </w:p>
    <w:p w:rsidR="009F371F" w:rsidRPr="009F371F" w:rsidRDefault="004657C4" w:rsidP="009F371F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2).Подготовка рабочего места.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proofErr w:type="gramStart"/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-</w:t>
      </w:r>
      <w:proofErr w:type="gramEnd"/>
      <w:r w:rsidRPr="009F371F">
        <w:rPr>
          <w:color w:val="000000"/>
          <w:shd w:val="clear" w:color="auto" w:fill="FFFFFF"/>
        </w:rPr>
        <w:t>Положите заготовки бумаги с левой стороны.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– С правой стороны положите ножницы кольцами к себе.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– Проверьте, у всех ли имеются клей, ножницы, салфетки.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(Дети выполняют)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Помните, что инструменты и материалы надо всегда класть на отведенное место.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5. Повторение правил техники безопасности с ножницами.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proofErr w:type="gramStart"/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-</w:t>
      </w:r>
      <w:proofErr w:type="gramEnd"/>
      <w:r w:rsidRPr="009F371F">
        <w:rPr>
          <w:color w:val="000000"/>
          <w:shd w:val="clear" w:color="auto" w:fill="FFFFFF"/>
        </w:rPr>
        <w:t>Посмотрите на таблицу.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– Расскажите правила безопасной работы с ножницами?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(Хранить в чехле, передавать кольцами вперед, не ронять)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– Покажите, как надо брать ножницы в правую руку?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Учитель проверяет и комментирует правила держания ножниц: большой палец находиться в верхнем кольце, средний палец – в нижнем кольце, указательный палец поддерживает ножницы, безымянный и мизинец прижимается к ладони.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– Покажите, какие действия мы выполняем, когда режем бумагу: смыкаем лезвие ножниц до конца, до середины.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lastRenderedPageBreak/>
        <w:t>(Выполняют имитирующие движения ножниц на весу без бумаги.)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 xml:space="preserve">Пальчиковая </w:t>
      </w:r>
      <w:proofErr w:type="gramStart"/>
      <w:r w:rsidRPr="009F371F">
        <w:rPr>
          <w:color w:val="000000"/>
          <w:shd w:val="clear" w:color="auto" w:fill="FFFFFF"/>
        </w:rPr>
        <w:t>гимнастика</w:t>
      </w:r>
      <w:proofErr w:type="gramEnd"/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Что бы руки точно выполняли действия, давайте их подготовим, разомнём: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1. Я здороваюсь везде, дома и на улице.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Даже, здравствуй, говорю я знакомой курице.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2.Наша курочка гуляла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Травку свежую щипала</w:t>
      </w:r>
      <w:proofErr w:type="gramStart"/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И</w:t>
      </w:r>
      <w:proofErr w:type="gramEnd"/>
      <w:r w:rsidRPr="009F371F">
        <w:rPr>
          <w:color w:val="000000"/>
          <w:shd w:val="clear" w:color="auto" w:fill="FFFFFF"/>
        </w:rPr>
        <w:t xml:space="preserve"> пила водицу, прямо из корытца.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proofErr w:type="gramStart"/>
      <w:r w:rsidRPr="009F371F">
        <w:rPr>
          <w:color w:val="000000"/>
          <w:shd w:val="clear" w:color="auto" w:fill="FFFFFF"/>
        </w:rPr>
        <w:t>(Пальцами правой руки по очереди “здороваются” с пальцами левой руки, похлопывая друг друга кончиками пальцев.</w:t>
      </w:r>
      <w:proofErr w:type="gramEnd"/>
      <w:r w:rsidRPr="009F371F">
        <w:rPr>
          <w:color w:val="000000"/>
          <w:shd w:val="clear" w:color="auto" w:fill="FFFFFF"/>
        </w:rPr>
        <w:t xml:space="preserve"> </w:t>
      </w:r>
      <w:proofErr w:type="gramStart"/>
      <w:r w:rsidRPr="009F371F">
        <w:rPr>
          <w:color w:val="000000"/>
          <w:shd w:val="clear" w:color="auto" w:fill="FFFFFF"/>
        </w:rPr>
        <w:t>Ритмично наклоняют кисть руки вниз, поднимают вверх, имитируя водопой курочки.)</w:t>
      </w:r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6.Практическая работа учащихся в группах.</w:t>
      </w:r>
      <w:proofErr w:type="gramEnd"/>
      <w:r w:rsidRPr="009F371F">
        <w:rPr>
          <w:rStyle w:val="apple-converted-space"/>
          <w:color w:val="000000"/>
          <w:shd w:val="clear" w:color="auto" w:fill="FFFFFF"/>
        </w:rPr>
        <w:t> </w:t>
      </w:r>
      <w:r w:rsidRPr="009F371F">
        <w:rPr>
          <w:color w:val="000000"/>
        </w:rPr>
        <w:br/>
      </w:r>
      <w:r w:rsidRPr="009F371F">
        <w:rPr>
          <w:color w:val="000000"/>
          <w:shd w:val="clear" w:color="auto" w:fill="FFFFFF"/>
        </w:rPr>
        <w:t>Практическая работа выполняется следом за показом приемов работы учителя с опорой на наглядность каждого пункта плана.</w:t>
      </w:r>
    </w:p>
    <w:p w:rsidR="009F371F" w:rsidRPr="009F371F" w:rsidRDefault="009F371F" w:rsidP="009F371F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9F371F" w:rsidRPr="009F371F" w:rsidRDefault="004657C4" w:rsidP="009F371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371F">
        <w:rPr>
          <w:rStyle w:val="apple-converted-space"/>
          <w:color w:val="000000"/>
          <w:shd w:val="clear" w:color="auto" w:fill="FFFFFF"/>
        </w:rPr>
        <w:t> </w:t>
      </w:r>
      <w:r w:rsidR="009F371F" w:rsidRPr="009F371F">
        <w:rPr>
          <w:color w:val="000000"/>
        </w:rPr>
        <w:t>План работы:</w:t>
      </w:r>
    </w:p>
    <w:p w:rsidR="009F371F" w:rsidRPr="009F371F" w:rsidRDefault="009F371F" w:rsidP="009F371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371F">
        <w:rPr>
          <w:color w:val="000000"/>
        </w:rPr>
        <w:t>1. Вырежем 3 детали светло – зелёного цвета (шаблон – монета в 1 рубль).</w:t>
      </w:r>
    </w:p>
    <w:p w:rsidR="009F371F" w:rsidRPr="009F371F" w:rsidRDefault="009F371F" w:rsidP="009F371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371F">
        <w:rPr>
          <w:color w:val="000000"/>
        </w:rPr>
        <w:t>2. Вырежем 2 детали тёмно – зелёного цвета (шаблон – монета в 1рубль).</w:t>
      </w:r>
    </w:p>
    <w:p w:rsidR="009F371F" w:rsidRPr="009F371F" w:rsidRDefault="009F371F" w:rsidP="009F371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371F">
        <w:rPr>
          <w:color w:val="000000"/>
        </w:rPr>
        <w:t>3. Вырежем 1 деталь тёмно – зелёного цвета (монета 10 копеек).</w:t>
      </w:r>
    </w:p>
    <w:p w:rsidR="009F371F" w:rsidRPr="009F371F" w:rsidRDefault="009F371F" w:rsidP="009F371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371F">
        <w:rPr>
          <w:color w:val="000000"/>
        </w:rPr>
        <w:t>4. Вырежем 2 детали красного цвета меньшего размера (глаза).</w:t>
      </w:r>
    </w:p>
    <w:p w:rsidR="009F371F" w:rsidRPr="009F371F" w:rsidRDefault="009F371F" w:rsidP="009F371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371F">
        <w:rPr>
          <w:color w:val="000000"/>
        </w:rPr>
        <w:t>4. Составим композицию.</w:t>
      </w:r>
    </w:p>
    <w:p w:rsidR="009F371F" w:rsidRPr="009F371F" w:rsidRDefault="009F371F" w:rsidP="009F371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371F">
        <w:rPr>
          <w:color w:val="000000"/>
        </w:rPr>
        <w:t>5. Наклеим детали, начиная от хвоста.</w:t>
      </w:r>
    </w:p>
    <w:p w:rsidR="009F371F" w:rsidRPr="009F371F" w:rsidRDefault="009F371F" w:rsidP="009F371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F371F">
        <w:rPr>
          <w:color w:val="000000"/>
        </w:rPr>
        <w:t>6. Высушим под прессом.</w:t>
      </w:r>
    </w:p>
    <w:p w:rsidR="009F371F" w:rsidRPr="009F371F" w:rsidRDefault="004657C4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выполнения первой операции учитель выставляет предметную наглядность следующей и называет ее, показывает приемы выполнения, обращая особое внимание на работу обеих рук, затем эту операцию выполняют дети. Учитель следит за правильностью выполнения двигательных приемов и за соблюдением порядка на рабочем месте, оказывает помощь.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Сейчас, ребята, мы приступим к выполнению практической работы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4657C4" w:rsidRPr="009F371F" w:rsidRDefault="004657C4">
      <w:pPr>
        <w:rPr>
          <w:rFonts w:ascii="Times New Roman" w:hAnsi="Times New Roman" w:cs="Times New Roman"/>
          <w:sz w:val="24"/>
          <w:szCs w:val="24"/>
        </w:rPr>
      </w:pP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Отчет о проделанной работе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(Ученики отвечают на вопросы)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Что вы делали на уроке?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Какую аппликацию делали на уроке?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Из какого материала?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Что такое аппликация?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С чего начинали работу? Какую операцию выполняли потом?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(называют действия и порядок работы.)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Оценка качества выполненной работы</w:t>
      </w:r>
      <w:proofErr w:type="gramStart"/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осле выполнения всей работы аппликации детей выставляются на доску.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Оцените свои работы. (Рефлексия).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Кому понравилась своя работа?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Сравните свою работу с образцом.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Как выполнена работа аккуратно, хорошо или не очень?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Что не получилось?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– Чья аппликация понравились больше всех? Почему?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(Обобщение деятельности учащихся, просмотр и анализ работ, фиксирование внимания детей на ошибках и достоинствах аппликаций, словесная оценка учеником и учителем).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Подведение итогов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37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Очень хорошо трудились, старались, соблюдали порядок на рабочем месте</w:t>
      </w:r>
      <w:r w:rsidRPr="009F371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371F">
        <w:rPr>
          <w:rFonts w:ascii="Times New Roman" w:hAnsi="Times New Roman" w:cs="Times New Roman"/>
          <w:color w:val="000000"/>
          <w:sz w:val="24"/>
          <w:szCs w:val="24"/>
        </w:rPr>
        <w:br/>
      </w:r>
    </w:p>
    <w:sectPr w:rsidR="004657C4" w:rsidRPr="009F371F" w:rsidSect="00F50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613"/>
    <w:rsid w:val="00006613"/>
    <w:rsid w:val="00046F3B"/>
    <w:rsid w:val="0040486D"/>
    <w:rsid w:val="004657C4"/>
    <w:rsid w:val="00851CE8"/>
    <w:rsid w:val="008B63CD"/>
    <w:rsid w:val="009F371F"/>
    <w:rsid w:val="00BB61F1"/>
    <w:rsid w:val="00E30F10"/>
    <w:rsid w:val="00F50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06613"/>
  </w:style>
  <w:style w:type="paragraph" w:styleId="a3">
    <w:name w:val="Normal (Web)"/>
    <w:basedOn w:val="a"/>
    <w:uiPriority w:val="99"/>
    <w:semiHidden/>
    <w:unhideWhenUsed/>
    <w:rsid w:val="00851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1CE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04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48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 SubZero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2015-02-15T17:08:00Z</dcterms:created>
  <dcterms:modified xsi:type="dcterms:W3CDTF">2015-03-09T17:31:00Z</dcterms:modified>
</cp:coreProperties>
</file>