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969" w:rsidRDefault="00C85969" w:rsidP="00C859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5969" w:rsidRDefault="00C85969" w:rsidP="00C85969">
      <w:pPr>
        <w:shd w:val="clear" w:color="auto" w:fill="FFFFFF"/>
        <w:autoSpaceDE w:val="0"/>
        <w:autoSpaceDN w:val="0"/>
        <w:adjustRightInd w:val="0"/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Планируемые  результаты освоения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учебного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предмета «</w:t>
      </w:r>
      <w:r w:rsidR="00887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85969" w:rsidRDefault="00C85969" w:rsidP="00570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Стандарт устанавливает требования к результатам </w:t>
      </w:r>
      <w:proofErr w:type="gramStart"/>
      <w:r>
        <w:rPr>
          <w:color w:val="22272F"/>
          <w:sz w:val="28"/>
          <w:szCs w:val="28"/>
        </w:rPr>
        <w:t>обучающихся</w:t>
      </w:r>
      <w:proofErr w:type="gramEnd"/>
      <w:r>
        <w:rPr>
          <w:color w:val="22272F"/>
          <w:sz w:val="28"/>
          <w:szCs w:val="28"/>
        </w:rPr>
        <w:t>, освоивших основную образовательную программу начального общего образования: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t xml:space="preserve">личностным, включающим готовность и способность обучающихся к саморазвитию, </w:t>
      </w:r>
      <w:proofErr w:type="spellStart"/>
      <w:r>
        <w:rPr>
          <w:color w:val="22272F"/>
          <w:sz w:val="28"/>
          <w:szCs w:val="28"/>
        </w:rPr>
        <w:t>сформированность</w:t>
      </w:r>
      <w:proofErr w:type="spellEnd"/>
      <w:r>
        <w:rPr>
          <w:color w:val="22272F"/>
          <w:sz w:val="28"/>
          <w:szCs w:val="28"/>
        </w:rPr>
        <w:t xml:space="preserve">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качества; </w:t>
      </w:r>
      <w:proofErr w:type="spellStart"/>
      <w:r>
        <w:rPr>
          <w:color w:val="22272F"/>
          <w:sz w:val="28"/>
          <w:szCs w:val="28"/>
        </w:rPr>
        <w:t>сформированность</w:t>
      </w:r>
      <w:proofErr w:type="spellEnd"/>
      <w:r>
        <w:rPr>
          <w:color w:val="22272F"/>
          <w:sz w:val="28"/>
          <w:szCs w:val="28"/>
        </w:rPr>
        <w:t xml:space="preserve"> основ гражданской идентичности.</w:t>
      </w:r>
      <w:proofErr w:type="gramEnd"/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proofErr w:type="spellStart"/>
      <w:r>
        <w:rPr>
          <w:color w:val="22272F"/>
          <w:sz w:val="28"/>
          <w:szCs w:val="28"/>
        </w:rPr>
        <w:t>метапредметным</w:t>
      </w:r>
      <w:proofErr w:type="spellEnd"/>
      <w:r>
        <w:rPr>
          <w:color w:val="22272F"/>
          <w:sz w:val="28"/>
          <w:szCs w:val="28"/>
        </w:rPr>
        <w:t xml:space="preserve">, </w:t>
      </w:r>
      <w:proofErr w:type="gramStart"/>
      <w:r>
        <w:rPr>
          <w:color w:val="22272F"/>
          <w:sz w:val="28"/>
          <w:szCs w:val="28"/>
        </w:rPr>
        <w:t>включающим</w:t>
      </w:r>
      <w:proofErr w:type="gramEnd"/>
      <w:r>
        <w:rPr>
          <w:color w:val="22272F"/>
          <w:sz w:val="28"/>
          <w:szCs w:val="28"/>
        </w:rPr>
        <w:t xml:space="preserve">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учиться, и </w:t>
      </w:r>
      <w:proofErr w:type="spellStart"/>
      <w:r>
        <w:rPr>
          <w:color w:val="22272F"/>
          <w:sz w:val="28"/>
          <w:szCs w:val="28"/>
        </w:rPr>
        <w:t>межпредметными</w:t>
      </w:r>
      <w:proofErr w:type="spellEnd"/>
      <w:r>
        <w:rPr>
          <w:color w:val="22272F"/>
          <w:sz w:val="28"/>
          <w:szCs w:val="28"/>
        </w:rPr>
        <w:t xml:space="preserve"> понятиями.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t>предметным,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знания, его преобразованию и применению, а также систему основополагающих элементов научного знания, лежащих в основе современной научной картины мира.</w:t>
      </w:r>
      <w:proofErr w:type="gramEnd"/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Личностные результаты освоения основной образовательной программы начального общего образования должны отражать: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1) </w:t>
      </w:r>
      <w:proofErr w:type="spellStart"/>
      <w:r>
        <w:rPr>
          <w:color w:val="22272F"/>
          <w:sz w:val="28"/>
          <w:szCs w:val="28"/>
        </w:rPr>
        <w:t>сформированность</w:t>
      </w:r>
      <w:proofErr w:type="spellEnd"/>
      <w:r>
        <w:rPr>
          <w:color w:val="22272F"/>
          <w:sz w:val="28"/>
          <w:szCs w:val="28"/>
        </w:rPr>
        <w:t xml:space="preserve">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2) </w:t>
      </w:r>
      <w:proofErr w:type="spellStart"/>
      <w:r>
        <w:rPr>
          <w:color w:val="22272F"/>
          <w:sz w:val="28"/>
          <w:szCs w:val="28"/>
        </w:rPr>
        <w:t>сформированность</w:t>
      </w:r>
      <w:proofErr w:type="spellEnd"/>
      <w:r>
        <w:rPr>
          <w:color w:val="22272F"/>
          <w:sz w:val="28"/>
          <w:szCs w:val="28"/>
        </w:rPr>
        <w:t xml:space="preserve">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3) </w:t>
      </w:r>
      <w:proofErr w:type="spellStart"/>
      <w:r>
        <w:rPr>
          <w:color w:val="22272F"/>
          <w:sz w:val="28"/>
          <w:szCs w:val="28"/>
        </w:rPr>
        <w:t>сформированность</w:t>
      </w:r>
      <w:proofErr w:type="spellEnd"/>
      <w:r>
        <w:rPr>
          <w:color w:val="22272F"/>
          <w:sz w:val="28"/>
          <w:szCs w:val="28"/>
        </w:rPr>
        <w:t xml:space="preserve"> уважительного отношения к иному мнению, истории и культуре других народов;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4) овладение начальными навыками адаптации в динамично изменяющемся и развивающемся мире;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7) формирование эстетических потребностей, ценностей и чувств;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9) развитие навыков сотрудничества </w:t>
      </w:r>
      <w:proofErr w:type="gramStart"/>
      <w:r>
        <w:rPr>
          <w:color w:val="22272F"/>
          <w:sz w:val="28"/>
          <w:szCs w:val="28"/>
        </w:rPr>
        <w:t>со</w:t>
      </w:r>
      <w:proofErr w:type="gramEnd"/>
      <w:r>
        <w:rPr>
          <w:color w:val="22272F"/>
          <w:sz w:val="28"/>
          <w:szCs w:val="28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11. </w:t>
      </w:r>
      <w:proofErr w:type="spellStart"/>
      <w:r>
        <w:rPr>
          <w:color w:val="22272F"/>
          <w:sz w:val="28"/>
          <w:szCs w:val="28"/>
        </w:rPr>
        <w:t>Метапредметные</w:t>
      </w:r>
      <w:proofErr w:type="spellEnd"/>
      <w:r>
        <w:rPr>
          <w:color w:val="22272F"/>
          <w:sz w:val="28"/>
          <w:szCs w:val="28"/>
        </w:rPr>
        <w:t xml:space="preserve"> результаты освоения основной образовательной программы начального общего образования должны отражать: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2) освоение способов решения проблем творческого и поискового характера;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5) освоение начальных форм познавательной и личностной рефлексии;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6) использование знаково-символических сре</w:t>
      </w:r>
      <w:proofErr w:type="gramStart"/>
      <w:r>
        <w:rPr>
          <w:color w:val="22272F"/>
          <w:sz w:val="28"/>
          <w:szCs w:val="28"/>
        </w:rPr>
        <w:t>дств пр</w:t>
      </w:r>
      <w:proofErr w:type="gramEnd"/>
      <w:r>
        <w:rPr>
          <w:color w:val="22272F"/>
          <w:sz w:val="28"/>
          <w:szCs w:val="28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>
        <w:rPr>
          <w:color w:val="22272F"/>
          <w:sz w:val="28"/>
          <w:szCs w:val="28"/>
        </w:rPr>
        <w:t>о-</w:t>
      </w:r>
      <w:proofErr w:type="gramEnd"/>
      <w:r>
        <w:rPr>
          <w:color w:val="22272F"/>
          <w:sz w:val="28"/>
          <w:szCs w:val="28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  <w:r w:rsidR="00E7591F">
        <w:rPr>
          <w:color w:val="22272F"/>
          <w:sz w:val="28"/>
          <w:szCs w:val="28"/>
        </w:rPr>
        <w:t xml:space="preserve">   </w:t>
      </w:r>
      <w:r>
        <w:rPr>
          <w:color w:val="22272F"/>
          <w:sz w:val="28"/>
          <w:szCs w:val="28"/>
        </w:rPr>
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  <w:proofErr w:type="gramEnd"/>
    </w:p>
    <w:p w:rsidR="00E7591F" w:rsidRDefault="00C85969" w:rsidP="00C85969">
      <w:pPr>
        <w:pStyle w:val="s1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lastRenderedPageBreak/>
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  <w:r w:rsidR="00E7591F">
        <w:rPr>
          <w:color w:val="22272F"/>
          <w:sz w:val="28"/>
          <w:szCs w:val="28"/>
        </w:rPr>
        <w:t xml:space="preserve">   </w:t>
      </w:r>
      <w:r>
        <w:rPr>
          <w:color w:val="22272F"/>
          <w:sz w:val="28"/>
          <w:szCs w:val="28"/>
        </w:rPr>
        <w:t>13) готовность конструктивно разрешать конфликты посредством учета интересов сторон и сотрудничества;</w:t>
      </w:r>
      <w:proofErr w:type="gramEnd"/>
      <w:r w:rsidR="00E7591F">
        <w:rPr>
          <w:color w:val="22272F"/>
          <w:sz w:val="28"/>
          <w:szCs w:val="28"/>
        </w:rPr>
        <w:t xml:space="preserve">    </w:t>
      </w:r>
      <w:r>
        <w:rPr>
          <w:color w:val="22272F"/>
          <w:sz w:val="28"/>
          <w:szCs w:val="28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  <w:r w:rsidR="00E7591F">
        <w:rPr>
          <w:color w:val="22272F"/>
          <w:sz w:val="28"/>
          <w:szCs w:val="28"/>
        </w:rPr>
        <w:t xml:space="preserve">   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15) овладение базовыми предметными и </w:t>
      </w:r>
      <w:proofErr w:type="spellStart"/>
      <w:r>
        <w:rPr>
          <w:color w:val="22272F"/>
          <w:sz w:val="28"/>
          <w:szCs w:val="28"/>
        </w:rPr>
        <w:t>межпредметными</w:t>
      </w:r>
      <w:proofErr w:type="spellEnd"/>
      <w:r>
        <w:rPr>
          <w:color w:val="22272F"/>
          <w:sz w:val="28"/>
          <w:szCs w:val="28"/>
        </w:rPr>
        <w:t xml:space="preserve"> понятиями, отражающими существенные связи и отношения между объектами и процессами;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</w:r>
    </w:p>
    <w:p w:rsidR="00C85969" w:rsidRDefault="00C85969" w:rsidP="00C85969">
      <w:pPr>
        <w:pStyle w:val="s1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12. Предметные результаты освоения основной образовательной программы начального общего образования с учетом специфики содержания предметных областей, включающих в себя конкретные учебные предметы, должны отражать:</w:t>
      </w:r>
    </w:p>
    <w:p w:rsidR="00C85969" w:rsidRPr="00570675" w:rsidRDefault="00C85969" w:rsidP="00E7591F">
      <w:pPr>
        <w:pStyle w:val="s1"/>
        <w:spacing w:line="240" w:lineRule="atLeast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Искусство</w:t>
      </w:r>
      <w:r w:rsidR="00570675">
        <w:rPr>
          <w:color w:val="22272F"/>
          <w:sz w:val="28"/>
          <w:szCs w:val="28"/>
        </w:rPr>
        <w:t xml:space="preserve"> (</w:t>
      </w:r>
      <w:r w:rsidR="00570675">
        <w:rPr>
          <w:color w:val="22272F"/>
          <w:sz w:val="28"/>
          <w:szCs w:val="23"/>
        </w:rPr>
        <w:t>м</w:t>
      </w:r>
      <w:r w:rsidRPr="00887CD1">
        <w:rPr>
          <w:color w:val="22272F"/>
          <w:sz w:val="28"/>
          <w:szCs w:val="23"/>
        </w:rPr>
        <w:t>узыка</w:t>
      </w:r>
      <w:r w:rsidR="00570675">
        <w:rPr>
          <w:color w:val="22272F"/>
          <w:sz w:val="28"/>
          <w:szCs w:val="23"/>
        </w:rPr>
        <w:t>)</w:t>
      </w:r>
      <w:r w:rsidRPr="00887CD1">
        <w:rPr>
          <w:color w:val="22272F"/>
          <w:sz w:val="28"/>
          <w:szCs w:val="23"/>
        </w:rPr>
        <w:t>:</w:t>
      </w:r>
    </w:p>
    <w:p w:rsidR="00C85969" w:rsidRPr="00887CD1" w:rsidRDefault="00C85969" w:rsidP="00E7591F">
      <w:pPr>
        <w:pStyle w:val="s1"/>
        <w:spacing w:line="240" w:lineRule="atLeast"/>
        <w:jc w:val="both"/>
        <w:rPr>
          <w:color w:val="22272F"/>
          <w:sz w:val="28"/>
          <w:szCs w:val="23"/>
        </w:rPr>
      </w:pPr>
      <w:r w:rsidRPr="00887CD1">
        <w:rPr>
          <w:color w:val="22272F"/>
          <w:sz w:val="28"/>
          <w:szCs w:val="23"/>
        </w:rPr>
        <w:t xml:space="preserve">1) </w:t>
      </w:r>
      <w:proofErr w:type="spellStart"/>
      <w:r w:rsidRPr="00887CD1">
        <w:rPr>
          <w:color w:val="22272F"/>
          <w:sz w:val="28"/>
          <w:szCs w:val="23"/>
        </w:rPr>
        <w:t>сформированность</w:t>
      </w:r>
      <w:proofErr w:type="spellEnd"/>
      <w:r w:rsidRPr="00887CD1">
        <w:rPr>
          <w:color w:val="22272F"/>
          <w:sz w:val="28"/>
          <w:szCs w:val="23"/>
        </w:rPr>
        <w:t xml:space="preserve"> первоначальных представлений о роли музыки в жизни человека, ее роли в духовно-нравственном развитии человека;</w:t>
      </w:r>
    </w:p>
    <w:p w:rsidR="00C85969" w:rsidRPr="00887CD1" w:rsidRDefault="00C85969" w:rsidP="00E7591F">
      <w:pPr>
        <w:pStyle w:val="s1"/>
        <w:spacing w:line="240" w:lineRule="atLeast"/>
        <w:jc w:val="both"/>
        <w:rPr>
          <w:color w:val="22272F"/>
          <w:sz w:val="28"/>
          <w:szCs w:val="23"/>
        </w:rPr>
      </w:pPr>
      <w:r w:rsidRPr="00887CD1">
        <w:rPr>
          <w:color w:val="22272F"/>
          <w:sz w:val="28"/>
          <w:szCs w:val="23"/>
        </w:rPr>
        <w:t xml:space="preserve">2) </w:t>
      </w:r>
      <w:proofErr w:type="spellStart"/>
      <w:r w:rsidRPr="00887CD1">
        <w:rPr>
          <w:color w:val="22272F"/>
          <w:sz w:val="28"/>
          <w:szCs w:val="23"/>
        </w:rPr>
        <w:t>сформированность</w:t>
      </w:r>
      <w:proofErr w:type="spellEnd"/>
      <w:r w:rsidRPr="00887CD1">
        <w:rPr>
          <w:color w:val="22272F"/>
          <w:sz w:val="28"/>
          <w:szCs w:val="23"/>
        </w:rPr>
        <w:t xml:space="preserve">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C85969" w:rsidRPr="00887CD1" w:rsidRDefault="00C85969" w:rsidP="00E7591F">
      <w:pPr>
        <w:pStyle w:val="s1"/>
        <w:spacing w:line="240" w:lineRule="atLeast"/>
        <w:jc w:val="both"/>
        <w:rPr>
          <w:color w:val="22272F"/>
          <w:sz w:val="28"/>
          <w:szCs w:val="23"/>
        </w:rPr>
      </w:pPr>
      <w:r w:rsidRPr="00887CD1">
        <w:rPr>
          <w:color w:val="22272F"/>
          <w:sz w:val="28"/>
          <w:szCs w:val="23"/>
        </w:rPr>
        <w:t>3) умение воспринимать музыку и выражать свое отношение к музыкальному произведению;</w:t>
      </w:r>
    </w:p>
    <w:p w:rsidR="00570675" w:rsidRPr="00E7591F" w:rsidRDefault="00C85969" w:rsidP="00C85969">
      <w:pPr>
        <w:pStyle w:val="s1"/>
        <w:jc w:val="both"/>
        <w:rPr>
          <w:color w:val="22272F"/>
          <w:sz w:val="28"/>
          <w:szCs w:val="23"/>
        </w:rPr>
      </w:pPr>
      <w:r w:rsidRPr="00887CD1">
        <w:rPr>
          <w:color w:val="22272F"/>
          <w:sz w:val="28"/>
          <w:szCs w:val="23"/>
        </w:rPr>
        <w:t>4) использование музыкальных образов при создании театрализованных и музыкально-пластических композиций, исполнении вокально-хоров</w:t>
      </w:r>
      <w:r w:rsidR="00E7591F">
        <w:rPr>
          <w:color w:val="22272F"/>
          <w:sz w:val="28"/>
          <w:szCs w:val="23"/>
        </w:rPr>
        <w:t>ых произведений, в импровизации</w:t>
      </w:r>
    </w:p>
    <w:p w:rsidR="00887CD1" w:rsidRPr="00570675" w:rsidRDefault="00570675" w:rsidP="00570675">
      <w:pPr>
        <w:pStyle w:val="s1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Планируемые  результаты освоения </w:t>
      </w:r>
      <w:r>
        <w:rPr>
          <w:b/>
          <w:color w:val="000000"/>
          <w:sz w:val="28"/>
          <w:szCs w:val="28"/>
        </w:rPr>
        <w:t>учебной программы по предмету</w:t>
      </w:r>
    </w:p>
    <w:p w:rsidR="00570675" w:rsidRPr="00570675" w:rsidRDefault="00570675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b/>
          <w:iCs/>
          <w:color w:val="000000"/>
          <w:kern w:val="2"/>
          <w:sz w:val="28"/>
          <w:szCs w:val="28"/>
          <w:lang w:eastAsia="hi-IN" w:bidi="hi-IN"/>
        </w:rPr>
      </w:pPr>
      <w:r w:rsidRPr="00570675">
        <w:rPr>
          <w:rFonts w:ascii="Times New Roman" w:eastAsia="NewtonC" w:hAnsi="Times New Roman"/>
          <w:b/>
          <w:iCs/>
          <w:color w:val="000000"/>
          <w:kern w:val="2"/>
          <w:sz w:val="28"/>
          <w:szCs w:val="28"/>
          <w:lang w:eastAsia="hi-IN" w:bidi="hi-IN"/>
        </w:rPr>
        <w:t>Обучающиеся научатся:</w:t>
      </w:r>
    </w:p>
    <w:p w:rsidR="00570675" w:rsidRDefault="00570675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-находить многообразие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образов, характеристик, понятий, жанров; </w:t>
      </w:r>
    </w:p>
    <w:p w:rsidR="00570675" w:rsidRDefault="00570675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сопоставл</w:t>
      </w: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ять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, </w:t>
      </w:r>
      <w:proofErr w:type="spellStart"/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многовариантности</w:t>
      </w:r>
      <w:proofErr w:type="spellEnd"/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высказываний, образном </w:t>
      </w:r>
      <w:proofErr w:type="gramStart"/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самовыражении</w:t>
      </w:r>
      <w:proofErr w:type="gramEnd"/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в творчестве; </w:t>
      </w:r>
    </w:p>
    <w:p w:rsidR="00570675" w:rsidRDefault="00570675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выражать положительные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чувств</w:t>
      </w: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а, эмоции и переживания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, </w:t>
      </w:r>
    </w:p>
    <w:p w:rsidR="00570675" w:rsidRDefault="00570675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-высказывать самостоятельные взгляды и суждения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;</w:t>
      </w:r>
    </w:p>
    <w:p w:rsidR="008F0A0F" w:rsidRDefault="008F0A0F" w:rsidP="00E7591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left="709"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свободно ориентироваться в специфике музыкального языка; </w:t>
      </w:r>
    </w:p>
    <w:p w:rsidR="008F0A0F" w:rsidRDefault="008F0A0F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размышлять о музыке – анализировать, сравнивать, обобщать; </w:t>
      </w:r>
    </w:p>
    <w:p w:rsidR="00C85969" w:rsidRPr="008025B6" w:rsidRDefault="008F0A0F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ощущать авторский стиль,</w:t>
      </w:r>
      <w:r w:rsidR="00C85969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отличать шедевр от моды (развитие художественного вкуса).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          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-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в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оспринимать звуки природы, сравнивать их с музыкальными звуками.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  - н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аблюдать за использованием музыки в жизни человека. 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  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азличать настроения, чувства и характер человека, выраженные в музыке.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 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азмышлять об истоках возникновения музыкальных звуков.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-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роявлять эмоциональную отзывчивость, личностное отношение при восприятии и исполнении музыкальных произведений.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- и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сполнять песни, играть на детских элементарных и электронных музыкальных инструментах.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- и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мпровизировать музыку в пении, игре, пластических движениях.</w:t>
      </w:r>
    </w:p>
    <w:p w:rsidR="008F0A0F" w:rsidRPr="00885A55" w:rsidRDefault="00885A55" w:rsidP="00885A5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       - о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существлять первые опыты сочинения.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с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равнивать разные музыкальные произведения.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н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аходить особенности музыкального отражения жизненных ситуаций. 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азмышлять об особенностях воплощения сказки в музыке.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в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ыражать свое эмоциональное отношение к музыкальным образам исторического прошлого в слове, рисунке, жесте, пении и пр.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в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ыявлять в музыкальном тексте характеристики образа Родины, родной сторонки.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и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сполнять различные по характеру музыкальные произведения.</w:t>
      </w:r>
    </w:p>
    <w:p w:rsidR="00885A55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о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существлять собственный музыкально-исполнительский замысел в пении и импровизации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в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ыявлять выразительные возможности музыки.</w:t>
      </w:r>
    </w:p>
    <w:p w:rsidR="008F0A0F" w:rsidRPr="008025B6" w:rsidRDefault="008F0A0F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</w:t>
      </w:r>
      <w:r w:rsidR="00885A55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р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азучивать и исполнять песни в сотворчестве с одноклассниками.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lastRenderedPageBreak/>
        <w:t>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азмышлять, рассуждать об отражении в музыке времен года, жизни животных, птиц, зверей, людей.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о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бнаруживать общность истоков народной и профессиональной музыки.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и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мпровизировать (вокальная, инструментальная, танцевальная импровизация) с учетом выразительных возможностей музыки.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и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нсценировать песни, фрагменты опер.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п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роявлять интерес к взаимосвязи композитора, исполнителя и слушателя как субъектов музыкально-творческой деятельности.</w:t>
      </w:r>
    </w:p>
    <w:p w:rsidR="008F0A0F" w:rsidRPr="008025B6" w:rsidRDefault="00885A55" w:rsidP="008F0A0F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ассуждать о роли музыки в жизни человека.</w:t>
      </w:r>
    </w:p>
    <w:p w:rsidR="008F0A0F" w:rsidRPr="008025B6" w:rsidRDefault="00885A55" w:rsidP="008F0A0F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- в</w:t>
      </w:r>
      <w:r w:rsidR="008F0A0F"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 xml:space="preserve">ыявлять разницу в характере музыки марша, танца и песни. </w:t>
      </w:r>
    </w:p>
    <w:p w:rsidR="008F0A0F" w:rsidRPr="006E2631" w:rsidRDefault="00885A55" w:rsidP="006E2631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с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опоставлять разнообразие маршей, танцев, песен с многообразием жизненных ситуаций, при которых они звучат.</w:t>
      </w:r>
    </w:p>
    <w:p w:rsidR="008F0A0F" w:rsidRPr="008025B6" w:rsidRDefault="006E2631" w:rsidP="006E2631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в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ыявлять различные по смыслу музыкальные интонации. </w:t>
      </w:r>
    </w:p>
    <w:p w:rsidR="008F0A0F" w:rsidRPr="008025B6" w:rsidRDefault="006E2631" w:rsidP="008F0A0F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- о</w:t>
      </w:r>
      <w:r w:rsidR="008F0A0F"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бщаться и взаимодействовать в процессе ансамблевого, коллективного (хорового и инструментального) воплощения различных художественных образов</w:t>
      </w:r>
    </w:p>
    <w:p w:rsidR="008F0A0F" w:rsidRPr="008025B6" w:rsidRDefault="006E2631" w:rsidP="008F0A0F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spacing w:val="-4"/>
          <w:kern w:val="2"/>
          <w:sz w:val="28"/>
          <w:szCs w:val="28"/>
          <w:lang w:eastAsia="hi-IN" w:bidi="hi-IN"/>
        </w:rPr>
        <w:t>- п</w:t>
      </w:r>
      <w:r w:rsidR="008F0A0F" w:rsidRPr="008025B6">
        <w:rPr>
          <w:rFonts w:ascii="Times New Roman" w:eastAsia="NewtonC" w:hAnsi="Times New Roman"/>
          <w:color w:val="000000"/>
          <w:spacing w:val="-4"/>
          <w:kern w:val="2"/>
          <w:sz w:val="28"/>
          <w:szCs w:val="28"/>
          <w:lang w:eastAsia="hi-IN" w:bidi="hi-IN"/>
        </w:rPr>
        <w:t xml:space="preserve">рименять знания основных средств музыкальной выразительности при анализе прослушанного 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музыкального произведения и в исполнительской деятельности.</w:t>
      </w:r>
    </w:p>
    <w:p w:rsidR="008F0A0F" w:rsidRPr="008025B6" w:rsidRDefault="006E2631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с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оотносить простейшие жанры (песни, танцы, марши) с их воплощением в крупных музыкальных жанрах.</w:t>
      </w:r>
    </w:p>
    <w:p w:rsidR="008F0A0F" w:rsidRPr="008025B6" w:rsidRDefault="006E2631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р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азличать крупные жанры: оперу, балет, симфонию, концерт.</w:t>
      </w:r>
    </w:p>
    <w:p w:rsidR="008F0A0F" w:rsidRPr="006E2631" w:rsidRDefault="006E2631" w:rsidP="006E2631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proofErr w:type="gramStart"/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о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риентироваться в нотном письме, как в графическом изображении интонаций (вопрос-ответ, выразительные и изо</w:t>
      </w: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бразительные интонации и т. д.</w:t>
      </w:r>
      <w:proofErr w:type="gramEnd"/>
    </w:p>
    <w:p w:rsidR="008F0A0F" w:rsidRPr="006E2631" w:rsidRDefault="006E2631" w:rsidP="006E263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н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азывать средства музыкальной выразительности.</w:t>
      </w:r>
    </w:p>
    <w:p w:rsidR="008F0A0F" w:rsidRPr="008025B6" w:rsidRDefault="006E2631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азличать </w:t>
      </w:r>
      <w:proofErr w:type="spellStart"/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песенность</w:t>
      </w:r>
      <w:proofErr w:type="spellEnd"/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</w:t>
      </w:r>
      <w:proofErr w:type="spellStart"/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танцевальность</w:t>
      </w:r>
      <w:proofErr w:type="spellEnd"/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и </w:t>
      </w:r>
      <w:proofErr w:type="spellStart"/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маршевость</w:t>
      </w:r>
      <w:proofErr w:type="spellEnd"/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в музыке.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Исполнять и инсценировать совместно с одноклассниками песни, танцы, фрагменты из произведений музыкально-театральных жанров.</w:t>
      </w:r>
    </w:p>
    <w:p w:rsidR="008F0A0F" w:rsidRPr="006E2631" w:rsidRDefault="008F0A0F" w:rsidP="006E2631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- Воспроизводить мелодии с ориентацией на нотную запись.</w:t>
      </w:r>
    </w:p>
    <w:p w:rsidR="008F0A0F" w:rsidRPr="006E2631" w:rsidRDefault="006E2631" w:rsidP="006E2631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р</w:t>
      </w:r>
      <w:r w:rsidR="008F0A0F"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аспознавать и объяснять разные виды развития музыкальных произведений.</w:t>
      </w:r>
    </w:p>
    <w:p w:rsidR="008F0A0F" w:rsidRPr="008025B6" w:rsidRDefault="006E2631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proofErr w:type="gramStart"/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р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аспознавать художественный замысел различных форм (построений) музыки (одночастные, двух- и трехчастные, вариации, рондо и др.).</w:t>
      </w:r>
      <w:proofErr w:type="gramEnd"/>
    </w:p>
    <w:p w:rsidR="008F0A0F" w:rsidRPr="008025B6" w:rsidRDefault="006E2631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с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равнивать музыкальные формы по принципу сходства и различия. </w:t>
      </w:r>
    </w:p>
    <w:p w:rsidR="00E7591F" w:rsidRDefault="006E2631" w:rsidP="00E7591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и</w:t>
      </w:r>
      <w:r w:rsidR="008F0A0F"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сследовать и определять форму построения музыкального произведения.</w:t>
      </w:r>
    </w:p>
    <w:p w:rsidR="008F0A0F" w:rsidRPr="00E7591F" w:rsidRDefault="006E2631" w:rsidP="00E7591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proofErr w:type="gramStart"/>
      <w:r w:rsidRPr="006E2631"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lastRenderedPageBreak/>
        <w:t>Обучающиеся</w:t>
      </w:r>
      <w:proofErr w:type="gramEnd"/>
      <w:r w:rsidRPr="006E2631"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t xml:space="preserve"> получат возможность научиться: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-Наблюдать и оценивать  интонационное богатство музыкального мира.  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-Анализировать художественно-образное содержание, музыкальный язык произведений своего народа. 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-Исполнять различные по образному содержанию образцы профессионального и музыкально-поэтического творчества своего народа. 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-Воспроизводить мелодии: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сольфеджируя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;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пропевая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с текстом с ориентацией на нотную запись.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-Участвовать в инсценировках традиционных народных обрядов.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-Участвовать в музыкальной жизни страны, школы, города и др.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-Воспроизводить мелодии с ориентацией на нотную запись.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-Анализировать художественно-образное содержание, музыкальный язык произведений разных народов.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-Исполнять различные по образному содержанию образцы профессионального и музыкально-поэтического творчества разных народов.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-Моделировать варианты интерпретации музыкальных произведений.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-Осуществлять коллективную музыкально-поэтическую деятельность (на основе музыкально-исполнительского замысла), корректировать собственное исполнение.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-Определять разновидности хоровых коллективов (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детский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, женский, мужской, смешанный).</w:t>
      </w:r>
    </w:p>
    <w:p w:rsidR="008F0A0F" w:rsidRPr="008025B6" w:rsidRDefault="008F0A0F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Соотносить интонационно-мелодические особенности музыкального творчества своего народа и народов других стран.</w:t>
      </w:r>
    </w:p>
    <w:p w:rsidR="008F0A0F" w:rsidRPr="008025B6" w:rsidRDefault="008F0A0F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Инсценировать песни, танцы, фрагменты из произведений музыкально-театральных жанров.</w:t>
      </w:r>
    </w:p>
    <w:p w:rsidR="008F0A0F" w:rsidRPr="008025B6" w:rsidRDefault="008F0A0F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- </w:t>
      </w:r>
      <w:proofErr w:type="spell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Сольмизировать</w:t>
      </w:r>
      <w:proofErr w:type="spell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и </w:t>
      </w:r>
      <w:proofErr w:type="spell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сольфеджировать</w:t>
      </w:r>
      <w:proofErr w:type="spell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мелодии.</w:t>
      </w:r>
    </w:p>
    <w:p w:rsidR="008F0A0F" w:rsidRPr="008025B6" w:rsidRDefault="008F0A0F" w:rsidP="008F0A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Исполнять музыкальные произведения разных форм и жанров.</w:t>
      </w:r>
    </w:p>
    <w:p w:rsidR="008F0A0F" w:rsidRPr="006E2631" w:rsidRDefault="008F0A0F" w:rsidP="006E263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 Оценивать собственную музыкально-творческую деятельность.</w:t>
      </w:r>
    </w:p>
    <w:p w:rsidR="008F0A0F" w:rsidRPr="008025B6" w:rsidRDefault="008F0A0F" w:rsidP="00710987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Сравнивать особенности музыкальной речи разных композиторов.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- Узнавать по звучанию и называть выдающихся исполнителей и исполнительские коллективы (в пределах 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изученного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).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- Узнавать и определять различные виды музыки (вокальная, инструментальная, сольная, хоровая, оркестровая).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Узнавать певческие голоса (детские, мужские, женские).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Участвовать в коллективной, ансамблевой, певческой деятельностях.</w:t>
      </w:r>
    </w:p>
    <w:p w:rsidR="008F0A0F" w:rsidRPr="008025B6" w:rsidRDefault="008F0A0F" w:rsidP="008F0A0F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- Передавать эмоциональные состояния в различных видах музыкально-творческой деятельности (пение, игра на элементарных музыкальных инструментах, пластические движения,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инсценирование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песен, драматизация и пр.).</w:t>
      </w:r>
    </w:p>
    <w:p w:rsidR="00885A55" w:rsidRPr="00710987" w:rsidRDefault="008F0A0F" w:rsidP="00710987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- Импровизировать, передавать опыт музыкально-творческой деяте</w:t>
      </w:r>
      <w:r w:rsidR="00710987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льности в сочинении, исполнении</w:t>
      </w:r>
    </w:p>
    <w:p w:rsidR="008F0A0F" w:rsidRPr="008025B6" w:rsidRDefault="008F0A0F" w:rsidP="00C85969">
      <w:pPr>
        <w:widowControl w:val="0"/>
        <w:suppressAutoHyphens/>
        <w:autoSpaceDE w:val="0"/>
        <w:spacing w:after="0" w:line="220" w:lineRule="atLeast"/>
        <w:ind w:firstLine="690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887CD1">
      <w:pPr>
        <w:widowControl w:val="0"/>
        <w:suppressAutoHyphens/>
        <w:spacing w:after="0" w:line="220" w:lineRule="atLeast"/>
        <w:jc w:val="center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bCs/>
          <w:kern w:val="2"/>
          <w:sz w:val="28"/>
          <w:szCs w:val="28"/>
          <w:lang w:eastAsia="hi-IN" w:bidi="hi-IN"/>
        </w:rPr>
        <w:t xml:space="preserve">СОДЕРЖАНИЕ УЧЕБНОГО ПРЕДМЕТА. 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center"/>
        <w:rPr>
          <w:rFonts w:ascii="Times New Roman" w:eastAsia="NewtonC" w:hAnsi="Times New Roman"/>
          <w:b/>
          <w:bCs/>
          <w:smallCap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t xml:space="preserve">1 </w:t>
      </w:r>
      <w:r w:rsidRPr="008025B6">
        <w:rPr>
          <w:rFonts w:ascii="Times New Roman" w:eastAsia="NewtonC" w:hAnsi="Times New Roman"/>
          <w:b/>
          <w:bCs/>
          <w:smallCaps/>
          <w:color w:val="000000"/>
          <w:kern w:val="2"/>
          <w:sz w:val="28"/>
          <w:szCs w:val="28"/>
          <w:lang w:eastAsia="hi-IN" w:bidi="hi-IN"/>
        </w:rPr>
        <w:t>класс (33 ч)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center"/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t>«Мир музыки в мире детства»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1-я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«Звуки вокруг нас»</w:t>
      </w: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 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spacing w:val="-2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 xml:space="preserve"> Звуки в доме Маши и Миши. Рождение песни. Колыбельная. Поющие часы. «Кошкины» песни. О чем «поет» природа?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начало большого путешествия в мир музыки от родного порога.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Воплощение в звуках окружающей жизни, природы, настроений, чувств и характера человека. Знакомство с музыкальными звуками. Встреча с ними в родном доме среди множества других звуков. Первая песня, услышанная в родном доме – мамина колыбельная. Мягкие размеренные покачивания колыбельной как ее интонационная основа. Выразительность колыбельной песни и другой похожей на нее музыки. От музыкальных звуков дома – к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 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«поющей  природе». Мелодии жизни за порогом дома. Музыка о природе</w:t>
      </w:r>
    </w:p>
    <w:p w:rsidR="00C85969" w:rsidRPr="008025B6" w:rsidRDefault="00C85969" w:rsidP="00C85969">
      <w:pPr>
        <w:widowControl w:val="0"/>
        <w:suppressAutoHyphens/>
        <w:spacing w:after="0" w:line="220" w:lineRule="atLeast"/>
        <w:ind w:firstLine="840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2-я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«Музыкальные встречи Маши и Миши»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Музыка про 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разное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. Звучащий образ Родины. Здравствуй, гостья-зима.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от музыки в жизни ребенка – к звучащему образу Родины.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Музыкальное окружение в жизни ребенка: музыка в школе, на улице, у друзей. Отражение в музыке разных жизненных ситуаций. Сказка в музыке. Музыка о разных исторических временах. Образ Родины в музыке: ее просторы, красота, величие, богатырская сила. Родная сторонка в музыкальных картинках.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3-я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«Так и льются сами звуки из души!»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Зимние забавы. Музыкальные картинки. Мелодии жизни. Весенние напевы. «Поговорим» на музыкальном языке.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i/>
          <w:iCs/>
          <w:kern w:val="2"/>
          <w:sz w:val="28"/>
          <w:szCs w:val="28"/>
          <w:lang w:eastAsia="hi-IN" w:bidi="hi-IN"/>
        </w:rPr>
        <w:t xml:space="preserve"> 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музыка вокруг ребенка – музыка в душе ребенка – музыка в его художественном творчестве.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Выразительные возможности музыки. Приобщение к  музыкальному искусству через исполнение песен. 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lastRenderedPageBreak/>
        <w:t>«Общение» на музыкальном языке. Музыка о временах года. Задорные песни зимы. Весенние напевы. Музыкальные миниатюры о животных, птицах, зверях и игрушках. Музыка для любимых мам и бабушек</w:t>
      </w:r>
    </w:p>
    <w:p w:rsidR="00C85969" w:rsidRPr="008025B6" w:rsidRDefault="00C85969" w:rsidP="00C85969">
      <w:pPr>
        <w:widowControl w:val="0"/>
        <w:suppressAutoHyphens/>
        <w:autoSpaceDE w:val="0"/>
        <w:spacing w:after="0" w:line="220" w:lineRule="atLeast"/>
        <w:ind w:firstLine="840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4-я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«Волшебная сила музыки»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Композитор – исполнитель – слушатель. Музыка в стране «Мульти-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пульти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». Всюду музыка живет.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</w:t>
      </w:r>
      <w:r w:rsidRPr="008025B6">
        <w:rPr>
          <w:rFonts w:ascii="Times New Roman" w:eastAsia="Arial Unicode MS" w:hAnsi="Times New Roman"/>
          <w:i/>
          <w:iCs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музыка преображает человека. </w:t>
      </w:r>
    </w:p>
    <w:p w:rsidR="008F0A0F" w:rsidRDefault="00C85969" w:rsidP="00885A55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Ребенок как слушатель и исполнитель. Любимые музыкальные герои. Новые встречи с музыкой. </w:t>
      </w:r>
      <w:r w:rsidR="00885A55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Музыка – вечный спутник человека.</w:t>
      </w:r>
    </w:p>
    <w:p w:rsidR="008F0A0F" w:rsidRDefault="008F0A0F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6E2631" w:rsidRDefault="006E2631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8F0A0F" w:rsidRPr="008025B6" w:rsidRDefault="008F0A0F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before="57" w:after="0" w:line="220" w:lineRule="atLeast"/>
        <w:ind w:firstLine="283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smallCaps/>
          <w:color w:val="000000"/>
          <w:kern w:val="2"/>
          <w:sz w:val="28"/>
          <w:szCs w:val="28"/>
          <w:lang w:eastAsia="hi-IN" w:bidi="hi-IN"/>
        </w:rPr>
        <w:lastRenderedPageBreak/>
        <w:t xml:space="preserve">2 класс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(34 ч)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283"/>
        <w:jc w:val="center"/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t>«Музыка как вид искусства»</w:t>
      </w:r>
    </w:p>
    <w:p w:rsidR="00C85969" w:rsidRPr="008025B6" w:rsidRDefault="00C85969" w:rsidP="00C85969">
      <w:pPr>
        <w:widowControl w:val="0"/>
        <w:suppressAutoHyphens/>
        <w:autoSpaceDE w:val="0"/>
        <w:spacing w:after="0" w:line="220" w:lineRule="atLeast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1-я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«Три кита» в музыке: песня, танец и марш»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Главный «кит» – песня. Мелодия – душа музыки. Каким бывает танец. Мы танцоры хоть куда! Маршируют все. «Музыкальные киты» встречаются вместе.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10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1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три основные сферы музыки как самые понятные и близкие детям музыкальные жанры.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Восприятие второклассниками песни, танца и марша как давних и хороших знакомых. Ощущение разницы в характере музыки марша, танца и песни. Многообразие жизненных ситуаций, при которых звучат песни, танцы и марши. 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Разнообразие маршей (спортивный, солдатский, парадный, игрушечный и др.); танцев (менуэт, полька, вальс, пляска); песен (о Родине, колыбельные, хороводные, шуточные, песни – музыкальные картинки и др.).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Осознание 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обучающимися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мелодии как «души музыки». Определение сочетания в одной музыке разных музыкальных жанров – «киты встречаются вместе»</w:t>
      </w:r>
    </w:p>
    <w:p w:rsidR="00C85969" w:rsidRPr="00710987" w:rsidRDefault="00C85969" w:rsidP="00710987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3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spacing w:val="-3"/>
          <w:kern w:val="2"/>
          <w:sz w:val="28"/>
          <w:szCs w:val="28"/>
          <w:lang w:eastAsia="hi-IN" w:bidi="hi-IN"/>
        </w:rPr>
        <w:t>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25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2-я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«О чем говорит музыка»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25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Маша и Миша узнают, что умеет музыка. Музыкальные портреты. Подражание голосам. Как музыка изображает движение? Музыкальные пейзажи.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25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2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восприятие музыки как звучащего вида искусства, обладающего выразительными и изобразительными возможностями.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25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Осознание учащимися, что музыка может выражать чувства, мысли и настроение человека, рисует музыкальные портреты,   выражает черты его характера. Музыка может подражать звучанию голосов разных музыкальных инструментов, изображать движение, разнообразные звуки, шумы и картины окружающей природы. Все это – музыкальное окружение жизни ребенка, прочувствованное и осознанное им как органичная часть самой жизни со сменой времен года, с каждодневными заботами и делами, с буднями и праздниками</w:t>
      </w:r>
    </w:p>
    <w:p w:rsidR="00C85969" w:rsidRPr="008025B6" w:rsidRDefault="00C85969" w:rsidP="00C85969">
      <w:pPr>
        <w:widowControl w:val="0"/>
        <w:suppressAutoHyphens/>
        <w:snapToGrid w:val="0"/>
        <w:spacing w:after="0" w:line="220" w:lineRule="atLeast"/>
        <w:ind w:firstLine="840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3-я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«Куда ведут нас «три кита»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«Сезам, откройся!». «Путешествие по музыкальным странам». Опера. Что такое балет? «Страна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lastRenderedPageBreak/>
        <w:t>симфония». Каким бывает концерт?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1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вхождение в мир большой музыки с помощью простейших музыкальных жанров – песни, танца и марша.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1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Образность песен, танцев и маршей. Песенные основы оперы, танцевальные основы балета. Оперные и балетные марши. </w:t>
      </w:r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Ощущение органичного перехода от песни – к </w:t>
      </w:r>
      <w:proofErr w:type="spellStart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>песенности</w:t>
      </w:r>
      <w:proofErr w:type="spellEnd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, от танца – к </w:t>
      </w:r>
      <w:proofErr w:type="spellStart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>танцевальности</w:t>
      </w:r>
      <w:proofErr w:type="spellEnd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, от марша – к </w:t>
      </w:r>
      <w:proofErr w:type="spellStart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>маршевости</w:t>
      </w:r>
      <w:proofErr w:type="spellEnd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. От народной песни – к симфонической музыке.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Превращение песни в музыку фортепьянную, симфоническую, хоровую, оперную, балетную. Песня как основа любого крупного музыкального жанра. </w:t>
      </w:r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Самостоятельная жизнь танцевальной музыки. </w:t>
      </w:r>
      <w:proofErr w:type="spellStart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>Танцевальность</w:t>
      </w:r>
      <w:proofErr w:type="spellEnd"/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 в разных областях музыки. Проникновение танца в оперу, балет, симфонию, концерт.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Многоликость маршей: простые бытовые марши – марши для исполнения в концертах, марши в симфониях, в ораториях, операх, балетах. Взрослые и детские оперы. Знакомство с оперой «Волк и семеро козлят». Разучивание тем главных героев. Темы – песни, песни – танцы, песни – марши. Участие в исполнении финала оперы. Музыкальный театр – храм, где царят опера и балет.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1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Назначение концертного зала.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55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4-я четверть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«Что такое музыкальная речь?»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55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Маша и Миша изучают музыкальный язык. Занятная музыкальная сказка. Главная песня страны.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55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i/>
          <w:iCs/>
          <w:kern w:val="2"/>
          <w:sz w:val="28"/>
          <w:szCs w:val="28"/>
          <w:lang w:eastAsia="hi-IN" w:bidi="hi-IN"/>
        </w:rPr>
        <w:t xml:space="preserve"> 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восхождение по ступенькам музыкальной грамотности. 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spacing w:val="-6"/>
          <w:kern w:val="2"/>
          <w:sz w:val="28"/>
          <w:szCs w:val="28"/>
          <w:lang w:eastAsia="hi-IN" w:bidi="hi-IN"/>
        </w:rPr>
        <w:t xml:space="preserve">Признаки, которые помогают различать музыкальные произведения, их характеры, настроение, жанры. Причины своеобразия каждого музыкального </w:t>
      </w:r>
      <w:r w:rsidRPr="008025B6">
        <w:rPr>
          <w:rFonts w:ascii="Times New Roman" w:eastAsia="NewtonC" w:hAnsi="Times New Roman"/>
          <w:color w:val="000000"/>
          <w:spacing w:val="-3"/>
          <w:kern w:val="2"/>
          <w:sz w:val="28"/>
          <w:szCs w:val="28"/>
          <w:lang w:eastAsia="hi-IN" w:bidi="hi-IN"/>
        </w:rPr>
        <w:t xml:space="preserve">произведения. Осознание роли средств музыкальной выразительности как «строительных кирпичиков» музыкальных образов и их развития. </w:t>
      </w: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 xml:space="preserve">Формирование музыкальной грамотности как особого «чувства музыки».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Активное восприятие музыки через разные формы приобщения к ней: пение, слушание, музыкально-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ритмические движения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, исполнение на музыкальных инструментах, игра. Обобщение темы года на терминологическом уровне.</w:t>
      </w:r>
    </w:p>
    <w:p w:rsidR="00887CD1" w:rsidRDefault="00887CD1" w:rsidP="00C85969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887CD1" w:rsidRDefault="00887CD1" w:rsidP="00C85969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887CD1" w:rsidRPr="008025B6" w:rsidRDefault="00887CD1" w:rsidP="00C85969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</w:p>
    <w:p w:rsidR="00C85969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710987" w:rsidRPr="008025B6" w:rsidRDefault="00710987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lastRenderedPageBreak/>
        <w:t xml:space="preserve">3 класс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(34 ч)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283"/>
        <w:jc w:val="center"/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t>«Музыка – искусство интонируемого смысла»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1-я четверть –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 xml:space="preserve"> «Песня, танец, марш перерастают в </w:t>
      </w:r>
      <w:proofErr w:type="spellStart"/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песенность</w:t>
      </w:r>
      <w:proofErr w:type="spellEnd"/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танцевальность</w:t>
      </w:r>
      <w:proofErr w:type="spellEnd"/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маршевость</w:t>
      </w:r>
      <w:proofErr w:type="spellEnd"/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</w:t>
      </w:r>
      <w:r w:rsidRPr="008025B6">
        <w:rPr>
          <w:rFonts w:ascii="Times New Roman" w:eastAsia="NewtonC" w:hAnsi="Times New Roman"/>
          <w:kern w:val="2"/>
          <w:sz w:val="28"/>
          <w:szCs w:val="28"/>
          <w:lang w:eastAsia="hi-IN" w:bidi="hi-IN"/>
        </w:rPr>
        <w:t>Открываем для себя новые качества музыки</w:t>
      </w:r>
      <w:r w:rsidRPr="008025B6">
        <w:rPr>
          <w:rFonts w:ascii="Times New Roman" w:eastAsia="NewtonC" w:hAnsi="Times New Roman"/>
          <w:color w:val="0000FF"/>
          <w:kern w:val="2"/>
          <w:sz w:val="28"/>
          <w:szCs w:val="28"/>
          <w:lang w:eastAsia="hi-IN" w:bidi="hi-IN"/>
        </w:rPr>
        <w:t xml:space="preserve">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Мелодичность – значит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песенность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?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Танцевальность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бывает не только в танцах. Где слышится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маршевость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? Встречи с песенно-танцевальной и песенно-маршевой музыкой.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осознание </w:t>
      </w:r>
      <w:proofErr w:type="spell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песенности</w:t>
      </w:r>
      <w:proofErr w:type="spell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танцевальности</w:t>
      </w:r>
      <w:proofErr w:type="spell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маршевости</w:t>
      </w:r>
      <w:proofErr w:type="spell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как важных, содержательно значимых качеств музыки.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Песенные мелодии и песенные образы.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Песенность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в вокальной и инструментальной музыке. Вокализ. </w:t>
      </w:r>
      <w:r w:rsidRPr="008025B6">
        <w:rPr>
          <w:rFonts w:ascii="Times New Roman" w:eastAsia="NewtonC" w:hAnsi="Times New Roman"/>
          <w:color w:val="000000"/>
          <w:spacing w:val="-4"/>
          <w:kern w:val="2"/>
          <w:sz w:val="28"/>
          <w:szCs w:val="28"/>
          <w:lang w:eastAsia="hi-IN" w:bidi="hi-IN"/>
        </w:rPr>
        <w:t xml:space="preserve">Танцевальные песни, отражение </w:t>
      </w:r>
      <w:proofErr w:type="spellStart"/>
      <w:r w:rsidRPr="008025B6">
        <w:rPr>
          <w:rFonts w:ascii="Times New Roman" w:eastAsia="NewtonC" w:hAnsi="Times New Roman"/>
          <w:color w:val="000000"/>
          <w:spacing w:val="-4"/>
          <w:kern w:val="2"/>
          <w:sz w:val="28"/>
          <w:szCs w:val="28"/>
          <w:lang w:eastAsia="hi-IN" w:bidi="hi-IN"/>
        </w:rPr>
        <w:t>танцевальности</w:t>
      </w:r>
      <w:proofErr w:type="spellEnd"/>
      <w:r w:rsidRPr="008025B6">
        <w:rPr>
          <w:rFonts w:ascii="Times New Roman" w:eastAsia="NewtonC" w:hAnsi="Times New Roman"/>
          <w:color w:val="000000"/>
          <w:spacing w:val="-4"/>
          <w:kern w:val="2"/>
          <w:sz w:val="28"/>
          <w:szCs w:val="28"/>
          <w:lang w:eastAsia="hi-IN" w:bidi="hi-IN"/>
        </w:rPr>
        <w:t xml:space="preserve"> в вокальной и инструментальной музыке.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Песни маршевого характера.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Маршевость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в произведениях отечественных и зарубежных композиторов. </w:t>
      </w: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>Содержательные особенности песенно-танцевальной и песенно-маршевой музыки.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2-я четверть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«Интонация»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Сравниваем разговорную и музыкальную речь. Зерно-интонация в музыке. Как связаны между собой выразительные и изобразительные интонации?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осознание музыки как звучащего, интонационно осмысленного вида искусства.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Сопоставление разговорной и музыкальной речи. Общие черты: понижение и повышение интонации, усиление и ослабление звучания, акценты и паузы, знаки препинания, фразы, устремление к кульминации. Различия: возможность точной записи по высоте и по длительности музыкальной речи; отсутствие этого в разговорной речи, введение условных знаков для обозначения высоты интонации и длительности ее звучания. Мелодия – интонационно осмысленное музыкальное построение. Интонационная выразительность исполнения: точное и сознательное выполнение пауз, выделение наиболее важных слов и слогов во фразе, наиболее важных звуков в мелодии, движение к кульминации, деление на фразы и пр. Зерно-интонация как отражение «зародыша» всех элементов музыкальной речи. Выразительные и изобразительные интонации, их неразрывное единство. Интонация – основа музыки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3-я четверть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«Развитие музыки»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Почему развивается музыка? Какие средства музыкальной выразительности помогают развиваться музыке? Что такое исполнительское развитие? Развитие, заложенное в самой музыке. Что нового мы услышим в музыкальной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lastRenderedPageBreak/>
        <w:t>сказке «Петя и волк».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осознание движения как постоянного состояния музыки, которая развивается во времени.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Интонационное развитие музыки как отражение постоянных изменений в окружающей жизни, в чувствах, настроении, мыслях человека. Средства музыкальной выразительности и их роль в развитии музыки. Исполнительское развитие, характерное в основном для куплетной формы. Развитие, заложенное в самой музыке – динамическое, ладовое, темповое, тембровое, фактурное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spacing w:val="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4-я чет</w:t>
      </w:r>
      <w:r w:rsidRPr="008025B6">
        <w:rPr>
          <w:rFonts w:ascii="Times New Roman" w:eastAsia="NewtonC" w:hAnsi="Times New Roman"/>
          <w:b/>
          <w:i/>
          <w:iCs/>
          <w:color w:val="000000"/>
          <w:spacing w:val="2"/>
          <w:kern w:val="2"/>
          <w:sz w:val="28"/>
          <w:szCs w:val="28"/>
          <w:lang w:eastAsia="hi-IN" w:bidi="hi-IN"/>
        </w:rPr>
        <w:t xml:space="preserve">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spacing w:val="2"/>
          <w:kern w:val="2"/>
          <w:sz w:val="28"/>
          <w:szCs w:val="28"/>
          <w:lang w:eastAsia="hi-IN" w:bidi="hi-IN"/>
        </w:rPr>
        <w:t>«Построение (формы) музыки»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spacing w:val="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spacing w:val="2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spacing w:val="2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spacing w:val="2"/>
          <w:kern w:val="2"/>
          <w:sz w:val="28"/>
          <w:szCs w:val="28"/>
          <w:lang w:eastAsia="hi-IN" w:bidi="hi-IN"/>
        </w:rPr>
        <w:t xml:space="preserve"> Почему музыкальные произведения бывают одночастными? Когда </w:t>
      </w:r>
      <w:r w:rsidRPr="008025B6">
        <w:rPr>
          <w:rFonts w:ascii="Times New Roman" w:eastAsia="NewtonC" w:hAnsi="Times New Roman"/>
          <w:spacing w:val="2"/>
          <w:kern w:val="2"/>
          <w:sz w:val="28"/>
          <w:szCs w:val="28"/>
          <w:lang w:eastAsia="hi-IN" w:bidi="hi-IN"/>
        </w:rPr>
        <w:t>музыкальные произведения</w:t>
      </w:r>
      <w:r w:rsidRPr="008025B6">
        <w:rPr>
          <w:rFonts w:ascii="Times New Roman" w:eastAsia="NewtonC" w:hAnsi="Times New Roman"/>
          <w:color w:val="0000FF"/>
          <w:spacing w:val="2"/>
          <w:kern w:val="2"/>
          <w:sz w:val="28"/>
          <w:szCs w:val="28"/>
          <w:lang w:eastAsia="hi-IN" w:bidi="hi-IN"/>
        </w:rPr>
        <w:t xml:space="preserve"> </w:t>
      </w:r>
      <w:r w:rsidRPr="008025B6">
        <w:rPr>
          <w:rFonts w:ascii="Times New Roman" w:eastAsia="NewtonC" w:hAnsi="Times New Roman"/>
          <w:color w:val="000000"/>
          <w:spacing w:val="2"/>
          <w:kern w:val="2"/>
          <w:sz w:val="28"/>
          <w:szCs w:val="28"/>
          <w:lang w:eastAsia="hi-IN" w:bidi="hi-IN"/>
        </w:rPr>
        <w:t>имеют две или три части? Рондо</w:t>
      </w:r>
      <w:r w:rsidRPr="008025B6">
        <w:rPr>
          <w:rFonts w:ascii="Times New Roman" w:eastAsia="NewtonC" w:hAnsi="Times New Roman"/>
          <w:i/>
          <w:iCs/>
          <w:color w:val="000000"/>
          <w:spacing w:val="2"/>
          <w:kern w:val="2"/>
          <w:sz w:val="28"/>
          <w:szCs w:val="28"/>
          <w:lang w:eastAsia="hi-IN" w:bidi="hi-IN"/>
        </w:rPr>
        <w:t xml:space="preserve"> – </w:t>
      </w:r>
      <w:r w:rsidRPr="008025B6">
        <w:rPr>
          <w:rFonts w:ascii="Times New Roman" w:eastAsia="NewtonC" w:hAnsi="Times New Roman"/>
          <w:color w:val="000000"/>
          <w:spacing w:val="2"/>
          <w:kern w:val="2"/>
          <w:sz w:val="28"/>
          <w:szCs w:val="28"/>
          <w:lang w:eastAsia="hi-IN" w:bidi="hi-IN"/>
        </w:rPr>
        <w:t>интересная музыкальная форма. Как строятся вариации? О важнейших средствах построения музыки.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осознание музыкальной формы как структуры, композиционного строения музыкального произведения.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Организация музыкального произведения. Деление на большие и маленькие части с помощью различных элементов музыкальной речи (пауза, цезура, фермата, долгий звук, движение мелодии вверх или вниз, тоника и пр.). Структурные элементы музыкального произведения: мотив, фраза, предложение, период. Содержательно-образные основы построения музыки. Зависимость смены частей в произведениях от изменения характера музыки.  Одночастная, двухчастная, трехчастная формы музыки. Форма рондо и форма вариаций. Повтор и контраст как важнейшие средства построения музыки.</w:t>
      </w:r>
    </w:p>
    <w:p w:rsidR="00887CD1" w:rsidRDefault="00887CD1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887CD1" w:rsidRDefault="00887CD1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887CD1" w:rsidRDefault="00887CD1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887CD1" w:rsidRDefault="00887CD1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8F0A0F" w:rsidRDefault="008F0A0F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887CD1" w:rsidRPr="008025B6" w:rsidRDefault="00887CD1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before="113" w:after="0" w:line="220" w:lineRule="atLeast"/>
        <w:ind w:firstLine="840"/>
        <w:jc w:val="center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lastRenderedPageBreak/>
        <w:t xml:space="preserve">4 </w:t>
      </w:r>
      <w:r w:rsidRPr="008025B6">
        <w:rPr>
          <w:rFonts w:ascii="Times New Roman" w:eastAsia="NewtonC" w:hAnsi="Times New Roman"/>
          <w:b/>
          <w:bCs/>
          <w:smallCaps/>
          <w:color w:val="000000"/>
          <w:kern w:val="2"/>
          <w:sz w:val="28"/>
          <w:szCs w:val="28"/>
          <w:lang w:eastAsia="hi-IN" w:bidi="hi-IN"/>
        </w:rPr>
        <w:t xml:space="preserve">класс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(34 ч)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center"/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bCs/>
          <w:color w:val="000000"/>
          <w:kern w:val="2"/>
          <w:sz w:val="28"/>
          <w:szCs w:val="28"/>
          <w:lang w:eastAsia="hi-IN" w:bidi="hi-IN"/>
        </w:rPr>
        <w:t>«Музыка мира»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1-я четверть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«Музыка моего народа»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Россия – Родина моя. Народная музыка как энциклопедия жизни. «Преданья старины глубокой». Музыка в народном духе. Сказочные образы в музыке моего народа.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осознание отличительных особенностей русской музыки.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  <w:t xml:space="preserve">Народная песня – энциклопедия жизни русского народа.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Разнообразие жанров русской народной песни. </w:t>
      </w:r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От народной песни – к творчеству композиторов  (интонационно-песенная основа, энциклопедизм, демократизм, гуманистическое начало).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Современная интерпретация народной песни. </w:t>
      </w:r>
      <w:r w:rsidRPr="008025B6">
        <w:rPr>
          <w:rFonts w:ascii="Times New Roman" w:eastAsia="NewtonC" w:hAnsi="Times New Roman"/>
          <w:color w:val="000000"/>
          <w:spacing w:val="-5"/>
          <w:kern w:val="2"/>
          <w:sz w:val="28"/>
          <w:szCs w:val="28"/>
          <w:lang w:eastAsia="hi-IN" w:bidi="hi-IN"/>
        </w:rPr>
        <w:t xml:space="preserve">Общее и различное в музыке народов России и мира: содержание, язык,  форма. 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Интернационализм музыкального языка. Единство общего и индивидуального в музыке разных стран и народов</w:t>
      </w:r>
    </w:p>
    <w:p w:rsidR="00C85969" w:rsidRPr="008025B6" w:rsidRDefault="00C85969" w:rsidP="00C85969">
      <w:pPr>
        <w:widowControl w:val="0"/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2-я четверть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«Между музыкой моего народа и музыкой других народов моей страны нет непереходимых границ»</w:t>
      </w: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 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</w:t>
      </w:r>
      <w:proofErr w:type="gram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«От Москвы – до самых до окраин».</w:t>
      </w:r>
      <w:proofErr w:type="gram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Песенность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танцевальность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и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маршевость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в музыке разных народов страны</w:t>
      </w:r>
      <w:r w:rsidRPr="008025B6">
        <w:rPr>
          <w:rFonts w:ascii="Times New Roman" w:eastAsia="NewtonC" w:hAnsi="Times New Roman"/>
          <w:kern w:val="2"/>
          <w:sz w:val="28"/>
          <w:szCs w:val="28"/>
          <w:lang w:eastAsia="hi-IN" w:bidi="hi-IN"/>
        </w:rPr>
        <w:t>. Знакомимся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с интонационными портретами музыки народов России.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всеобщность закономерностей музыки.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интонаций.</w:t>
      </w:r>
    </w:p>
    <w:p w:rsidR="00C85969" w:rsidRPr="008025B6" w:rsidRDefault="00C85969" w:rsidP="00C85969">
      <w:pPr>
        <w:widowControl w:val="0"/>
        <w:suppressAutoHyphens/>
        <w:autoSpaceDE w:val="0"/>
        <w:spacing w:after="0" w:line="220" w:lineRule="atLeast"/>
        <w:ind w:firstLine="840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3-я четверть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 xml:space="preserve"> «Между музыкой разных народов мира нет непереходимых границ»</w:t>
      </w: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 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>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Выразительность и изобразительность музыки народов мира. Своеобразие музыкальных интонаций в мире. Как музыка помогает дружить народам? Какие музыкальные инструменты есть у разных народов мира? Как прекрасен этот мир!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lastRenderedPageBreak/>
        <w:t>Идея четверти:</w:t>
      </w:r>
      <w:r w:rsidRPr="008025B6">
        <w:rPr>
          <w:rFonts w:ascii="Times New Roman" w:eastAsia="Arial Unicode MS" w:hAnsi="Times New Roman"/>
          <w:i/>
          <w:iCs/>
          <w:kern w:val="2"/>
          <w:sz w:val="28"/>
          <w:szCs w:val="28"/>
          <w:lang w:eastAsia="hi-IN" w:bidi="hi-IN"/>
        </w:rPr>
        <w:t xml:space="preserve"> 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осознание интернациональности музыкального языка.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Музыка народов мира: своеобразие интонаций и общность жизненного содержания;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песенность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танцевальность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и </w:t>
      </w:r>
      <w:proofErr w:type="spellStart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маршевость</w:t>
      </w:r>
      <w:proofErr w:type="spellEnd"/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>; выразительность и изобразительность. Музыкальные инструменты народов мира.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 xml:space="preserve">4-я четверть – </w:t>
      </w:r>
      <w:r w:rsidRPr="008025B6">
        <w:rPr>
          <w:rFonts w:ascii="Times New Roman" w:eastAsia="NewtonC" w:hAnsi="Times New Roman"/>
          <w:b/>
          <w:bCs/>
          <w:i/>
          <w:iCs/>
          <w:color w:val="000000"/>
          <w:kern w:val="2"/>
          <w:sz w:val="28"/>
          <w:szCs w:val="28"/>
          <w:lang w:eastAsia="hi-IN" w:bidi="hi-IN"/>
        </w:rPr>
        <w:t>«Композитор – исполнитель – слушатель»</w:t>
      </w:r>
      <w:r w:rsidRPr="008025B6">
        <w:rPr>
          <w:rFonts w:ascii="Times New Roman" w:eastAsia="NewtonC" w:hAnsi="Times New Roman"/>
          <w:b/>
          <w:color w:val="000000"/>
          <w:kern w:val="2"/>
          <w:sz w:val="28"/>
          <w:szCs w:val="28"/>
          <w:lang w:eastAsia="hi-IN" w:bidi="hi-IN"/>
        </w:rPr>
        <w:t xml:space="preserve"> 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ind w:firstLine="840"/>
        <w:jc w:val="both"/>
        <w:rPr>
          <w:rFonts w:ascii="Times New Roman" w:eastAsia="NewtonC" w:hAnsi="Times New Roman"/>
          <w:color w:val="000000"/>
          <w:spacing w:val="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b/>
          <w:i/>
          <w:iCs/>
          <w:color w:val="000000"/>
          <w:kern w:val="2"/>
          <w:sz w:val="28"/>
          <w:szCs w:val="28"/>
          <w:lang w:eastAsia="hi-IN" w:bidi="hi-IN"/>
        </w:rPr>
        <w:t>Темы:</w:t>
      </w:r>
      <w:r w:rsidRPr="008025B6">
        <w:rPr>
          <w:rFonts w:ascii="Times New Roman" w:eastAsia="NewtonC" w:hAnsi="Times New Roman"/>
          <w:color w:val="000000"/>
          <w:kern w:val="2"/>
          <w:sz w:val="28"/>
          <w:szCs w:val="28"/>
          <w:lang w:eastAsia="hi-IN" w:bidi="hi-IN"/>
        </w:rPr>
        <w:t xml:space="preserve"> Композитор – творец кра</w:t>
      </w:r>
      <w:r w:rsidRPr="008025B6">
        <w:rPr>
          <w:rFonts w:ascii="Times New Roman" w:eastAsia="NewtonC" w:hAnsi="Times New Roman"/>
          <w:color w:val="000000"/>
          <w:spacing w:val="2"/>
          <w:kern w:val="2"/>
          <w:sz w:val="28"/>
          <w:szCs w:val="28"/>
          <w:lang w:eastAsia="hi-IN" w:bidi="hi-IN"/>
        </w:rPr>
        <w:t>соты. Галерея портретов исполнителей. Вслушивайся и услышишь!</w:t>
      </w:r>
    </w:p>
    <w:p w:rsidR="00C85969" w:rsidRPr="008025B6" w:rsidRDefault="00C85969" w:rsidP="00C85969">
      <w:pPr>
        <w:widowControl w:val="0"/>
        <w:tabs>
          <w:tab w:val="left" w:pos="2040"/>
        </w:tabs>
        <w:suppressAutoHyphens/>
        <w:autoSpaceDE w:val="0"/>
        <w:snapToGrid w:val="0"/>
        <w:spacing w:after="0" w:line="220" w:lineRule="atLeast"/>
        <w:ind w:firstLine="840"/>
        <w:jc w:val="both"/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NewtonC" w:hAnsi="Times New Roman"/>
          <w:i/>
          <w:iCs/>
          <w:color w:val="000000"/>
          <w:spacing w:val="-2"/>
          <w:kern w:val="2"/>
          <w:sz w:val="28"/>
          <w:szCs w:val="28"/>
          <w:lang w:eastAsia="hi-IN" w:bidi="hi-IN"/>
        </w:rPr>
        <w:t>Смысловое содержание тем: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b/>
          <w:i/>
          <w:iCs/>
          <w:kern w:val="2"/>
          <w:sz w:val="28"/>
          <w:szCs w:val="28"/>
          <w:lang w:eastAsia="hi-IN" w:bidi="hi-IN"/>
        </w:rPr>
        <w:t>Идея четверти:</w:t>
      </w: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обобщение содержания учебной программы по курсу «Музыка» для начальных классов.</w:t>
      </w:r>
    </w:p>
    <w:p w:rsidR="00C85969" w:rsidRPr="008025B6" w:rsidRDefault="00C85969" w:rsidP="00C85969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Триединство понятий «композитор», «исполнитель», «слушатель». Композитор – народ и личность, характер и форма сочинения, интонационные особенности, композиторский стиль. </w:t>
      </w:r>
      <w:proofErr w:type="gram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Исполнитель – состав исполнителей (солисты, ансамбли, оркестры, хоры), характер исполнения, индивидуальный исполнительский стиль.</w:t>
      </w:r>
      <w:proofErr w:type="gram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Особенности слушания музыки. Школьники в роли исполнителей, слушателей, композиторов. Тема «Композито</w:t>
      </w:r>
      <w:proofErr w:type="gramStart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р–</w:t>
      </w:r>
      <w:proofErr w:type="gramEnd"/>
      <w:r w:rsidRPr="008025B6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Исполнитель– Слушатель» как обобщение содержания музыкального образования школьников начальных классов.</w:t>
      </w:r>
    </w:p>
    <w:p w:rsidR="00887CD1" w:rsidRPr="008025B6" w:rsidRDefault="00887CD1" w:rsidP="00C85969">
      <w:pPr>
        <w:widowControl w:val="0"/>
        <w:tabs>
          <w:tab w:val="left" w:pos="2040"/>
        </w:tabs>
        <w:suppressAutoHyphens/>
        <w:autoSpaceDE w:val="0"/>
        <w:spacing w:after="0" w:line="220" w:lineRule="atLeast"/>
        <w:jc w:val="both"/>
        <w:rPr>
          <w:rFonts w:ascii="Times New Roman" w:eastAsia="NewtonC" w:hAnsi="Times New Roman"/>
          <w:color w:val="000000"/>
          <w:spacing w:val="-2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suppressAutoHyphens/>
        <w:autoSpaceDE w:val="0"/>
        <w:spacing w:after="0" w:line="220" w:lineRule="atLeast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hi-IN" w:bidi="hi-IN"/>
        </w:rPr>
      </w:pPr>
    </w:p>
    <w:p w:rsidR="00C85969" w:rsidRPr="008025B6" w:rsidRDefault="00C85969" w:rsidP="00C85969">
      <w:pPr>
        <w:widowControl w:val="0"/>
        <w:suppressAutoHyphens/>
        <w:spacing w:after="0" w:line="220" w:lineRule="atLeast"/>
        <w:jc w:val="center"/>
        <w:rPr>
          <w:rFonts w:ascii="Times New Roman" w:eastAsia="Arial Unicode MS" w:hAnsi="Times New Roman"/>
          <w:b/>
          <w:bCs/>
          <w:kern w:val="2"/>
          <w:sz w:val="28"/>
          <w:szCs w:val="28"/>
          <w:lang w:eastAsia="hi-IN" w:bidi="hi-IN"/>
        </w:rPr>
      </w:pPr>
    </w:p>
    <w:p w:rsidR="00C85969" w:rsidRDefault="00C85969" w:rsidP="00C85969">
      <w:pPr>
        <w:pStyle w:val="s1"/>
        <w:jc w:val="both"/>
        <w:rPr>
          <w:color w:val="22272F"/>
          <w:sz w:val="23"/>
          <w:szCs w:val="23"/>
        </w:rPr>
      </w:pPr>
    </w:p>
    <w:p w:rsidR="009F7296" w:rsidRDefault="009F7296" w:rsidP="009F7296">
      <w:pPr>
        <w:ind w:firstLine="709"/>
        <w:jc w:val="center"/>
        <w:rPr>
          <w:b/>
          <w:bCs/>
        </w:rPr>
      </w:pPr>
    </w:p>
    <w:p w:rsidR="00C85969" w:rsidRDefault="00C85969" w:rsidP="00C85969">
      <w:pPr>
        <w:pStyle w:val="a4"/>
        <w:rPr>
          <w:iCs/>
          <w:color w:val="000000"/>
          <w:sz w:val="28"/>
          <w:szCs w:val="28"/>
        </w:rPr>
      </w:pPr>
    </w:p>
    <w:p w:rsidR="00C85969" w:rsidRDefault="00C85969" w:rsidP="00C85969">
      <w:pPr>
        <w:shd w:val="clear" w:color="auto" w:fill="FFFFFF"/>
        <w:spacing w:before="100" w:beforeAutospacing="1" w:after="100" w:afterAutospacing="1" w:line="240" w:lineRule="auto"/>
        <w:jc w:val="both"/>
        <w:rPr>
          <w:b/>
          <w:bCs/>
          <w:color w:val="000000"/>
        </w:rPr>
      </w:pPr>
    </w:p>
    <w:p w:rsidR="00885A55" w:rsidRDefault="00885A55" w:rsidP="00C85969">
      <w:pPr>
        <w:shd w:val="clear" w:color="auto" w:fill="FFFFFF"/>
        <w:spacing w:before="100" w:beforeAutospacing="1" w:after="100" w:afterAutospacing="1" w:line="240" w:lineRule="auto"/>
        <w:jc w:val="both"/>
        <w:rPr>
          <w:b/>
          <w:bCs/>
          <w:color w:val="000000"/>
        </w:rPr>
      </w:pPr>
    </w:p>
    <w:p w:rsidR="009F7296" w:rsidRDefault="009F7296" w:rsidP="00C85969">
      <w:pPr>
        <w:pStyle w:val="Default"/>
        <w:rPr>
          <w:rFonts w:eastAsia="Times New Roman"/>
          <w:color w:val="auto"/>
          <w:sz w:val="28"/>
          <w:szCs w:val="28"/>
          <w:lang w:eastAsia="en-US"/>
        </w:rPr>
      </w:pPr>
    </w:p>
    <w:p w:rsidR="006E2631" w:rsidRDefault="006E2631" w:rsidP="00C85969">
      <w:pPr>
        <w:pStyle w:val="Default"/>
        <w:rPr>
          <w:b/>
          <w:bCs/>
          <w:color w:val="auto"/>
          <w:sz w:val="28"/>
          <w:szCs w:val="28"/>
        </w:rPr>
      </w:pPr>
    </w:p>
    <w:p w:rsidR="00C85969" w:rsidRDefault="00C85969" w:rsidP="00C859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C85969" w:rsidRDefault="00C85969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887CD1" w:rsidRDefault="00887CD1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 класс</w:t>
      </w:r>
    </w:p>
    <w:p w:rsidR="009F7296" w:rsidRPr="009F7296" w:rsidRDefault="009F7296" w:rsidP="009F7296">
      <w:pPr>
        <w:spacing w:before="100" w:beforeAutospacing="1" w:after="100" w:afterAutospacing="1"/>
        <w:rPr>
          <w:rFonts w:ascii="Times New Roman" w:hAnsi="Times New Roman" w:cs="Times New Roman"/>
          <w:sz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9495"/>
        <w:gridCol w:w="4487"/>
      </w:tblGrid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Содержание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Количество часов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Звуки вокруг нас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bCs/>
                <w:color w:val="000000"/>
                <w:sz w:val="28"/>
              </w:rPr>
              <w:t>Музыкальные встречи Маши и Миши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bCs/>
                <w:color w:val="000000"/>
                <w:sz w:val="28"/>
              </w:rPr>
              <w:t>Так и льются сами звуки из души!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bCs/>
                <w:sz w:val="28"/>
              </w:rPr>
              <w:t>Волшебная сила музыки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7296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F7296">
              <w:rPr>
                <w:rFonts w:ascii="Times New Roman" w:hAnsi="Times New Roman" w:cs="Times New Roman"/>
                <w:b/>
                <w:sz w:val="28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F7296">
              <w:rPr>
                <w:rFonts w:ascii="Times New Roman" w:hAnsi="Times New Roman" w:cs="Times New Roman"/>
                <w:b/>
                <w:sz w:val="28"/>
              </w:rPr>
              <w:t>33</w:t>
            </w:r>
          </w:p>
        </w:tc>
      </w:tr>
    </w:tbl>
    <w:p w:rsidR="009F7296" w:rsidRPr="009F7296" w:rsidRDefault="009F7296" w:rsidP="00C85969">
      <w:pPr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</w:p>
    <w:p w:rsidR="009F7296" w:rsidRPr="009F7296" w:rsidRDefault="009F7296" w:rsidP="00C85969">
      <w:pPr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</w:p>
    <w:p w:rsidR="009F7296" w:rsidRDefault="009F7296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A55" w:rsidRDefault="00885A55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7CD1" w:rsidRPr="009F7296" w:rsidRDefault="00887CD1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729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887CD1" w:rsidRPr="009F7296" w:rsidRDefault="00887CD1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7296"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p w:rsidR="009F7296" w:rsidRPr="009F7296" w:rsidRDefault="009F7296" w:rsidP="009F72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0511"/>
        <w:gridCol w:w="3594"/>
      </w:tblGrid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9F7296">
            <w:pPr>
              <w:pStyle w:val="1"/>
              <w:widowControl w:val="0"/>
              <w:suppressAutoHyphens/>
              <w:autoSpaceDE w:val="0"/>
              <w:spacing w:line="288" w:lineRule="auto"/>
              <w:jc w:val="center"/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 xml:space="preserve">«Три кита» в музыке: песня, танец и марш»  </w:t>
            </w:r>
            <w:r w:rsidRPr="009F7296"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  <w:t>(9 ч)</w:t>
            </w:r>
          </w:p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9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9F7296">
            <w:pPr>
              <w:pStyle w:val="1"/>
              <w:widowControl w:val="0"/>
              <w:suppressAutoHyphens/>
              <w:autoSpaceDE w:val="0"/>
              <w:spacing w:line="288" w:lineRule="auto"/>
              <w:jc w:val="center"/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 xml:space="preserve">«О </w:t>
            </w:r>
            <w:proofErr w:type="spellStart"/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>чем</w:t>
            </w:r>
            <w:proofErr w:type="gramStart"/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>.г</w:t>
            </w:r>
            <w:proofErr w:type="gramEnd"/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>оворит</w:t>
            </w:r>
            <w:proofErr w:type="spellEnd"/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 xml:space="preserve"> музыка» </w:t>
            </w:r>
            <w:r w:rsidRPr="009F7296"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  <w:t>(7 ч)</w:t>
            </w:r>
          </w:p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10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7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9F7296">
            <w:pPr>
              <w:pStyle w:val="1"/>
              <w:widowControl w:val="0"/>
              <w:suppressAutoHyphens/>
              <w:autoSpaceDE w:val="0"/>
              <w:spacing w:line="288" w:lineRule="auto"/>
              <w:jc w:val="center"/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 xml:space="preserve">«Куда ведут  нас «три кита» </w:t>
            </w:r>
            <w:r w:rsidRPr="009F7296"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  <w:t>(10 ч)</w:t>
            </w:r>
          </w:p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10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9F7296">
            <w:pPr>
              <w:pStyle w:val="1"/>
              <w:widowControl w:val="0"/>
              <w:suppressAutoHyphens/>
              <w:autoSpaceDE w:val="0"/>
              <w:spacing w:line="288" w:lineRule="auto"/>
              <w:jc w:val="center"/>
              <w:rPr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9F7296">
              <w:rPr>
                <w:b/>
                <w:i/>
                <w:iCs/>
                <w:color w:val="000000"/>
                <w:kern w:val="2"/>
                <w:sz w:val="28"/>
                <w:szCs w:val="28"/>
                <w:lang w:eastAsia="hi-IN" w:bidi="hi-IN"/>
              </w:rPr>
              <w:t>«</w:t>
            </w:r>
            <w:r w:rsidRPr="009F7296">
              <w:rPr>
                <w:b/>
                <w:iCs/>
                <w:color w:val="000000"/>
                <w:kern w:val="2"/>
                <w:sz w:val="28"/>
                <w:szCs w:val="28"/>
                <w:lang w:eastAsia="hi-IN" w:bidi="hi-IN"/>
              </w:rPr>
              <w:t>Что такое музыкальная речь?»</w:t>
            </w:r>
            <w:r w:rsidRPr="009F7296">
              <w:rPr>
                <w:b/>
                <w:color w:val="000000"/>
                <w:kern w:val="2"/>
                <w:sz w:val="28"/>
                <w:szCs w:val="28"/>
                <w:lang w:eastAsia="hi-IN" w:bidi="hi-IN"/>
              </w:rPr>
              <w:t>(8 ч)</w:t>
            </w:r>
          </w:p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10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9F7296" w:rsidRPr="009F7296" w:rsidTr="00F962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296" w:rsidRPr="009F7296" w:rsidRDefault="009F7296" w:rsidP="00F96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F72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</w:t>
            </w:r>
          </w:p>
        </w:tc>
      </w:tr>
    </w:tbl>
    <w:p w:rsidR="009F7296" w:rsidRPr="009F7296" w:rsidRDefault="009F7296" w:rsidP="009F7296">
      <w:pPr>
        <w:jc w:val="center"/>
        <w:rPr>
          <w:b/>
          <w:sz w:val="28"/>
          <w:szCs w:val="28"/>
        </w:rPr>
      </w:pPr>
    </w:p>
    <w:p w:rsidR="009F7296" w:rsidRDefault="009F7296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7296" w:rsidRDefault="009F7296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7CD1" w:rsidRDefault="00887CD1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887CD1" w:rsidRDefault="00887CD1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p w:rsidR="00885A55" w:rsidRDefault="00885A55" w:rsidP="00885A5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"/>
        <w:gridCol w:w="8674"/>
        <w:gridCol w:w="1275"/>
        <w:gridCol w:w="1121"/>
        <w:gridCol w:w="2167"/>
      </w:tblGrid>
      <w:tr w:rsidR="00885A55" w:rsidTr="00D61181">
        <w:trPr>
          <w:trHeight w:val="98"/>
        </w:trPr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D611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/п</w:t>
            </w:r>
          </w:p>
        </w:tc>
        <w:tc>
          <w:tcPr>
            <w:tcW w:w="8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D611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5A55" w:rsidRDefault="00885A55" w:rsidP="00D611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Кол-во часов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85A55" w:rsidRDefault="00885A55" w:rsidP="00D611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5A55" w:rsidTr="00D61181">
        <w:trPr>
          <w:trHeight w:val="9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A55" w:rsidRDefault="00885A55" w:rsidP="00D61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A55" w:rsidRDefault="00885A55" w:rsidP="00D61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A55" w:rsidRDefault="00885A55" w:rsidP="00D61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85A55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A55" w:rsidRDefault="00885A55" w:rsidP="00D61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5A55" w:rsidTr="00710987">
        <w:trPr>
          <w:trHeight w:val="1010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91F" w:rsidRPr="00E7591F" w:rsidRDefault="00E7591F" w:rsidP="00E759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Песня, танец, марш перерастают в </w:t>
            </w:r>
            <w:proofErr w:type="spellStart"/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песенность</w:t>
            </w:r>
            <w:proofErr w:type="spellEnd"/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танцевальность</w:t>
            </w:r>
            <w:proofErr w:type="spellEnd"/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маршевость</w:t>
            </w:r>
            <w:proofErr w:type="spellEnd"/>
          </w:p>
          <w:p w:rsidR="00885A55" w:rsidRPr="00710987" w:rsidRDefault="00885A55" w:rsidP="00D61181">
            <w:pPr>
              <w:pStyle w:val="Default"/>
              <w:jc w:val="both"/>
              <w:rPr>
                <w:rFonts w:eastAsiaTheme="minorHAnsi"/>
                <w:b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E7591F" w:rsidP="00D61181">
            <w:pPr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710987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885A55" w:rsidRPr="00710987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885A55" w:rsidRPr="00710987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</w:tr>
      <w:tr w:rsidR="00885A55" w:rsidTr="00D61181">
        <w:trPr>
          <w:trHeight w:val="98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91F" w:rsidRPr="00E7591F" w:rsidRDefault="00E7591F" w:rsidP="00E759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Интонация</w:t>
            </w:r>
          </w:p>
          <w:p w:rsidR="00E7591F" w:rsidRPr="00E7591F" w:rsidRDefault="00E7591F" w:rsidP="00E759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85A55" w:rsidRPr="00710987" w:rsidRDefault="00885A55" w:rsidP="00885A55">
            <w:pPr>
              <w:pStyle w:val="Default"/>
              <w:jc w:val="both"/>
              <w:rPr>
                <w:rFonts w:eastAsiaTheme="minorHAnsi"/>
                <w:color w:val="auto"/>
                <w:sz w:val="28"/>
                <w:szCs w:val="28"/>
              </w:rPr>
            </w:pP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E7591F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7</w:t>
            </w:r>
          </w:p>
        </w:tc>
      </w:tr>
      <w:tr w:rsidR="00885A55" w:rsidTr="00E7591F">
        <w:trPr>
          <w:trHeight w:val="553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85A55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7591F" w:rsidRPr="00E7591F" w:rsidRDefault="00E7591F" w:rsidP="00E759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59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музыки</w:t>
            </w:r>
          </w:p>
          <w:p w:rsidR="00885A55" w:rsidRPr="00710987" w:rsidRDefault="00885A55" w:rsidP="00E759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85A55" w:rsidRPr="00710987" w:rsidRDefault="00885A55" w:rsidP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E7591F"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7591F" w:rsidTr="00E7591F">
        <w:trPr>
          <w:trHeight w:val="576"/>
        </w:trPr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91F" w:rsidRDefault="00E7591F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91F" w:rsidRPr="00710987" w:rsidRDefault="00E7591F" w:rsidP="00E759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109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Построение (формы) музыки </w:t>
            </w:r>
          </w:p>
        </w:tc>
        <w:tc>
          <w:tcPr>
            <w:tcW w:w="45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91F" w:rsidRPr="00710987" w:rsidRDefault="00E7591F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885A55" w:rsidTr="00193D1B">
        <w:trPr>
          <w:trHeight w:val="1046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D61181">
            <w:pPr>
              <w:spacing w:after="0"/>
              <w:rPr>
                <w:rFonts w:cs="Times New Roman"/>
              </w:rPr>
            </w:pP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885A55" w:rsidP="00D61181">
            <w:pPr>
              <w:tabs>
                <w:tab w:val="left" w:pos="435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5A55" w:rsidRPr="00710987" w:rsidRDefault="00885A55" w:rsidP="00D611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885A55" w:rsidP="00D611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710987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3A4622" w:rsidRDefault="003A4622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A55" w:rsidRDefault="00885A55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4622" w:rsidRDefault="003A4622" w:rsidP="0071098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7CD1" w:rsidRDefault="00887CD1" w:rsidP="00887C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3A4622" w:rsidRDefault="00887CD1" w:rsidP="003A46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p w:rsidR="00C85969" w:rsidRDefault="00C85969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"/>
        <w:gridCol w:w="8674"/>
        <w:gridCol w:w="1275"/>
        <w:gridCol w:w="1121"/>
        <w:gridCol w:w="2167"/>
      </w:tblGrid>
      <w:tr w:rsidR="00C85969" w:rsidTr="00885A55">
        <w:trPr>
          <w:trHeight w:val="98"/>
        </w:trPr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969" w:rsidRDefault="00C85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/п</w:t>
            </w:r>
          </w:p>
        </w:tc>
        <w:tc>
          <w:tcPr>
            <w:tcW w:w="8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969" w:rsidRDefault="00C85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969" w:rsidRDefault="00C85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Кол-во часов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C85969" w:rsidRDefault="00C85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85969" w:rsidRDefault="00C85969" w:rsidP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5A55" w:rsidTr="00885A55">
        <w:trPr>
          <w:trHeight w:val="9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A55" w:rsidRDefault="00885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A55" w:rsidRDefault="00885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A55" w:rsidRDefault="00885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85A55" w:rsidRDefault="00885A55" w:rsidP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A55" w:rsidRDefault="00885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5A55" w:rsidTr="00E7591F">
        <w:trPr>
          <w:trHeight w:val="1004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885A55" w:rsidP="00E7591F">
            <w:pPr>
              <w:pStyle w:val="Default"/>
              <w:jc w:val="both"/>
              <w:rPr>
                <w:rFonts w:eastAsiaTheme="minorHAnsi"/>
                <w:bCs/>
                <w:color w:val="auto"/>
                <w:sz w:val="28"/>
                <w:lang w:eastAsia="en-US"/>
              </w:rPr>
            </w:pPr>
            <w:r w:rsidRPr="00710987">
              <w:rPr>
                <w:rFonts w:eastAsia="NewtonC"/>
                <w:bCs/>
                <w:iCs/>
                <w:kern w:val="2"/>
                <w:sz w:val="28"/>
                <w:lang w:eastAsia="hi-IN" w:bidi="hi-IN"/>
              </w:rPr>
              <w:t>Между музыкой моего народа и музыкой других народов моей страны нет непереходимых границ»</w:t>
            </w: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 w:rsidP="00282DF2">
            <w:pPr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3A4622">
              <w:rPr>
                <w:sz w:val="28"/>
              </w:rPr>
              <w:t xml:space="preserve"> 7</w:t>
            </w:r>
          </w:p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</w:tr>
      <w:tr w:rsidR="00885A55" w:rsidTr="00885A55">
        <w:trPr>
          <w:trHeight w:val="98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885A55" w:rsidP="003A4622">
            <w:pPr>
              <w:pStyle w:val="Default"/>
              <w:jc w:val="both"/>
              <w:rPr>
                <w:rFonts w:eastAsiaTheme="minorHAnsi"/>
                <w:color w:val="auto"/>
                <w:sz w:val="28"/>
              </w:rPr>
            </w:pPr>
            <w:r w:rsidRPr="00710987">
              <w:rPr>
                <w:color w:val="auto"/>
                <w:sz w:val="28"/>
              </w:rPr>
              <w:t xml:space="preserve">«Между музыкой разных народов мира нет непереходимых границ» </w:t>
            </w:r>
          </w:p>
          <w:p w:rsidR="00885A55" w:rsidRPr="00710987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19</w:t>
            </w:r>
          </w:p>
        </w:tc>
      </w:tr>
      <w:tr w:rsidR="00885A55" w:rsidTr="00885A55">
        <w:trPr>
          <w:trHeight w:val="98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Pr="00710987" w:rsidRDefault="00885A55" w:rsidP="003A4622">
            <w:pPr>
              <w:pStyle w:val="Default"/>
              <w:jc w:val="both"/>
              <w:rPr>
                <w:rFonts w:eastAsiaTheme="minorHAnsi"/>
                <w:bCs/>
                <w:i/>
                <w:iCs/>
                <w:sz w:val="28"/>
              </w:rPr>
            </w:pPr>
            <w:r w:rsidRPr="00710987">
              <w:rPr>
                <w:bCs/>
                <w:iCs/>
                <w:sz w:val="28"/>
              </w:rPr>
              <w:t>«Композитор – исполнитель – слушатель</w:t>
            </w:r>
            <w:r w:rsidRPr="00710987">
              <w:rPr>
                <w:bCs/>
                <w:i/>
                <w:iCs/>
                <w:sz w:val="28"/>
              </w:rPr>
              <w:t xml:space="preserve">» </w:t>
            </w:r>
          </w:p>
          <w:p w:rsidR="00885A55" w:rsidRPr="00710987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A55" w:rsidRDefault="00E7591F" w:rsidP="00E759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885A5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:rsidR="00885A55" w:rsidRDefault="00885A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</w:tr>
      <w:tr w:rsidR="00E7591F" w:rsidTr="00E95761">
        <w:trPr>
          <w:trHeight w:val="1046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91F" w:rsidRDefault="00E7591F">
            <w:pPr>
              <w:spacing w:after="0"/>
              <w:rPr>
                <w:rFonts w:cs="Times New Roman"/>
              </w:rPr>
            </w:pP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91F" w:rsidRDefault="00E7591F">
            <w:pPr>
              <w:tabs>
                <w:tab w:val="left" w:pos="435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E7591F" w:rsidRDefault="00E759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91F" w:rsidRDefault="00E7591F">
            <w:pPr>
              <w:spacing w:after="0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34</w:t>
            </w:r>
          </w:p>
        </w:tc>
      </w:tr>
    </w:tbl>
    <w:p w:rsidR="00C85969" w:rsidRDefault="00C85969" w:rsidP="00C8596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04C5" w:rsidRDefault="009604C5"/>
    <w:sectPr w:rsidR="009604C5" w:rsidSect="00C859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">
    <w:altName w:val="Times New Roman"/>
    <w:charset w:val="CC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682C"/>
    <w:multiLevelType w:val="hybridMultilevel"/>
    <w:tmpl w:val="7C0089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22606F"/>
    <w:multiLevelType w:val="multilevel"/>
    <w:tmpl w:val="95B4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0170C5"/>
    <w:multiLevelType w:val="multilevel"/>
    <w:tmpl w:val="EB34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A20EC0"/>
    <w:multiLevelType w:val="hybridMultilevel"/>
    <w:tmpl w:val="69D804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E18379A"/>
    <w:multiLevelType w:val="hybridMultilevel"/>
    <w:tmpl w:val="7F1E36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969"/>
    <w:rsid w:val="00100D5E"/>
    <w:rsid w:val="0010257D"/>
    <w:rsid w:val="003A4622"/>
    <w:rsid w:val="00570675"/>
    <w:rsid w:val="006E2631"/>
    <w:rsid w:val="00710987"/>
    <w:rsid w:val="00885A55"/>
    <w:rsid w:val="00887CD1"/>
    <w:rsid w:val="008F0A0F"/>
    <w:rsid w:val="009604C5"/>
    <w:rsid w:val="009F7296"/>
    <w:rsid w:val="00C85969"/>
    <w:rsid w:val="00E7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96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8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8596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C8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uiPriority w:val="99"/>
    <w:rsid w:val="00C8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5969"/>
  </w:style>
  <w:style w:type="character" w:customStyle="1" w:styleId="FontStyle24">
    <w:name w:val="Font Style24"/>
    <w:uiPriority w:val="99"/>
    <w:rsid w:val="00C85969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uiPriority w:val="99"/>
    <w:rsid w:val="00C85969"/>
    <w:rPr>
      <w:rFonts w:ascii="Times New Roman" w:hAnsi="Times New Roman" w:cs="Times New Roman" w:hint="default"/>
      <w:sz w:val="22"/>
      <w:szCs w:val="22"/>
    </w:rPr>
  </w:style>
  <w:style w:type="table" w:styleId="a5">
    <w:name w:val="Table Grid"/>
    <w:basedOn w:val="a1"/>
    <w:uiPriority w:val="59"/>
    <w:rsid w:val="00C859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C8596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F72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next w:val="a"/>
    <w:rsid w:val="009F7296"/>
    <w:pPr>
      <w:widowControl w:val="0"/>
      <w:tabs>
        <w:tab w:val="left" w:pos="2040"/>
      </w:tabs>
      <w:suppressAutoHyphens/>
      <w:autoSpaceDE w:val="0"/>
      <w:spacing w:after="0" w:line="220" w:lineRule="atLeast"/>
      <w:ind w:firstLine="283"/>
      <w:jc w:val="both"/>
    </w:pPr>
    <w:rPr>
      <w:rFonts w:ascii="NewtonC" w:eastAsia="NewtonC" w:hAnsi="NewtonC" w:cs="NewtonC"/>
      <w:color w:val="000000"/>
      <w:kern w:val="2"/>
      <w:sz w:val="21"/>
      <w:szCs w:val="21"/>
      <w:lang w:eastAsia="hi-IN" w:bidi="hi-IN"/>
    </w:rPr>
  </w:style>
  <w:style w:type="paragraph" w:customStyle="1" w:styleId="1">
    <w:name w:val="Без интервала1"/>
    <w:rsid w:val="009F72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F7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96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8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8596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C8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uiPriority w:val="99"/>
    <w:rsid w:val="00C8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5969"/>
  </w:style>
  <w:style w:type="character" w:customStyle="1" w:styleId="FontStyle24">
    <w:name w:val="Font Style24"/>
    <w:uiPriority w:val="99"/>
    <w:rsid w:val="00C85969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uiPriority w:val="99"/>
    <w:rsid w:val="00C85969"/>
    <w:rPr>
      <w:rFonts w:ascii="Times New Roman" w:hAnsi="Times New Roman" w:cs="Times New Roman" w:hint="default"/>
      <w:sz w:val="22"/>
      <w:szCs w:val="22"/>
    </w:rPr>
  </w:style>
  <w:style w:type="table" w:styleId="a5">
    <w:name w:val="Table Grid"/>
    <w:basedOn w:val="a1"/>
    <w:uiPriority w:val="59"/>
    <w:rsid w:val="00C859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C8596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F72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next w:val="a"/>
    <w:rsid w:val="009F7296"/>
    <w:pPr>
      <w:widowControl w:val="0"/>
      <w:tabs>
        <w:tab w:val="left" w:pos="2040"/>
      </w:tabs>
      <w:suppressAutoHyphens/>
      <w:autoSpaceDE w:val="0"/>
      <w:spacing w:after="0" w:line="220" w:lineRule="atLeast"/>
      <w:ind w:firstLine="283"/>
      <w:jc w:val="both"/>
    </w:pPr>
    <w:rPr>
      <w:rFonts w:ascii="NewtonC" w:eastAsia="NewtonC" w:hAnsi="NewtonC" w:cs="NewtonC"/>
      <w:color w:val="000000"/>
      <w:kern w:val="2"/>
      <w:sz w:val="21"/>
      <w:szCs w:val="21"/>
      <w:lang w:eastAsia="hi-IN" w:bidi="hi-IN"/>
    </w:rPr>
  </w:style>
  <w:style w:type="paragraph" w:customStyle="1" w:styleId="1">
    <w:name w:val="Без интервала1"/>
    <w:rsid w:val="009F72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F7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3948</Words>
  <Characters>22505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Данил</cp:lastModifiedBy>
  <cp:revision>9</cp:revision>
  <cp:lastPrinted>2018-11-11T04:53:00Z</cp:lastPrinted>
  <dcterms:created xsi:type="dcterms:W3CDTF">2018-11-05T04:58:00Z</dcterms:created>
  <dcterms:modified xsi:type="dcterms:W3CDTF">2018-11-11T05:00:00Z</dcterms:modified>
</cp:coreProperties>
</file>