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r w:rsidRPr="009F6107">
        <w:t>РАБОЧАЯ ПРОГРАММА</w:t>
      </w:r>
    </w:p>
    <w:p w:rsidR="00A3391B" w:rsidRPr="00B8511D" w:rsidRDefault="009F6107" w:rsidP="009F6107">
      <w:pPr>
        <w:spacing w:line="276" w:lineRule="auto"/>
        <w:jc w:val="center"/>
      </w:pPr>
      <w:r w:rsidRPr="009F6107">
        <w:t xml:space="preserve">учебного предмета </w:t>
      </w:r>
    </w:p>
    <w:p w:rsidR="009F6107" w:rsidRPr="009F6107" w:rsidRDefault="009F6107" w:rsidP="009F6107">
      <w:pPr>
        <w:spacing w:line="276" w:lineRule="auto"/>
        <w:jc w:val="center"/>
      </w:pPr>
      <w:r>
        <w:t>«Математика</w:t>
      </w:r>
      <w:r w:rsidRPr="009F6107">
        <w:t>»</w:t>
      </w:r>
    </w:p>
    <w:p w:rsidR="009F6107" w:rsidRPr="009F6107" w:rsidRDefault="009F6107" w:rsidP="009F6107">
      <w:pPr>
        <w:spacing w:line="276" w:lineRule="auto"/>
        <w:jc w:val="center"/>
      </w:pPr>
      <w:r w:rsidRPr="009F6107">
        <w:t>для обучающихся</w:t>
      </w:r>
      <w:r>
        <w:t xml:space="preserve"> 1 - 4 классов</w:t>
      </w:r>
    </w:p>
    <w:p w:rsidR="009F6107" w:rsidRPr="009F6107" w:rsidRDefault="009F6107" w:rsidP="009F6107">
      <w:pPr>
        <w:spacing w:line="276" w:lineRule="auto"/>
        <w:jc w:val="center"/>
      </w:pPr>
      <w:r>
        <w:t xml:space="preserve">(базовый </w:t>
      </w:r>
      <w:r w:rsidRPr="009F6107">
        <w:t>уровень)</w:t>
      </w: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r w:rsidRPr="009F6107">
        <w:t xml:space="preserve">Образовательная область: </w:t>
      </w:r>
      <w:r w:rsidR="00A3391B">
        <w:t>м</w:t>
      </w:r>
      <w:r w:rsidR="00A86A76">
        <w:t>атематика</w:t>
      </w:r>
      <w:r w:rsidR="00A3391B">
        <w:t xml:space="preserve"> и информатика</w:t>
      </w:r>
    </w:p>
    <w:p w:rsidR="009F6107" w:rsidRPr="009F6107" w:rsidRDefault="009F6107" w:rsidP="009F6107">
      <w:pPr>
        <w:spacing w:line="276" w:lineRule="auto"/>
        <w:jc w:val="center"/>
      </w:pPr>
    </w:p>
    <w:p w:rsidR="009F6107" w:rsidRDefault="009F6107" w:rsidP="009F6107">
      <w:pPr>
        <w:spacing w:line="276" w:lineRule="auto"/>
        <w:jc w:val="center"/>
      </w:pPr>
    </w:p>
    <w:p w:rsidR="000A360D" w:rsidRDefault="000A360D" w:rsidP="009F6107">
      <w:pPr>
        <w:spacing w:line="276" w:lineRule="auto"/>
        <w:jc w:val="center"/>
      </w:pPr>
    </w:p>
    <w:p w:rsidR="009F6107" w:rsidRDefault="009F6107"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Default="0007652A" w:rsidP="009F6107">
      <w:pPr>
        <w:spacing w:line="276" w:lineRule="auto"/>
        <w:jc w:val="center"/>
      </w:pPr>
    </w:p>
    <w:p w:rsidR="0007652A" w:rsidRPr="009F6107" w:rsidRDefault="0007652A" w:rsidP="009F6107">
      <w:pPr>
        <w:spacing w:line="276" w:lineRule="auto"/>
        <w:jc w:val="center"/>
      </w:pPr>
    </w:p>
    <w:p w:rsidR="009F6107" w:rsidRPr="009F6107" w:rsidRDefault="009F6107" w:rsidP="009F6107">
      <w:pPr>
        <w:spacing w:line="276" w:lineRule="auto"/>
        <w:jc w:val="center"/>
      </w:pPr>
    </w:p>
    <w:p w:rsidR="009F6107" w:rsidRPr="009F6107" w:rsidRDefault="009F6107" w:rsidP="009F6107">
      <w:pPr>
        <w:spacing w:line="276" w:lineRule="auto"/>
        <w:jc w:val="center"/>
      </w:pPr>
    </w:p>
    <w:p w:rsidR="000A360D" w:rsidRDefault="000A360D" w:rsidP="00A86A76">
      <w:pPr>
        <w:spacing w:line="276" w:lineRule="auto"/>
        <w:jc w:val="center"/>
      </w:pPr>
    </w:p>
    <w:p w:rsidR="00CF15BD" w:rsidRPr="00387FCA" w:rsidRDefault="009F6107" w:rsidP="00387FCA">
      <w:pPr>
        <w:spacing w:line="276" w:lineRule="auto"/>
        <w:jc w:val="center"/>
      </w:pPr>
      <w:r>
        <w:t xml:space="preserve">2016 </w:t>
      </w:r>
      <w:r w:rsidR="00387FCA">
        <w:t>г.</w:t>
      </w:r>
    </w:p>
    <w:p w:rsidR="00CF15BD" w:rsidRPr="00CF15BD" w:rsidRDefault="00CF15BD" w:rsidP="00CF15BD">
      <w:pPr>
        <w:tabs>
          <w:tab w:val="left" w:pos="2196"/>
        </w:tabs>
        <w:suppressAutoHyphens/>
        <w:jc w:val="center"/>
        <w:rPr>
          <w:rFonts w:eastAsia="Calibri"/>
          <w:b/>
          <w:bCs/>
          <w:sz w:val="24"/>
        </w:rPr>
      </w:pPr>
      <w:r w:rsidRPr="00CF15BD">
        <w:rPr>
          <w:rFonts w:eastAsia="Calibri"/>
          <w:b/>
          <w:bCs/>
          <w:sz w:val="24"/>
        </w:rPr>
        <w:lastRenderedPageBreak/>
        <w:t>Содержание</w:t>
      </w:r>
    </w:p>
    <w:p w:rsidR="00CF15BD" w:rsidRPr="00CF15BD" w:rsidRDefault="00CF15BD" w:rsidP="00CF15BD">
      <w:pPr>
        <w:tabs>
          <w:tab w:val="left" w:pos="2196"/>
        </w:tabs>
        <w:suppressAutoHyphens/>
        <w:jc w:val="center"/>
        <w:rPr>
          <w:rFonts w:eastAsia="Calibri"/>
          <w:b/>
          <w:bCs/>
          <w:sz w:val="24"/>
        </w:rPr>
      </w:pPr>
    </w:p>
    <w:tbl>
      <w:tblPr>
        <w:tblW w:w="0" w:type="auto"/>
        <w:tblLook w:val="01E0"/>
      </w:tblPr>
      <w:tblGrid>
        <w:gridCol w:w="9018"/>
        <w:gridCol w:w="1403"/>
      </w:tblGrid>
      <w:tr w:rsidR="00CF15BD" w:rsidRPr="00CF15BD" w:rsidTr="007179E4">
        <w:tc>
          <w:tcPr>
            <w:tcW w:w="9018" w:type="dxa"/>
            <w:shd w:val="clear" w:color="auto" w:fill="auto"/>
          </w:tcPr>
          <w:p w:rsidR="00CF15BD" w:rsidRPr="00CF15BD" w:rsidRDefault="00CF15BD" w:rsidP="00CF15BD">
            <w:pPr>
              <w:tabs>
                <w:tab w:val="left" w:pos="2196"/>
              </w:tabs>
              <w:suppressAutoHyphens/>
              <w:rPr>
                <w:rFonts w:eastAsia="Calibri"/>
                <w:bCs/>
                <w:sz w:val="24"/>
              </w:rPr>
            </w:pPr>
            <w:r w:rsidRPr="00CF15BD">
              <w:rPr>
                <w:rFonts w:eastAsia="Calibri" w:cs="Calibri"/>
                <w:bCs/>
                <w:sz w:val="24"/>
              </w:rPr>
              <w:t>Планируемые результаты изучения учебного предмета.</w:t>
            </w:r>
          </w:p>
        </w:tc>
        <w:tc>
          <w:tcPr>
            <w:tcW w:w="1403" w:type="dxa"/>
            <w:shd w:val="clear" w:color="auto" w:fill="auto"/>
          </w:tcPr>
          <w:p w:rsidR="00CF15BD" w:rsidRPr="00CF15BD" w:rsidRDefault="00CF15BD" w:rsidP="00CF15BD">
            <w:pPr>
              <w:tabs>
                <w:tab w:val="left" w:pos="2196"/>
              </w:tabs>
              <w:suppressAutoHyphens/>
              <w:jc w:val="right"/>
              <w:rPr>
                <w:rFonts w:eastAsia="Calibri"/>
                <w:bCs/>
                <w:sz w:val="24"/>
              </w:rPr>
            </w:pPr>
            <w:r w:rsidRPr="00CF15BD">
              <w:rPr>
                <w:rFonts w:eastAsia="Calibri"/>
                <w:bCs/>
                <w:sz w:val="24"/>
              </w:rPr>
              <w:t>3</w:t>
            </w:r>
          </w:p>
        </w:tc>
      </w:tr>
      <w:tr w:rsidR="00CF15BD" w:rsidRPr="00CF15BD" w:rsidTr="007179E4">
        <w:tc>
          <w:tcPr>
            <w:tcW w:w="9018" w:type="dxa"/>
            <w:shd w:val="clear" w:color="auto" w:fill="auto"/>
          </w:tcPr>
          <w:p w:rsidR="00CF15BD" w:rsidRPr="00CF15BD" w:rsidRDefault="00CF15BD" w:rsidP="00CF15BD">
            <w:pPr>
              <w:tabs>
                <w:tab w:val="left" w:pos="2196"/>
              </w:tabs>
              <w:suppressAutoHyphens/>
              <w:rPr>
                <w:rFonts w:eastAsia="Calibri"/>
                <w:b/>
                <w:bCs/>
                <w:sz w:val="24"/>
              </w:rPr>
            </w:pPr>
            <w:r w:rsidRPr="00CF15BD">
              <w:rPr>
                <w:sz w:val="24"/>
              </w:rPr>
              <w:t>Содержание учебного предмета.</w:t>
            </w:r>
          </w:p>
        </w:tc>
        <w:tc>
          <w:tcPr>
            <w:tcW w:w="1403" w:type="dxa"/>
            <w:shd w:val="clear" w:color="auto" w:fill="auto"/>
          </w:tcPr>
          <w:p w:rsidR="00CF15BD" w:rsidRPr="00CF15BD" w:rsidRDefault="00FB19CC" w:rsidP="00CF15BD">
            <w:pPr>
              <w:tabs>
                <w:tab w:val="left" w:pos="2196"/>
              </w:tabs>
              <w:suppressAutoHyphens/>
              <w:jc w:val="right"/>
              <w:rPr>
                <w:rFonts w:eastAsia="Calibri"/>
                <w:bCs/>
                <w:sz w:val="24"/>
              </w:rPr>
            </w:pPr>
            <w:r>
              <w:rPr>
                <w:rFonts w:eastAsia="Calibri"/>
                <w:bCs/>
                <w:sz w:val="24"/>
              </w:rPr>
              <w:t>10</w:t>
            </w:r>
          </w:p>
        </w:tc>
      </w:tr>
      <w:tr w:rsidR="00CF15BD" w:rsidRPr="00CF15BD" w:rsidTr="007179E4">
        <w:tc>
          <w:tcPr>
            <w:tcW w:w="9018" w:type="dxa"/>
            <w:shd w:val="clear" w:color="auto" w:fill="auto"/>
          </w:tcPr>
          <w:p w:rsidR="00CF15BD" w:rsidRPr="00CF15BD" w:rsidRDefault="00CF15BD" w:rsidP="00CF15BD">
            <w:pPr>
              <w:tabs>
                <w:tab w:val="left" w:pos="2196"/>
              </w:tabs>
              <w:suppressAutoHyphens/>
              <w:rPr>
                <w:rFonts w:eastAsia="Calibri"/>
                <w:bCs/>
                <w:sz w:val="24"/>
              </w:rPr>
            </w:pPr>
            <w:r w:rsidRPr="00CF15BD">
              <w:rPr>
                <w:rFonts w:eastAsia="Calibri"/>
                <w:sz w:val="24"/>
              </w:rPr>
              <w:t>Тематическое планирование с указанием количества часов, отводимых на изучение каждой темы</w:t>
            </w:r>
            <w:r w:rsidRPr="00CF15BD">
              <w:rPr>
                <w:rFonts w:eastAsia="Calibri"/>
                <w:bCs/>
                <w:sz w:val="24"/>
              </w:rPr>
              <w:t xml:space="preserve">. </w:t>
            </w:r>
          </w:p>
        </w:tc>
        <w:tc>
          <w:tcPr>
            <w:tcW w:w="1403" w:type="dxa"/>
            <w:shd w:val="clear" w:color="auto" w:fill="auto"/>
          </w:tcPr>
          <w:p w:rsidR="00CF15BD" w:rsidRPr="00CF15BD" w:rsidRDefault="00CF15BD" w:rsidP="00CF15BD">
            <w:pPr>
              <w:tabs>
                <w:tab w:val="left" w:pos="2196"/>
              </w:tabs>
              <w:suppressAutoHyphens/>
              <w:jc w:val="right"/>
              <w:rPr>
                <w:rFonts w:eastAsia="Calibri"/>
                <w:bCs/>
                <w:sz w:val="24"/>
              </w:rPr>
            </w:pPr>
          </w:p>
          <w:p w:rsidR="00CF15BD" w:rsidRPr="00CF15BD" w:rsidRDefault="008777DF" w:rsidP="00CF15BD">
            <w:pPr>
              <w:tabs>
                <w:tab w:val="left" w:pos="2196"/>
              </w:tabs>
              <w:suppressAutoHyphens/>
              <w:jc w:val="right"/>
              <w:rPr>
                <w:rFonts w:eastAsia="Calibri"/>
                <w:bCs/>
                <w:sz w:val="24"/>
              </w:rPr>
            </w:pPr>
            <w:r>
              <w:rPr>
                <w:rFonts w:eastAsia="Calibri"/>
                <w:bCs/>
                <w:sz w:val="24"/>
              </w:rPr>
              <w:t>11</w:t>
            </w:r>
          </w:p>
        </w:tc>
      </w:tr>
    </w:tbl>
    <w:p w:rsidR="00CF15BD" w:rsidRP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CF15BD">
      <w:pPr>
        <w:autoSpaceDE w:val="0"/>
        <w:autoSpaceDN w:val="0"/>
        <w:adjustRightInd w:val="0"/>
        <w:spacing w:line="276" w:lineRule="auto"/>
        <w:ind w:firstLine="709"/>
        <w:jc w:val="center"/>
        <w:rPr>
          <w:rFonts w:eastAsiaTheme="minorHAnsi"/>
          <w:b/>
          <w:bCs/>
          <w:sz w:val="24"/>
          <w:lang w:eastAsia="en-US"/>
        </w:rPr>
      </w:pPr>
    </w:p>
    <w:p w:rsidR="00CF15BD" w:rsidRDefault="00CF15BD" w:rsidP="00D9426F">
      <w:pPr>
        <w:spacing w:line="276" w:lineRule="auto"/>
        <w:rPr>
          <w:rFonts w:eastAsiaTheme="minorHAnsi"/>
          <w:b/>
          <w:bCs/>
          <w:sz w:val="24"/>
          <w:lang w:eastAsia="en-US"/>
        </w:rPr>
      </w:pPr>
    </w:p>
    <w:p w:rsidR="00D9426F" w:rsidRPr="00A86A76" w:rsidRDefault="00D9426F" w:rsidP="00D9426F">
      <w:pPr>
        <w:spacing w:line="276" w:lineRule="auto"/>
      </w:pPr>
    </w:p>
    <w:p w:rsidR="00CF15BD" w:rsidRPr="00CF15BD" w:rsidRDefault="00CF15BD" w:rsidP="00D9426F">
      <w:pPr>
        <w:autoSpaceDE w:val="0"/>
        <w:autoSpaceDN w:val="0"/>
        <w:adjustRightInd w:val="0"/>
        <w:ind w:firstLine="709"/>
        <w:jc w:val="both"/>
        <w:rPr>
          <w:iCs/>
          <w:kern w:val="2"/>
          <w:sz w:val="24"/>
          <w:lang w:eastAsia="ar-SA"/>
        </w:rPr>
      </w:pPr>
      <w:r w:rsidRPr="00CF15BD">
        <w:rPr>
          <w:kern w:val="2"/>
          <w:sz w:val="24"/>
          <w:lang w:eastAsia="ar-SA"/>
        </w:rPr>
        <w:lastRenderedPageBreak/>
        <w:t>Рабочая программа по учебному предмету «</w:t>
      </w:r>
      <w:r>
        <w:rPr>
          <w:kern w:val="2"/>
          <w:sz w:val="24"/>
          <w:lang w:eastAsia="ar-SA"/>
        </w:rPr>
        <w:t>Математика</w:t>
      </w:r>
      <w:r w:rsidRPr="00CF15BD">
        <w:rPr>
          <w:kern w:val="2"/>
          <w:sz w:val="24"/>
          <w:lang w:eastAsia="ar-SA"/>
        </w:rPr>
        <w:t xml:space="preserve">» для  1-4 классов разработана </w:t>
      </w:r>
      <w:r w:rsidRPr="00CF15BD">
        <w:rPr>
          <w:sz w:val="24"/>
        </w:rPr>
        <w:t xml:space="preserve">на основе авторской учебной программы по </w:t>
      </w:r>
      <w:r>
        <w:rPr>
          <w:sz w:val="24"/>
        </w:rPr>
        <w:t>математике</w:t>
      </w:r>
      <w:r w:rsidRPr="00CF15BD">
        <w:rPr>
          <w:sz w:val="24"/>
        </w:rPr>
        <w:t xml:space="preserve"> образовательной системы «Гармония», </w:t>
      </w:r>
      <w:r w:rsidRPr="00CF15BD">
        <w:rPr>
          <w:kern w:val="2"/>
          <w:sz w:val="24"/>
          <w:lang w:eastAsia="ar-SA"/>
        </w:rPr>
        <w:t>составленной  в соответствии с требованиями федерального государственного образовательного стандарта начального общего образования, (п</w:t>
      </w:r>
      <w:r w:rsidRPr="00CF15BD">
        <w:rPr>
          <w:iCs/>
          <w:kern w:val="2"/>
          <w:sz w:val="24"/>
          <w:lang w:eastAsia="ar-SA"/>
        </w:rPr>
        <w:t>риказ  Министерства   образования и науки Российской Федерации от 06.10.2009 № 373).</w:t>
      </w:r>
    </w:p>
    <w:p w:rsidR="00CF15BD" w:rsidRPr="00CF15BD" w:rsidRDefault="00CF15BD" w:rsidP="009915A5">
      <w:pPr>
        <w:tabs>
          <w:tab w:val="left" w:pos="3893"/>
        </w:tabs>
        <w:jc w:val="center"/>
        <w:rPr>
          <w:b/>
          <w:sz w:val="24"/>
        </w:rPr>
      </w:pPr>
    </w:p>
    <w:p w:rsidR="00A86A76" w:rsidRPr="00CF15BD" w:rsidRDefault="00A86A76" w:rsidP="00D9426F">
      <w:pPr>
        <w:tabs>
          <w:tab w:val="left" w:pos="3893"/>
        </w:tabs>
        <w:jc w:val="center"/>
        <w:rPr>
          <w:b/>
          <w:sz w:val="24"/>
        </w:rPr>
      </w:pPr>
      <w:r w:rsidRPr="00CF15BD">
        <w:rPr>
          <w:b/>
          <w:sz w:val="24"/>
        </w:rPr>
        <w:t>Планируемые результаты изучения учебного предмета</w:t>
      </w:r>
    </w:p>
    <w:p w:rsidR="009915A5" w:rsidRPr="00CF15BD" w:rsidRDefault="009915A5" w:rsidP="00D9426F">
      <w:pPr>
        <w:rPr>
          <w:b/>
          <w:sz w:val="24"/>
        </w:rPr>
      </w:pPr>
      <w:r w:rsidRPr="00CF15BD">
        <w:rPr>
          <w:b/>
          <w:sz w:val="24"/>
        </w:rPr>
        <w:t>Личностные результаты</w:t>
      </w:r>
    </w:p>
    <w:p w:rsidR="009915A5" w:rsidRPr="00CF15BD" w:rsidRDefault="009915A5" w:rsidP="00D9426F">
      <w:pPr>
        <w:ind w:firstLine="709"/>
        <w:jc w:val="both"/>
        <w:rPr>
          <w:sz w:val="24"/>
          <w:u w:val="single"/>
        </w:rPr>
      </w:pPr>
      <w:r w:rsidRPr="00CF15BD">
        <w:rPr>
          <w:sz w:val="24"/>
          <w:u w:val="single"/>
        </w:rPr>
        <w:t>У большинства выпускников будут сформированы:</w:t>
      </w:r>
    </w:p>
    <w:p w:rsidR="009915A5" w:rsidRPr="00CF15BD" w:rsidRDefault="009915A5" w:rsidP="00D9426F">
      <w:pPr>
        <w:ind w:firstLine="709"/>
        <w:jc w:val="both"/>
        <w:rPr>
          <w:sz w:val="24"/>
        </w:rPr>
      </w:pPr>
      <w:r w:rsidRPr="00CF15BD">
        <w:rPr>
          <w:sz w:val="24"/>
        </w:rPr>
        <w:t>– внутренняя позиция школьника на уровне положительного отношения к школе;</w:t>
      </w:r>
    </w:p>
    <w:p w:rsidR="009915A5" w:rsidRPr="00CF15BD" w:rsidRDefault="009915A5" w:rsidP="00D9426F">
      <w:pPr>
        <w:ind w:firstLine="709"/>
        <w:jc w:val="both"/>
        <w:rPr>
          <w:sz w:val="24"/>
        </w:rPr>
      </w:pPr>
      <w:r w:rsidRPr="00CF15BD">
        <w:rPr>
          <w:sz w:val="24"/>
        </w:rPr>
        <w:t>– учебно-познавательный интерес к новому материалу и способам решения новой учебной задачи;</w:t>
      </w:r>
    </w:p>
    <w:p w:rsidR="009915A5" w:rsidRPr="00CF15BD" w:rsidRDefault="009915A5" w:rsidP="00D9426F">
      <w:pPr>
        <w:ind w:firstLine="709"/>
        <w:jc w:val="both"/>
        <w:rPr>
          <w:sz w:val="24"/>
        </w:rPr>
      </w:pPr>
      <w:r w:rsidRPr="00CF15BD">
        <w:rPr>
          <w:sz w:val="24"/>
        </w:rPr>
        <w:t>– готовность целенаправленно использовать математические знания, умения и навыки в учебной деятельности и в повседневной жизни;</w:t>
      </w:r>
    </w:p>
    <w:p w:rsidR="009915A5" w:rsidRPr="00CF15BD" w:rsidRDefault="009915A5" w:rsidP="00D9426F">
      <w:pPr>
        <w:ind w:firstLine="709"/>
        <w:jc w:val="both"/>
        <w:rPr>
          <w:sz w:val="24"/>
        </w:rPr>
      </w:pPr>
      <w:r w:rsidRPr="00CF15BD">
        <w:rPr>
          <w:sz w:val="24"/>
        </w:rPr>
        <w:t>– способность осознавать и оценивать свои мысли, действия и выражать их в речи, соотносить результат действия с поставленной целью;</w:t>
      </w:r>
    </w:p>
    <w:p w:rsidR="009915A5" w:rsidRPr="00CF15BD" w:rsidRDefault="009915A5" w:rsidP="00D9426F">
      <w:pPr>
        <w:ind w:firstLine="709"/>
        <w:jc w:val="both"/>
        <w:rPr>
          <w:sz w:val="24"/>
        </w:rPr>
      </w:pPr>
      <w:r w:rsidRPr="00CF15BD">
        <w:rPr>
          <w:sz w:val="24"/>
        </w:rPr>
        <w:t>– способность к организации самостоятельной деятельности.</w:t>
      </w:r>
    </w:p>
    <w:p w:rsidR="009915A5" w:rsidRPr="00CF15BD" w:rsidRDefault="009915A5" w:rsidP="00D9426F">
      <w:pPr>
        <w:ind w:firstLine="709"/>
        <w:jc w:val="both"/>
        <w:rPr>
          <w:sz w:val="24"/>
        </w:rPr>
      </w:pPr>
      <w:r w:rsidRPr="00CF15BD">
        <w:rPr>
          <w:sz w:val="24"/>
        </w:rPr>
        <w:t>Изучение математики будет способствовать формированию таких личностных качеств, как любознательность, трудолюбие, способность к организации своей деятельности и к преодолению трудностей, целеустремлённость и настойчивость в достижении цели, умение слушать и слышать собеседника, обосновывать свою позицию, высказывать своё мнение.</w:t>
      </w:r>
    </w:p>
    <w:p w:rsidR="009915A5" w:rsidRPr="00CF15BD" w:rsidRDefault="009915A5" w:rsidP="00D9426F">
      <w:pPr>
        <w:ind w:firstLine="709"/>
        <w:jc w:val="both"/>
        <w:rPr>
          <w:i/>
          <w:sz w:val="24"/>
          <w:u w:val="single"/>
        </w:rPr>
      </w:pPr>
      <w:r w:rsidRPr="00CF15BD">
        <w:rPr>
          <w:i/>
          <w:sz w:val="24"/>
          <w:u w:val="single"/>
        </w:rPr>
        <w:t>Все выпускники получат возможность для формирования:</w:t>
      </w:r>
    </w:p>
    <w:p w:rsidR="009915A5" w:rsidRPr="00CF15BD" w:rsidRDefault="009915A5" w:rsidP="00D9426F">
      <w:pPr>
        <w:ind w:firstLine="709"/>
        <w:jc w:val="both"/>
        <w:rPr>
          <w:i/>
          <w:sz w:val="24"/>
        </w:rPr>
      </w:pPr>
      <w:r w:rsidRPr="00CF15BD">
        <w:rPr>
          <w:i/>
          <w:sz w:val="24"/>
        </w:rPr>
        <w:t>– внутренней позиции на уровне понимания необходимости учения, выраженного в преобладании учебно-познавательных мотивов;</w:t>
      </w:r>
    </w:p>
    <w:p w:rsidR="009915A5" w:rsidRPr="00CF15BD" w:rsidRDefault="009915A5" w:rsidP="00D9426F">
      <w:pPr>
        <w:ind w:firstLine="709"/>
        <w:jc w:val="both"/>
        <w:rPr>
          <w:i/>
          <w:sz w:val="24"/>
        </w:rPr>
      </w:pPr>
      <w:r w:rsidRPr="00CF15BD">
        <w:rPr>
          <w:i/>
          <w:sz w:val="24"/>
        </w:rPr>
        <w:t>– устойчивого познавательного интереса к новым общим способам решения задач:</w:t>
      </w:r>
    </w:p>
    <w:p w:rsidR="009915A5" w:rsidRPr="00CF15BD" w:rsidRDefault="009915A5" w:rsidP="00D9426F">
      <w:pPr>
        <w:ind w:firstLine="709"/>
        <w:jc w:val="both"/>
        <w:rPr>
          <w:i/>
          <w:sz w:val="24"/>
        </w:rPr>
      </w:pPr>
      <w:r w:rsidRPr="00CF15BD">
        <w:rPr>
          <w:i/>
          <w:sz w:val="24"/>
        </w:rPr>
        <w:t>– адекватного понимания причин успешности или неуспешности учебной деятельности.</w:t>
      </w:r>
    </w:p>
    <w:p w:rsidR="00EB1935" w:rsidRDefault="00EB1935" w:rsidP="00D9426F">
      <w:pPr>
        <w:tabs>
          <w:tab w:val="left" w:pos="1931"/>
        </w:tabs>
        <w:rPr>
          <w:b/>
          <w:sz w:val="24"/>
        </w:rPr>
      </w:pPr>
    </w:p>
    <w:p w:rsidR="009915A5" w:rsidRPr="00CF15BD" w:rsidRDefault="009915A5" w:rsidP="00D9426F">
      <w:pPr>
        <w:tabs>
          <w:tab w:val="left" w:pos="1931"/>
        </w:tabs>
        <w:rPr>
          <w:b/>
          <w:sz w:val="24"/>
        </w:rPr>
      </w:pPr>
      <w:r w:rsidRPr="00CF15BD">
        <w:rPr>
          <w:b/>
          <w:sz w:val="24"/>
        </w:rPr>
        <w:t>Метапредметные результаты</w:t>
      </w:r>
    </w:p>
    <w:p w:rsidR="009915A5" w:rsidRPr="00CF15BD" w:rsidRDefault="009915A5" w:rsidP="00D9426F">
      <w:pPr>
        <w:tabs>
          <w:tab w:val="left" w:pos="1931"/>
        </w:tabs>
        <w:rPr>
          <w:b/>
          <w:sz w:val="24"/>
        </w:rPr>
      </w:pPr>
      <w:r w:rsidRPr="00CF15BD">
        <w:rPr>
          <w:b/>
          <w:sz w:val="24"/>
        </w:rPr>
        <w:t>Регулятивные универсальные учебные действия</w:t>
      </w:r>
    </w:p>
    <w:p w:rsidR="009915A5" w:rsidRPr="00CF15BD" w:rsidRDefault="009915A5" w:rsidP="00D9426F">
      <w:pPr>
        <w:tabs>
          <w:tab w:val="left" w:pos="1931"/>
        </w:tabs>
        <w:ind w:firstLine="709"/>
        <w:jc w:val="both"/>
        <w:rPr>
          <w:sz w:val="24"/>
          <w:u w:val="single"/>
        </w:rPr>
      </w:pPr>
      <w:r w:rsidRPr="00CF15BD">
        <w:rPr>
          <w:sz w:val="24"/>
          <w:u w:val="single"/>
        </w:rPr>
        <w:t>Большинство выпускников научатся:</w:t>
      </w:r>
    </w:p>
    <w:p w:rsidR="009915A5" w:rsidRPr="00CF15BD" w:rsidRDefault="009915A5" w:rsidP="00D9426F">
      <w:pPr>
        <w:tabs>
          <w:tab w:val="left" w:pos="1931"/>
        </w:tabs>
        <w:ind w:firstLine="709"/>
        <w:jc w:val="both"/>
        <w:rPr>
          <w:sz w:val="24"/>
        </w:rPr>
      </w:pPr>
      <w:r w:rsidRPr="00CF15BD">
        <w:rPr>
          <w:sz w:val="24"/>
        </w:rPr>
        <w:t>– принимать и сохранять учебную задачу;</w:t>
      </w:r>
    </w:p>
    <w:p w:rsidR="009915A5" w:rsidRPr="00CF15BD" w:rsidRDefault="009915A5" w:rsidP="00D9426F">
      <w:pPr>
        <w:tabs>
          <w:tab w:val="left" w:pos="1931"/>
        </w:tabs>
        <w:ind w:firstLine="709"/>
        <w:jc w:val="both"/>
        <w:rPr>
          <w:sz w:val="24"/>
        </w:rPr>
      </w:pPr>
      <w:r w:rsidRPr="00CF15BD">
        <w:rPr>
          <w:sz w:val="24"/>
        </w:rPr>
        <w:t>– планировать (в сотрудничестве с учителем или самостоятельно, в том числе во внутренней речи) свои действия для решения задачи;</w:t>
      </w:r>
    </w:p>
    <w:p w:rsidR="009915A5" w:rsidRPr="00CF15BD" w:rsidRDefault="009915A5" w:rsidP="00D9426F">
      <w:pPr>
        <w:tabs>
          <w:tab w:val="left" w:pos="1931"/>
        </w:tabs>
        <w:ind w:firstLine="709"/>
        <w:jc w:val="both"/>
        <w:rPr>
          <w:sz w:val="24"/>
        </w:rPr>
      </w:pPr>
      <w:r w:rsidRPr="00CF15BD">
        <w:rPr>
          <w:sz w:val="24"/>
        </w:rPr>
        <w:t>– действовать по намеченному плану, а также по инструкциям, содержащимся в источниках информации;</w:t>
      </w:r>
    </w:p>
    <w:p w:rsidR="009915A5" w:rsidRPr="00CF15BD" w:rsidRDefault="009915A5" w:rsidP="00D9426F">
      <w:pPr>
        <w:tabs>
          <w:tab w:val="left" w:pos="1931"/>
        </w:tabs>
        <w:ind w:firstLine="709"/>
        <w:jc w:val="both"/>
        <w:rPr>
          <w:sz w:val="24"/>
        </w:rPr>
      </w:pPr>
      <w:r w:rsidRPr="00CF15BD">
        <w:rPr>
          <w:sz w:val="24"/>
        </w:rPr>
        <w:t>– выполнять учебные действия в материализованной, речевой или умственной форме; использовать речь для регуляции своих действий;</w:t>
      </w:r>
    </w:p>
    <w:p w:rsidR="009915A5" w:rsidRPr="00CF15BD" w:rsidRDefault="009915A5" w:rsidP="00D9426F">
      <w:pPr>
        <w:tabs>
          <w:tab w:val="left" w:pos="1931"/>
        </w:tabs>
        <w:ind w:firstLine="709"/>
        <w:jc w:val="both"/>
        <w:rPr>
          <w:sz w:val="24"/>
        </w:rPr>
      </w:pPr>
      <w:r w:rsidRPr="00CF15BD">
        <w:rPr>
          <w:sz w:val="24"/>
        </w:rPr>
        <w:t>– контролировать процесс и результаты своей деятельности, вносить необходимые коррективы;</w:t>
      </w:r>
    </w:p>
    <w:p w:rsidR="009915A5" w:rsidRPr="00CF15BD" w:rsidRDefault="009915A5" w:rsidP="00D9426F">
      <w:pPr>
        <w:tabs>
          <w:tab w:val="left" w:pos="1931"/>
        </w:tabs>
        <w:ind w:firstLine="709"/>
        <w:jc w:val="both"/>
        <w:rPr>
          <w:sz w:val="24"/>
        </w:rPr>
      </w:pPr>
      <w:r w:rsidRPr="00CF15BD">
        <w:rPr>
          <w:sz w:val="24"/>
        </w:rPr>
        <w:t>– оценивать свои достижения, осознавать трудности, искать их причины и способы преодоления.</w:t>
      </w:r>
    </w:p>
    <w:p w:rsidR="009915A5" w:rsidRPr="00CF15BD" w:rsidRDefault="009915A5" w:rsidP="00D9426F">
      <w:pPr>
        <w:tabs>
          <w:tab w:val="left" w:pos="1931"/>
        </w:tabs>
        <w:ind w:firstLine="709"/>
        <w:jc w:val="both"/>
        <w:rPr>
          <w:i/>
          <w:sz w:val="24"/>
          <w:u w:val="single"/>
        </w:rPr>
      </w:pPr>
      <w:r w:rsidRPr="00CF15BD">
        <w:rPr>
          <w:i/>
          <w:sz w:val="24"/>
          <w:u w:val="single"/>
        </w:rPr>
        <w:t>Все выпускники получат возможность научиться:</w:t>
      </w:r>
    </w:p>
    <w:p w:rsidR="009915A5" w:rsidRPr="00CF15BD" w:rsidRDefault="009915A5" w:rsidP="00D9426F">
      <w:pPr>
        <w:tabs>
          <w:tab w:val="left" w:pos="1931"/>
        </w:tabs>
        <w:ind w:firstLine="709"/>
        <w:jc w:val="both"/>
        <w:rPr>
          <w:i/>
          <w:sz w:val="24"/>
        </w:rPr>
      </w:pPr>
      <w:r w:rsidRPr="00CF15BD">
        <w:rPr>
          <w:i/>
          <w:sz w:val="24"/>
        </w:rPr>
        <w:t>– в сотрудничестве с учителем ставить новые учебные задачи и осуществлять действия для реализации замысла;</w:t>
      </w:r>
    </w:p>
    <w:p w:rsidR="009915A5" w:rsidRPr="00CF15BD" w:rsidRDefault="009915A5" w:rsidP="00D9426F">
      <w:pPr>
        <w:tabs>
          <w:tab w:val="left" w:pos="1931"/>
        </w:tabs>
        <w:ind w:firstLine="709"/>
        <w:jc w:val="both"/>
        <w:rPr>
          <w:i/>
          <w:sz w:val="24"/>
        </w:rPr>
      </w:pPr>
      <w:r w:rsidRPr="00CF15BD">
        <w:rPr>
          <w:i/>
          <w:sz w:val="24"/>
        </w:rPr>
        <w:t>– преобразовывать практическую задачу в познавательную;</w:t>
      </w:r>
    </w:p>
    <w:p w:rsidR="009915A5" w:rsidRPr="00CF15BD" w:rsidRDefault="009915A5" w:rsidP="00D9426F">
      <w:pPr>
        <w:tabs>
          <w:tab w:val="left" w:pos="1931"/>
        </w:tabs>
        <w:ind w:firstLine="709"/>
        <w:jc w:val="both"/>
        <w:rPr>
          <w:i/>
          <w:sz w:val="24"/>
        </w:rPr>
      </w:pPr>
      <w:r w:rsidRPr="00CF15BD">
        <w:rPr>
          <w:i/>
          <w:sz w:val="24"/>
        </w:rPr>
        <w:t>– проявлять познавательную инициативу в учебном сотрудничестве;</w:t>
      </w:r>
    </w:p>
    <w:p w:rsidR="009915A5" w:rsidRPr="00CF15BD" w:rsidRDefault="009915A5" w:rsidP="00D9426F">
      <w:pPr>
        <w:tabs>
          <w:tab w:val="left" w:pos="1931"/>
        </w:tabs>
        <w:ind w:firstLine="709"/>
        <w:jc w:val="both"/>
        <w:rPr>
          <w:i/>
          <w:sz w:val="24"/>
        </w:rPr>
      </w:pPr>
      <w:r w:rsidRPr="00CF15BD">
        <w:rPr>
          <w:i/>
          <w:sz w:val="24"/>
        </w:rPr>
        <w:t>– адекватно оценивать свои достижения, осознавать трудности, понимать их причины, планировать действия для преодоления затруднений и выполнять их.</w:t>
      </w:r>
    </w:p>
    <w:p w:rsidR="00EB1935" w:rsidRDefault="00EB1935" w:rsidP="00D9426F">
      <w:pPr>
        <w:tabs>
          <w:tab w:val="left" w:pos="2914"/>
        </w:tabs>
        <w:rPr>
          <w:b/>
          <w:sz w:val="24"/>
        </w:rPr>
      </w:pPr>
    </w:p>
    <w:p w:rsidR="009915A5" w:rsidRPr="00CF15BD" w:rsidRDefault="009915A5" w:rsidP="00D9426F">
      <w:pPr>
        <w:tabs>
          <w:tab w:val="left" w:pos="2914"/>
        </w:tabs>
        <w:rPr>
          <w:b/>
          <w:sz w:val="24"/>
        </w:rPr>
      </w:pPr>
      <w:r w:rsidRPr="00CF15BD">
        <w:rPr>
          <w:b/>
          <w:sz w:val="24"/>
        </w:rPr>
        <w:t>Познавательные универсальные учебные действия</w:t>
      </w:r>
    </w:p>
    <w:p w:rsidR="009915A5" w:rsidRPr="00CF15BD" w:rsidRDefault="009915A5" w:rsidP="00D9426F">
      <w:pPr>
        <w:tabs>
          <w:tab w:val="left" w:pos="2914"/>
        </w:tabs>
        <w:ind w:firstLine="709"/>
        <w:jc w:val="both"/>
        <w:rPr>
          <w:sz w:val="24"/>
          <w:u w:val="single"/>
        </w:rPr>
      </w:pPr>
      <w:r w:rsidRPr="00CF15BD">
        <w:rPr>
          <w:sz w:val="24"/>
          <w:u w:val="single"/>
        </w:rPr>
        <w:t>Большинство выпускников научатся:</w:t>
      </w:r>
    </w:p>
    <w:p w:rsidR="00D9426F" w:rsidRDefault="009915A5" w:rsidP="009915A5">
      <w:pPr>
        <w:tabs>
          <w:tab w:val="left" w:pos="2914"/>
        </w:tabs>
        <w:ind w:firstLine="709"/>
        <w:jc w:val="both"/>
        <w:rPr>
          <w:sz w:val="24"/>
        </w:rPr>
      </w:pPr>
      <w:r w:rsidRPr="00CF15BD">
        <w:rPr>
          <w:sz w:val="24"/>
        </w:rPr>
        <w:t>– осознавать познавательную задачу, целенаправленно слушать (учителя, одноклассников),</w:t>
      </w:r>
    </w:p>
    <w:p w:rsidR="009915A5" w:rsidRPr="00CF15BD" w:rsidRDefault="009915A5" w:rsidP="00D9426F">
      <w:pPr>
        <w:tabs>
          <w:tab w:val="left" w:pos="2914"/>
        </w:tabs>
        <w:jc w:val="both"/>
        <w:rPr>
          <w:sz w:val="24"/>
        </w:rPr>
      </w:pPr>
      <w:r w:rsidRPr="00CF15BD">
        <w:rPr>
          <w:sz w:val="24"/>
        </w:rPr>
        <w:lastRenderedPageBreak/>
        <w:t xml:space="preserve"> решая её;</w:t>
      </w:r>
    </w:p>
    <w:p w:rsidR="009915A5" w:rsidRPr="00CF15BD" w:rsidRDefault="009915A5" w:rsidP="009915A5">
      <w:pPr>
        <w:tabs>
          <w:tab w:val="left" w:pos="2914"/>
        </w:tabs>
        <w:ind w:firstLine="709"/>
        <w:jc w:val="both"/>
        <w:rPr>
          <w:sz w:val="24"/>
        </w:rPr>
      </w:pPr>
      <w:r w:rsidRPr="00CF15BD">
        <w:rPr>
          <w:sz w:val="24"/>
        </w:rPr>
        <w:t>– находить в тексте необходимые сведения, факты и другую информацию, представленную в явном виде;</w:t>
      </w:r>
    </w:p>
    <w:p w:rsidR="009915A5" w:rsidRPr="00CF15BD" w:rsidRDefault="009915A5" w:rsidP="009915A5">
      <w:pPr>
        <w:tabs>
          <w:tab w:val="left" w:pos="2914"/>
        </w:tabs>
        <w:ind w:firstLine="709"/>
        <w:jc w:val="both"/>
        <w:rPr>
          <w:sz w:val="24"/>
        </w:rPr>
      </w:pPr>
      <w:r w:rsidRPr="00CF15BD">
        <w:rPr>
          <w:sz w:val="24"/>
        </w:rPr>
        <w:t>– самостоятельно находить нужную информацию в материалах учебника, в обязательной учебной литературе, использовать её для решения учебно-познавательных задач;</w:t>
      </w:r>
    </w:p>
    <w:p w:rsidR="009915A5" w:rsidRPr="00CF15BD" w:rsidRDefault="009915A5" w:rsidP="009915A5">
      <w:pPr>
        <w:tabs>
          <w:tab w:val="left" w:pos="2914"/>
        </w:tabs>
        <w:ind w:firstLine="709"/>
        <w:jc w:val="both"/>
        <w:rPr>
          <w:sz w:val="24"/>
        </w:rPr>
      </w:pPr>
      <w:r w:rsidRPr="00CF15BD">
        <w:rPr>
          <w:sz w:val="24"/>
        </w:rPr>
        <w:t>– использовать знаково-символические средства, в том числе модели и схемы, для решения задач;</w:t>
      </w:r>
    </w:p>
    <w:p w:rsidR="009915A5" w:rsidRPr="00CF15BD" w:rsidRDefault="009915A5" w:rsidP="009915A5">
      <w:pPr>
        <w:tabs>
          <w:tab w:val="left" w:pos="2914"/>
        </w:tabs>
        <w:ind w:firstLine="709"/>
        <w:jc w:val="both"/>
        <w:rPr>
          <w:sz w:val="24"/>
        </w:rPr>
      </w:pPr>
      <w:r w:rsidRPr="00CF15BD">
        <w:rPr>
          <w:sz w:val="24"/>
        </w:rPr>
        <w:t>– ориентироваться на разнообразие способов решения задач;</w:t>
      </w:r>
    </w:p>
    <w:p w:rsidR="009915A5" w:rsidRPr="00CF15BD" w:rsidRDefault="009915A5" w:rsidP="009915A5">
      <w:pPr>
        <w:tabs>
          <w:tab w:val="left" w:pos="2914"/>
        </w:tabs>
        <w:ind w:firstLine="709"/>
        <w:jc w:val="both"/>
        <w:rPr>
          <w:sz w:val="24"/>
        </w:rPr>
      </w:pPr>
      <w:r w:rsidRPr="00CF15BD">
        <w:rPr>
          <w:sz w:val="24"/>
        </w:rPr>
        <w:t>– осуществлять анализ объектов с выделением существенных и несущественных признаков;</w:t>
      </w:r>
    </w:p>
    <w:p w:rsidR="009915A5" w:rsidRPr="00CF15BD" w:rsidRDefault="009915A5" w:rsidP="009915A5">
      <w:pPr>
        <w:tabs>
          <w:tab w:val="left" w:pos="2914"/>
        </w:tabs>
        <w:ind w:firstLine="709"/>
        <w:jc w:val="both"/>
        <w:rPr>
          <w:sz w:val="24"/>
        </w:rPr>
      </w:pPr>
      <w:r w:rsidRPr="00CF15BD">
        <w:rPr>
          <w:sz w:val="24"/>
        </w:rPr>
        <w:t>– осуществлять синтез как составление целого из частей;</w:t>
      </w:r>
    </w:p>
    <w:p w:rsidR="009915A5" w:rsidRPr="00CF15BD" w:rsidRDefault="009915A5" w:rsidP="009915A5">
      <w:pPr>
        <w:tabs>
          <w:tab w:val="left" w:pos="2914"/>
        </w:tabs>
        <w:ind w:firstLine="709"/>
        <w:jc w:val="both"/>
        <w:rPr>
          <w:sz w:val="24"/>
        </w:rPr>
      </w:pPr>
      <w:r w:rsidRPr="00CF15BD">
        <w:rPr>
          <w:sz w:val="24"/>
        </w:rPr>
        <w:t>– проводить сравнение и классификацию по заданным критериям;</w:t>
      </w:r>
    </w:p>
    <w:p w:rsidR="009915A5" w:rsidRPr="00CF15BD" w:rsidRDefault="009915A5" w:rsidP="009915A5">
      <w:pPr>
        <w:tabs>
          <w:tab w:val="left" w:pos="2914"/>
        </w:tabs>
        <w:ind w:firstLine="709"/>
        <w:jc w:val="both"/>
        <w:rPr>
          <w:sz w:val="24"/>
        </w:rPr>
      </w:pPr>
      <w:r w:rsidRPr="00CF15BD">
        <w:rPr>
          <w:sz w:val="24"/>
        </w:rPr>
        <w:t>– устанавливать причинно-следственные связи;</w:t>
      </w:r>
    </w:p>
    <w:p w:rsidR="009915A5" w:rsidRPr="00CF15BD" w:rsidRDefault="009915A5" w:rsidP="009915A5">
      <w:pPr>
        <w:tabs>
          <w:tab w:val="left" w:pos="2914"/>
        </w:tabs>
        <w:ind w:firstLine="709"/>
        <w:jc w:val="both"/>
        <w:rPr>
          <w:sz w:val="24"/>
        </w:rPr>
      </w:pPr>
      <w:r w:rsidRPr="00CF15BD">
        <w:rPr>
          <w:sz w:val="24"/>
        </w:rPr>
        <w:t>– строить рассуждения в форме связи простых суждений об объекте, его строении, свойствах и связях;</w:t>
      </w:r>
    </w:p>
    <w:p w:rsidR="009915A5" w:rsidRPr="00CF15BD" w:rsidRDefault="009915A5" w:rsidP="009915A5">
      <w:pPr>
        <w:tabs>
          <w:tab w:val="left" w:pos="2914"/>
        </w:tabs>
        <w:ind w:firstLine="709"/>
        <w:jc w:val="both"/>
        <w:rPr>
          <w:sz w:val="24"/>
        </w:rPr>
      </w:pPr>
      <w:r w:rsidRPr="00CF15BD">
        <w:rPr>
          <w:sz w:val="24"/>
        </w:rPr>
        <w:t>– 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9915A5" w:rsidRPr="00CF15BD" w:rsidRDefault="009915A5" w:rsidP="009915A5">
      <w:pPr>
        <w:tabs>
          <w:tab w:val="left" w:pos="2914"/>
        </w:tabs>
        <w:ind w:firstLine="709"/>
        <w:jc w:val="both"/>
        <w:rPr>
          <w:sz w:val="24"/>
        </w:rPr>
      </w:pPr>
      <w:r w:rsidRPr="00CF15BD">
        <w:rPr>
          <w:sz w:val="24"/>
        </w:rPr>
        <w:t>– осуществлять подведение под понятие на основе распознавания объектов, выделения существенных признаков и их синтеза;</w:t>
      </w:r>
    </w:p>
    <w:p w:rsidR="009915A5" w:rsidRPr="00CF15BD" w:rsidRDefault="009915A5" w:rsidP="009915A5">
      <w:pPr>
        <w:tabs>
          <w:tab w:val="left" w:pos="2914"/>
        </w:tabs>
        <w:ind w:firstLine="709"/>
        <w:jc w:val="both"/>
        <w:rPr>
          <w:sz w:val="24"/>
        </w:rPr>
      </w:pPr>
      <w:r w:rsidRPr="00CF15BD">
        <w:rPr>
          <w:sz w:val="24"/>
        </w:rPr>
        <w:t>– устанавливать аналогии;</w:t>
      </w:r>
    </w:p>
    <w:p w:rsidR="009915A5" w:rsidRPr="00CF15BD" w:rsidRDefault="009915A5" w:rsidP="009915A5">
      <w:pPr>
        <w:tabs>
          <w:tab w:val="left" w:pos="2914"/>
        </w:tabs>
        <w:ind w:firstLine="709"/>
        <w:jc w:val="both"/>
        <w:rPr>
          <w:sz w:val="24"/>
        </w:rPr>
      </w:pPr>
      <w:r w:rsidRPr="00CF15BD">
        <w:rPr>
          <w:sz w:val="24"/>
        </w:rPr>
        <w:t>– владеть общим приёмом решения задач;</w:t>
      </w:r>
    </w:p>
    <w:p w:rsidR="009915A5" w:rsidRPr="00CF15BD" w:rsidRDefault="009915A5" w:rsidP="009915A5">
      <w:pPr>
        <w:tabs>
          <w:tab w:val="left" w:pos="2914"/>
        </w:tabs>
        <w:ind w:firstLine="709"/>
        <w:jc w:val="both"/>
        <w:rPr>
          <w:sz w:val="24"/>
        </w:rPr>
      </w:pPr>
      <w:r w:rsidRPr="00CF15BD">
        <w:rPr>
          <w:sz w:val="24"/>
        </w:rPr>
        <w:t>– применять разные способы фиксации информации (словесный, схематичный и др.), использовать эти способы в процессе решения учебных задач;</w:t>
      </w:r>
    </w:p>
    <w:p w:rsidR="009915A5" w:rsidRPr="00CF15BD" w:rsidRDefault="009915A5" w:rsidP="009915A5">
      <w:pPr>
        <w:tabs>
          <w:tab w:val="left" w:pos="2914"/>
        </w:tabs>
        <w:ind w:firstLine="709"/>
        <w:jc w:val="both"/>
        <w:rPr>
          <w:sz w:val="24"/>
        </w:rPr>
      </w:pPr>
      <w:r w:rsidRPr="00CF15BD">
        <w:rPr>
          <w:sz w:val="24"/>
        </w:rPr>
        <w:t>– понимать информацию, представленную в изобразительной, схематичной форме; переводить её в словесную форму.</w:t>
      </w:r>
    </w:p>
    <w:p w:rsidR="009915A5" w:rsidRPr="00CF15BD" w:rsidRDefault="009915A5" w:rsidP="009915A5">
      <w:pPr>
        <w:tabs>
          <w:tab w:val="left" w:pos="2914"/>
        </w:tabs>
        <w:ind w:firstLine="709"/>
        <w:jc w:val="both"/>
        <w:rPr>
          <w:i/>
          <w:sz w:val="24"/>
          <w:u w:val="single"/>
        </w:rPr>
      </w:pPr>
      <w:r w:rsidRPr="00CF15BD">
        <w:rPr>
          <w:i/>
          <w:sz w:val="24"/>
          <w:u w:val="single"/>
        </w:rPr>
        <w:t>Все выпускники получат возможность научиться:</w:t>
      </w:r>
    </w:p>
    <w:p w:rsidR="009915A5" w:rsidRPr="00CF15BD" w:rsidRDefault="009915A5" w:rsidP="009915A5">
      <w:pPr>
        <w:tabs>
          <w:tab w:val="left" w:pos="2914"/>
        </w:tabs>
        <w:ind w:firstLine="709"/>
        <w:jc w:val="both"/>
        <w:rPr>
          <w:i/>
          <w:sz w:val="24"/>
        </w:rPr>
      </w:pPr>
      <w:r w:rsidRPr="00CF15BD">
        <w:rPr>
          <w:i/>
          <w:sz w:val="24"/>
        </w:rPr>
        <w:t>– осуществлять поиск необходимой информации в дополнительных доступных источниках (справочниках, учебно-познавательных книгах и др.);</w:t>
      </w:r>
    </w:p>
    <w:p w:rsidR="009915A5" w:rsidRPr="00CF15BD" w:rsidRDefault="009915A5" w:rsidP="009915A5">
      <w:pPr>
        <w:tabs>
          <w:tab w:val="left" w:pos="2914"/>
        </w:tabs>
        <w:ind w:firstLine="709"/>
        <w:jc w:val="both"/>
        <w:rPr>
          <w:i/>
          <w:sz w:val="24"/>
        </w:rPr>
      </w:pPr>
      <w:r w:rsidRPr="00CF15BD">
        <w:rPr>
          <w:i/>
          <w:sz w:val="24"/>
        </w:rPr>
        <w:t>– создавать модели и схемы для решения задач и преобразовывать их;</w:t>
      </w:r>
    </w:p>
    <w:p w:rsidR="009915A5" w:rsidRPr="00CF15BD" w:rsidRDefault="009915A5" w:rsidP="009915A5">
      <w:pPr>
        <w:tabs>
          <w:tab w:val="left" w:pos="2914"/>
        </w:tabs>
        <w:ind w:firstLine="709"/>
        <w:jc w:val="both"/>
        <w:rPr>
          <w:i/>
          <w:sz w:val="24"/>
        </w:rPr>
      </w:pPr>
      <w:r w:rsidRPr="00CF15BD">
        <w:rPr>
          <w:i/>
          <w:sz w:val="24"/>
        </w:rPr>
        <w:t>– делать небольшие выписки из прочитанного для практического использования;</w:t>
      </w:r>
    </w:p>
    <w:p w:rsidR="009915A5" w:rsidRPr="00CF15BD" w:rsidRDefault="009915A5" w:rsidP="009915A5">
      <w:pPr>
        <w:tabs>
          <w:tab w:val="left" w:pos="2914"/>
        </w:tabs>
        <w:ind w:firstLine="709"/>
        <w:jc w:val="both"/>
        <w:rPr>
          <w:i/>
          <w:sz w:val="24"/>
        </w:rPr>
      </w:pPr>
      <w:r w:rsidRPr="00CF15BD">
        <w:rPr>
          <w:i/>
          <w:sz w:val="24"/>
        </w:rPr>
        <w:t>– осуществлять выбор наиболее эффективных способов решения задач в зависимости от конкретных условий;</w:t>
      </w:r>
    </w:p>
    <w:p w:rsidR="009915A5" w:rsidRPr="00CF15BD" w:rsidRDefault="009915A5" w:rsidP="009915A5">
      <w:pPr>
        <w:tabs>
          <w:tab w:val="left" w:pos="2914"/>
        </w:tabs>
        <w:ind w:firstLine="709"/>
        <w:jc w:val="both"/>
        <w:rPr>
          <w:i/>
          <w:sz w:val="24"/>
        </w:rPr>
      </w:pPr>
      <w:r w:rsidRPr="00CF15BD">
        <w:rPr>
          <w:i/>
          <w:sz w:val="24"/>
        </w:rPr>
        <w:t>– осуществлять синтез как составление целого из частей, самостоятельно достраивая и восполняя недостающие компоненты;</w:t>
      </w:r>
    </w:p>
    <w:p w:rsidR="009915A5" w:rsidRPr="00CF15BD" w:rsidRDefault="009915A5" w:rsidP="009915A5">
      <w:pPr>
        <w:tabs>
          <w:tab w:val="left" w:pos="2914"/>
        </w:tabs>
        <w:ind w:firstLine="709"/>
        <w:jc w:val="both"/>
        <w:rPr>
          <w:i/>
          <w:sz w:val="24"/>
        </w:rPr>
      </w:pPr>
      <w:r w:rsidRPr="00CF15BD">
        <w:rPr>
          <w:i/>
          <w:sz w:val="24"/>
        </w:rPr>
        <w:t>– проводить сравнение и классификацию математического материала, самостоятельно выбирая основания для этих логических операций.</w:t>
      </w:r>
    </w:p>
    <w:p w:rsidR="00EB1935" w:rsidRDefault="00EB1935" w:rsidP="00CF15BD">
      <w:pPr>
        <w:tabs>
          <w:tab w:val="left" w:pos="2914"/>
        </w:tabs>
        <w:rPr>
          <w:b/>
          <w:sz w:val="24"/>
        </w:rPr>
      </w:pPr>
    </w:p>
    <w:p w:rsidR="009915A5" w:rsidRPr="00CF15BD" w:rsidRDefault="009915A5" w:rsidP="00CF15BD">
      <w:pPr>
        <w:tabs>
          <w:tab w:val="left" w:pos="2914"/>
        </w:tabs>
        <w:rPr>
          <w:b/>
          <w:sz w:val="24"/>
        </w:rPr>
      </w:pPr>
      <w:r w:rsidRPr="00CF15BD">
        <w:rPr>
          <w:b/>
          <w:sz w:val="24"/>
        </w:rPr>
        <w:t>Коммуникативные универсальные учебные действия</w:t>
      </w:r>
    </w:p>
    <w:p w:rsidR="009915A5" w:rsidRPr="00CF15BD" w:rsidRDefault="009915A5" w:rsidP="009915A5">
      <w:pPr>
        <w:tabs>
          <w:tab w:val="left" w:pos="2202"/>
        </w:tabs>
        <w:ind w:firstLine="709"/>
        <w:jc w:val="both"/>
        <w:rPr>
          <w:sz w:val="24"/>
          <w:u w:val="single"/>
        </w:rPr>
      </w:pPr>
      <w:r w:rsidRPr="00CF15BD">
        <w:rPr>
          <w:sz w:val="24"/>
          <w:u w:val="single"/>
        </w:rPr>
        <w:t>Большинство учеников научатся:</w:t>
      </w:r>
    </w:p>
    <w:p w:rsidR="009915A5" w:rsidRPr="00CF15BD" w:rsidRDefault="009915A5" w:rsidP="009915A5">
      <w:pPr>
        <w:tabs>
          <w:tab w:val="left" w:pos="2202"/>
        </w:tabs>
        <w:ind w:firstLine="709"/>
        <w:jc w:val="both"/>
        <w:rPr>
          <w:sz w:val="24"/>
        </w:rPr>
      </w:pPr>
      <w:r w:rsidRPr="00CF15BD">
        <w:rPr>
          <w:sz w:val="24"/>
        </w:rPr>
        <w:t>– участвовать в диалоге, в общей беседе, выполняя принятые правила речевого поведения (не перебивать, выслушивать собеседника, стремиться понять его точку</w:t>
      </w:r>
    </w:p>
    <w:p w:rsidR="009915A5" w:rsidRPr="00CF15BD" w:rsidRDefault="009915A5" w:rsidP="009915A5">
      <w:pPr>
        <w:tabs>
          <w:tab w:val="left" w:pos="2202"/>
        </w:tabs>
        <w:ind w:firstLine="709"/>
        <w:jc w:val="both"/>
        <w:rPr>
          <w:sz w:val="24"/>
        </w:rPr>
      </w:pPr>
      <w:r w:rsidRPr="00CF15BD">
        <w:rPr>
          <w:sz w:val="24"/>
        </w:rPr>
        <w:t>зрения и т. д.);</w:t>
      </w:r>
    </w:p>
    <w:p w:rsidR="009915A5" w:rsidRPr="00CF15BD" w:rsidRDefault="009915A5" w:rsidP="009915A5">
      <w:pPr>
        <w:tabs>
          <w:tab w:val="left" w:pos="2202"/>
        </w:tabs>
        <w:ind w:firstLine="709"/>
        <w:jc w:val="both"/>
        <w:rPr>
          <w:sz w:val="24"/>
        </w:rPr>
      </w:pPr>
      <w:r w:rsidRPr="00CF15BD">
        <w:rPr>
          <w:sz w:val="24"/>
        </w:rPr>
        <w:t>– выражать в речи свои мысли и действия;</w:t>
      </w:r>
    </w:p>
    <w:p w:rsidR="009915A5" w:rsidRPr="00CF15BD" w:rsidRDefault="009915A5" w:rsidP="009915A5">
      <w:pPr>
        <w:tabs>
          <w:tab w:val="left" w:pos="2202"/>
        </w:tabs>
        <w:ind w:firstLine="709"/>
        <w:jc w:val="both"/>
        <w:rPr>
          <w:sz w:val="24"/>
        </w:rPr>
      </w:pPr>
      <w:r w:rsidRPr="00CF15BD">
        <w:rPr>
          <w:sz w:val="24"/>
        </w:rPr>
        <w:t>– строить понятные для партнёра высказывания, учитывающие, что партнёр видит и знает, а что – нет;</w:t>
      </w:r>
    </w:p>
    <w:p w:rsidR="009915A5" w:rsidRPr="00CF15BD" w:rsidRDefault="009915A5" w:rsidP="009915A5">
      <w:pPr>
        <w:tabs>
          <w:tab w:val="left" w:pos="2202"/>
        </w:tabs>
        <w:ind w:firstLine="709"/>
        <w:jc w:val="both"/>
        <w:rPr>
          <w:sz w:val="24"/>
        </w:rPr>
      </w:pPr>
      <w:r w:rsidRPr="00CF15BD">
        <w:rPr>
          <w:sz w:val="24"/>
        </w:rPr>
        <w:t>– задавать вопросы;</w:t>
      </w:r>
    </w:p>
    <w:p w:rsidR="009915A5" w:rsidRPr="00CF15BD" w:rsidRDefault="009915A5" w:rsidP="009915A5">
      <w:pPr>
        <w:tabs>
          <w:tab w:val="left" w:pos="2202"/>
        </w:tabs>
        <w:ind w:firstLine="709"/>
        <w:jc w:val="both"/>
        <w:rPr>
          <w:sz w:val="24"/>
        </w:rPr>
      </w:pPr>
      <w:r w:rsidRPr="00CF15BD">
        <w:rPr>
          <w:sz w:val="24"/>
        </w:rPr>
        <w:t>– использовать речь для регуляции своего действия;</w:t>
      </w:r>
    </w:p>
    <w:p w:rsidR="009915A5" w:rsidRPr="00CF15BD" w:rsidRDefault="009915A5" w:rsidP="009915A5">
      <w:pPr>
        <w:tabs>
          <w:tab w:val="left" w:pos="2202"/>
        </w:tabs>
        <w:ind w:firstLine="709"/>
        <w:jc w:val="both"/>
        <w:rPr>
          <w:sz w:val="24"/>
        </w:rPr>
      </w:pPr>
      <w:r w:rsidRPr="00CF15BD">
        <w:rPr>
          <w:sz w:val="24"/>
        </w:rPr>
        <w:t>– осознавать, высказывать и обосновывать свою точку зрения;</w:t>
      </w:r>
    </w:p>
    <w:p w:rsidR="009915A5" w:rsidRPr="00CF15BD" w:rsidRDefault="009915A5" w:rsidP="009915A5">
      <w:pPr>
        <w:tabs>
          <w:tab w:val="left" w:pos="2202"/>
        </w:tabs>
        <w:ind w:firstLine="709"/>
        <w:jc w:val="both"/>
        <w:rPr>
          <w:sz w:val="24"/>
        </w:rPr>
      </w:pPr>
      <w:r w:rsidRPr="00CF15BD">
        <w:rPr>
          <w:sz w:val="24"/>
        </w:rPr>
        <w:t>– строить небольшие монологические высказывания с учётом ситуации общения.</w:t>
      </w:r>
    </w:p>
    <w:p w:rsidR="009915A5" w:rsidRPr="00CF15BD" w:rsidRDefault="009915A5" w:rsidP="009915A5">
      <w:pPr>
        <w:tabs>
          <w:tab w:val="left" w:pos="2202"/>
        </w:tabs>
        <w:ind w:firstLine="709"/>
        <w:jc w:val="both"/>
        <w:rPr>
          <w:i/>
          <w:sz w:val="24"/>
          <w:u w:val="single"/>
        </w:rPr>
      </w:pPr>
      <w:r w:rsidRPr="00CF15BD">
        <w:rPr>
          <w:i/>
          <w:sz w:val="24"/>
          <w:u w:val="single"/>
        </w:rPr>
        <w:t>Все выпускники получат возможность научиться:</w:t>
      </w:r>
    </w:p>
    <w:p w:rsidR="009915A5" w:rsidRPr="00CF15BD" w:rsidRDefault="009915A5" w:rsidP="009915A5">
      <w:pPr>
        <w:tabs>
          <w:tab w:val="left" w:pos="2202"/>
        </w:tabs>
        <w:ind w:firstLine="709"/>
        <w:jc w:val="both"/>
        <w:rPr>
          <w:i/>
          <w:sz w:val="24"/>
        </w:rPr>
      </w:pPr>
      <w:r w:rsidRPr="00CF15BD">
        <w:rPr>
          <w:i/>
          <w:sz w:val="24"/>
        </w:rPr>
        <w:t>– адекватно использовать речь для планирования и регуляции своего действия;</w:t>
      </w:r>
    </w:p>
    <w:p w:rsidR="009915A5" w:rsidRPr="00CF15BD" w:rsidRDefault="009915A5" w:rsidP="009915A5">
      <w:pPr>
        <w:tabs>
          <w:tab w:val="left" w:pos="2202"/>
        </w:tabs>
        <w:ind w:firstLine="709"/>
        <w:jc w:val="both"/>
        <w:rPr>
          <w:i/>
          <w:sz w:val="24"/>
        </w:rPr>
      </w:pPr>
      <w:r w:rsidRPr="00CF15BD">
        <w:rPr>
          <w:i/>
          <w:sz w:val="24"/>
        </w:rPr>
        <w:t>– аргументировать свою позицию и координировать её с позициями партнёров в совместной деятельности;</w:t>
      </w:r>
    </w:p>
    <w:p w:rsidR="009915A5" w:rsidRPr="00CF15BD" w:rsidRDefault="009915A5" w:rsidP="009915A5">
      <w:pPr>
        <w:tabs>
          <w:tab w:val="left" w:pos="2202"/>
        </w:tabs>
        <w:ind w:firstLine="709"/>
        <w:jc w:val="both"/>
        <w:rPr>
          <w:i/>
          <w:sz w:val="24"/>
        </w:rPr>
      </w:pPr>
      <w:r w:rsidRPr="00CF15BD">
        <w:rPr>
          <w:i/>
          <w:sz w:val="24"/>
        </w:rPr>
        <w:lastRenderedPageBreak/>
        <w:t>– осуществлять взаимный контроль и оказывать в сотрудничестве необходимую помощь;</w:t>
      </w:r>
    </w:p>
    <w:p w:rsidR="009915A5" w:rsidRPr="00CF15BD" w:rsidRDefault="009915A5" w:rsidP="009915A5">
      <w:pPr>
        <w:tabs>
          <w:tab w:val="left" w:pos="2202"/>
        </w:tabs>
        <w:ind w:firstLine="709"/>
        <w:jc w:val="both"/>
        <w:rPr>
          <w:i/>
          <w:sz w:val="24"/>
        </w:rPr>
      </w:pPr>
      <w:r w:rsidRPr="00CF15BD">
        <w:rPr>
          <w:i/>
          <w:sz w:val="24"/>
        </w:rPr>
        <w:t>– начинать диалог, беседу, завершать их, соблюдая правила вежливости;</w:t>
      </w:r>
    </w:p>
    <w:p w:rsidR="009915A5" w:rsidRPr="00CF15BD" w:rsidRDefault="009915A5" w:rsidP="009915A5">
      <w:pPr>
        <w:tabs>
          <w:tab w:val="left" w:pos="2202"/>
        </w:tabs>
        <w:ind w:firstLine="709"/>
        <w:jc w:val="both"/>
        <w:rPr>
          <w:i/>
          <w:sz w:val="24"/>
        </w:rPr>
      </w:pPr>
      <w:r w:rsidRPr="00CF15BD">
        <w:rPr>
          <w:i/>
          <w:sz w:val="24"/>
        </w:rPr>
        <w:t>– оценивать мысли, советы, предложения других людей, принимать их во внимание и пытаться учитывать в своей деятельности;</w:t>
      </w:r>
    </w:p>
    <w:p w:rsidR="009915A5" w:rsidRPr="00CF15BD" w:rsidRDefault="009915A5" w:rsidP="009915A5">
      <w:pPr>
        <w:tabs>
          <w:tab w:val="left" w:pos="2202"/>
        </w:tabs>
        <w:ind w:firstLine="709"/>
        <w:jc w:val="both"/>
        <w:rPr>
          <w:i/>
          <w:sz w:val="24"/>
        </w:rPr>
      </w:pPr>
      <w:r w:rsidRPr="00CF15BD">
        <w:rPr>
          <w:i/>
          <w:sz w:val="24"/>
        </w:rPr>
        <w:t>– инициировать совместную деятельность, распределять роли, договариваться с партнёрами о способах решения возникающих проблем;</w:t>
      </w:r>
    </w:p>
    <w:p w:rsidR="009915A5" w:rsidRPr="00CF15BD" w:rsidRDefault="009915A5" w:rsidP="00D9426F">
      <w:pPr>
        <w:tabs>
          <w:tab w:val="left" w:pos="2202"/>
        </w:tabs>
        <w:ind w:firstLine="709"/>
        <w:jc w:val="both"/>
        <w:rPr>
          <w:i/>
          <w:sz w:val="24"/>
        </w:rPr>
      </w:pPr>
      <w:r w:rsidRPr="00CF15BD">
        <w:rPr>
          <w:i/>
          <w:sz w:val="24"/>
        </w:rPr>
        <w:t>– применять приобретённые коммуникативные умения</w:t>
      </w:r>
      <w:r w:rsidR="00D9426F">
        <w:rPr>
          <w:i/>
          <w:sz w:val="24"/>
        </w:rPr>
        <w:t xml:space="preserve"> в практике свободного общения.</w:t>
      </w:r>
    </w:p>
    <w:p w:rsidR="00D63C8D" w:rsidRPr="0007652A" w:rsidRDefault="00D63C8D" w:rsidP="00701EC9">
      <w:pPr>
        <w:tabs>
          <w:tab w:val="left" w:pos="2202"/>
        </w:tabs>
        <w:rPr>
          <w:b/>
          <w:sz w:val="24"/>
        </w:rPr>
      </w:pPr>
    </w:p>
    <w:p w:rsidR="00701EC9" w:rsidRDefault="009915A5" w:rsidP="00701EC9">
      <w:pPr>
        <w:tabs>
          <w:tab w:val="left" w:pos="2202"/>
        </w:tabs>
        <w:rPr>
          <w:b/>
          <w:sz w:val="24"/>
        </w:rPr>
      </w:pPr>
      <w:r w:rsidRPr="00CF15BD">
        <w:rPr>
          <w:b/>
          <w:sz w:val="24"/>
        </w:rPr>
        <w:t xml:space="preserve">Предметные результаты </w:t>
      </w:r>
    </w:p>
    <w:p w:rsidR="00701EC9" w:rsidRPr="00701EC9" w:rsidRDefault="00701EC9" w:rsidP="00701EC9">
      <w:pPr>
        <w:jc w:val="both"/>
        <w:rPr>
          <w:b/>
          <w:bCs/>
          <w:sz w:val="24"/>
        </w:rPr>
      </w:pPr>
      <w:r>
        <w:rPr>
          <w:b/>
          <w:bCs/>
          <w:sz w:val="24"/>
        </w:rPr>
        <w:t>1 класс</w:t>
      </w:r>
    </w:p>
    <w:p w:rsidR="00701EC9" w:rsidRPr="00701EC9" w:rsidRDefault="00701EC9" w:rsidP="00701EC9">
      <w:pPr>
        <w:ind w:firstLine="709"/>
        <w:jc w:val="both"/>
        <w:rPr>
          <w:bCs/>
          <w:sz w:val="24"/>
          <w:u w:val="single"/>
        </w:rPr>
      </w:pPr>
      <w:r w:rsidRPr="00701EC9">
        <w:rPr>
          <w:bCs/>
          <w:sz w:val="24"/>
          <w:u w:val="single"/>
        </w:rPr>
        <w:t>Большинство учащихся научатся:</w:t>
      </w:r>
    </w:p>
    <w:p w:rsidR="00701EC9" w:rsidRPr="00701EC9" w:rsidRDefault="00701EC9" w:rsidP="00701EC9">
      <w:pPr>
        <w:ind w:firstLine="709"/>
        <w:jc w:val="both"/>
        <w:rPr>
          <w:bCs/>
          <w:sz w:val="24"/>
        </w:rPr>
      </w:pPr>
      <w:r w:rsidRPr="00701EC9">
        <w:rPr>
          <w:bCs/>
          <w:sz w:val="24"/>
        </w:rPr>
        <w:t>– различать предметы по форме, размеру, цвету;</w:t>
      </w:r>
    </w:p>
    <w:p w:rsidR="00701EC9" w:rsidRPr="00701EC9" w:rsidRDefault="00701EC9" w:rsidP="00701EC9">
      <w:pPr>
        <w:ind w:firstLine="709"/>
        <w:jc w:val="both"/>
        <w:rPr>
          <w:bCs/>
          <w:sz w:val="24"/>
        </w:rPr>
      </w:pPr>
      <w:r w:rsidRPr="00701EC9">
        <w:rPr>
          <w:bCs/>
          <w:sz w:val="24"/>
        </w:rPr>
        <w:t>– читать, записывать, сравнивать и упорядочивать числа в пределах 100;</w:t>
      </w:r>
    </w:p>
    <w:p w:rsidR="00701EC9" w:rsidRPr="00701EC9" w:rsidRDefault="00701EC9" w:rsidP="00701EC9">
      <w:pPr>
        <w:ind w:firstLine="709"/>
        <w:jc w:val="both"/>
        <w:rPr>
          <w:bCs/>
          <w:sz w:val="24"/>
        </w:rPr>
      </w:pPr>
      <w:r w:rsidRPr="00701EC9">
        <w:rPr>
          <w:bCs/>
          <w:sz w:val="24"/>
        </w:rPr>
        <w:t>– выполнять устно сложение и соответствующие случаи вычитания:</w:t>
      </w:r>
    </w:p>
    <w:p w:rsidR="00701EC9" w:rsidRPr="00701EC9" w:rsidRDefault="00701EC9" w:rsidP="00701EC9">
      <w:pPr>
        <w:ind w:firstLine="709"/>
        <w:jc w:val="both"/>
        <w:rPr>
          <w:bCs/>
          <w:sz w:val="24"/>
        </w:rPr>
      </w:pPr>
      <w:r w:rsidRPr="00701EC9">
        <w:rPr>
          <w:bCs/>
          <w:sz w:val="24"/>
        </w:rPr>
        <w:t>–однозначных чисел, когда результат сложения не превышает числа 10 (на уровне навыка);</w:t>
      </w:r>
    </w:p>
    <w:p w:rsidR="00701EC9" w:rsidRPr="00701EC9" w:rsidRDefault="00701EC9" w:rsidP="00701EC9">
      <w:pPr>
        <w:ind w:firstLine="709"/>
        <w:jc w:val="both"/>
        <w:rPr>
          <w:bCs/>
          <w:sz w:val="24"/>
        </w:rPr>
      </w:pPr>
      <w:r w:rsidRPr="00701EC9">
        <w:rPr>
          <w:bCs/>
          <w:sz w:val="24"/>
        </w:rPr>
        <w:t>– круглых десятков, когда результат сложения – двузначное число;</w:t>
      </w:r>
    </w:p>
    <w:p w:rsidR="00701EC9" w:rsidRPr="00701EC9" w:rsidRDefault="00701EC9" w:rsidP="00701EC9">
      <w:pPr>
        <w:ind w:firstLine="708"/>
        <w:jc w:val="both"/>
        <w:rPr>
          <w:bCs/>
          <w:sz w:val="24"/>
        </w:rPr>
      </w:pPr>
      <w:r w:rsidRPr="00701EC9">
        <w:rPr>
          <w:bCs/>
          <w:sz w:val="24"/>
        </w:rPr>
        <w:t>– двузначных и однозначных чисел без перехода в другой разряд;</w:t>
      </w:r>
    </w:p>
    <w:p w:rsidR="00701EC9" w:rsidRPr="00701EC9" w:rsidRDefault="00701EC9" w:rsidP="00701EC9">
      <w:pPr>
        <w:ind w:firstLine="709"/>
        <w:jc w:val="both"/>
        <w:rPr>
          <w:bCs/>
          <w:sz w:val="24"/>
        </w:rPr>
      </w:pPr>
      <w:r w:rsidRPr="00701EC9">
        <w:rPr>
          <w:bCs/>
          <w:sz w:val="24"/>
        </w:rPr>
        <w:t>– двузначных чисел и круглых десятков;</w:t>
      </w:r>
    </w:p>
    <w:p w:rsidR="00701EC9" w:rsidRPr="00701EC9" w:rsidRDefault="00701EC9" w:rsidP="00701EC9">
      <w:pPr>
        <w:ind w:firstLine="709"/>
        <w:jc w:val="both"/>
        <w:rPr>
          <w:bCs/>
          <w:sz w:val="24"/>
        </w:rPr>
      </w:pPr>
      <w:r w:rsidRPr="00701EC9">
        <w:rPr>
          <w:bCs/>
          <w:sz w:val="24"/>
        </w:rPr>
        <w:t>– распознавать, называть и изображать геометрические фигуры: точку, прямую и кривую линии, луч, отрезок, ломаную;</w:t>
      </w:r>
    </w:p>
    <w:p w:rsidR="00701EC9" w:rsidRPr="00701EC9" w:rsidRDefault="00701EC9" w:rsidP="00701EC9">
      <w:pPr>
        <w:ind w:firstLine="709"/>
        <w:jc w:val="both"/>
        <w:rPr>
          <w:bCs/>
          <w:sz w:val="24"/>
        </w:rPr>
      </w:pPr>
      <w:r w:rsidRPr="00701EC9">
        <w:rPr>
          <w:bCs/>
          <w:sz w:val="24"/>
        </w:rPr>
        <w:t>– чертить отрезок заданной длины в сантиметрах, дециметрах, миллиметрах;</w:t>
      </w:r>
    </w:p>
    <w:p w:rsidR="00701EC9" w:rsidRPr="00701EC9" w:rsidRDefault="00701EC9" w:rsidP="00701EC9">
      <w:pPr>
        <w:ind w:firstLine="709"/>
        <w:jc w:val="both"/>
        <w:rPr>
          <w:bCs/>
          <w:sz w:val="24"/>
        </w:rPr>
      </w:pPr>
      <w:r w:rsidRPr="00701EC9">
        <w:rPr>
          <w:bCs/>
          <w:sz w:val="24"/>
        </w:rPr>
        <w:t>– измерять длину отрезка, пользуясь единицами длины сантиметр, дециметр, миллиметр;</w:t>
      </w:r>
    </w:p>
    <w:p w:rsidR="00701EC9" w:rsidRPr="00701EC9" w:rsidRDefault="00701EC9" w:rsidP="00701EC9">
      <w:pPr>
        <w:ind w:firstLine="709"/>
        <w:jc w:val="both"/>
        <w:rPr>
          <w:bCs/>
          <w:sz w:val="24"/>
        </w:rPr>
      </w:pPr>
      <w:r w:rsidRPr="00701EC9">
        <w:rPr>
          <w:bCs/>
          <w:sz w:val="24"/>
        </w:rPr>
        <w:t>– сравнивать длины отрезков, пользуясь циркулем;</w:t>
      </w:r>
    </w:p>
    <w:p w:rsidR="00701EC9" w:rsidRPr="00701EC9" w:rsidRDefault="00701EC9" w:rsidP="00701EC9">
      <w:pPr>
        <w:ind w:firstLine="709"/>
        <w:jc w:val="both"/>
        <w:rPr>
          <w:bCs/>
          <w:sz w:val="24"/>
        </w:rPr>
      </w:pPr>
      <w:r w:rsidRPr="00701EC9">
        <w:rPr>
          <w:bCs/>
          <w:sz w:val="24"/>
        </w:rPr>
        <w:t>– читать, записывать, складывать и вычитать величины (длины и массы), используя единицы величин (сантиметр, миллиметр, грамм) и соотношение между ними</w:t>
      </w:r>
    </w:p>
    <w:p w:rsidR="00701EC9" w:rsidRPr="00701EC9" w:rsidRDefault="00701EC9" w:rsidP="00701EC9">
      <w:pPr>
        <w:ind w:firstLine="709"/>
        <w:jc w:val="both"/>
        <w:rPr>
          <w:bCs/>
          <w:sz w:val="24"/>
        </w:rPr>
      </w:pPr>
      <w:r w:rsidRPr="00701EC9">
        <w:rPr>
          <w:bCs/>
          <w:sz w:val="24"/>
        </w:rPr>
        <w:t>(1 дм = 10 см, 1 см = 10 мм и т. д.);</w:t>
      </w:r>
    </w:p>
    <w:p w:rsidR="00701EC9" w:rsidRPr="00701EC9" w:rsidRDefault="00701EC9" w:rsidP="00701EC9">
      <w:pPr>
        <w:ind w:firstLine="709"/>
        <w:jc w:val="both"/>
        <w:rPr>
          <w:bCs/>
          <w:sz w:val="24"/>
        </w:rPr>
      </w:pPr>
      <w:r w:rsidRPr="00701EC9">
        <w:rPr>
          <w:bCs/>
          <w:sz w:val="24"/>
        </w:rPr>
        <w:t>– понимать и правильно использовать математическую терминологию: сложение, вычитание, увеличить на…, уменьшить на…, на сколько больше (меньше) равенство, неравенство, числовое выражение.</w:t>
      </w:r>
    </w:p>
    <w:p w:rsidR="00701EC9" w:rsidRPr="00701EC9" w:rsidRDefault="00701EC9" w:rsidP="00701EC9">
      <w:pPr>
        <w:ind w:firstLine="709"/>
        <w:jc w:val="both"/>
        <w:rPr>
          <w:bCs/>
          <w:i/>
          <w:iCs/>
          <w:sz w:val="24"/>
          <w:u w:val="single"/>
        </w:rPr>
      </w:pPr>
      <w:r w:rsidRPr="00701EC9">
        <w:rPr>
          <w:bCs/>
          <w:i/>
          <w:iCs/>
          <w:sz w:val="24"/>
          <w:u w:val="single"/>
        </w:rPr>
        <w:t>Ученикам будет предоставлена возможность научиться:</w:t>
      </w:r>
    </w:p>
    <w:p w:rsidR="00701EC9" w:rsidRPr="00701EC9" w:rsidRDefault="00701EC9" w:rsidP="00701EC9">
      <w:pPr>
        <w:ind w:firstLine="709"/>
        <w:jc w:val="both"/>
        <w:rPr>
          <w:bCs/>
          <w:i/>
          <w:iCs/>
          <w:sz w:val="24"/>
        </w:rPr>
      </w:pPr>
      <w:r w:rsidRPr="00701EC9">
        <w:rPr>
          <w:bCs/>
          <w:i/>
          <w:sz w:val="24"/>
        </w:rPr>
        <w:t xml:space="preserve">– </w:t>
      </w:r>
      <w:r w:rsidRPr="00701EC9">
        <w:rPr>
          <w:bCs/>
          <w:i/>
          <w:iCs/>
          <w:sz w:val="24"/>
        </w:rPr>
        <w:t>правильно использовать в речи названия компонентов и результатов сложения и вычитания;</w:t>
      </w:r>
    </w:p>
    <w:p w:rsidR="00701EC9" w:rsidRPr="00701EC9" w:rsidRDefault="00701EC9" w:rsidP="00701EC9">
      <w:pPr>
        <w:ind w:firstLine="709"/>
        <w:jc w:val="both"/>
        <w:rPr>
          <w:bCs/>
          <w:i/>
          <w:iCs/>
          <w:sz w:val="24"/>
        </w:rPr>
      </w:pPr>
      <w:r w:rsidRPr="00701EC9">
        <w:rPr>
          <w:bCs/>
          <w:i/>
          <w:sz w:val="24"/>
        </w:rPr>
        <w:t xml:space="preserve">– </w:t>
      </w:r>
      <w:r w:rsidRPr="00701EC9">
        <w:rPr>
          <w:bCs/>
          <w:i/>
          <w:iCs/>
          <w:sz w:val="24"/>
        </w:rPr>
        <w:t>распознавать одну и ту же информацию, представленную в различных моделях (предметных, вербальных, графических и символических);</w:t>
      </w:r>
    </w:p>
    <w:p w:rsidR="00701EC9" w:rsidRPr="00701EC9" w:rsidRDefault="00701EC9" w:rsidP="00701EC9">
      <w:pPr>
        <w:ind w:firstLine="709"/>
        <w:jc w:val="both"/>
        <w:rPr>
          <w:bCs/>
          <w:i/>
          <w:iCs/>
          <w:sz w:val="24"/>
        </w:rPr>
      </w:pPr>
      <w:r w:rsidRPr="00701EC9">
        <w:rPr>
          <w:bCs/>
          <w:i/>
          <w:sz w:val="24"/>
        </w:rPr>
        <w:t xml:space="preserve">– </w:t>
      </w:r>
      <w:r w:rsidRPr="00701EC9">
        <w:rPr>
          <w:bCs/>
          <w:i/>
          <w:iCs/>
          <w:sz w:val="24"/>
        </w:rPr>
        <w:t>сравнивать и обобщать информацию, представленную в различных моделях (предметных, вербальных, графических и символических) и строках и столбцах несложных</w:t>
      </w:r>
    </w:p>
    <w:p w:rsidR="00701EC9" w:rsidRPr="00701EC9" w:rsidRDefault="00701EC9" w:rsidP="00701EC9">
      <w:pPr>
        <w:ind w:firstLine="709"/>
        <w:jc w:val="both"/>
        <w:rPr>
          <w:bCs/>
          <w:i/>
          <w:iCs/>
          <w:sz w:val="24"/>
        </w:rPr>
      </w:pPr>
      <w:r w:rsidRPr="00701EC9">
        <w:rPr>
          <w:bCs/>
          <w:i/>
          <w:iCs/>
          <w:sz w:val="24"/>
        </w:rPr>
        <w:t>таблиц;</w:t>
      </w:r>
    </w:p>
    <w:p w:rsidR="00701EC9" w:rsidRPr="00701EC9" w:rsidRDefault="00701EC9" w:rsidP="00701EC9">
      <w:pPr>
        <w:ind w:firstLine="709"/>
        <w:jc w:val="both"/>
        <w:rPr>
          <w:bCs/>
          <w:i/>
          <w:iCs/>
          <w:sz w:val="24"/>
        </w:rPr>
      </w:pPr>
      <w:r w:rsidRPr="00701EC9">
        <w:rPr>
          <w:bCs/>
          <w:i/>
          <w:sz w:val="24"/>
        </w:rPr>
        <w:t xml:space="preserve">– </w:t>
      </w:r>
      <w:r w:rsidRPr="00701EC9">
        <w:rPr>
          <w:bCs/>
          <w:i/>
          <w:iCs/>
          <w:sz w:val="24"/>
        </w:rPr>
        <w:t>устанавливать правило, по которому составлен ряд предметов или чисел;</w:t>
      </w:r>
    </w:p>
    <w:p w:rsidR="00701EC9" w:rsidRPr="00701EC9" w:rsidRDefault="00701EC9" w:rsidP="00701EC9">
      <w:pPr>
        <w:ind w:firstLine="709"/>
        <w:jc w:val="both"/>
        <w:rPr>
          <w:bCs/>
          <w:i/>
          <w:iCs/>
          <w:sz w:val="24"/>
        </w:rPr>
      </w:pPr>
      <w:r w:rsidRPr="00701EC9">
        <w:rPr>
          <w:bCs/>
          <w:i/>
          <w:sz w:val="24"/>
        </w:rPr>
        <w:t xml:space="preserve">– </w:t>
      </w:r>
      <w:r w:rsidRPr="00701EC9">
        <w:rPr>
          <w:bCs/>
          <w:i/>
          <w:iCs/>
          <w:sz w:val="24"/>
        </w:rPr>
        <w:t>составлять последовательность предметов или чисел по заданному или самостоятельно выбранному правилу;</w:t>
      </w:r>
    </w:p>
    <w:p w:rsidR="00701EC9" w:rsidRPr="00701EC9" w:rsidRDefault="00701EC9" w:rsidP="00701EC9">
      <w:pPr>
        <w:ind w:firstLine="709"/>
        <w:jc w:val="both"/>
        <w:rPr>
          <w:bCs/>
          <w:i/>
          <w:iCs/>
          <w:sz w:val="24"/>
        </w:rPr>
      </w:pPr>
      <w:r w:rsidRPr="00701EC9">
        <w:rPr>
          <w:bCs/>
          <w:i/>
          <w:sz w:val="24"/>
        </w:rPr>
        <w:t xml:space="preserve">– </w:t>
      </w:r>
      <w:r w:rsidRPr="00701EC9">
        <w:rPr>
          <w:bCs/>
          <w:i/>
          <w:iCs/>
          <w:sz w:val="24"/>
        </w:rPr>
        <w:t>классифицировать предметы или числа по одному  или нескольким основаниям и объяснять свои действия;</w:t>
      </w:r>
    </w:p>
    <w:p w:rsidR="00701EC9" w:rsidRPr="009773A8" w:rsidRDefault="00701EC9" w:rsidP="009773A8">
      <w:pPr>
        <w:ind w:firstLine="709"/>
        <w:jc w:val="both"/>
        <w:rPr>
          <w:bCs/>
          <w:i/>
          <w:iCs/>
          <w:sz w:val="24"/>
        </w:rPr>
      </w:pPr>
      <w:r w:rsidRPr="00701EC9">
        <w:rPr>
          <w:bCs/>
          <w:i/>
          <w:sz w:val="24"/>
        </w:rPr>
        <w:t xml:space="preserve">– </w:t>
      </w:r>
      <w:r w:rsidRPr="00701EC9">
        <w:rPr>
          <w:bCs/>
          <w:i/>
          <w:iCs/>
          <w:sz w:val="24"/>
        </w:rPr>
        <w:t>использовать переместительное свойство сложения для удобства вычислений.</w:t>
      </w:r>
    </w:p>
    <w:p w:rsidR="00EB1935" w:rsidRDefault="00EB1935" w:rsidP="00701EC9">
      <w:pPr>
        <w:widowControl w:val="0"/>
        <w:shd w:val="clear" w:color="auto" w:fill="FFFFFF"/>
        <w:autoSpaceDE w:val="0"/>
        <w:autoSpaceDN w:val="0"/>
        <w:adjustRightInd w:val="0"/>
        <w:jc w:val="both"/>
        <w:rPr>
          <w:b/>
          <w:bCs/>
          <w:color w:val="000000"/>
          <w:sz w:val="24"/>
        </w:rPr>
      </w:pPr>
    </w:p>
    <w:p w:rsidR="00701EC9" w:rsidRPr="00701EC9" w:rsidRDefault="00701EC9" w:rsidP="00701EC9">
      <w:pPr>
        <w:widowControl w:val="0"/>
        <w:shd w:val="clear" w:color="auto" w:fill="FFFFFF"/>
        <w:autoSpaceDE w:val="0"/>
        <w:autoSpaceDN w:val="0"/>
        <w:adjustRightInd w:val="0"/>
        <w:jc w:val="both"/>
        <w:rPr>
          <w:sz w:val="24"/>
        </w:rPr>
      </w:pPr>
      <w:r>
        <w:rPr>
          <w:b/>
          <w:bCs/>
          <w:color w:val="000000"/>
          <w:sz w:val="24"/>
        </w:rPr>
        <w:t>2 класс</w:t>
      </w:r>
    </w:p>
    <w:p w:rsidR="00701EC9" w:rsidRPr="00701EC9" w:rsidRDefault="00701EC9" w:rsidP="00701EC9">
      <w:pPr>
        <w:widowControl w:val="0"/>
        <w:shd w:val="clear" w:color="auto" w:fill="FFFFFF"/>
        <w:autoSpaceDE w:val="0"/>
        <w:autoSpaceDN w:val="0"/>
        <w:adjustRightInd w:val="0"/>
        <w:ind w:firstLine="709"/>
        <w:jc w:val="both"/>
        <w:rPr>
          <w:sz w:val="24"/>
        </w:rPr>
      </w:pPr>
      <w:r w:rsidRPr="00701EC9">
        <w:rPr>
          <w:b/>
          <w:bCs/>
          <w:i/>
          <w:iCs/>
          <w:color w:val="000000"/>
          <w:sz w:val="24"/>
        </w:rPr>
        <w:t>Числа и величины</w:t>
      </w:r>
    </w:p>
    <w:p w:rsidR="00701EC9" w:rsidRPr="00701EC9" w:rsidRDefault="00701EC9" w:rsidP="00701EC9">
      <w:pPr>
        <w:ind w:firstLine="709"/>
        <w:jc w:val="both"/>
        <w:rPr>
          <w:bCs/>
          <w:sz w:val="24"/>
          <w:u w:val="single"/>
        </w:rPr>
      </w:pPr>
      <w:r w:rsidRPr="00701EC9">
        <w:rPr>
          <w:bCs/>
          <w:sz w:val="24"/>
          <w:u w:val="single"/>
        </w:rPr>
        <w:t>Большинство учащихся научатся:</w:t>
      </w:r>
    </w:p>
    <w:p w:rsidR="00701EC9" w:rsidRPr="00701EC9" w:rsidRDefault="00701EC9" w:rsidP="00701EC9">
      <w:pPr>
        <w:widowControl w:val="0"/>
        <w:numPr>
          <w:ilvl w:val="0"/>
          <w:numId w:val="7"/>
        </w:numPr>
        <w:shd w:val="clear" w:color="auto" w:fill="FFFFFF"/>
        <w:tabs>
          <w:tab w:val="left" w:pos="686"/>
        </w:tabs>
        <w:autoSpaceDE w:val="0"/>
        <w:autoSpaceDN w:val="0"/>
        <w:adjustRightInd w:val="0"/>
        <w:ind w:firstLine="709"/>
        <w:jc w:val="both"/>
        <w:rPr>
          <w:color w:val="000000"/>
          <w:sz w:val="24"/>
        </w:rPr>
      </w:pPr>
      <w:r w:rsidRPr="00701EC9">
        <w:rPr>
          <w:color w:val="000000"/>
          <w:sz w:val="24"/>
        </w:rPr>
        <w:t>читать, записывать, сравнивать, упорядочивать числа в соответствии с программным материалом;</w:t>
      </w:r>
    </w:p>
    <w:p w:rsidR="00701EC9" w:rsidRPr="00701EC9" w:rsidRDefault="00701EC9" w:rsidP="00701EC9">
      <w:pPr>
        <w:widowControl w:val="0"/>
        <w:numPr>
          <w:ilvl w:val="0"/>
          <w:numId w:val="7"/>
        </w:numPr>
        <w:shd w:val="clear" w:color="auto" w:fill="FFFFFF"/>
        <w:tabs>
          <w:tab w:val="left" w:pos="686"/>
        </w:tabs>
        <w:autoSpaceDE w:val="0"/>
        <w:autoSpaceDN w:val="0"/>
        <w:adjustRightInd w:val="0"/>
        <w:ind w:firstLine="709"/>
        <w:jc w:val="both"/>
        <w:rPr>
          <w:color w:val="000000"/>
          <w:sz w:val="24"/>
        </w:rPr>
      </w:pPr>
      <w:r w:rsidRPr="00701EC9">
        <w:rPr>
          <w:color w:val="000000"/>
          <w:sz w:val="24"/>
        </w:rPr>
        <w:t>устанавливать закономерность (правило, по которому составлена числовая последо</w:t>
      </w:r>
      <w:r w:rsidRPr="00701EC9">
        <w:rPr>
          <w:color w:val="000000"/>
          <w:sz w:val="24"/>
        </w:rPr>
        <w:softHyphen/>
        <w:t>вательность) и составлять последовательность по заданному или самостоятельно выбран</w:t>
      </w:r>
      <w:r w:rsidRPr="00701EC9">
        <w:rPr>
          <w:color w:val="000000"/>
          <w:sz w:val="24"/>
        </w:rPr>
        <w:softHyphen/>
        <w:t xml:space="preserve">ному </w:t>
      </w:r>
      <w:r w:rsidRPr="00701EC9">
        <w:rPr>
          <w:color w:val="000000"/>
          <w:sz w:val="24"/>
        </w:rPr>
        <w:lastRenderedPageBreak/>
        <w:t>правилу (увеличение/уменьшение числа на несколько единиц);</w:t>
      </w:r>
    </w:p>
    <w:p w:rsidR="00701EC9" w:rsidRPr="00701EC9" w:rsidRDefault="00701EC9" w:rsidP="00701EC9">
      <w:pPr>
        <w:widowControl w:val="0"/>
        <w:numPr>
          <w:ilvl w:val="0"/>
          <w:numId w:val="7"/>
        </w:numPr>
        <w:shd w:val="clear" w:color="auto" w:fill="FFFFFF"/>
        <w:tabs>
          <w:tab w:val="left" w:pos="686"/>
        </w:tabs>
        <w:autoSpaceDE w:val="0"/>
        <w:autoSpaceDN w:val="0"/>
        <w:adjustRightInd w:val="0"/>
        <w:ind w:firstLine="709"/>
        <w:jc w:val="both"/>
        <w:rPr>
          <w:color w:val="000000"/>
          <w:sz w:val="24"/>
        </w:rPr>
      </w:pPr>
      <w:r w:rsidRPr="00701EC9">
        <w:rPr>
          <w:color w:val="000000"/>
          <w:sz w:val="24"/>
        </w:rPr>
        <w:t>группировать числа по заданному или самостоятельно установленному признаку;</w:t>
      </w:r>
    </w:p>
    <w:p w:rsidR="00701EC9" w:rsidRPr="00701EC9" w:rsidRDefault="00701EC9" w:rsidP="00701EC9">
      <w:pPr>
        <w:widowControl w:val="0"/>
        <w:numPr>
          <w:ilvl w:val="0"/>
          <w:numId w:val="7"/>
        </w:numPr>
        <w:shd w:val="clear" w:color="auto" w:fill="FFFFFF"/>
        <w:tabs>
          <w:tab w:val="left" w:pos="686"/>
        </w:tabs>
        <w:autoSpaceDE w:val="0"/>
        <w:autoSpaceDN w:val="0"/>
        <w:adjustRightInd w:val="0"/>
        <w:ind w:firstLine="709"/>
        <w:jc w:val="both"/>
        <w:rPr>
          <w:color w:val="000000"/>
          <w:sz w:val="24"/>
        </w:rPr>
      </w:pPr>
      <w:r w:rsidRPr="00701EC9">
        <w:rPr>
          <w:color w:val="000000"/>
          <w:sz w:val="24"/>
        </w:rPr>
        <w:t>читать и записывать величины (массу, время, длину), используя основные единицы измерения величин и соотношения между ними (килограмм — грамм; год — месяц — неделя — сутки — час — минута — секунда; метр — дециметр — сантиметр), сравнивать назван</w:t>
      </w:r>
      <w:r w:rsidRPr="00701EC9">
        <w:rPr>
          <w:color w:val="000000"/>
          <w:sz w:val="24"/>
        </w:rPr>
        <w:softHyphen/>
        <w:t>ные величины, выполнять с ними арифметические действия.</w:t>
      </w:r>
    </w:p>
    <w:p w:rsidR="00701EC9" w:rsidRPr="00701EC9" w:rsidRDefault="00701EC9" w:rsidP="00701EC9">
      <w:pPr>
        <w:ind w:firstLine="709"/>
        <w:jc w:val="both"/>
        <w:rPr>
          <w:bCs/>
          <w:i/>
          <w:iCs/>
          <w:sz w:val="24"/>
          <w:u w:val="single"/>
        </w:rPr>
      </w:pPr>
      <w:r w:rsidRPr="00701EC9">
        <w:rPr>
          <w:bCs/>
          <w:i/>
          <w:iCs/>
          <w:sz w:val="24"/>
          <w:u w:val="single"/>
        </w:rPr>
        <w:t>Ученикам будет предоставлена возможность научиться:</w:t>
      </w:r>
    </w:p>
    <w:p w:rsidR="00701EC9" w:rsidRPr="00701EC9" w:rsidRDefault="00701EC9" w:rsidP="00701EC9">
      <w:pPr>
        <w:widowControl w:val="0"/>
        <w:shd w:val="clear" w:color="auto" w:fill="FFFFFF"/>
        <w:tabs>
          <w:tab w:val="left" w:pos="682"/>
        </w:tabs>
        <w:autoSpaceDE w:val="0"/>
        <w:autoSpaceDN w:val="0"/>
        <w:adjustRightInd w:val="0"/>
        <w:ind w:firstLine="709"/>
        <w:jc w:val="both"/>
        <w:rPr>
          <w:i/>
          <w:sz w:val="24"/>
        </w:rPr>
      </w:pPr>
      <w:r w:rsidRPr="00701EC9">
        <w:rPr>
          <w:i/>
          <w:color w:val="000000"/>
          <w:sz w:val="24"/>
        </w:rPr>
        <w:t>- классифицировать числа по одному или нескольким основаниям, объяснять свои действия;</w:t>
      </w:r>
    </w:p>
    <w:p w:rsidR="00701EC9" w:rsidRPr="00701EC9" w:rsidRDefault="00701EC9" w:rsidP="00701EC9">
      <w:pPr>
        <w:widowControl w:val="0"/>
        <w:shd w:val="clear" w:color="auto" w:fill="FFFFFF"/>
        <w:autoSpaceDE w:val="0"/>
        <w:autoSpaceDN w:val="0"/>
        <w:adjustRightInd w:val="0"/>
        <w:ind w:firstLine="709"/>
        <w:jc w:val="both"/>
        <w:rPr>
          <w:i/>
          <w:sz w:val="24"/>
        </w:rPr>
      </w:pPr>
      <w:r w:rsidRPr="00701EC9">
        <w:rPr>
          <w:i/>
          <w:color w:val="000000"/>
          <w:sz w:val="24"/>
        </w:rPr>
        <w:t xml:space="preserve"> - выбирать единицу для измерения данной величины (длины, массы, времени), объяс</w:t>
      </w:r>
      <w:r w:rsidRPr="00701EC9">
        <w:rPr>
          <w:i/>
          <w:color w:val="000000"/>
          <w:sz w:val="24"/>
        </w:rPr>
        <w:softHyphen/>
        <w:t>нять свои действия.</w:t>
      </w:r>
    </w:p>
    <w:p w:rsidR="00701EC9" w:rsidRPr="00701EC9" w:rsidRDefault="00701EC9" w:rsidP="00701EC9">
      <w:pPr>
        <w:widowControl w:val="0"/>
        <w:shd w:val="clear" w:color="auto" w:fill="FFFFFF"/>
        <w:autoSpaceDE w:val="0"/>
        <w:autoSpaceDN w:val="0"/>
        <w:adjustRightInd w:val="0"/>
        <w:ind w:firstLine="709"/>
        <w:jc w:val="both"/>
        <w:rPr>
          <w:b/>
          <w:sz w:val="24"/>
        </w:rPr>
      </w:pPr>
      <w:r w:rsidRPr="00701EC9">
        <w:rPr>
          <w:b/>
          <w:i/>
          <w:iCs/>
          <w:color w:val="000000"/>
          <w:sz w:val="24"/>
        </w:rPr>
        <w:t>Арифметические действия</w:t>
      </w:r>
    </w:p>
    <w:p w:rsidR="00701EC9" w:rsidRPr="00701EC9" w:rsidRDefault="00701EC9" w:rsidP="00701EC9">
      <w:pPr>
        <w:ind w:firstLine="709"/>
        <w:jc w:val="both"/>
        <w:rPr>
          <w:bCs/>
          <w:sz w:val="24"/>
          <w:u w:val="single"/>
        </w:rPr>
      </w:pPr>
      <w:r w:rsidRPr="00701EC9">
        <w:rPr>
          <w:bCs/>
          <w:sz w:val="24"/>
          <w:u w:val="single"/>
        </w:rPr>
        <w:t>Большинство учащихся научатся:</w:t>
      </w:r>
    </w:p>
    <w:p w:rsidR="00701EC9" w:rsidRPr="00701EC9" w:rsidRDefault="00701EC9" w:rsidP="00701EC9">
      <w:pPr>
        <w:widowControl w:val="0"/>
        <w:numPr>
          <w:ilvl w:val="0"/>
          <w:numId w:val="8"/>
        </w:numPr>
        <w:shd w:val="clear" w:color="auto" w:fill="FFFFFF"/>
        <w:tabs>
          <w:tab w:val="left" w:pos="682"/>
        </w:tabs>
        <w:autoSpaceDE w:val="0"/>
        <w:autoSpaceDN w:val="0"/>
        <w:adjustRightInd w:val="0"/>
        <w:ind w:firstLine="709"/>
        <w:jc w:val="both"/>
        <w:rPr>
          <w:color w:val="000000"/>
          <w:sz w:val="24"/>
        </w:rPr>
      </w:pPr>
      <w:r w:rsidRPr="00701EC9">
        <w:rPr>
          <w:color w:val="000000"/>
          <w:sz w:val="24"/>
        </w:rPr>
        <w:t>выполнять устно сложение, вычитание однозначных, двузначных и трёхзначных чисел в случаях, сводимых к действиям в пределах 100 (в том числе с нулём и числом 1);</w:t>
      </w:r>
    </w:p>
    <w:p w:rsidR="00701EC9" w:rsidRPr="00701EC9" w:rsidRDefault="00701EC9" w:rsidP="00701EC9">
      <w:pPr>
        <w:widowControl w:val="0"/>
        <w:numPr>
          <w:ilvl w:val="0"/>
          <w:numId w:val="8"/>
        </w:numPr>
        <w:shd w:val="clear" w:color="auto" w:fill="FFFFFF"/>
        <w:tabs>
          <w:tab w:val="left" w:pos="682"/>
        </w:tabs>
        <w:autoSpaceDE w:val="0"/>
        <w:autoSpaceDN w:val="0"/>
        <w:adjustRightInd w:val="0"/>
        <w:ind w:firstLine="709"/>
        <w:jc w:val="both"/>
        <w:rPr>
          <w:color w:val="000000"/>
          <w:sz w:val="24"/>
        </w:rPr>
      </w:pPr>
      <w:r w:rsidRPr="00701EC9">
        <w:rPr>
          <w:color w:val="000000"/>
          <w:sz w:val="24"/>
        </w:rPr>
        <w:t>выделять неизвестный компонент арифметического действия и находить его значение;</w:t>
      </w:r>
    </w:p>
    <w:p w:rsidR="00701EC9" w:rsidRPr="00701EC9" w:rsidRDefault="00701EC9" w:rsidP="00701EC9">
      <w:pPr>
        <w:widowControl w:val="0"/>
        <w:numPr>
          <w:ilvl w:val="0"/>
          <w:numId w:val="8"/>
        </w:numPr>
        <w:shd w:val="clear" w:color="auto" w:fill="FFFFFF"/>
        <w:tabs>
          <w:tab w:val="left" w:pos="682"/>
        </w:tabs>
        <w:autoSpaceDE w:val="0"/>
        <w:autoSpaceDN w:val="0"/>
        <w:adjustRightInd w:val="0"/>
        <w:ind w:firstLine="709"/>
        <w:jc w:val="both"/>
        <w:rPr>
          <w:color w:val="000000"/>
          <w:sz w:val="24"/>
        </w:rPr>
      </w:pPr>
      <w:r w:rsidRPr="00701EC9">
        <w:rPr>
          <w:color w:val="000000"/>
          <w:sz w:val="24"/>
        </w:rPr>
        <w:t>вычислять значение числового выражения, содержащего 2-3 арифметических дейст</w:t>
      </w:r>
      <w:r w:rsidRPr="00701EC9">
        <w:rPr>
          <w:color w:val="000000"/>
          <w:sz w:val="24"/>
        </w:rPr>
        <w:softHyphen/>
        <w:t>вия (со скобками и без скобок).</w:t>
      </w:r>
    </w:p>
    <w:p w:rsidR="00701EC9" w:rsidRPr="00701EC9" w:rsidRDefault="00701EC9" w:rsidP="00701EC9">
      <w:pPr>
        <w:ind w:firstLine="709"/>
        <w:jc w:val="both"/>
        <w:rPr>
          <w:bCs/>
          <w:i/>
          <w:iCs/>
          <w:sz w:val="24"/>
          <w:u w:val="single"/>
        </w:rPr>
      </w:pPr>
      <w:r w:rsidRPr="00701EC9">
        <w:rPr>
          <w:bCs/>
          <w:i/>
          <w:iCs/>
          <w:sz w:val="24"/>
          <w:u w:val="single"/>
        </w:rPr>
        <w:t>Ученикам будет предоставлена возможность научиться:</w:t>
      </w:r>
    </w:p>
    <w:p w:rsidR="00701EC9" w:rsidRPr="00701EC9" w:rsidRDefault="00701EC9" w:rsidP="00701EC9">
      <w:pPr>
        <w:widowControl w:val="0"/>
        <w:numPr>
          <w:ilvl w:val="0"/>
          <w:numId w:val="8"/>
        </w:numPr>
        <w:shd w:val="clear" w:color="auto" w:fill="FFFFFF"/>
        <w:tabs>
          <w:tab w:val="left" w:pos="682"/>
        </w:tabs>
        <w:autoSpaceDE w:val="0"/>
        <w:autoSpaceDN w:val="0"/>
        <w:adjustRightInd w:val="0"/>
        <w:ind w:firstLine="709"/>
        <w:jc w:val="both"/>
        <w:rPr>
          <w:i/>
          <w:color w:val="000000"/>
          <w:sz w:val="24"/>
        </w:rPr>
      </w:pPr>
      <w:r w:rsidRPr="00701EC9">
        <w:rPr>
          <w:i/>
          <w:color w:val="000000"/>
          <w:sz w:val="24"/>
        </w:rPr>
        <w:t>выполнять действия с величинами;</w:t>
      </w:r>
    </w:p>
    <w:p w:rsidR="00701EC9" w:rsidRPr="00701EC9" w:rsidRDefault="00701EC9" w:rsidP="00701EC9">
      <w:pPr>
        <w:widowControl w:val="0"/>
        <w:numPr>
          <w:ilvl w:val="0"/>
          <w:numId w:val="8"/>
        </w:numPr>
        <w:shd w:val="clear" w:color="auto" w:fill="FFFFFF"/>
        <w:tabs>
          <w:tab w:val="left" w:pos="682"/>
        </w:tabs>
        <w:autoSpaceDE w:val="0"/>
        <w:autoSpaceDN w:val="0"/>
        <w:adjustRightInd w:val="0"/>
        <w:ind w:firstLine="709"/>
        <w:jc w:val="both"/>
        <w:rPr>
          <w:i/>
          <w:color w:val="000000"/>
          <w:sz w:val="24"/>
        </w:rPr>
      </w:pPr>
      <w:r w:rsidRPr="00701EC9">
        <w:rPr>
          <w:i/>
          <w:color w:val="000000"/>
          <w:sz w:val="24"/>
        </w:rPr>
        <w:t>использовать свойства арифметических действий для удобства вычислений;</w:t>
      </w:r>
    </w:p>
    <w:p w:rsidR="00701EC9" w:rsidRPr="00701EC9" w:rsidRDefault="00701EC9" w:rsidP="00701EC9">
      <w:pPr>
        <w:widowControl w:val="0"/>
        <w:numPr>
          <w:ilvl w:val="0"/>
          <w:numId w:val="8"/>
        </w:numPr>
        <w:shd w:val="clear" w:color="auto" w:fill="FFFFFF"/>
        <w:tabs>
          <w:tab w:val="left" w:pos="682"/>
        </w:tabs>
        <w:autoSpaceDE w:val="0"/>
        <w:autoSpaceDN w:val="0"/>
        <w:adjustRightInd w:val="0"/>
        <w:ind w:firstLine="709"/>
        <w:jc w:val="both"/>
        <w:rPr>
          <w:color w:val="000000"/>
          <w:sz w:val="24"/>
        </w:rPr>
      </w:pPr>
      <w:r w:rsidRPr="00701EC9">
        <w:rPr>
          <w:i/>
          <w:color w:val="000000"/>
          <w:sz w:val="24"/>
        </w:rPr>
        <w:t>проводить проверку правильности вычислений (с помощью обратного действия, при</w:t>
      </w:r>
      <w:r w:rsidRPr="00701EC9">
        <w:rPr>
          <w:i/>
          <w:color w:val="000000"/>
          <w:sz w:val="24"/>
        </w:rPr>
        <w:softHyphen/>
        <w:t>кидки и оценки результата действия).</w:t>
      </w:r>
    </w:p>
    <w:p w:rsidR="00701EC9" w:rsidRPr="00701EC9" w:rsidRDefault="00701EC9" w:rsidP="00701EC9">
      <w:pPr>
        <w:widowControl w:val="0"/>
        <w:shd w:val="clear" w:color="auto" w:fill="FFFFFF"/>
        <w:autoSpaceDE w:val="0"/>
        <w:autoSpaceDN w:val="0"/>
        <w:adjustRightInd w:val="0"/>
        <w:ind w:firstLine="709"/>
        <w:jc w:val="both"/>
        <w:rPr>
          <w:sz w:val="24"/>
        </w:rPr>
      </w:pPr>
      <w:r w:rsidRPr="00701EC9">
        <w:rPr>
          <w:b/>
          <w:bCs/>
          <w:i/>
          <w:iCs/>
          <w:color w:val="000000"/>
          <w:sz w:val="24"/>
        </w:rPr>
        <w:t>Работа с текстовыми задачами</w:t>
      </w:r>
    </w:p>
    <w:p w:rsidR="00701EC9" w:rsidRPr="00701EC9" w:rsidRDefault="00701EC9" w:rsidP="00701EC9">
      <w:pPr>
        <w:ind w:firstLine="709"/>
        <w:jc w:val="both"/>
        <w:rPr>
          <w:bCs/>
          <w:sz w:val="24"/>
          <w:u w:val="single"/>
        </w:rPr>
      </w:pPr>
      <w:r w:rsidRPr="00701EC9">
        <w:rPr>
          <w:bCs/>
          <w:sz w:val="24"/>
          <w:u w:val="single"/>
        </w:rPr>
        <w:t>Большинство учащихся научатся:</w:t>
      </w:r>
    </w:p>
    <w:p w:rsidR="00701EC9" w:rsidRPr="00701EC9" w:rsidRDefault="00701EC9" w:rsidP="00701EC9">
      <w:pPr>
        <w:widowControl w:val="0"/>
        <w:shd w:val="clear" w:color="auto" w:fill="FFFFFF"/>
        <w:tabs>
          <w:tab w:val="left" w:pos="682"/>
        </w:tabs>
        <w:autoSpaceDE w:val="0"/>
        <w:autoSpaceDN w:val="0"/>
        <w:adjustRightInd w:val="0"/>
        <w:ind w:firstLine="709"/>
        <w:jc w:val="both"/>
        <w:rPr>
          <w:sz w:val="24"/>
        </w:rPr>
      </w:pPr>
      <w:r w:rsidRPr="00701EC9">
        <w:rPr>
          <w:color w:val="000000"/>
          <w:sz w:val="24"/>
        </w:rPr>
        <w:t>-анализировать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w:t>
      </w:r>
      <w:r w:rsidRPr="00701EC9">
        <w:rPr>
          <w:color w:val="000000"/>
          <w:sz w:val="24"/>
        </w:rPr>
        <w:softHyphen/>
        <w:t>ния задачи, выбирать и объяснять выбор действий;</w:t>
      </w:r>
    </w:p>
    <w:p w:rsidR="00701EC9" w:rsidRPr="00701EC9" w:rsidRDefault="00701EC9" w:rsidP="00701EC9">
      <w:pPr>
        <w:widowControl w:val="0"/>
        <w:shd w:val="clear" w:color="auto" w:fill="FFFFFF"/>
        <w:tabs>
          <w:tab w:val="left" w:pos="715"/>
        </w:tabs>
        <w:autoSpaceDE w:val="0"/>
        <w:autoSpaceDN w:val="0"/>
        <w:adjustRightInd w:val="0"/>
        <w:ind w:firstLine="709"/>
        <w:jc w:val="both"/>
        <w:rPr>
          <w:sz w:val="24"/>
        </w:rPr>
      </w:pPr>
      <w:r w:rsidRPr="00701EC9">
        <w:rPr>
          <w:color w:val="000000"/>
          <w:sz w:val="24"/>
        </w:rPr>
        <w:t>-решать учебные задачи и задачи, связанные с повседневной жизнью, арифметиче</w:t>
      </w:r>
      <w:r w:rsidRPr="00701EC9">
        <w:rPr>
          <w:color w:val="000000"/>
          <w:sz w:val="24"/>
        </w:rPr>
        <w:softHyphen/>
        <w:t>ским способом (в 2-3 действия);</w:t>
      </w:r>
    </w:p>
    <w:p w:rsidR="00701EC9" w:rsidRPr="00701EC9" w:rsidRDefault="00701EC9" w:rsidP="00701EC9">
      <w:pPr>
        <w:widowControl w:val="0"/>
        <w:numPr>
          <w:ilvl w:val="0"/>
          <w:numId w:val="6"/>
        </w:numPr>
        <w:shd w:val="clear" w:color="auto" w:fill="FFFFFF"/>
        <w:tabs>
          <w:tab w:val="left" w:pos="677"/>
        </w:tabs>
        <w:autoSpaceDE w:val="0"/>
        <w:autoSpaceDN w:val="0"/>
        <w:adjustRightInd w:val="0"/>
        <w:ind w:firstLine="709"/>
        <w:jc w:val="both"/>
        <w:rPr>
          <w:color w:val="000000"/>
          <w:sz w:val="24"/>
        </w:rPr>
      </w:pPr>
      <w:r w:rsidRPr="00701EC9">
        <w:rPr>
          <w:color w:val="000000"/>
          <w:sz w:val="24"/>
        </w:rPr>
        <w:t>оценивать правильность хода решения и реальность ответа на вопрос задачи.</w:t>
      </w:r>
    </w:p>
    <w:p w:rsidR="00701EC9" w:rsidRPr="00701EC9" w:rsidRDefault="00701EC9" w:rsidP="00701EC9">
      <w:pPr>
        <w:ind w:firstLine="709"/>
        <w:jc w:val="both"/>
        <w:rPr>
          <w:bCs/>
          <w:i/>
          <w:iCs/>
          <w:sz w:val="24"/>
          <w:u w:val="single"/>
        </w:rPr>
      </w:pPr>
      <w:r w:rsidRPr="00701EC9">
        <w:rPr>
          <w:bCs/>
          <w:i/>
          <w:iCs/>
          <w:sz w:val="24"/>
          <w:u w:val="single"/>
        </w:rPr>
        <w:t>Ученикам будет предоставлена возможность научиться:</w:t>
      </w:r>
    </w:p>
    <w:p w:rsidR="00701EC9" w:rsidRPr="00701EC9" w:rsidRDefault="00701EC9" w:rsidP="00701EC9">
      <w:pPr>
        <w:widowControl w:val="0"/>
        <w:numPr>
          <w:ilvl w:val="0"/>
          <w:numId w:val="6"/>
        </w:numPr>
        <w:shd w:val="clear" w:color="auto" w:fill="FFFFFF"/>
        <w:tabs>
          <w:tab w:val="left" w:pos="677"/>
        </w:tabs>
        <w:autoSpaceDE w:val="0"/>
        <w:autoSpaceDN w:val="0"/>
        <w:adjustRightInd w:val="0"/>
        <w:ind w:firstLine="709"/>
        <w:jc w:val="both"/>
        <w:rPr>
          <w:color w:val="000000"/>
          <w:sz w:val="24"/>
        </w:rPr>
      </w:pPr>
      <w:r w:rsidRPr="00701EC9">
        <w:rPr>
          <w:color w:val="000000"/>
          <w:sz w:val="24"/>
        </w:rPr>
        <w:t>находить разные способы решения задач;</w:t>
      </w:r>
    </w:p>
    <w:p w:rsidR="00701EC9" w:rsidRPr="00701EC9" w:rsidRDefault="00701EC9" w:rsidP="00701EC9">
      <w:pPr>
        <w:widowControl w:val="0"/>
        <w:numPr>
          <w:ilvl w:val="0"/>
          <w:numId w:val="6"/>
        </w:numPr>
        <w:shd w:val="clear" w:color="auto" w:fill="FFFFFF"/>
        <w:tabs>
          <w:tab w:val="left" w:pos="677"/>
        </w:tabs>
        <w:autoSpaceDE w:val="0"/>
        <w:autoSpaceDN w:val="0"/>
        <w:adjustRightInd w:val="0"/>
        <w:ind w:firstLine="709"/>
        <w:jc w:val="both"/>
        <w:rPr>
          <w:color w:val="000000"/>
          <w:sz w:val="24"/>
        </w:rPr>
      </w:pPr>
      <w:r w:rsidRPr="00701EC9">
        <w:rPr>
          <w:color w:val="000000"/>
          <w:sz w:val="24"/>
        </w:rPr>
        <w:t>решать логические и комбинаторные задачи, используя рисунки.</w:t>
      </w:r>
    </w:p>
    <w:p w:rsidR="00701EC9" w:rsidRPr="00701EC9" w:rsidRDefault="00701EC9" w:rsidP="00701EC9">
      <w:pPr>
        <w:widowControl w:val="0"/>
        <w:shd w:val="clear" w:color="auto" w:fill="FFFFFF"/>
        <w:autoSpaceDE w:val="0"/>
        <w:autoSpaceDN w:val="0"/>
        <w:adjustRightInd w:val="0"/>
        <w:ind w:firstLine="709"/>
        <w:jc w:val="both"/>
        <w:rPr>
          <w:sz w:val="24"/>
        </w:rPr>
      </w:pPr>
      <w:r w:rsidRPr="00701EC9">
        <w:rPr>
          <w:b/>
          <w:bCs/>
          <w:i/>
          <w:iCs/>
          <w:color w:val="000000"/>
          <w:sz w:val="24"/>
        </w:rPr>
        <w:t>Пространственные отношения. Геометрические фигуры</w:t>
      </w:r>
    </w:p>
    <w:p w:rsidR="00701EC9" w:rsidRPr="00701EC9" w:rsidRDefault="00701EC9" w:rsidP="00701EC9">
      <w:pPr>
        <w:ind w:firstLine="709"/>
        <w:jc w:val="both"/>
        <w:rPr>
          <w:bCs/>
          <w:sz w:val="24"/>
          <w:u w:val="single"/>
        </w:rPr>
      </w:pPr>
      <w:r w:rsidRPr="00701EC9">
        <w:rPr>
          <w:bCs/>
          <w:sz w:val="24"/>
          <w:u w:val="single"/>
        </w:rPr>
        <w:t>Большинство учащихся научатся:</w:t>
      </w:r>
    </w:p>
    <w:p w:rsidR="00701EC9" w:rsidRPr="00701EC9" w:rsidRDefault="00701EC9" w:rsidP="00701EC9">
      <w:pPr>
        <w:widowControl w:val="0"/>
        <w:shd w:val="clear" w:color="auto" w:fill="FFFFFF"/>
        <w:tabs>
          <w:tab w:val="left" w:pos="677"/>
          <w:tab w:val="left" w:pos="1380"/>
        </w:tabs>
        <w:autoSpaceDE w:val="0"/>
        <w:autoSpaceDN w:val="0"/>
        <w:adjustRightInd w:val="0"/>
        <w:ind w:firstLine="709"/>
        <w:jc w:val="both"/>
        <w:rPr>
          <w:sz w:val="24"/>
        </w:rPr>
      </w:pPr>
      <w:r w:rsidRPr="00701EC9">
        <w:rPr>
          <w:i/>
          <w:iCs/>
          <w:color w:val="000000"/>
          <w:sz w:val="24"/>
        </w:rPr>
        <w:t xml:space="preserve">- </w:t>
      </w:r>
      <w:r w:rsidRPr="00701EC9">
        <w:rPr>
          <w:color w:val="000000"/>
          <w:sz w:val="24"/>
        </w:rPr>
        <w:t>описывать взаимное расположение предметов в пространстве и на плоскости;</w:t>
      </w:r>
    </w:p>
    <w:p w:rsidR="00701EC9" w:rsidRPr="00701EC9" w:rsidRDefault="00701EC9" w:rsidP="00701EC9">
      <w:pPr>
        <w:widowControl w:val="0"/>
        <w:numPr>
          <w:ilvl w:val="0"/>
          <w:numId w:val="7"/>
        </w:numPr>
        <w:shd w:val="clear" w:color="auto" w:fill="FFFFFF"/>
        <w:tabs>
          <w:tab w:val="left" w:pos="677"/>
        </w:tabs>
        <w:autoSpaceDE w:val="0"/>
        <w:autoSpaceDN w:val="0"/>
        <w:adjustRightInd w:val="0"/>
        <w:ind w:firstLine="709"/>
        <w:jc w:val="both"/>
        <w:rPr>
          <w:color w:val="000000"/>
          <w:sz w:val="24"/>
        </w:rPr>
      </w:pPr>
      <w:r w:rsidRPr="00701EC9">
        <w:rPr>
          <w:color w:val="000000"/>
          <w:sz w:val="24"/>
        </w:rPr>
        <w:t>распознавать, называть, изображать геометрические фигуры (точка, отрезок, лома</w:t>
      </w:r>
      <w:r w:rsidRPr="00701EC9">
        <w:rPr>
          <w:color w:val="000000"/>
          <w:sz w:val="24"/>
        </w:rPr>
        <w:softHyphen/>
        <w:t>ная, прямой угол, многоугольник, треугольник, прямоугольник, квадрат, окружность, круг);</w:t>
      </w:r>
    </w:p>
    <w:p w:rsidR="00701EC9" w:rsidRPr="00701EC9" w:rsidRDefault="00701EC9" w:rsidP="00701EC9">
      <w:pPr>
        <w:widowControl w:val="0"/>
        <w:numPr>
          <w:ilvl w:val="0"/>
          <w:numId w:val="7"/>
        </w:numPr>
        <w:shd w:val="clear" w:color="auto" w:fill="FFFFFF"/>
        <w:tabs>
          <w:tab w:val="left" w:pos="677"/>
        </w:tabs>
        <w:autoSpaceDE w:val="0"/>
        <w:autoSpaceDN w:val="0"/>
        <w:adjustRightInd w:val="0"/>
        <w:ind w:firstLine="709"/>
        <w:jc w:val="both"/>
        <w:rPr>
          <w:color w:val="000000"/>
          <w:sz w:val="24"/>
        </w:rPr>
      </w:pPr>
      <w:r w:rsidRPr="00701EC9">
        <w:rPr>
          <w:color w:val="000000"/>
          <w:sz w:val="24"/>
        </w:rPr>
        <w:t>выполнять построение геометрических фигур с заданными измерениями (отрезок, квадрат, прямоугольник) с помощью линейки, угольника.</w:t>
      </w:r>
    </w:p>
    <w:p w:rsidR="00701EC9" w:rsidRPr="00701EC9" w:rsidRDefault="00701EC9" w:rsidP="00701EC9">
      <w:pPr>
        <w:ind w:firstLine="709"/>
        <w:jc w:val="both"/>
        <w:rPr>
          <w:bCs/>
          <w:i/>
          <w:iCs/>
          <w:sz w:val="24"/>
          <w:u w:val="single"/>
        </w:rPr>
      </w:pPr>
      <w:r w:rsidRPr="00701EC9">
        <w:rPr>
          <w:bCs/>
          <w:i/>
          <w:iCs/>
          <w:sz w:val="24"/>
          <w:u w:val="single"/>
        </w:rPr>
        <w:t>Ученикам будет предоставлена возможность научиться:</w:t>
      </w:r>
    </w:p>
    <w:p w:rsidR="00701EC9" w:rsidRPr="00701EC9" w:rsidRDefault="00701EC9" w:rsidP="00701EC9">
      <w:pPr>
        <w:widowControl w:val="0"/>
        <w:numPr>
          <w:ilvl w:val="0"/>
          <w:numId w:val="8"/>
        </w:numPr>
        <w:shd w:val="clear" w:color="auto" w:fill="FFFFFF"/>
        <w:tabs>
          <w:tab w:val="left" w:pos="677"/>
        </w:tabs>
        <w:autoSpaceDE w:val="0"/>
        <w:autoSpaceDN w:val="0"/>
        <w:adjustRightInd w:val="0"/>
        <w:ind w:firstLine="709"/>
        <w:jc w:val="both"/>
        <w:rPr>
          <w:i/>
          <w:iCs/>
          <w:color w:val="000000"/>
          <w:sz w:val="24"/>
        </w:rPr>
      </w:pPr>
      <w:r w:rsidRPr="00701EC9">
        <w:rPr>
          <w:color w:val="000000"/>
          <w:sz w:val="24"/>
        </w:rPr>
        <w:t>распознавать плоские и кривые поверхности;</w:t>
      </w:r>
    </w:p>
    <w:p w:rsidR="00701EC9" w:rsidRPr="00701EC9" w:rsidRDefault="00701EC9" w:rsidP="00701EC9">
      <w:pPr>
        <w:widowControl w:val="0"/>
        <w:numPr>
          <w:ilvl w:val="0"/>
          <w:numId w:val="8"/>
        </w:numPr>
        <w:shd w:val="clear" w:color="auto" w:fill="FFFFFF"/>
        <w:tabs>
          <w:tab w:val="left" w:pos="677"/>
        </w:tabs>
        <w:autoSpaceDE w:val="0"/>
        <w:autoSpaceDN w:val="0"/>
        <w:adjustRightInd w:val="0"/>
        <w:ind w:firstLine="709"/>
        <w:jc w:val="both"/>
        <w:rPr>
          <w:color w:val="000000"/>
          <w:sz w:val="24"/>
        </w:rPr>
      </w:pPr>
      <w:r w:rsidRPr="00701EC9">
        <w:rPr>
          <w:color w:val="000000"/>
          <w:sz w:val="24"/>
        </w:rPr>
        <w:t>распознавать плоские геометрические фигуры.</w:t>
      </w:r>
    </w:p>
    <w:p w:rsidR="00701EC9" w:rsidRPr="00701EC9" w:rsidRDefault="00701EC9" w:rsidP="00701EC9">
      <w:pPr>
        <w:widowControl w:val="0"/>
        <w:shd w:val="clear" w:color="auto" w:fill="FFFFFF"/>
        <w:autoSpaceDE w:val="0"/>
        <w:autoSpaceDN w:val="0"/>
        <w:adjustRightInd w:val="0"/>
        <w:ind w:firstLine="709"/>
        <w:jc w:val="both"/>
        <w:rPr>
          <w:sz w:val="24"/>
        </w:rPr>
      </w:pPr>
      <w:r w:rsidRPr="00701EC9">
        <w:rPr>
          <w:b/>
          <w:bCs/>
          <w:i/>
          <w:iCs/>
          <w:color w:val="000000"/>
          <w:sz w:val="24"/>
        </w:rPr>
        <w:t>Пространственные отношения. Геометрические величины</w:t>
      </w:r>
    </w:p>
    <w:p w:rsidR="00701EC9" w:rsidRPr="00701EC9" w:rsidRDefault="00701EC9" w:rsidP="00701EC9">
      <w:pPr>
        <w:ind w:firstLine="709"/>
        <w:jc w:val="both"/>
        <w:rPr>
          <w:bCs/>
          <w:sz w:val="24"/>
          <w:u w:val="single"/>
        </w:rPr>
      </w:pPr>
      <w:r w:rsidRPr="00701EC9">
        <w:rPr>
          <w:bCs/>
          <w:sz w:val="24"/>
          <w:u w:val="single"/>
        </w:rPr>
        <w:t>Большинство учащихся научатся:</w:t>
      </w:r>
    </w:p>
    <w:p w:rsidR="00701EC9" w:rsidRPr="00701EC9" w:rsidRDefault="00701EC9" w:rsidP="00701EC9">
      <w:pPr>
        <w:widowControl w:val="0"/>
        <w:numPr>
          <w:ilvl w:val="0"/>
          <w:numId w:val="8"/>
        </w:numPr>
        <w:shd w:val="clear" w:color="auto" w:fill="FFFFFF"/>
        <w:tabs>
          <w:tab w:val="left" w:pos="677"/>
        </w:tabs>
        <w:autoSpaceDE w:val="0"/>
        <w:autoSpaceDN w:val="0"/>
        <w:adjustRightInd w:val="0"/>
        <w:ind w:firstLine="709"/>
        <w:jc w:val="both"/>
        <w:rPr>
          <w:i/>
          <w:iCs/>
          <w:color w:val="000000"/>
          <w:sz w:val="24"/>
        </w:rPr>
      </w:pPr>
      <w:r w:rsidRPr="00701EC9">
        <w:rPr>
          <w:color w:val="000000"/>
          <w:sz w:val="24"/>
        </w:rPr>
        <w:t>измерять длину отрезка;</w:t>
      </w:r>
    </w:p>
    <w:p w:rsidR="00701EC9" w:rsidRDefault="00701EC9" w:rsidP="00701EC9">
      <w:pPr>
        <w:tabs>
          <w:tab w:val="left" w:pos="2202"/>
        </w:tabs>
        <w:ind w:firstLine="709"/>
        <w:jc w:val="both"/>
        <w:rPr>
          <w:b/>
          <w:sz w:val="24"/>
        </w:rPr>
      </w:pPr>
      <w:r>
        <w:rPr>
          <w:color w:val="000000"/>
          <w:sz w:val="24"/>
        </w:rPr>
        <w:t xml:space="preserve">- </w:t>
      </w:r>
      <w:r w:rsidRPr="00701EC9">
        <w:rPr>
          <w:color w:val="000000"/>
          <w:sz w:val="24"/>
        </w:rPr>
        <w:t>оценивать размеры геометрических объектов, расстояния приближённо (на</w:t>
      </w:r>
      <w:r>
        <w:rPr>
          <w:color w:val="000000"/>
          <w:sz w:val="24"/>
        </w:rPr>
        <w:t xml:space="preserve"> глаз).</w:t>
      </w:r>
    </w:p>
    <w:p w:rsidR="00EB1935" w:rsidRDefault="00EB1935" w:rsidP="009773A8">
      <w:pPr>
        <w:jc w:val="both"/>
        <w:rPr>
          <w:b/>
          <w:sz w:val="24"/>
        </w:rPr>
      </w:pPr>
    </w:p>
    <w:p w:rsidR="00EB1935" w:rsidRDefault="00EB1935" w:rsidP="009773A8">
      <w:pPr>
        <w:jc w:val="both"/>
        <w:rPr>
          <w:b/>
          <w:sz w:val="24"/>
        </w:rPr>
      </w:pPr>
    </w:p>
    <w:p w:rsidR="00EB1935" w:rsidRDefault="00EB1935" w:rsidP="009773A8">
      <w:pPr>
        <w:jc w:val="both"/>
        <w:rPr>
          <w:b/>
          <w:sz w:val="24"/>
        </w:rPr>
      </w:pPr>
    </w:p>
    <w:p w:rsidR="009773A8" w:rsidRPr="009773A8" w:rsidRDefault="009773A8" w:rsidP="009773A8">
      <w:pPr>
        <w:jc w:val="both"/>
        <w:rPr>
          <w:b/>
          <w:sz w:val="24"/>
        </w:rPr>
      </w:pPr>
      <w:r>
        <w:rPr>
          <w:b/>
          <w:sz w:val="24"/>
        </w:rPr>
        <w:lastRenderedPageBreak/>
        <w:t>3 класс</w:t>
      </w:r>
    </w:p>
    <w:p w:rsidR="00701EC9" w:rsidRPr="00701EC9" w:rsidRDefault="00701EC9" w:rsidP="00701EC9">
      <w:pPr>
        <w:ind w:firstLine="540"/>
        <w:jc w:val="both"/>
        <w:rPr>
          <w:sz w:val="24"/>
          <w:u w:val="single"/>
        </w:rPr>
      </w:pPr>
      <w:r w:rsidRPr="00701EC9">
        <w:rPr>
          <w:sz w:val="24"/>
          <w:u w:val="single"/>
        </w:rPr>
        <w:t>Большинство учащихся научатся:</w:t>
      </w:r>
    </w:p>
    <w:p w:rsidR="00701EC9" w:rsidRPr="00701EC9" w:rsidRDefault="00701EC9" w:rsidP="00701EC9">
      <w:pPr>
        <w:ind w:firstLine="540"/>
        <w:jc w:val="both"/>
        <w:rPr>
          <w:sz w:val="24"/>
        </w:rPr>
      </w:pPr>
      <w:r w:rsidRPr="00701EC9">
        <w:rPr>
          <w:sz w:val="24"/>
        </w:rPr>
        <w:t xml:space="preserve">– сравнивать площади фигур с помощью различных мерок и единиц площади (квадратный метр, квадратный дециметр, квадратный сантиметр, квадратный миллиметр); </w:t>
      </w:r>
    </w:p>
    <w:p w:rsidR="00701EC9" w:rsidRPr="00701EC9" w:rsidRDefault="00701EC9" w:rsidP="00701EC9">
      <w:pPr>
        <w:ind w:firstLine="540"/>
        <w:jc w:val="both"/>
        <w:rPr>
          <w:sz w:val="24"/>
        </w:rPr>
      </w:pPr>
      <w:r w:rsidRPr="00701EC9">
        <w:rPr>
          <w:sz w:val="24"/>
        </w:rPr>
        <w:t>– использовать соотношение единиц площади для вычисления площади прямоугольника и единиц длины для вычисления периметра прямоугольника;</w:t>
      </w:r>
    </w:p>
    <w:p w:rsidR="00701EC9" w:rsidRPr="00701EC9" w:rsidRDefault="00701EC9" w:rsidP="00701EC9">
      <w:pPr>
        <w:ind w:firstLine="540"/>
        <w:jc w:val="both"/>
        <w:rPr>
          <w:sz w:val="24"/>
        </w:rPr>
      </w:pPr>
      <w:r w:rsidRPr="00701EC9">
        <w:rPr>
          <w:sz w:val="24"/>
        </w:rPr>
        <w:t>– измерять и вычислять площадь и периметр прямоугольника;</w:t>
      </w:r>
    </w:p>
    <w:p w:rsidR="00701EC9" w:rsidRPr="00701EC9" w:rsidRDefault="00701EC9" w:rsidP="00701EC9">
      <w:pPr>
        <w:ind w:firstLine="540"/>
        <w:jc w:val="both"/>
        <w:rPr>
          <w:sz w:val="24"/>
        </w:rPr>
      </w:pPr>
      <w:r w:rsidRPr="00701EC9">
        <w:rPr>
          <w:sz w:val="24"/>
        </w:rPr>
        <w:t xml:space="preserve">– использовать табличное умножение для вычислений значений произведений; </w:t>
      </w:r>
    </w:p>
    <w:p w:rsidR="00701EC9" w:rsidRPr="00701EC9" w:rsidRDefault="00701EC9" w:rsidP="00701EC9">
      <w:pPr>
        <w:ind w:firstLine="540"/>
        <w:jc w:val="both"/>
        <w:rPr>
          <w:sz w:val="24"/>
        </w:rPr>
      </w:pPr>
      <w:r w:rsidRPr="00701EC9">
        <w:rPr>
          <w:sz w:val="24"/>
        </w:rPr>
        <w:t xml:space="preserve">– использовать предметный смысл деления при анализе практических ситуаций; </w:t>
      </w:r>
    </w:p>
    <w:p w:rsidR="00701EC9" w:rsidRPr="00701EC9" w:rsidRDefault="00701EC9" w:rsidP="00701EC9">
      <w:pPr>
        <w:ind w:firstLine="540"/>
        <w:jc w:val="both"/>
        <w:rPr>
          <w:sz w:val="24"/>
        </w:rPr>
      </w:pPr>
      <w:r w:rsidRPr="00701EC9">
        <w:rPr>
          <w:sz w:val="24"/>
        </w:rPr>
        <w:t xml:space="preserve">– понимать символическую модель деления, взаимосвязь умножения и деления (взаимосвязь компонентов и результата умножения, взаимосвязь компонентов и результата деления); </w:t>
      </w:r>
    </w:p>
    <w:p w:rsidR="00701EC9" w:rsidRPr="00701EC9" w:rsidRDefault="00701EC9" w:rsidP="00701EC9">
      <w:pPr>
        <w:ind w:firstLine="540"/>
        <w:jc w:val="both"/>
        <w:rPr>
          <w:sz w:val="24"/>
        </w:rPr>
      </w:pPr>
      <w:r w:rsidRPr="00701EC9">
        <w:rPr>
          <w:sz w:val="24"/>
        </w:rPr>
        <w:t>– пользоваться отношением «меньше в …» и понимать его связь с предметным смыслом деления, сравнивать его с отношениями «больше в …», «меньше на …», «больше на …»;</w:t>
      </w:r>
    </w:p>
    <w:p w:rsidR="00701EC9" w:rsidRPr="00701EC9" w:rsidRDefault="00701EC9" w:rsidP="00701EC9">
      <w:pPr>
        <w:ind w:firstLine="540"/>
        <w:jc w:val="both"/>
        <w:rPr>
          <w:sz w:val="24"/>
        </w:rPr>
      </w:pPr>
      <w:r w:rsidRPr="00701EC9">
        <w:rPr>
          <w:sz w:val="24"/>
        </w:rPr>
        <w:t xml:space="preserve">– отвечать на вопросы: «Во сколько раз больше?», «Во сколько раз меньше?»; </w:t>
      </w:r>
    </w:p>
    <w:p w:rsidR="00701EC9" w:rsidRPr="00701EC9" w:rsidRDefault="00701EC9" w:rsidP="00701EC9">
      <w:pPr>
        <w:ind w:firstLine="540"/>
        <w:jc w:val="both"/>
        <w:rPr>
          <w:sz w:val="24"/>
        </w:rPr>
      </w:pPr>
      <w:r w:rsidRPr="00701EC9">
        <w:rPr>
          <w:sz w:val="24"/>
        </w:rPr>
        <w:t>– читать, понимать и сравнивать тексты арифметических задач на сложение, вычитание, умножение и деление; выделять в них условие и вопрос; записывать их решение арифметическим способом (по действиям); выбирать схемы, соответствующие задаче или условию задачи; пояснять выражения, записанные по условию задачи; составлять различные вопросы к данному условию задачи; выбирать из данных вопросов те, на которые можно ответить, пользуясь данным условием;</w:t>
      </w:r>
    </w:p>
    <w:p w:rsidR="00701EC9" w:rsidRPr="00701EC9" w:rsidRDefault="00701EC9" w:rsidP="00701EC9">
      <w:pPr>
        <w:ind w:firstLine="540"/>
        <w:jc w:val="both"/>
        <w:rPr>
          <w:sz w:val="24"/>
        </w:rPr>
      </w:pPr>
      <w:r w:rsidRPr="00701EC9">
        <w:rPr>
          <w:sz w:val="24"/>
        </w:rPr>
        <w:t>– устно умножать двузначное число на однозначное;</w:t>
      </w:r>
    </w:p>
    <w:p w:rsidR="00701EC9" w:rsidRPr="00701EC9" w:rsidRDefault="00701EC9" w:rsidP="00701EC9">
      <w:pPr>
        <w:ind w:firstLine="540"/>
        <w:jc w:val="both"/>
        <w:rPr>
          <w:sz w:val="24"/>
        </w:rPr>
      </w:pPr>
      <w:r w:rsidRPr="00701EC9">
        <w:rPr>
          <w:sz w:val="24"/>
        </w:rPr>
        <w:t>– устно делить двузначное число на однозначное;</w:t>
      </w:r>
    </w:p>
    <w:p w:rsidR="00701EC9" w:rsidRPr="00701EC9" w:rsidRDefault="00701EC9" w:rsidP="00701EC9">
      <w:pPr>
        <w:ind w:firstLine="540"/>
        <w:jc w:val="both"/>
        <w:rPr>
          <w:sz w:val="24"/>
        </w:rPr>
      </w:pPr>
      <w:r w:rsidRPr="00701EC9">
        <w:rPr>
          <w:sz w:val="24"/>
        </w:rPr>
        <w:t>– устно делить двузначное число на двузначное;</w:t>
      </w:r>
    </w:p>
    <w:p w:rsidR="00701EC9" w:rsidRPr="00701EC9" w:rsidRDefault="00701EC9" w:rsidP="00701EC9">
      <w:pPr>
        <w:ind w:firstLine="540"/>
        <w:jc w:val="both"/>
        <w:rPr>
          <w:sz w:val="24"/>
        </w:rPr>
      </w:pPr>
      <w:r w:rsidRPr="00701EC9">
        <w:rPr>
          <w:sz w:val="24"/>
        </w:rPr>
        <w:t>– использовать взаимосвязь понятий «цена», «количество», «стоимость» в практических ситуациях;</w:t>
      </w:r>
    </w:p>
    <w:p w:rsidR="00701EC9" w:rsidRPr="00701EC9" w:rsidRDefault="00701EC9" w:rsidP="00701EC9">
      <w:pPr>
        <w:ind w:firstLine="540"/>
        <w:jc w:val="both"/>
        <w:rPr>
          <w:sz w:val="24"/>
        </w:rPr>
      </w:pPr>
      <w:r w:rsidRPr="00701EC9">
        <w:rPr>
          <w:sz w:val="24"/>
        </w:rPr>
        <w:t>– читать, записывать, сравнивать и упорядочивать многозначные числа; записывать их в виде суммы разрядных слагаемых; увеличивать и уменьшать многозначные числа на несколько единиц, или десятков, или сотен без перехода в другой разряд;</w:t>
      </w:r>
    </w:p>
    <w:p w:rsidR="00701EC9" w:rsidRPr="00701EC9" w:rsidRDefault="00701EC9" w:rsidP="00701EC9">
      <w:pPr>
        <w:ind w:firstLine="540"/>
        <w:jc w:val="both"/>
        <w:rPr>
          <w:sz w:val="24"/>
        </w:rPr>
      </w:pPr>
      <w:r w:rsidRPr="00701EC9">
        <w:rPr>
          <w:sz w:val="24"/>
        </w:rPr>
        <w:t>– выявлять признак разбиения многозначных чисел на группы;</w:t>
      </w:r>
    </w:p>
    <w:p w:rsidR="00701EC9" w:rsidRPr="00701EC9" w:rsidRDefault="00701EC9" w:rsidP="00701EC9">
      <w:pPr>
        <w:ind w:firstLine="540"/>
        <w:jc w:val="both"/>
        <w:rPr>
          <w:sz w:val="24"/>
        </w:rPr>
      </w:pPr>
      <w:r w:rsidRPr="00701EC9">
        <w:rPr>
          <w:sz w:val="24"/>
        </w:rPr>
        <w:t>– выявлять правило (закономерность) в записи чисел ряда и продолжать ряд по тому же правилу;</w:t>
      </w:r>
    </w:p>
    <w:p w:rsidR="00701EC9" w:rsidRPr="00701EC9" w:rsidRDefault="00701EC9" w:rsidP="00701EC9">
      <w:pPr>
        <w:ind w:firstLine="540"/>
        <w:jc w:val="both"/>
        <w:rPr>
          <w:sz w:val="24"/>
        </w:rPr>
      </w:pPr>
      <w:r w:rsidRPr="00701EC9">
        <w:rPr>
          <w:sz w:val="24"/>
        </w:rPr>
        <w:t xml:space="preserve">– строить и читать столбчатые диаграммы; </w:t>
      </w:r>
    </w:p>
    <w:p w:rsidR="00701EC9" w:rsidRPr="00701EC9" w:rsidRDefault="00701EC9" w:rsidP="00701EC9">
      <w:pPr>
        <w:ind w:firstLine="540"/>
        <w:jc w:val="both"/>
        <w:rPr>
          <w:sz w:val="24"/>
        </w:rPr>
      </w:pPr>
      <w:r w:rsidRPr="00701EC9">
        <w:rPr>
          <w:sz w:val="24"/>
        </w:rPr>
        <w:t>– вычислять значения числовых выражений, пользуясь правилами порядка выполнения действий в выражениях;</w:t>
      </w:r>
    </w:p>
    <w:p w:rsidR="00701EC9" w:rsidRPr="00701EC9" w:rsidRDefault="00701EC9" w:rsidP="00701EC9">
      <w:pPr>
        <w:ind w:firstLine="540"/>
        <w:jc w:val="both"/>
        <w:rPr>
          <w:sz w:val="24"/>
        </w:rPr>
      </w:pPr>
      <w:r w:rsidRPr="00701EC9">
        <w:rPr>
          <w:sz w:val="24"/>
        </w:rPr>
        <w:t>– пользоваться алгоритмами письменного сложения и вычитания;</w:t>
      </w:r>
    </w:p>
    <w:p w:rsidR="00701EC9" w:rsidRPr="00701EC9" w:rsidRDefault="00701EC9" w:rsidP="00701EC9">
      <w:pPr>
        <w:ind w:firstLine="540"/>
        <w:jc w:val="both"/>
        <w:rPr>
          <w:sz w:val="24"/>
        </w:rPr>
      </w:pPr>
      <w:r w:rsidRPr="00701EC9">
        <w:rPr>
          <w:sz w:val="24"/>
        </w:rPr>
        <w:t>– соотносить геометрические фигуры с окружающими предметами или их частями.</w:t>
      </w:r>
    </w:p>
    <w:p w:rsidR="00701EC9" w:rsidRPr="00701EC9" w:rsidRDefault="00701EC9" w:rsidP="00701EC9">
      <w:pPr>
        <w:ind w:firstLine="540"/>
        <w:jc w:val="both"/>
        <w:rPr>
          <w:i/>
          <w:sz w:val="24"/>
          <w:u w:val="single"/>
        </w:rPr>
      </w:pPr>
      <w:r w:rsidRPr="00701EC9">
        <w:rPr>
          <w:i/>
          <w:sz w:val="24"/>
          <w:u w:val="single"/>
        </w:rPr>
        <w:t>Ученикам будет предоставлена возможность научиться:</w:t>
      </w:r>
    </w:p>
    <w:p w:rsidR="00701EC9" w:rsidRPr="00701EC9" w:rsidRDefault="00701EC9" w:rsidP="00701EC9">
      <w:pPr>
        <w:ind w:firstLine="540"/>
        <w:jc w:val="both"/>
        <w:rPr>
          <w:i/>
          <w:sz w:val="24"/>
        </w:rPr>
      </w:pPr>
      <w:r w:rsidRPr="00701EC9">
        <w:rPr>
          <w:i/>
          <w:sz w:val="24"/>
        </w:rPr>
        <w:t>– комментировать свои действия, пользуясь математической терминологией (названия компонентов и результатов арифметических действий, названия свойств арифметических действий и т. д.);</w:t>
      </w:r>
    </w:p>
    <w:p w:rsidR="00701EC9" w:rsidRPr="00701EC9" w:rsidRDefault="00701EC9" w:rsidP="00701EC9">
      <w:pPr>
        <w:ind w:firstLine="540"/>
        <w:jc w:val="both"/>
        <w:rPr>
          <w:i/>
          <w:sz w:val="24"/>
        </w:rPr>
      </w:pPr>
      <w:r w:rsidRPr="00701EC9">
        <w:rPr>
          <w:i/>
          <w:sz w:val="24"/>
        </w:rPr>
        <w:t>– классифицировать числовые выражения, используя правила порядка выполнения действий в выражениях;</w:t>
      </w:r>
    </w:p>
    <w:p w:rsidR="00701EC9" w:rsidRPr="00701EC9" w:rsidRDefault="00701EC9" w:rsidP="00701EC9">
      <w:pPr>
        <w:ind w:firstLine="540"/>
        <w:jc w:val="both"/>
        <w:rPr>
          <w:i/>
          <w:sz w:val="24"/>
        </w:rPr>
      </w:pPr>
      <w:r w:rsidRPr="00701EC9">
        <w:rPr>
          <w:i/>
          <w:sz w:val="24"/>
        </w:rPr>
        <w:t xml:space="preserve">– применять свойства арифметических действий для сравнения выражений и для вычисления их значений; </w:t>
      </w:r>
    </w:p>
    <w:p w:rsidR="00701EC9" w:rsidRPr="00701EC9" w:rsidRDefault="00701EC9" w:rsidP="00701EC9">
      <w:pPr>
        <w:ind w:firstLine="540"/>
        <w:jc w:val="both"/>
        <w:rPr>
          <w:i/>
          <w:sz w:val="24"/>
        </w:rPr>
      </w:pPr>
      <w:r w:rsidRPr="00701EC9">
        <w:rPr>
          <w:i/>
          <w:sz w:val="24"/>
        </w:rPr>
        <w:t>– решать арифметические задачи (на сложение, вычитание, умножение и деление) различными способами; проверять ответ задачи, решая её другим способом; дополнять текст задачи в соответствии с её решением; дополнять текст задачи числами и отношениями в соответствии с решением задачи; анализировать тексты задач с лишними данными и выбирать те данные, которые позволяют ответить на вопрос задачи; анализировать и дополнять тексты задач с недостающими данными; составлять условие по данному вопросу; составлять задачу по данному решению;</w:t>
      </w:r>
    </w:p>
    <w:p w:rsidR="00701EC9" w:rsidRPr="00701EC9" w:rsidRDefault="00701EC9" w:rsidP="009773A8">
      <w:pPr>
        <w:ind w:firstLine="540"/>
        <w:jc w:val="both"/>
        <w:rPr>
          <w:i/>
          <w:sz w:val="24"/>
        </w:rPr>
      </w:pPr>
      <w:r w:rsidRPr="00701EC9">
        <w:rPr>
          <w:i/>
          <w:sz w:val="24"/>
        </w:rPr>
        <w:t>– самостоятельно строить схему, соответствующую задаче;</w:t>
      </w:r>
    </w:p>
    <w:p w:rsidR="00701EC9" w:rsidRPr="00701EC9" w:rsidRDefault="00701EC9" w:rsidP="00701EC9">
      <w:pPr>
        <w:ind w:firstLine="540"/>
        <w:jc w:val="both"/>
        <w:rPr>
          <w:i/>
          <w:sz w:val="24"/>
        </w:rPr>
      </w:pPr>
      <w:r w:rsidRPr="00701EC9">
        <w:rPr>
          <w:i/>
          <w:sz w:val="24"/>
        </w:rPr>
        <w:lastRenderedPageBreak/>
        <w:t>– приобрести опыт решения логических и комбинаторных задач; использовать знания о соотношениях единиц длины (километр, метр, дециметр, сантиметр, миллиметр) для анализа практических ситуаций;</w:t>
      </w:r>
    </w:p>
    <w:p w:rsidR="00701EC9" w:rsidRPr="00701EC9" w:rsidRDefault="00701EC9" w:rsidP="00701EC9">
      <w:pPr>
        <w:ind w:firstLine="540"/>
        <w:jc w:val="both"/>
        <w:rPr>
          <w:i/>
          <w:sz w:val="24"/>
        </w:rPr>
      </w:pPr>
      <w:r w:rsidRPr="00701EC9">
        <w:rPr>
          <w:i/>
          <w:sz w:val="24"/>
        </w:rPr>
        <w:t>– использовать знания о соотношениях единиц массы (тонна, центнер, килограмм, грамм) для анализа практических ситуаций;</w:t>
      </w:r>
    </w:p>
    <w:p w:rsidR="00701EC9" w:rsidRPr="00701EC9" w:rsidRDefault="00701EC9" w:rsidP="00701EC9">
      <w:pPr>
        <w:ind w:firstLine="540"/>
        <w:jc w:val="both"/>
        <w:rPr>
          <w:i/>
          <w:sz w:val="24"/>
        </w:rPr>
      </w:pPr>
      <w:r w:rsidRPr="00701EC9">
        <w:rPr>
          <w:i/>
          <w:sz w:val="24"/>
        </w:rPr>
        <w:t>– использовать знания о соотношении единиц времени (год, месяц, неделя, сутки, час, минута, секунда) для анализа практических ситуаций;</w:t>
      </w:r>
    </w:p>
    <w:p w:rsidR="00701EC9" w:rsidRPr="00701EC9" w:rsidRDefault="00701EC9" w:rsidP="00701EC9">
      <w:pPr>
        <w:ind w:firstLine="540"/>
        <w:jc w:val="both"/>
        <w:rPr>
          <w:i/>
          <w:sz w:val="24"/>
        </w:rPr>
      </w:pPr>
      <w:r w:rsidRPr="00701EC9">
        <w:rPr>
          <w:i/>
          <w:sz w:val="24"/>
        </w:rPr>
        <w:t>– решать арифметические задачи по данным, записанным в таблице;</w:t>
      </w:r>
    </w:p>
    <w:p w:rsidR="00701EC9" w:rsidRPr="00701EC9" w:rsidRDefault="00701EC9" w:rsidP="00701EC9">
      <w:pPr>
        <w:ind w:firstLine="540"/>
        <w:jc w:val="both"/>
        <w:rPr>
          <w:i/>
          <w:sz w:val="24"/>
        </w:rPr>
      </w:pPr>
      <w:r w:rsidRPr="00701EC9">
        <w:rPr>
          <w:i/>
          <w:sz w:val="24"/>
        </w:rPr>
        <w:t>– составлять последовательность величин по заданному или самостоятельно выбранному правилу;</w:t>
      </w:r>
    </w:p>
    <w:p w:rsidR="00701EC9" w:rsidRPr="00701EC9" w:rsidRDefault="00701EC9" w:rsidP="00701EC9">
      <w:pPr>
        <w:ind w:firstLine="540"/>
        <w:jc w:val="both"/>
        <w:rPr>
          <w:i/>
          <w:sz w:val="24"/>
        </w:rPr>
      </w:pPr>
      <w:r w:rsidRPr="00701EC9">
        <w:rPr>
          <w:i/>
          <w:sz w:val="24"/>
        </w:rPr>
        <w:t>– находить правило, по которому составлен ряд величин;</w:t>
      </w:r>
    </w:p>
    <w:p w:rsidR="00701EC9" w:rsidRPr="00701EC9" w:rsidRDefault="00701EC9" w:rsidP="00701EC9">
      <w:pPr>
        <w:ind w:firstLine="540"/>
        <w:jc w:val="both"/>
        <w:rPr>
          <w:i/>
          <w:sz w:val="24"/>
        </w:rPr>
      </w:pPr>
      <w:r w:rsidRPr="00701EC9">
        <w:rPr>
          <w:i/>
          <w:sz w:val="24"/>
        </w:rPr>
        <w:t>– определять длины на глаз и контролировать себя с помощью инструмента (рулетки, линейки);</w:t>
      </w:r>
    </w:p>
    <w:p w:rsidR="00701EC9" w:rsidRPr="00701EC9" w:rsidRDefault="00701EC9" w:rsidP="00701EC9">
      <w:pPr>
        <w:ind w:firstLine="540"/>
        <w:jc w:val="both"/>
        <w:rPr>
          <w:i/>
          <w:sz w:val="24"/>
        </w:rPr>
      </w:pPr>
      <w:r w:rsidRPr="00701EC9">
        <w:rPr>
          <w:i/>
          <w:sz w:val="24"/>
        </w:rPr>
        <w:t>– различать объёмные и плоские геометрические фигуры;</w:t>
      </w:r>
    </w:p>
    <w:p w:rsidR="009773A8" w:rsidRPr="00D9426F" w:rsidRDefault="00701EC9" w:rsidP="00D9426F">
      <w:pPr>
        <w:ind w:firstLine="540"/>
        <w:jc w:val="both"/>
        <w:rPr>
          <w:i/>
          <w:sz w:val="24"/>
        </w:rPr>
      </w:pPr>
      <w:r w:rsidRPr="00701EC9">
        <w:rPr>
          <w:i/>
          <w:sz w:val="24"/>
        </w:rPr>
        <w:t>– различат</w:t>
      </w:r>
      <w:r w:rsidR="00D9426F">
        <w:rPr>
          <w:i/>
          <w:sz w:val="24"/>
        </w:rPr>
        <w:t>ь плоские и кривые поверхности.</w:t>
      </w:r>
    </w:p>
    <w:p w:rsidR="00EB1935" w:rsidRDefault="00EB1935" w:rsidP="009773A8">
      <w:pPr>
        <w:tabs>
          <w:tab w:val="left" w:pos="2202"/>
        </w:tabs>
        <w:rPr>
          <w:b/>
          <w:sz w:val="24"/>
        </w:rPr>
      </w:pPr>
    </w:p>
    <w:p w:rsidR="009915A5" w:rsidRPr="00CF15BD" w:rsidRDefault="009915A5" w:rsidP="009773A8">
      <w:pPr>
        <w:tabs>
          <w:tab w:val="left" w:pos="2202"/>
        </w:tabs>
        <w:rPr>
          <w:b/>
          <w:sz w:val="24"/>
        </w:rPr>
      </w:pPr>
      <w:r w:rsidRPr="00CF15BD">
        <w:rPr>
          <w:b/>
          <w:sz w:val="24"/>
        </w:rPr>
        <w:t>4 класса</w:t>
      </w:r>
    </w:p>
    <w:p w:rsidR="009915A5" w:rsidRPr="00CF15BD" w:rsidRDefault="009915A5" w:rsidP="009773A8">
      <w:pPr>
        <w:tabs>
          <w:tab w:val="left" w:pos="2202"/>
        </w:tabs>
        <w:ind w:firstLine="709"/>
        <w:rPr>
          <w:b/>
          <w:sz w:val="24"/>
        </w:rPr>
      </w:pPr>
      <w:r w:rsidRPr="00CF15BD">
        <w:rPr>
          <w:b/>
          <w:sz w:val="24"/>
        </w:rPr>
        <w:t>Числа и величины</w:t>
      </w:r>
    </w:p>
    <w:p w:rsidR="009915A5" w:rsidRPr="00CF15BD" w:rsidRDefault="009915A5" w:rsidP="009773A8">
      <w:pPr>
        <w:tabs>
          <w:tab w:val="left" w:pos="2202"/>
        </w:tabs>
        <w:ind w:firstLine="709"/>
        <w:jc w:val="both"/>
        <w:rPr>
          <w:sz w:val="24"/>
          <w:u w:val="single"/>
        </w:rPr>
      </w:pPr>
      <w:r w:rsidRPr="00CF15BD">
        <w:rPr>
          <w:sz w:val="24"/>
          <w:u w:val="single"/>
        </w:rPr>
        <w:t>Большинство выпускников научатся:</w:t>
      </w:r>
    </w:p>
    <w:p w:rsidR="009915A5" w:rsidRPr="00CF15BD" w:rsidRDefault="009915A5" w:rsidP="009773A8">
      <w:pPr>
        <w:tabs>
          <w:tab w:val="left" w:pos="2202"/>
        </w:tabs>
        <w:ind w:firstLine="709"/>
        <w:jc w:val="both"/>
        <w:rPr>
          <w:sz w:val="24"/>
        </w:rPr>
      </w:pPr>
      <w:r w:rsidRPr="00CF15BD">
        <w:rPr>
          <w:sz w:val="24"/>
        </w:rPr>
        <w:t>– читать, записывать, сравнивать, упорядочивать числа от нуля до миллиона;</w:t>
      </w:r>
    </w:p>
    <w:p w:rsidR="009915A5" w:rsidRPr="00CF15BD" w:rsidRDefault="009773A8" w:rsidP="009773A8">
      <w:pPr>
        <w:tabs>
          <w:tab w:val="left" w:pos="2202"/>
        </w:tabs>
        <w:ind w:firstLine="709"/>
        <w:jc w:val="both"/>
        <w:rPr>
          <w:sz w:val="24"/>
        </w:rPr>
      </w:pPr>
      <w:r>
        <w:rPr>
          <w:sz w:val="24"/>
        </w:rPr>
        <w:t>–</w:t>
      </w:r>
      <w:r w:rsidR="009915A5" w:rsidRPr="00CF15BD">
        <w:rPr>
          <w:sz w:val="24"/>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9915A5" w:rsidRPr="00CF15BD" w:rsidRDefault="009915A5" w:rsidP="009773A8">
      <w:pPr>
        <w:tabs>
          <w:tab w:val="left" w:pos="2202"/>
        </w:tabs>
        <w:ind w:firstLine="709"/>
        <w:jc w:val="both"/>
        <w:rPr>
          <w:sz w:val="24"/>
        </w:rPr>
      </w:pPr>
      <w:r w:rsidRPr="00CF15BD">
        <w:rPr>
          <w:sz w:val="24"/>
        </w:rPr>
        <w:t>– группировать числа по заданному или самостоятельно установленному признаку;</w:t>
      </w:r>
    </w:p>
    <w:p w:rsidR="009915A5" w:rsidRPr="00CF15BD" w:rsidRDefault="009915A5" w:rsidP="009773A8">
      <w:pPr>
        <w:tabs>
          <w:tab w:val="left" w:pos="2202"/>
        </w:tabs>
        <w:ind w:firstLine="709"/>
        <w:jc w:val="both"/>
        <w:rPr>
          <w:sz w:val="24"/>
        </w:rPr>
      </w:pPr>
      <w:r w:rsidRPr="00CF15BD">
        <w:rPr>
          <w:sz w:val="24"/>
        </w:rPr>
        <w:t>– читать и записывать величины (массу, время, длину, площадь, скорость), используя основные единицы измерения величин и соотношения между ними (килограмм — грамм; год — месяц — неделя — сутки — час — минута, минута — секунда; километр — метр, метр — дециметр, дециметр — сантиметр, метр — сантиметр, сантиметр — миллиметр), сравнивать названные величины, выполнять арифметические действия с этими величинами.</w:t>
      </w:r>
    </w:p>
    <w:p w:rsidR="009915A5" w:rsidRPr="009773A8" w:rsidRDefault="009915A5" w:rsidP="009773A8">
      <w:pPr>
        <w:tabs>
          <w:tab w:val="left" w:pos="2202"/>
        </w:tabs>
        <w:ind w:firstLine="709"/>
        <w:jc w:val="both"/>
        <w:rPr>
          <w:i/>
          <w:sz w:val="24"/>
          <w:u w:val="single"/>
        </w:rPr>
      </w:pPr>
      <w:r w:rsidRPr="009773A8">
        <w:rPr>
          <w:i/>
          <w:sz w:val="24"/>
          <w:u w:val="single"/>
        </w:rPr>
        <w:t>Все выпускники получат возможность научиться:</w:t>
      </w:r>
    </w:p>
    <w:p w:rsidR="009915A5" w:rsidRPr="009773A8" w:rsidRDefault="009915A5" w:rsidP="009773A8">
      <w:pPr>
        <w:tabs>
          <w:tab w:val="left" w:pos="2202"/>
        </w:tabs>
        <w:ind w:firstLine="709"/>
        <w:jc w:val="both"/>
        <w:rPr>
          <w:i/>
          <w:sz w:val="24"/>
        </w:rPr>
      </w:pPr>
      <w:r w:rsidRPr="009773A8">
        <w:rPr>
          <w:i/>
          <w:sz w:val="24"/>
        </w:rPr>
        <w:t>– классифицировать числа по одному или нескольким основаниям, объяснять свои действия;</w:t>
      </w:r>
    </w:p>
    <w:p w:rsidR="009915A5" w:rsidRPr="009773A8" w:rsidRDefault="009915A5" w:rsidP="009773A8">
      <w:pPr>
        <w:tabs>
          <w:tab w:val="left" w:pos="2202"/>
        </w:tabs>
        <w:ind w:firstLine="709"/>
        <w:jc w:val="both"/>
        <w:rPr>
          <w:i/>
          <w:sz w:val="24"/>
        </w:rPr>
      </w:pPr>
      <w:r w:rsidRPr="009773A8">
        <w:rPr>
          <w:i/>
          <w:sz w:val="24"/>
        </w:rPr>
        <w:t>– выбирать единицу для измерения данной величины (длины, массы, площади, вре</w:t>
      </w:r>
      <w:r w:rsidR="009773A8">
        <w:rPr>
          <w:i/>
          <w:sz w:val="24"/>
        </w:rPr>
        <w:t>мени), объяснять свои действия.</w:t>
      </w:r>
    </w:p>
    <w:p w:rsidR="009915A5" w:rsidRPr="00CF15BD" w:rsidRDefault="009915A5" w:rsidP="009773A8">
      <w:pPr>
        <w:ind w:firstLine="709"/>
        <w:contextualSpacing/>
        <w:jc w:val="both"/>
        <w:rPr>
          <w:b/>
          <w:sz w:val="24"/>
        </w:rPr>
      </w:pPr>
      <w:r w:rsidRPr="00CF15BD">
        <w:rPr>
          <w:b/>
          <w:sz w:val="24"/>
        </w:rPr>
        <w:t>Арифметические действия</w:t>
      </w:r>
    </w:p>
    <w:p w:rsidR="009915A5" w:rsidRPr="00CF15BD" w:rsidRDefault="009915A5" w:rsidP="009773A8">
      <w:pPr>
        <w:ind w:firstLine="709"/>
        <w:contextualSpacing/>
        <w:jc w:val="both"/>
        <w:rPr>
          <w:i/>
          <w:sz w:val="24"/>
          <w:u w:val="single"/>
        </w:rPr>
      </w:pPr>
      <w:r w:rsidRPr="00CF15BD">
        <w:rPr>
          <w:i/>
          <w:sz w:val="24"/>
          <w:u w:val="single"/>
        </w:rPr>
        <w:t>Большинство учеников научатся:</w:t>
      </w:r>
    </w:p>
    <w:p w:rsidR="009915A5" w:rsidRPr="00CF15BD" w:rsidRDefault="009915A5" w:rsidP="009773A8">
      <w:pPr>
        <w:ind w:firstLine="709"/>
        <w:contextualSpacing/>
        <w:jc w:val="both"/>
        <w:rPr>
          <w:sz w:val="24"/>
        </w:rPr>
      </w:pPr>
      <w:r w:rsidRPr="00CF15BD">
        <w:rPr>
          <w:sz w:val="24"/>
        </w:rPr>
        <w:t>– 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p w:rsidR="009915A5" w:rsidRPr="00CF15BD" w:rsidRDefault="009915A5" w:rsidP="009773A8">
      <w:pPr>
        <w:ind w:firstLine="709"/>
        <w:contextualSpacing/>
        <w:jc w:val="both"/>
        <w:rPr>
          <w:sz w:val="24"/>
        </w:rPr>
      </w:pPr>
      <w:r w:rsidRPr="00CF15BD">
        <w:rPr>
          <w:sz w:val="24"/>
        </w:rPr>
        <w:t>– 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 1);</w:t>
      </w:r>
    </w:p>
    <w:p w:rsidR="009915A5" w:rsidRPr="00CF15BD" w:rsidRDefault="009915A5" w:rsidP="009773A8">
      <w:pPr>
        <w:ind w:firstLine="709"/>
        <w:contextualSpacing/>
        <w:jc w:val="both"/>
        <w:rPr>
          <w:sz w:val="24"/>
        </w:rPr>
      </w:pPr>
      <w:r w:rsidRPr="00CF15BD">
        <w:rPr>
          <w:sz w:val="24"/>
        </w:rPr>
        <w:t>– выделять неизвестный компонент арифметического действия и находить его значение;</w:t>
      </w:r>
    </w:p>
    <w:p w:rsidR="009915A5" w:rsidRPr="00CF15BD" w:rsidRDefault="009915A5" w:rsidP="009773A8">
      <w:pPr>
        <w:ind w:firstLine="709"/>
        <w:contextualSpacing/>
        <w:jc w:val="both"/>
        <w:rPr>
          <w:sz w:val="24"/>
        </w:rPr>
      </w:pPr>
      <w:r w:rsidRPr="00CF15BD">
        <w:rPr>
          <w:sz w:val="24"/>
        </w:rPr>
        <w:t>– вычислять значение числового выражения (содержащего 2–3 арифметических действия, со скобками и без скобок).</w:t>
      </w:r>
    </w:p>
    <w:p w:rsidR="009915A5" w:rsidRPr="00CF15BD" w:rsidRDefault="009915A5" w:rsidP="009773A8">
      <w:pPr>
        <w:ind w:firstLine="709"/>
        <w:contextualSpacing/>
        <w:jc w:val="both"/>
        <w:rPr>
          <w:i/>
          <w:sz w:val="24"/>
          <w:u w:val="single"/>
        </w:rPr>
      </w:pPr>
      <w:r w:rsidRPr="00CF15BD">
        <w:rPr>
          <w:i/>
          <w:sz w:val="24"/>
          <w:u w:val="single"/>
        </w:rPr>
        <w:t>Все выпускники получат возможность научиться:</w:t>
      </w:r>
    </w:p>
    <w:p w:rsidR="009915A5" w:rsidRPr="00CF15BD" w:rsidRDefault="009915A5" w:rsidP="009773A8">
      <w:pPr>
        <w:ind w:firstLine="709"/>
        <w:contextualSpacing/>
        <w:jc w:val="both"/>
        <w:rPr>
          <w:i/>
          <w:sz w:val="24"/>
        </w:rPr>
      </w:pPr>
      <w:r w:rsidRPr="00CF15BD">
        <w:rPr>
          <w:i/>
          <w:sz w:val="24"/>
        </w:rPr>
        <w:t>– выполнять действия с величинами;</w:t>
      </w:r>
    </w:p>
    <w:p w:rsidR="009915A5" w:rsidRPr="00CF15BD" w:rsidRDefault="009915A5" w:rsidP="009773A8">
      <w:pPr>
        <w:ind w:firstLine="709"/>
        <w:contextualSpacing/>
        <w:jc w:val="both"/>
        <w:rPr>
          <w:i/>
          <w:sz w:val="24"/>
        </w:rPr>
      </w:pPr>
      <w:r w:rsidRPr="00CF15BD">
        <w:rPr>
          <w:i/>
          <w:sz w:val="24"/>
        </w:rPr>
        <w:t>– использовать свойства арифметических действий для удобства вычислений;</w:t>
      </w:r>
    </w:p>
    <w:p w:rsidR="009915A5" w:rsidRPr="00CF15BD" w:rsidRDefault="009915A5" w:rsidP="009773A8">
      <w:pPr>
        <w:ind w:firstLine="709"/>
        <w:contextualSpacing/>
        <w:jc w:val="both"/>
        <w:rPr>
          <w:i/>
          <w:sz w:val="24"/>
        </w:rPr>
      </w:pPr>
      <w:r w:rsidRPr="00CF15BD">
        <w:rPr>
          <w:i/>
          <w:sz w:val="24"/>
        </w:rPr>
        <w:t>– проводить проверку правильности вычислений (с помощью обратного действия, прикидки и оценки результата действия).</w:t>
      </w:r>
    </w:p>
    <w:p w:rsidR="009915A5" w:rsidRPr="00CF15BD" w:rsidRDefault="009915A5" w:rsidP="009773A8">
      <w:pPr>
        <w:ind w:firstLine="709"/>
        <w:contextualSpacing/>
        <w:jc w:val="both"/>
        <w:rPr>
          <w:b/>
          <w:sz w:val="24"/>
        </w:rPr>
      </w:pPr>
      <w:r w:rsidRPr="00CF15BD">
        <w:rPr>
          <w:b/>
          <w:sz w:val="24"/>
        </w:rPr>
        <w:lastRenderedPageBreak/>
        <w:t>Работа с текстовыми задачами</w:t>
      </w:r>
    </w:p>
    <w:p w:rsidR="009915A5" w:rsidRPr="00CF15BD" w:rsidRDefault="009915A5" w:rsidP="009773A8">
      <w:pPr>
        <w:ind w:firstLine="709"/>
        <w:contextualSpacing/>
        <w:jc w:val="both"/>
        <w:rPr>
          <w:i/>
          <w:sz w:val="24"/>
          <w:u w:val="single"/>
        </w:rPr>
      </w:pPr>
      <w:r w:rsidRPr="00CF15BD">
        <w:rPr>
          <w:i/>
          <w:sz w:val="24"/>
          <w:u w:val="single"/>
        </w:rPr>
        <w:t>Большинство учеников научатся:</w:t>
      </w:r>
    </w:p>
    <w:p w:rsidR="009915A5" w:rsidRPr="00CF15BD" w:rsidRDefault="009915A5" w:rsidP="009773A8">
      <w:pPr>
        <w:ind w:firstLine="709"/>
        <w:contextualSpacing/>
        <w:jc w:val="both"/>
        <w:rPr>
          <w:sz w:val="24"/>
        </w:rPr>
      </w:pPr>
      <w:r w:rsidRPr="00CF15BD">
        <w:rPr>
          <w:sz w:val="24"/>
        </w:rPr>
        <w:t>– 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9915A5" w:rsidRPr="00CF15BD" w:rsidRDefault="009915A5" w:rsidP="009773A8">
      <w:pPr>
        <w:ind w:firstLine="709"/>
        <w:contextualSpacing/>
        <w:jc w:val="both"/>
        <w:rPr>
          <w:sz w:val="24"/>
        </w:rPr>
      </w:pPr>
      <w:r w:rsidRPr="00CF15BD">
        <w:rPr>
          <w:sz w:val="24"/>
        </w:rPr>
        <w:t>– решать учебные задачи и задачи, связанные с повседневной жизнью, арифметическим способом (в 2–3 действия);</w:t>
      </w:r>
    </w:p>
    <w:p w:rsidR="009915A5" w:rsidRPr="00CF15BD" w:rsidRDefault="009915A5" w:rsidP="009773A8">
      <w:pPr>
        <w:ind w:firstLine="709"/>
        <w:contextualSpacing/>
        <w:jc w:val="both"/>
        <w:rPr>
          <w:sz w:val="24"/>
        </w:rPr>
      </w:pPr>
      <w:r w:rsidRPr="00CF15BD">
        <w:rPr>
          <w:sz w:val="24"/>
        </w:rPr>
        <w:t>– оценивать правильность хода решения и реальность ответа на вопрос задачи.</w:t>
      </w:r>
    </w:p>
    <w:p w:rsidR="009915A5" w:rsidRPr="00CF15BD" w:rsidRDefault="009915A5" w:rsidP="009773A8">
      <w:pPr>
        <w:ind w:firstLine="709"/>
        <w:contextualSpacing/>
        <w:jc w:val="both"/>
        <w:rPr>
          <w:i/>
          <w:sz w:val="24"/>
          <w:u w:val="single"/>
        </w:rPr>
      </w:pPr>
      <w:r w:rsidRPr="00CF15BD">
        <w:rPr>
          <w:i/>
          <w:sz w:val="24"/>
          <w:u w:val="single"/>
        </w:rPr>
        <w:t>Все выпускники получат возможность научиться:</w:t>
      </w:r>
    </w:p>
    <w:p w:rsidR="009915A5" w:rsidRPr="00CF15BD" w:rsidRDefault="009915A5" w:rsidP="009773A8">
      <w:pPr>
        <w:ind w:firstLine="709"/>
        <w:contextualSpacing/>
        <w:jc w:val="both"/>
        <w:rPr>
          <w:i/>
          <w:sz w:val="24"/>
        </w:rPr>
      </w:pPr>
      <w:r w:rsidRPr="00CF15BD">
        <w:rPr>
          <w:i/>
          <w:sz w:val="24"/>
        </w:rPr>
        <w:t>– решать задачи на нахождение доли величины и величины по значению её доли (половина, треть, четверть, пятая, десятая часть);</w:t>
      </w:r>
    </w:p>
    <w:p w:rsidR="009915A5" w:rsidRPr="00CF15BD" w:rsidRDefault="009915A5" w:rsidP="009773A8">
      <w:pPr>
        <w:ind w:firstLine="709"/>
        <w:contextualSpacing/>
        <w:jc w:val="both"/>
        <w:rPr>
          <w:i/>
          <w:sz w:val="24"/>
        </w:rPr>
      </w:pPr>
      <w:r w:rsidRPr="00CF15BD">
        <w:rPr>
          <w:i/>
          <w:sz w:val="24"/>
        </w:rPr>
        <w:t>– решать задачи в 3–4 действия;</w:t>
      </w:r>
    </w:p>
    <w:p w:rsidR="009915A5" w:rsidRPr="00CF15BD" w:rsidRDefault="009915A5" w:rsidP="009773A8">
      <w:pPr>
        <w:ind w:firstLine="709"/>
        <w:contextualSpacing/>
        <w:jc w:val="both"/>
        <w:rPr>
          <w:i/>
          <w:sz w:val="24"/>
        </w:rPr>
      </w:pPr>
      <w:r w:rsidRPr="00CF15BD">
        <w:rPr>
          <w:i/>
          <w:sz w:val="24"/>
        </w:rPr>
        <w:t>– находить разные способы решения задач;</w:t>
      </w:r>
    </w:p>
    <w:p w:rsidR="009915A5" w:rsidRPr="009773A8" w:rsidRDefault="009915A5" w:rsidP="009773A8">
      <w:pPr>
        <w:ind w:firstLine="709"/>
        <w:contextualSpacing/>
        <w:jc w:val="both"/>
        <w:rPr>
          <w:i/>
          <w:sz w:val="24"/>
        </w:rPr>
      </w:pPr>
      <w:r w:rsidRPr="00CF15BD">
        <w:rPr>
          <w:i/>
          <w:sz w:val="24"/>
        </w:rPr>
        <w:t>– решать логические и комбинаторные задачи, используя рис</w:t>
      </w:r>
      <w:r w:rsidR="009773A8">
        <w:rPr>
          <w:i/>
          <w:sz w:val="24"/>
        </w:rPr>
        <w:t>унки.</w:t>
      </w:r>
    </w:p>
    <w:p w:rsidR="009915A5" w:rsidRPr="00CF15BD" w:rsidRDefault="009915A5" w:rsidP="009773A8">
      <w:pPr>
        <w:ind w:firstLine="709"/>
        <w:contextualSpacing/>
        <w:jc w:val="both"/>
        <w:rPr>
          <w:b/>
          <w:sz w:val="24"/>
        </w:rPr>
      </w:pPr>
      <w:r w:rsidRPr="00CF15BD">
        <w:rPr>
          <w:b/>
          <w:sz w:val="24"/>
        </w:rPr>
        <w:t>Пространственные отношения</w:t>
      </w:r>
    </w:p>
    <w:p w:rsidR="009915A5" w:rsidRPr="00CF15BD" w:rsidRDefault="009915A5" w:rsidP="009773A8">
      <w:pPr>
        <w:ind w:firstLine="709"/>
        <w:contextualSpacing/>
        <w:jc w:val="both"/>
        <w:rPr>
          <w:b/>
          <w:sz w:val="24"/>
        </w:rPr>
      </w:pPr>
      <w:r w:rsidRPr="00CF15BD">
        <w:rPr>
          <w:b/>
          <w:sz w:val="24"/>
        </w:rPr>
        <w:t>Геометрические фигуры</w:t>
      </w:r>
    </w:p>
    <w:p w:rsidR="009915A5" w:rsidRPr="00CF15BD" w:rsidRDefault="009915A5" w:rsidP="009773A8">
      <w:pPr>
        <w:ind w:firstLine="709"/>
        <w:contextualSpacing/>
        <w:jc w:val="both"/>
        <w:rPr>
          <w:i/>
          <w:sz w:val="24"/>
          <w:u w:val="single"/>
        </w:rPr>
      </w:pPr>
      <w:r w:rsidRPr="00CF15BD">
        <w:rPr>
          <w:i/>
          <w:sz w:val="24"/>
          <w:u w:val="single"/>
        </w:rPr>
        <w:t>Большинство учеников научатся:</w:t>
      </w:r>
    </w:p>
    <w:p w:rsidR="009915A5" w:rsidRPr="00CF15BD" w:rsidRDefault="009915A5" w:rsidP="009773A8">
      <w:pPr>
        <w:ind w:firstLine="709"/>
        <w:contextualSpacing/>
        <w:jc w:val="both"/>
        <w:rPr>
          <w:sz w:val="24"/>
        </w:rPr>
      </w:pPr>
      <w:r w:rsidRPr="00CF15BD">
        <w:rPr>
          <w:sz w:val="24"/>
        </w:rPr>
        <w:t>– описывать взаимное расположение предметов в пространстве и на плоскости;</w:t>
      </w:r>
    </w:p>
    <w:p w:rsidR="009915A5" w:rsidRPr="00CF15BD" w:rsidRDefault="009915A5" w:rsidP="009773A8">
      <w:pPr>
        <w:ind w:firstLine="709"/>
        <w:contextualSpacing/>
        <w:jc w:val="both"/>
        <w:rPr>
          <w:sz w:val="24"/>
        </w:rPr>
      </w:pPr>
      <w:r w:rsidRPr="00CF15BD">
        <w:rPr>
          <w:sz w:val="24"/>
        </w:rPr>
        <w:t>– 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9915A5" w:rsidRPr="00CF15BD" w:rsidRDefault="009915A5" w:rsidP="009773A8">
      <w:pPr>
        <w:ind w:firstLine="709"/>
        <w:contextualSpacing/>
        <w:jc w:val="both"/>
        <w:rPr>
          <w:sz w:val="24"/>
        </w:rPr>
      </w:pPr>
      <w:r w:rsidRPr="00CF15BD">
        <w:rPr>
          <w:sz w:val="24"/>
        </w:rPr>
        <w:t>– выполнять построение геометрических фигур с заданными измерениями (отрезок, квадрат, прямоугольник) с помощью линейки, угольника;</w:t>
      </w:r>
    </w:p>
    <w:p w:rsidR="009915A5" w:rsidRPr="00CF15BD" w:rsidRDefault="009915A5" w:rsidP="009773A8">
      <w:pPr>
        <w:ind w:firstLine="709"/>
        <w:contextualSpacing/>
        <w:jc w:val="both"/>
        <w:rPr>
          <w:sz w:val="24"/>
        </w:rPr>
      </w:pPr>
      <w:r w:rsidRPr="00CF15BD">
        <w:rPr>
          <w:sz w:val="24"/>
        </w:rPr>
        <w:t>– использовать свойства прямоугольника и квадрата для решения задач;</w:t>
      </w:r>
    </w:p>
    <w:p w:rsidR="009915A5" w:rsidRPr="00CF15BD" w:rsidRDefault="009915A5" w:rsidP="009773A8">
      <w:pPr>
        <w:ind w:firstLine="709"/>
        <w:contextualSpacing/>
        <w:jc w:val="both"/>
        <w:rPr>
          <w:sz w:val="24"/>
        </w:rPr>
      </w:pPr>
      <w:r w:rsidRPr="00CF15BD">
        <w:rPr>
          <w:sz w:val="24"/>
        </w:rPr>
        <w:t>– распознавать и называть геометрические тела (куб, шар);</w:t>
      </w:r>
    </w:p>
    <w:p w:rsidR="009915A5" w:rsidRPr="00CF15BD" w:rsidRDefault="009915A5" w:rsidP="009773A8">
      <w:pPr>
        <w:ind w:firstLine="709"/>
        <w:contextualSpacing/>
        <w:jc w:val="both"/>
        <w:rPr>
          <w:sz w:val="24"/>
        </w:rPr>
      </w:pPr>
      <w:r w:rsidRPr="00CF15BD">
        <w:rPr>
          <w:sz w:val="24"/>
        </w:rPr>
        <w:t>– соотносить реальные объекты с моделями геометрических фигур.</w:t>
      </w:r>
    </w:p>
    <w:p w:rsidR="009915A5" w:rsidRPr="00CF15BD" w:rsidRDefault="009915A5" w:rsidP="009773A8">
      <w:pPr>
        <w:ind w:firstLine="709"/>
        <w:contextualSpacing/>
        <w:jc w:val="both"/>
        <w:rPr>
          <w:i/>
          <w:sz w:val="24"/>
          <w:u w:val="single"/>
        </w:rPr>
      </w:pPr>
      <w:r w:rsidRPr="00CF15BD">
        <w:rPr>
          <w:i/>
          <w:sz w:val="24"/>
          <w:u w:val="single"/>
        </w:rPr>
        <w:t>Все выпускники получат возможность научиться:</w:t>
      </w:r>
    </w:p>
    <w:p w:rsidR="009915A5" w:rsidRPr="00CF15BD" w:rsidRDefault="009915A5" w:rsidP="009773A8">
      <w:pPr>
        <w:ind w:firstLine="709"/>
        <w:contextualSpacing/>
        <w:jc w:val="both"/>
        <w:rPr>
          <w:i/>
          <w:sz w:val="24"/>
        </w:rPr>
      </w:pPr>
      <w:r w:rsidRPr="00CF15BD">
        <w:rPr>
          <w:i/>
          <w:sz w:val="24"/>
        </w:rPr>
        <w:t>– распознавать плоские и кривые поверхности;</w:t>
      </w:r>
    </w:p>
    <w:p w:rsidR="009915A5" w:rsidRPr="00CF15BD" w:rsidRDefault="009915A5" w:rsidP="009773A8">
      <w:pPr>
        <w:ind w:firstLine="709"/>
        <w:contextualSpacing/>
        <w:jc w:val="both"/>
        <w:rPr>
          <w:i/>
          <w:sz w:val="24"/>
        </w:rPr>
      </w:pPr>
      <w:r w:rsidRPr="00CF15BD">
        <w:rPr>
          <w:i/>
          <w:sz w:val="24"/>
        </w:rPr>
        <w:t>– распознавать плоские и объёмные геометрические фигуры;</w:t>
      </w:r>
    </w:p>
    <w:p w:rsidR="009915A5" w:rsidRPr="00CF15BD" w:rsidRDefault="009915A5" w:rsidP="009773A8">
      <w:pPr>
        <w:ind w:firstLine="709"/>
        <w:contextualSpacing/>
        <w:jc w:val="both"/>
        <w:rPr>
          <w:i/>
          <w:sz w:val="24"/>
        </w:rPr>
      </w:pPr>
      <w:r w:rsidRPr="00CF15BD">
        <w:rPr>
          <w:i/>
          <w:sz w:val="24"/>
        </w:rPr>
        <w:t>– распознавать, различать и называть геометрические</w:t>
      </w:r>
    </w:p>
    <w:p w:rsidR="009915A5" w:rsidRPr="00CF15BD" w:rsidRDefault="009915A5" w:rsidP="009773A8">
      <w:pPr>
        <w:ind w:firstLine="709"/>
        <w:contextualSpacing/>
        <w:jc w:val="both"/>
        <w:rPr>
          <w:i/>
          <w:sz w:val="24"/>
        </w:rPr>
      </w:pPr>
      <w:r w:rsidRPr="00CF15BD">
        <w:rPr>
          <w:i/>
          <w:sz w:val="24"/>
        </w:rPr>
        <w:t>тела параллелепипед, пирамиду, цилиндр, конус.</w:t>
      </w:r>
    </w:p>
    <w:p w:rsidR="009915A5" w:rsidRPr="00CF15BD" w:rsidRDefault="009915A5" w:rsidP="009773A8">
      <w:pPr>
        <w:ind w:firstLine="709"/>
        <w:contextualSpacing/>
        <w:jc w:val="both"/>
        <w:rPr>
          <w:b/>
          <w:sz w:val="24"/>
        </w:rPr>
      </w:pPr>
      <w:r w:rsidRPr="00CF15BD">
        <w:rPr>
          <w:b/>
          <w:sz w:val="24"/>
        </w:rPr>
        <w:t>Геометрические величины</w:t>
      </w:r>
    </w:p>
    <w:p w:rsidR="009915A5" w:rsidRPr="00CF15BD" w:rsidRDefault="009915A5" w:rsidP="009773A8">
      <w:pPr>
        <w:ind w:firstLine="709"/>
        <w:contextualSpacing/>
        <w:jc w:val="both"/>
        <w:rPr>
          <w:i/>
          <w:sz w:val="24"/>
          <w:u w:val="single"/>
        </w:rPr>
      </w:pPr>
      <w:r w:rsidRPr="00CF15BD">
        <w:rPr>
          <w:i/>
          <w:sz w:val="24"/>
          <w:u w:val="single"/>
        </w:rPr>
        <w:t>Большинство учеников научатся:</w:t>
      </w:r>
    </w:p>
    <w:p w:rsidR="009915A5" w:rsidRPr="00CF15BD" w:rsidRDefault="009915A5" w:rsidP="00D9426F">
      <w:pPr>
        <w:ind w:firstLine="709"/>
        <w:contextualSpacing/>
        <w:jc w:val="both"/>
        <w:rPr>
          <w:sz w:val="24"/>
        </w:rPr>
      </w:pPr>
      <w:r w:rsidRPr="00CF15BD">
        <w:rPr>
          <w:sz w:val="24"/>
        </w:rPr>
        <w:t>– измерять длину отрезка;</w:t>
      </w:r>
    </w:p>
    <w:p w:rsidR="009915A5" w:rsidRPr="00CF15BD" w:rsidRDefault="009915A5" w:rsidP="00D9426F">
      <w:pPr>
        <w:ind w:firstLine="709"/>
        <w:contextualSpacing/>
        <w:jc w:val="both"/>
        <w:rPr>
          <w:sz w:val="24"/>
        </w:rPr>
      </w:pPr>
      <w:r w:rsidRPr="00CF15BD">
        <w:rPr>
          <w:sz w:val="24"/>
        </w:rPr>
        <w:t>– вычислять периметр треугольника, прямоугольника и квадрата, площадь прямоугольника и квадрата;</w:t>
      </w:r>
    </w:p>
    <w:p w:rsidR="009915A5" w:rsidRPr="00CF15BD" w:rsidRDefault="009915A5" w:rsidP="00D9426F">
      <w:pPr>
        <w:ind w:firstLine="709"/>
        <w:contextualSpacing/>
        <w:jc w:val="both"/>
        <w:rPr>
          <w:sz w:val="24"/>
        </w:rPr>
      </w:pPr>
      <w:r w:rsidRPr="00CF15BD">
        <w:rPr>
          <w:sz w:val="24"/>
        </w:rPr>
        <w:t>– оценивать размеры геометрических объектов, расстояния приближённо (на глаз).</w:t>
      </w:r>
    </w:p>
    <w:p w:rsidR="009773A8" w:rsidRDefault="009915A5" w:rsidP="00D9426F">
      <w:pPr>
        <w:ind w:firstLine="709"/>
        <w:contextualSpacing/>
        <w:jc w:val="both"/>
        <w:rPr>
          <w:i/>
          <w:sz w:val="24"/>
          <w:u w:val="single"/>
        </w:rPr>
      </w:pPr>
      <w:r w:rsidRPr="00CF15BD">
        <w:rPr>
          <w:i/>
          <w:sz w:val="24"/>
          <w:u w:val="single"/>
        </w:rPr>
        <w:t>Все выпускники получат возможность научиться</w:t>
      </w:r>
      <w:r w:rsidR="009773A8">
        <w:rPr>
          <w:i/>
          <w:sz w:val="24"/>
          <w:u w:val="single"/>
        </w:rPr>
        <w:t>:</w:t>
      </w:r>
    </w:p>
    <w:p w:rsidR="009915A5" w:rsidRPr="00CF15BD" w:rsidRDefault="009773A8" w:rsidP="00D9426F">
      <w:pPr>
        <w:ind w:firstLine="709"/>
        <w:contextualSpacing/>
        <w:jc w:val="both"/>
        <w:rPr>
          <w:i/>
          <w:sz w:val="24"/>
        </w:rPr>
      </w:pPr>
      <w:r>
        <w:rPr>
          <w:i/>
          <w:sz w:val="24"/>
          <w:u w:val="single"/>
        </w:rPr>
        <w:t xml:space="preserve">- </w:t>
      </w:r>
      <w:r w:rsidR="009915A5" w:rsidRPr="00CF15BD">
        <w:rPr>
          <w:i/>
          <w:sz w:val="24"/>
        </w:rPr>
        <w:t xml:space="preserve"> вычислять периметр и площадь различных фигур прямоугольной формы.</w:t>
      </w:r>
    </w:p>
    <w:p w:rsidR="009915A5" w:rsidRPr="00CF15BD" w:rsidRDefault="009915A5" w:rsidP="00D9426F">
      <w:pPr>
        <w:ind w:firstLine="709"/>
        <w:contextualSpacing/>
        <w:jc w:val="both"/>
        <w:rPr>
          <w:b/>
          <w:sz w:val="24"/>
        </w:rPr>
      </w:pPr>
      <w:r w:rsidRPr="00CF15BD">
        <w:rPr>
          <w:b/>
          <w:sz w:val="24"/>
        </w:rPr>
        <w:t>Работа с информацией</w:t>
      </w:r>
    </w:p>
    <w:p w:rsidR="009915A5" w:rsidRPr="00CF15BD" w:rsidRDefault="009915A5" w:rsidP="00D9426F">
      <w:pPr>
        <w:ind w:firstLine="709"/>
        <w:contextualSpacing/>
        <w:jc w:val="both"/>
        <w:rPr>
          <w:i/>
          <w:sz w:val="24"/>
          <w:u w:val="single"/>
        </w:rPr>
      </w:pPr>
      <w:r w:rsidRPr="00CF15BD">
        <w:rPr>
          <w:i/>
          <w:sz w:val="24"/>
          <w:u w:val="single"/>
        </w:rPr>
        <w:t>Большинство учеников научатся:</w:t>
      </w:r>
    </w:p>
    <w:p w:rsidR="009915A5" w:rsidRPr="00CF15BD" w:rsidRDefault="009915A5" w:rsidP="00D9426F">
      <w:pPr>
        <w:ind w:firstLine="709"/>
        <w:contextualSpacing/>
        <w:jc w:val="both"/>
        <w:rPr>
          <w:sz w:val="24"/>
        </w:rPr>
      </w:pPr>
      <w:r w:rsidRPr="00CF15BD">
        <w:rPr>
          <w:sz w:val="24"/>
        </w:rPr>
        <w:t>– читать несложные готовые таблицы;</w:t>
      </w:r>
    </w:p>
    <w:p w:rsidR="009915A5" w:rsidRPr="00CF15BD" w:rsidRDefault="009915A5" w:rsidP="00D9426F">
      <w:pPr>
        <w:ind w:firstLine="709"/>
        <w:contextualSpacing/>
        <w:jc w:val="both"/>
        <w:rPr>
          <w:sz w:val="24"/>
        </w:rPr>
      </w:pPr>
      <w:r w:rsidRPr="00CF15BD">
        <w:rPr>
          <w:sz w:val="24"/>
        </w:rPr>
        <w:t>– заполнять несложные готовые таблицы;</w:t>
      </w:r>
    </w:p>
    <w:p w:rsidR="009915A5" w:rsidRPr="00CF15BD" w:rsidRDefault="009915A5" w:rsidP="00D9426F">
      <w:pPr>
        <w:ind w:firstLine="709"/>
        <w:contextualSpacing/>
        <w:jc w:val="both"/>
        <w:rPr>
          <w:sz w:val="24"/>
        </w:rPr>
      </w:pPr>
      <w:r w:rsidRPr="00CF15BD">
        <w:rPr>
          <w:sz w:val="24"/>
        </w:rPr>
        <w:t>– читать несложные готовые столбчатые диаграммы.</w:t>
      </w:r>
    </w:p>
    <w:p w:rsidR="009915A5" w:rsidRPr="00CF15BD" w:rsidRDefault="009915A5" w:rsidP="00D9426F">
      <w:pPr>
        <w:ind w:firstLine="709"/>
        <w:contextualSpacing/>
        <w:jc w:val="both"/>
        <w:rPr>
          <w:i/>
          <w:sz w:val="24"/>
          <w:u w:val="single"/>
        </w:rPr>
      </w:pPr>
      <w:r w:rsidRPr="00CF15BD">
        <w:rPr>
          <w:i/>
          <w:sz w:val="24"/>
          <w:u w:val="single"/>
        </w:rPr>
        <w:t>Все выпускники получат возможность научиться:</w:t>
      </w:r>
    </w:p>
    <w:p w:rsidR="009915A5" w:rsidRPr="00CF15BD" w:rsidRDefault="009915A5" w:rsidP="00D9426F">
      <w:pPr>
        <w:ind w:firstLine="709"/>
        <w:contextualSpacing/>
        <w:jc w:val="both"/>
        <w:rPr>
          <w:i/>
          <w:sz w:val="24"/>
        </w:rPr>
      </w:pPr>
      <w:r w:rsidRPr="00CF15BD">
        <w:rPr>
          <w:i/>
          <w:sz w:val="24"/>
        </w:rPr>
        <w:t>– читать несложные готовые круговые диаграммы;</w:t>
      </w:r>
    </w:p>
    <w:p w:rsidR="009915A5" w:rsidRPr="00CF15BD" w:rsidRDefault="009915A5" w:rsidP="00D9426F">
      <w:pPr>
        <w:ind w:firstLine="709"/>
        <w:contextualSpacing/>
        <w:jc w:val="both"/>
        <w:rPr>
          <w:i/>
          <w:sz w:val="24"/>
        </w:rPr>
      </w:pPr>
      <w:r w:rsidRPr="00CF15BD">
        <w:rPr>
          <w:i/>
          <w:sz w:val="24"/>
        </w:rPr>
        <w:t>– достраивать несложную готовую столбчатую диаграмму;</w:t>
      </w:r>
    </w:p>
    <w:p w:rsidR="009915A5" w:rsidRPr="00CF15BD" w:rsidRDefault="009915A5" w:rsidP="00D9426F">
      <w:pPr>
        <w:ind w:firstLine="709"/>
        <w:contextualSpacing/>
        <w:jc w:val="both"/>
        <w:rPr>
          <w:i/>
          <w:sz w:val="24"/>
        </w:rPr>
      </w:pPr>
      <w:r w:rsidRPr="00CF15BD">
        <w:rPr>
          <w:i/>
          <w:sz w:val="24"/>
        </w:rPr>
        <w:t>– сравнивать и обобщать информацию, представленную в строках и столбцах несложных таблиц и диаграмм;</w:t>
      </w:r>
    </w:p>
    <w:p w:rsidR="009915A5" w:rsidRPr="00CF15BD" w:rsidRDefault="009915A5" w:rsidP="00D9426F">
      <w:pPr>
        <w:ind w:firstLine="709"/>
        <w:contextualSpacing/>
        <w:jc w:val="both"/>
        <w:rPr>
          <w:i/>
          <w:sz w:val="24"/>
        </w:rPr>
      </w:pPr>
      <w:r w:rsidRPr="00CF15BD">
        <w:rPr>
          <w:i/>
          <w:sz w:val="24"/>
        </w:rPr>
        <w:t>– распознавать одну и ту же информацию, представленную в разной форме (таблицы, диаграммы, схемы);</w:t>
      </w:r>
    </w:p>
    <w:p w:rsidR="009915A5" w:rsidRPr="00CF15BD" w:rsidRDefault="009915A5" w:rsidP="00D9426F">
      <w:pPr>
        <w:ind w:firstLine="709"/>
        <w:contextualSpacing/>
        <w:jc w:val="both"/>
        <w:rPr>
          <w:i/>
          <w:sz w:val="24"/>
        </w:rPr>
      </w:pPr>
      <w:r w:rsidRPr="00CF15BD">
        <w:rPr>
          <w:i/>
          <w:sz w:val="24"/>
        </w:rPr>
        <w:t>– планировать несложные исследования, собирать и представлять полученную информацию с помощью таблиц и диаграмм;</w:t>
      </w:r>
    </w:p>
    <w:p w:rsidR="009915A5" w:rsidRPr="00CF15BD" w:rsidRDefault="009915A5" w:rsidP="00D9426F">
      <w:pPr>
        <w:ind w:firstLine="709"/>
        <w:contextualSpacing/>
        <w:jc w:val="both"/>
        <w:rPr>
          <w:i/>
          <w:sz w:val="24"/>
        </w:rPr>
      </w:pPr>
      <w:r w:rsidRPr="00CF15BD">
        <w:rPr>
          <w:i/>
          <w:sz w:val="24"/>
        </w:rPr>
        <w:lastRenderedPageBreak/>
        <w:t>– 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9915A5" w:rsidRPr="00CF15BD" w:rsidRDefault="009915A5" w:rsidP="00D9426F">
      <w:pPr>
        <w:ind w:firstLine="709"/>
        <w:contextualSpacing/>
        <w:jc w:val="both"/>
        <w:rPr>
          <w:b/>
          <w:sz w:val="24"/>
        </w:rPr>
      </w:pPr>
      <w:r w:rsidRPr="00CF15BD">
        <w:rPr>
          <w:b/>
          <w:sz w:val="24"/>
        </w:rPr>
        <w:t>Уравнения. Буквенные выражения</w:t>
      </w:r>
    </w:p>
    <w:p w:rsidR="009915A5" w:rsidRPr="00CF15BD" w:rsidRDefault="009915A5" w:rsidP="009773A8">
      <w:pPr>
        <w:ind w:firstLine="709"/>
        <w:contextualSpacing/>
        <w:jc w:val="both"/>
        <w:rPr>
          <w:i/>
          <w:sz w:val="24"/>
          <w:u w:val="single"/>
        </w:rPr>
      </w:pPr>
      <w:r w:rsidRPr="00CF15BD">
        <w:rPr>
          <w:i/>
          <w:sz w:val="24"/>
          <w:u w:val="single"/>
        </w:rPr>
        <w:t>Все выпускники получат возможность научиться:</w:t>
      </w:r>
    </w:p>
    <w:p w:rsidR="009915A5" w:rsidRPr="00CF15BD" w:rsidRDefault="009915A5" w:rsidP="009773A8">
      <w:pPr>
        <w:ind w:firstLine="709"/>
        <w:contextualSpacing/>
        <w:jc w:val="both"/>
        <w:rPr>
          <w:i/>
          <w:sz w:val="24"/>
        </w:rPr>
      </w:pPr>
      <w:r w:rsidRPr="00CF15BD">
        <w:rPr>
          <w:i/>
          <w:sz w:val="24"/>
        </w:rPr>
        <w:t>– решать простые и усложнённые уравнения на основе правил о взаимосвязи компонентов и результатов арифметических действий;</w:t>
      </w:r>
    </w:p>
    <w:p w:rsidR="008777DF" w:rsidRPr="00D9426F" w:rsidRDefault="009915A5" w:rsidP="00D9426F">
      <w:pPr>
        <w:ind w:firstLine="709"/>
        <w:contextualSpacing/>
        <w:jc w:val="both"/>
        <w:rPr>
          <w:i/>
          <w:sz w:val="24"/>
        </w:rPr>
      </w:pPr>
      <w:r w:rsidRPr="00CF15BD">
        <w:rPr>
          <w:i/>
          <w:sz w:val="24"/>
        </w:rPr>
        <w:t>– находить значения простейших буквенных выражений при данных числовых значениях входящих в них букв.</w:t>
      </w:r>
    </w:p>
    <w:p w:rsidR="00D63C8D" w:rsidRPr="0007652A" w:rsidRDefault="00D63C8D" w:rsidP="00D63C8D">
      <w:pPr>
        <w:pStyle w:val="10"/>
        <w:jc w:val="center"/>
        <w:rPr>
          <w:rFonts w:eastAsia="Times New Roman"/>
          <w:b/>
          <w:sz w:val="24"/>
          <w:szCs w:val="24"/>
        </w:rPr>
      </w:pPr>
    </w:p>
    <w:p w:rsidR="00EB1935" w:rsidRDefault="00EB1935" w:rsidP="00D63C8D">
      <w:pPr>
        <w:pStyle w:val="10"/>
        <w:jc w:val="center"/>
        <w:rPr>
          <w:rFonts w:eastAsia="Times New Roman"/>
          <w:b/>
          <w:sz w:val="24"/>
          <w:szCs w:val="24"/>
        </w:rPr>
      </w:pPr>
    </w:p>
    <w:p w:rsidR="008777DF" w:rsidRDefault="00C20AA8" w:rsidP="00D63C8D">
      <w:pPr>
        <w:pStyle w:val="10"/>
        <w:jc w:val="center"/>
        <w:rPr>
          <w:rFonts w:eastAsia="Times New Roman"/>
          <w:b/>
          <w:sz w:val="24"/>
          <w:szCs w:val="24"/>
        </w:rPr>
      </w:pPr>
      <w:r w:rsidRPr="00C922B8">
        <w:rPr>
          <w:rFonts w:eastAsia="Times New Roman"/>
          <w:b/>
          <w:sz w:val="24"/>
          <w:szCs w:val="24"/>
        </w:rPr>
        <w:t xml:space="preserve">Содержание учебного </w:t>
      </w:r>
      <w:r>
        <w:rPr>
          <w:rFonts w:eastAsia="Times New Roman"/>
          <w:b/>
          <w:sz w:val="24"/>
          <w:szCs w:val="24"/>
        </w:rPr>
        <w:t>предмета</w:t>
      </w:r>
    </w:p>
    <w:p w:rsidR="00EB1935" w:rsidRPr="00C20AA8" w:rsidRDefault="00EB1935" w:rsidP="00D63C8D">
      <w:pPr>
        <w:pStyle w:val="10"/>
        <w:jc w:val="center"/>
        <w:rPr>
          <w:rFonts w:eastAsia="Times New Roman"/>
          <w:b/>
          <w:sz w:val="24"/>
          <w:szCs w:val="24"/>
        </w:rPr>
      </w:pPr>
    </w:p>
    <w:p w:rsidR="00C20AA8" w:rsidRPr="00C20AA8" w:rsidRDefault="00C20AA8" w:rsidP="00C20AA8">
      <w:pPr>
        <w:pStyle w:val="c3"/>
        <w:shd w:val="clear" w:color="auto" w:fill="FFFFFF"/>
        <w:spacing w:before="0" w:beforeAutospacing="0" w:after="0" w:afterAutospacing="0"/>
        <w:ind w:firstLine="709"/>
        <w:jc w:val="both"/>
        <w:rPr>
          <w:b/>
          <w:color w:val="000000"/>
        </w:rPr>
      </w:pPr>
      <w:r w:rsidRPr="00C20AA8">
        <w:rPr>
          <w:rStyle w:val="c8"/>
          <w:b/>
          <w:color w:val="000000"/>
        </w:rPr>
        <w:t>Признаки, расположение и счёт предметов</w:t>
      </w:r>
    </w:p>
    <w:p w:rsidR="00C20AA8" w:rsidRDefault="00C20AA8" w:rsidP="00C20AA8">
      <w:pPr>
        <w:pStyle w:val="c3"/>
        <w:shd w:val="clear" w:color="auto" w:fill="FFFFFF"/>
        <w:spacing w:before="0" w:beforeAutospacing="0" w:after="0" w:afterAutospacing="0"/>
        <w:ind w:firstLine="709"/>
        <w:jc w:val="both"/>
        <w:rPr>
          <w:color w:val="000000"/>
        </w:rPr>
      </w:pPr>
      <w:r>
        <w:rPr>
          <w:color w:val="000000"/>
        </w:rPr>
        <w:t>Признаки (свойства) предметов (цвет, форма, размер). Их расположение на плоскости (изображение предметов) и в пространстве: слева – справа, сверху – снизу, перед – за, между и др. Уточнение понятий «все», «каждый», «любой»; связок «и», «или». Сравнение и классификация предметов по различным признакам (свойствам). Счёт предметов. Предметный смысл отношений «больше», «меньше», «столько же». Способы установления взаимно однозначного соответствия.</w:t>
      </w:r>
    </w:p>
    <w:p w:rsidR="00C20AA8" w:rsidRPr="00C20AA8" w:rsidRDefault="00C20AA8" w:rsidP="00C20AA8">
      <w:pPr>
        <w:pStyle w:val="c3"/>
        <w:shd w:val="clear" w:color="auto" w:fill="FFFFFF"/>
        <w:spacing w:before="0" w:beforeAutospacing="0" w:after="0" w:afterAutospacing="0"/>
        <w:ind w:firstLine="709"/>
        <w:jc w:val="both"/>
        <w:rPr>
          <w:b/>
          <w:color w:val="000000"/>
        </w:rPr>
      </w:pPr>
      <w:r w:rsidRPr="00C20AA8">
        <w:rPr>
          <w:rStyle w:val="c8"/>
          <w:b/>
          <w:color w:val="000000"/>
        </w:rPr>
        <w:t>Числа и величины</w:t>
      </w:r>
    </w:p>
    <w:p w:rsidR="00C20AA8" w:rsidRDefault="00C20AA8" w:rsidP="00C20AA8">
      <w:pPr>
        <w:pStyle w:val="c3"/>
        <w:shd w:val="clear" w:color="auto" w:fill="FFFFFF"/>
        <w:spacing w:before="0" w:beforeAutospacing="0" w:after="0" w:afterAutospacing="0"/>
        <w:ind w:firstLine="709"/>
        <w:jc w:val="both"/>
        <w:rPr>
          <w:color w:val="000000"/>
        </w:rPr>
      </w:pPr>
      <w:r>
        <w:rPr>
          <w:color w:val="000000"/>
        </w:rPr>
        <w:t>Число и цифра.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 Неравенство. Измерение величин; сравнение и упорядочение величин. Единицы массы (грамм, килограмм, центнер, тонна), вместимости (литр), времени (секунда, минута, час).Соотношения между единицами однородных величин. Сравнение и упорядочение однородных величин. Доля величины (половина, треть, четверть, десятая, сотая, тысячная).</w:t>
      </w:r>
    </w:p>
    <w:p w:rsidR="00C20AA8" w:rsidRPr="00C20AA8" w:rsidRDefault="00C20AA8" w:rsidP="00C20AA8">
      <w:pPr>
        <w:pStyle w:val="c3"/>
        <w:shd w:val="clear" w:color="auto" w:fill="FFFFFF"/>
        <w:spacing w:before="0" w:beforeAutospacing="0" w:after="0" w:afterAutospacing="0"/>
        <w:ind w:firstLine="709"/>
        <w:jc w:val="both"/>
        <w:rPr>
          <w:b/>
          <w:color w:val="000000"/>
        </w:rPr>
      </w:pPr>
      <w:r w:rsidRPr="00C20AA8">
        <w:rPr>
          <w:rStyle w:val="c8"/>
          <w:b/>
          <w:color w:val="000000"/>
        </w:rPr>
        <w:t>Арифметические действия</w:t>
      </w:r>
    </w:p>
    <w:p w:rsidR="00C20AA8" w:rsidRDefault="00C20AA8" w:rsidP="00C20AA8">
      <w:pPr>
        <w:pStyle w:val="c3"/>
        <w:shd w:val="clear" w:color="auto" w:fill="FFFFFF"/>
        <w:spacing w:before="0" w:beforeAutospacing="0" w:after="0" w:afterAutospacing="0"/>
        <w:ind w:firstLine="709"/>
        <w:jc w:val="both"/>
        <w:rPr>
          <w:color w:val="000000"/>
        </w:rPr>
      </w:pPr>
      <w:r>
        <w:rPr>
          <w:color w:val="000000"/>
        </w:rPr>
        <w:t>Сложение, вычитание, умножение и деление. Предметный смысл действий. Названия компонентов арифметических действий, знаки действий. Таблица сложения. Таблица умножения. Связь между сложением и вычитанием, умножением и делением. Нахождение неизвестного компонента арифметического действия. Деление с остатком. Числовое выражение. Установление порядка выполнения действий в выражениях со скобками и без скобок. Нахождение значения числового выражения. Использование свойств арифметических действий в вычислениях (перестановка и группировка слагаемых в сумме, множителей в произведении, умножение суммы и разности на число). Алгоритмы письменного сложения, вычитания, умножения и деления многозначных чисел. Способы проверки правильности вычислений (алгоритм, обратное действие, прикидка результата, вычисления на калькуляторе).</w:t>
      </w:r>
    </w:p>
    <w:p w:rsidR="00C20AA8" w:rsidRPr="00C20AA8" w:rsidRDefault="00C20AA8" w:rsidP="00C20AA8">
      <w:pPr>
        <w:pStyle w:val="c3"/>
        <w:shd w:val="clear" w:color="auto" w:fill="FFFFFF"/>
        <w:spacing w:before="0" w:beforeAutospacing="0" w:after="0" w:afterAutospacing="0"/>
        <w:ind w:firstLine="709"/>
        <w:jc w:val="both"/>
        <w:rPr>
          <w:b/>
          <w:color w:val="000000"/>
        </w:rPr>
      </w:pPr>
      <w:r w:rsidRPr="00C20AA8">
        <w:rPr>
          <w:rStyle w:val="c8"/>
          <w:b/>
          <w:color w:val="000000"/>
        </w:rPr>
        <w:t>Работа с текстовыми задачами</w:t>
      </w:r>
    </w:p>
    <w:p w:rsidR="00C20AA8" w:rsidRDefault="00C20AA8" w:rsidP="00D9426F">
      <w:pPr>
        <w:pStyle w:val="c3"/>
        <w:shd w:val="clear" w:color="auto" w:fill="FFFFFF"/>
        <w:spacing w:before="0" w:beforeAutospacing="0" w:after="0" w:afterAutospacing="0"/>
        <w:ind w:firstLine="709"/>
        <w:jc w:val="both"/>
        <w:rPr>
          <w:color w:val="000000"/>
        </w:rPr>
      </w:pPr>
      <w:r>
        <w:rPr>
          <w:color w:val="000000"/>
        </w:rPr>
        <w:t>Решение текстовых задач арифметическим способом. Планирование способа решения задачи. Представление текста задачи в виде таблицы, схемы, диаграммы и других моделей. Задачи, содержащие отношения «больше (меньше) на…», «больше (меньше) в…», разностного и кратного сравнения. Зависимости между величинами, характеризующими процессы движения, работы, купли-продажи и др. Скорость, время,расстояние; объём работы, время, производительность труда; количество товара, его цена и стоимость и др. Задачи на нахождение доли целого и целого по его доле. Задачи логического и комбинаторного характера.</w:t>
      </w:r>
    </w:p>
    <w:p w:rsidR="00C20AA8" w:rsidRPr="00C20AA8" w:rsidRDefault="00C20AA8" w:rsidP="00C20AA8">
      <w:pPr>
        <w:pStyle w:val="c3"/>
        <w:shd w:val="clear" w:color="auto" w:fill="FFFFFF"/>
        <w:spacing w:before="0" w:beforeAutospacing="0" w:after="0" w:afterAutospacing="0"/>
        <w:ind w:firstLine="709"/>
        <w:jc w:val="both"/>
        <w:rPr>
          <w:b/>
          <w:color w:val="000000"/>
        </w:rPr>
      </w:pPr>
      <w:r w:rsidRPr="00C20AA8">
        <w:rPr>
          <w:rStyle w:val="c8"/>
          <w:b/>
          <w:color w:val="000000"/>
        </w:rPr>
        <w:t>Геометрические фигуры</w:t>
      </w:r>
    </w:p>
    <w:p w:rsidR="00C20AA8" w:rsidRDefault="00C20AA8" w:rsidP="00C20AA8">
      <w:pPr>
        <w:pStyle w:val="c3"/>
        <w:shd w:val="clear" w:color="auto" w:fill="FFFFFF"/>
        <w:spacing w:before="0" w:beforeAutospacing="0" w:after="0" w:afterAutospacing="0"/>
        <w:ind w:firstLine="709"/>
        <w:jc w:val="both"/>
        <w:rPr>
          <w:color w:val="000000"/>
        </w:rPr>
      </w:pPr>
      <w:r>
        <w:rPr>
          <w:color w:val="000000"/>
        </w:rPr>
        <w:t>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Использование чертёжных инструментов для выполнения построений. Геометрические формы в окружающем мире. Распознавание и название (куб, шар, параллелепипед, пирамида, цилиндр, конус). Представление о плоской и кривой поверхности. Объёмная и плоская геометрическая фигура.</w:t>
      </w:r>
    </w:p>
    <w:p w:rsidR="00C20AA8" w:rsidRPr="00C20AA8" w:rsidRDefault="00C20AA8" w:rsidP="00C20AA8">
      <w:pPr>
        <w:pStyle w:val="c3"/>
        <w:shd w:val="clear" w:color="auto" w:fill="FFFFFF"/>
        <w:spacing w:before="0" w:beforeAutospacing="0" w:after="0" w:afterAutospacing="0"/>
        <w:ind w:firstLine="709"/>
        <w:jc w:val="both"/>
        <w:rPr>
          <w:b/>
          <w:color w:val="000000"/>
        </w:rPr>
      </w:pPr>
      <w:r w:rsidRPr="00C20AA8">
        <w:rPr>
          <w:rStyle w:val="c8"/>
          <w:b/>
          <w:color w:val="000000"/>
        </w:rPr>
        <w:lastRenderedPageBreak/>
        <w:t>Геометрические величины</w:t>
      </w:r>
      <w:r w:rsidRPr="00C20AA8">
        <w:rPr>
          <w:b/>
          <w:color w:val="000000"/>
        </w:rPr>
        <w:t> </w:t>
      </w:r>
    </w:p>
    <w:p w:rsidR="00C20AA8" w:rsidRDefault="00C20AA8" w:rsidP="00C20AA8">
      <w:pPr>
        <w:pStyle w:val="c3"/>
        <w:shd w:val="clear" w:color="auto" w:fill="FFFFFF"/>
        <w:spacing w:before="0" w:beforeAutospacing="0" w:after="0" w:afterAutospacing="0"/>
        <w:ind w:firstLine="709"/>
        <w:jc w:val="both"/>
        <w:rPr>
          <w:color w:val="000000"/>
        </w:rPr>
      </w:pPr>
      <w:r>
        <w:rPr>
          <w:color w:val="000000"/>
        </w:rPr>
        <w:t>Измерение длины отрезка. Единицы длины (миллиметр, сантиметр, дециметр, метр, километр). Периметр. Вычисление периметра многоугольника. Площадь геометрической фигуры. Единицы площади (квадратный сантиметр, квадратный дециметр, квадратный метр). Вычисление площади прямоугольника.</w:t>
      </w:r>
    </w:p>
    <w:p w:rsidR="00C20AA8" w:rsidRPr="00C20AA8" w:rsidRDefault="00C20AA8" w:rsidP="00C20AA8">
      <w:pPr>
        <w:pStyle w:val="c3"/>
        <w:shd w:val="clear" w:color="auto" w:fill="FFFFFF"/>
        <w:spacing w:before="0" w:beforeAutospacing="0" w:after="0" w:afterAutospacing="0"/>
        <w:ind w:firstLine="709"/>
        <w:jc w:val="both"/>
        <w:rPr>
          <w:b/>
          <w:color w:val="000000"/>
        </w:rPr>
      </w:pPr>
      <w:r w:rsidRPr="00C20AA8">
        <w:rPr>
          <w:rStyle w:val="c8"/>
          <w:b/>
          <w:color w:val="000000"/>
        </w:rPr>
        <w:t>Работа с информацией</w:t>
      </w:r>
    </w:p>
    <w:p w:rsidR="00C20AA8" w:rsidRDefault="00C20AA8" w:rsidP="00C20AA8">
      <w:pPr>
        <w:pStyle w:val="c3"/>
        <w:shd w:val="clear" w:color="auto" w:fill="FFFFFF"/>
        <w:spacing w:before="0" w:beforeAutospacing="0" w:after="0" w:afterAutospacing="0"/>
        <w:ind w:firstLine="709"/>
        <w:jc w:val="both"/>
        <w:rPr>
          <w:color w:val="000000"/>
        </w:rPr>
      </w:pPr>
      <w:r>
        <w:rPr>
          <w:color w:val="000000"/>
        </w:rPr>
        <w:t>Сбор и представление информации, связанной со счётом, измерением величин, фиксирование и анализ полученной информации. Построение простейших логических выражений с помощью логических связок и слов «…и/или…», «если, то…», «верно/неверно, что…», «каждый», «все», «не», «найдётся», истинность утверждений. Составление конечной последовательности (цепочки) предметов, чисел, геометрических фигур и др. по правилу. Составление, запись и выполнение простого алгоритма, плана поиска информации. Чтение и заполнение таблицы. Интерпретация данных таблицы. Чтение столбчатой диаграммы.</w:t>
      </w:r>
    </w:p>
    <w:p w:rsidR="00C20AA8" w:rsidRPr="00C20AA8" w:rsidRDefault="00C20AA8" w:rsidP="00C20AA8">
      <w:pPr>
        <w:pStyle w:val="c3"/>
        <w:shd w:val="clear" w:color="auto" w:fill="FFFFFF"/>
        <w:spacing w:before="0" w:beforeAutospacing="0" w:after="0" w:afterAutospacing="0"/>
        <w:ind w:firstLine="709"/>
        <w:jc w:val="both"/>
        <w:rPr>
          <w:b/>
          <w:color w:val="000000"/>
        </w:rPr>
      </w:pPr>
      <w:r w:rsidRPr="00C20AA8">
        <w:rPr>
          <w:rStyle w:val="c8"/>
          <w:b/>
          <w:color w:val="000000"/>
        </w:rPr>
        <w:t>Уравнения. Буквенные выражения</w:t>
      </w:r>
    </w:p>
    <w:p w:rsidR="008777DF" w:rsidRPr="00D9426F" w:rsidRDefault="00C20AA8" w:rsidP="00D9426F">
      <w:pPr>
        <w:pStyle w:val="c3"/>
        <w:shd w:val="clear" w:color="auto" w:fill="FFFFFF"/>
        <w:spacing w:before="0" w:beforeAutospacing="0" w:after="0" w:afterAutospacing="0"/>
        <w:ind w:firstLine="709"/>
        <w:jc w:val="both"/>
        <w:rPr>
          <w:color w:val="000000"/>
        </w:rPr>
      </w:pPr>
      <w:r>
        <w:rPr>
          <w:color w:val="000000"/>
        </w:rPr>
        <w:t xml:space="preserve">Запись уравнения. Корень уравнения. Решение уравнений на основе применения ранее усвоенных знаний. Выбор (запись) уравнений, соответствующих данной схеме, выбор схемы, соответствующей данному уравнению, составление уравнений по тексту задачи (с учётом ранее изученного материала). Простые и усложнённые уравнения. Буквенные выражения. Нахождение значений выражений по данным </w:t>
      </w:r>
      <w:r w:rsidR="00D9426F">
        <w:rPr>
          <w:color w:val="000000"/>
        </w:rPr>
        <w:t>значениям входящей в него буквы.</w:t>
      </w:r>
    </w:p>
    <w:p w:rsidR="008777DF" w:rsidRDefault="008777DF" w:rsidP="009773A8">
      <w:pPr>
        <w:autoSpaceDE w:val="0"/>
        <w:autoSpaceDN w:val="0"/>
        <w:adjustRightInd w:val="0"/>
        <w:jc w:val="center"/>
        <w:rPr>
          <w:b/>
          <w:sz w:val="24"/>
        </w:rPr>
      </w:pPr>
    </w:p>
    <w:p w:rsidR="00EB1935" w:rsidRDefault="00EB1935" w:rsidP="00D9426F">
      <w:pPr>
        <w:autoSpaceDE w:val="0"/>
        <w:autoSpaceDN w:val="0"/>
        <w:adjustRightInd w:val="0"/>
        <w:jc w:val="center"/>
        <w:rPr>
          <w:b/>
          <w:sz w:val="24"/>
        </w:rPr>
      </w:pPr>
    </w:p>
    <w:p w:rsidR="00D9426F" w:rsidRDefault="009773A8" w:rsidP="00D9426F">
      <w:pPr>
        <w:autoSpaceDE w:val="0"/>
        <w:autoSpaceDN w:val="0"/>
        <w:adjustRightInd w:val="0"/>
        <w:jc w:val="center"/>
        <w:rPr>
          <w:b/>
          <w:sz w:val="24"/>
        </w:rPr>
      </w:pPr>
      <w:r w:rsidRPr="009773A8">
        <w:rPr>
          <w:b/>
          <w:sz w:val="24"/>
        </w:rPr>
        <w:t>Тематическое планировани</w:t>
      </w:r>
      <w:r w:rsidR="00D9426F">
        <w:rPr>
          <w:b/>
          <w:sz w:val="24"/>
        </w:rPr>
        <w:t xml:space="preserve">е с указанием количества часов, </w:t>
      </w:r>
    </w:p>
    <w:p w:rsidR="009773A8" w:rsidRPr="00D9426F" w:rsidRDefault="009773A8" w:rsidP="00D9426F">
      <w:pPr>
        <w:autoSpaceDE w:val="0"/>
        <w:autoSpaceDN w:val="0"/>
        <w:adjustRightInd w:val="0"/>
        <w:jc w:val="center"/>
        <w:rPr>
          <w:b/>
          <w:sz w:val="24"/>
        </w:rPr>
      </w:pPr>
      <w:r w:rsidRPr="009773A8">
        <w:rPr>
          <w:b/>
          <w:sz w:val="24"/>
        </w:rPr>
        <w:t>отводимых на изучение каждой темы</w:t>
      </w:r>
    </w:p>
    <w:p w:rsidR="009915A5" w:rsidRPr="00CF15BD" w:rsidRDefault="00AA4387" w:rsidP="009915A5">
      <w:pPr>
        <w:jc w:val="center"/>
        <w:rPr>
          <w:b/>
          <w:sz w:val="24"/>
        </w:rPr>
      </w:pPr>
      <w:r w:rsidRPr="00CF15BD">
        <w:rPr>
          <w:b/>
          <w:sz w:val="24"/>
        </w:rPr>
        <w:t>1 класс (132</w:t>
      </w:r>
      <w:r w:rsidR="009915A5" w:rsidRPr="00CF15BD">
        <w:rPr>
          <w:b/>
          <w:sz w:val="24"/>
        </w:rPr>
        <w:t xml:space="preserve"> часов, 4 часа в неделю)</w:t>
      </w:r>
    </w:p>
    <w:p w:rsidR="009915A5" w:rsidRPr="00CF15BD" w:rsidRDefault="009915A5" w:rsidP="009915A5">
      <w:pPr>
        <w:jc w:val="center"/>
        <w:rPr>
          <w:b/>
          <w:sz w:val="24"/>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268"/>
        <w:gridCol w:w="1560"/>
        <w:gridCol w:w="5811"/>
      </w:tblGrid>
      <w:tr w:rsidR="009915A5" w:rsidRPr="00CF15BD" w:rsidTr="008777DF">
        <w:trPr>
          <w:trHeight w:val="763"/>
        </w:trPr>
        <w:tc>
          <w:tcPr>
            <w:tcW w:w="709" w:type="dxa"/>
          </w:tcPr>
          <w:p w:rsidR="009915A5" w:rsidRPr="00CF15BD" w:rsidRDefault="009915A5" w:rsidP="009915A5">
            <w:pPr>
              <w:autoSpaceDE w:val="0"/>
              <w:autoSpaceDN w:val="0"/>
              <w:adjustRightInd w:val="0"/>
              <w:jc w:val="center"/>
              <w:rPr>
                <w:color w:val="000000"/>
                <w:sz w:val="24"/>
              </w:rPr>
            </w:pPr>
            <w:r w:rsidRPr="00CF15BD">
              <w:rPr>
                <w:b/>
                <w:bCs/>
                <w:color w:val="000000"/>
                <w:sz w:val="24"/>
              </w:rPr>
              <w:t>№ п/п</w:t>
            </w:r>
          </w:p>
        </w:tc>
        <w:tc>
          <w:tcPr>
            <w:tcW w:w="2268" w:type="dxa"/>
          </w:tcPr>
          <w:p w:rsidR="009915A5" w:rsidRPr="00CF15BD" w:rsidRDefault="009915A5" w:rsidP="009915A5">
            <w:pPr>
              <w:autoSpaceDE w:val="0"/>
              <w:autoSpaceDN w:val="0"/>
              <w:adjustRightInd w:val="0"/>
              <w:jc w:val="center"/>
              <w:rPr>
                <w:color w:val="000000"/>
                <w:sz w:val="24"/>
              </w:rPr>
            </w:pPr>
            <w:r w:rsidRPr="00CF15BD">
              <w:rPr>
                <w:b/>
                <w:bCs/>
                <w:color w:val="000000"/>
                <w:sz w:val="24"/>
              </w:rPr>
              <w:t>Тема</w:t>
            </w:r>
          </w:p>
        </w:tc>
        <w:tc>
          <w:tcPr>
            <w:tcW w:w="1560" w:type="dxa"/>
          </w:tcPr>
          <w:p w:rsidR="009915A5" w:rsidRPr="00CF15BD" w:rsidRDefault="009915A5" w:rsidP="009915A5">
            <w:pPr>
              <w:autoSpaceDE w:val="0"/>
              <w:autoSpaceDN w:val="0"/>
              <w:adjustRightInd w:val="0"/>
              <w:jc w:val="center"/>
              <w:rPr>
                <w:b/>
                <w:color w:val="000000"/>
                <w:sz w:val="24"/>
              </w:rPr>
            </w:pPr>
            <w:r w:rsidRPr="00CF15BD">
              <w:rPr>
                <w:b/>
                <w:color w:val="000000"/>
                <w:sz w:val="24"/>
              </w:rPr>
              <w:t>Количество часов</w:t>
            </w:r>
          </w:p>
        </w:tc>
        <w:tc>
          <w:tcPr>
            <w:tcW w:w="5811" w:type="dxa"/>
          </w:tcPr>
          <w:p w:rsidR="009915A5" w:rsidRPr="00CF15BD" w:rsidRDefault="009915A5" w:rsidP="009915A5">
            <w:pPr>
              <w:autoSpaceDE w:val="0"/>
              <w:autoSpaceDN w:val="0"/>
              <w:adjustRightInd w:val="0"/>
              <w:jc w:val="center"/>
              <w:rPr>
                <w:color w:val="000000"/>
                <w:sz w:val="24"/>
              </w:rPr>
            </w:pPr>
            <w:r w:rsidRPr="00CF15BD">
              <w:rPr>
                <w:b/>
                <w:bCs/>
                <w:color w:val="000000"/>
                <w:sz w:val="24"/>
              </w:rPr>
              <w:t>Основное содержание</w:t>
            </w:r>
          </w:p>
        </w:tc>
      </w:tr>
      <w:tr w:rsidR="009915A5" w:rsidRPr="00CF15BD" w:rsidTr="008777DF">
        <w:trPr>
          <w:trHeight w:val="460"/>
        </w:trPr>
        <w:tc>
          <w:tcPr>
            <w:tcW w:w="709" w:type="dxa"/>
          </w:tcPr>
          <w:p w:rsidR="009915A5" w:rsidRPr="00CF15BD" w:rsidRDefault="009915A5" w:rsidP="009915A5">
            <w:pPr>
              <w:autoSpaceDE w:val="0"/>
              <w:autoSpaceDN w:val="0"/>
              <w:adjustRightInd w:val="0"/>
              <w:jc w:val="center"/>
              <w:rPr>
                <w:bCs/>
                <w:color w:val="000000"/>
                <w:sz w:val="24"/>
              </w:rPr>
            </w:pPr>
            <w:r w:rsidRPr="00CF15BD">
              <w:rPr>
                <w:bCs/>
                <w:color w:val="000000"/>
                <w:sz w:val="24"/>
              </w:rPr>
              <w:t>1</w:t>
            </w:r>
          </w:p>
        </w:tc>
        <w:tc>
          <w:tcPr>
            <w:tcW w:w="2268" w:type="dxa"/>
          </w:tcPr>
          <w:p w:rsidR="009915A5" w:rsidRPr="00CF15BD" w:rsidRDefault="009915A5" w:rsidP="009915A5">
            <w:pPr>
              <w:autoSpaceDE w:val="0"/>
              <w:autoSpaceDN w:val="0"/>
              <w:adjustRightInd w:val="0"/>
              <w:jc w:val="center"/>
              <w:rPr>
                <w:bCs/>
                <w:color w:val="000000"/>
                <w:sz w:val="24"/>
              </w:rPr>
            </w:pPr>
            <w:r w:rsidRPr="00CF15BD">
              <w:rPr>
                <w:bCs/>
                <w:color w:val="000000"/>
                <w:sz w:val="24"/>
              </w:rPr>
              <w:t>2</w:t>
            </w:r>
          </w:p>
        </w:tc>
        <w:tc>
          <w:tcPr>
            <w:tcW w:w="1560" w:type="dxa"/>
          </w:tcPr>
          <w:p w:rsidR="009915A5" w:rsidRPr="00CF15BD" w:rsidRDefault="009915A5" w:rsidP="009915A5">
            <w:pPr>
              <w:autoSpaceDE w:val="0"/>
              <w:autoSpaceDN w:val="0"/>
              <w:adjustRightInd w:val="0"/>
              <w:jc w:val="center"/>
              <w:rPr>
                <w:bCs/>
                <w:color w:val="000000"/>
                <w:sz w:val="24"/>
              </w:rPr>
            </w:pPr>
            <w:r w:rsidRPr="00CF15BD">
              <w:rPr>
                <w:bCs/>
                <w:color w:val="000000"/>
                <w:sz w:val="24"/>
              </w:rPr>
              <w:t>3</w:t>
            </w:r>
          </w:p>
        </w:tc>
        <w:tc>
          <w:tcPr>
            <w:tcW w:w="5811" w:type="dxa"/>
          </w:tcPr>
          <w:p w:rsidR="009915A5" w:rsidRPr="00CF15BD" w:rsidRDefault="009915A5" w:rsidP="009915A5">
            <w:pPr>
              <w:autoSpaceDE w:val="0"/>
              <w:autoSpaceDN w:val="0"/>
              <w:adjustRightInd w:val="0"/>
              <w:jc w:val="center"/>
              <w:rPr>
                <w:bCs/>
                <w:color w:val="000000"/>
                <w:sz w:val="24"/>
              </w:rPr>
            </w:pPr>
            <w:r w:rsidRPr="00CF15BD">
              <w:rPr>
                <w:bCs/>
                <w:color w:val="000000"/>
                <w:sz w:val="24"/>
              </w:rPr>
              <w:t>4</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w:t>
            </w:r>
          </w:p>
        </w:tc>
        <w:tc>
          <w:tcPr>
            <w:tcW w:w="2268" w:type="dxa"/>
          </w:tcPr>
          <w:p w:rsidR="009915A5" w:rsidRPr="00CF15BD" w:rsidRDefault="00AA4387" w:rsidP="00AA4387">
            <w:pPr>
              <w:ind w:firstLine="33"/>
              <w:contextualSpacing/>
              <w:jc w:val="both"/>
              <w:rPr>
                <w:sz w:val="24"/>
              </w:rPr>
            </w:pPr>
            <w:r w:rsidRPr="00CF15BD">
              <w:rPr>
                <w:sz w:val="24"/>
              </w:rPr>
              <w:t xml:space="preserve">Признаки, расположение и счёт предметов </w:t>
            </w:r>
          </w:p>
        </w:tc>
        <w:tc>
          <w:tcPr>
            <w:tcW w:w="1560" w:type="dxa"/>
          </w:tcPr>
          <w:p w:rsidR="009915A5" w:rsidRPr="00CF15BD" w:rsidRDefault="00C14435" w:rsidP="00C14435">
            <w:pPr>
              <w:ind w:firstLine="34"/>
              <w:contextualSpacing/>
              <w:jc w:val="center"/>
              <w:rPr>
                <w:sz w:val="24"/>
              </w:rPr>
            </w:pPr>
            <w:r>
              <w:rPr>
                <w:sz w:val="24"/>
              </w:rPr>
              <w:t>11</w:t>
            </w:r>
          </w:p>
        </w:tc>
        <w:tc>
          <w:tcPr>
            <w:tcW w:w="5811" w:type="dxa"/>
          </w:tcPr>
          <w:p w:rsidR="000B0632" w:rsidRPr="00CF15BD" w:rsidRDefault="000B0632" w:rsidP="000B0632">
            <w:pPr>
              <w:ind w:firstLine="33"/>
              <w:contextualSpacing/>
              <w:jc w:val="both"/>
              <w:rPr>
                <w:sz w:val="24"/>
              </w:rPr>
            </w:pPr>
            <w:r w:rsidRPr="00CF15BD">
              <w:rPr>
                <w:sz w:val="24"/>
              </w:rPr>
              <w:t>Взаимное расположение предметов на плоскости и в пространстве (выше – ниже, слева – справа, сверху – снизу, между и др.). Описание местоположения предмета. Признаки (свойства) предметов (цвет, форма, размер). Изменение признаков предметов. Общий признак совокупности предметов.</w:t>
            </w:r>
          </w:p>
          <w:p w:rsidR="000B0632" w:rsidRPr="00CF15BD" w:rsidRDefault="000B0632" w:rsidP="000B0632">
            <w:pPr>
              <w:contextualSpacing/>
              <w:jc w:val="both"/>
              <w:rPr>
                <w:sz w:val="24"/>
              </w:rPr>
            </w:pPr>
            <w:r w:rsidRPr="00CF15BD">
              <w:rPr>
                <w:sz w:val="24"/>
              </w:rPr>
              <w:t>Признаки сходства и различия предметов. Представление о закономерностях. Составление последовательности предметов по определённому правилу. Работа с информацией, представленной в виде рисунка, текста, таблицы, схемы.</w:t>
            </w:r>
          </w:p>
          <w:p w:rsidR="000B0632" w:rsidRPr="00CF15BD" w:rsidRDefault="000B0632" w:rsidP="000B0632">
            <w:pPr>
              <w:ind w:firstLine="33"/>
              <w:contextualSpacing/>
              <w:jc w:val="both"/>
              <w:rPr>
                <w:sz w:val="24"/>
              </w:rPr>
            </w:pPr>
            <w:r w:rsidRPr="00CF15BD">
              <w:rPr>
                <w:sz w:val="24"/>
              </w:rPr>
              <w:t>Перевод информации из одной формы в другую (текст – рисунок, символы – рисунок, текст – символы и др.).</w:t>
            </w:r>
          </w:p>
          <w:p w:rsidR="009915A5" w:rsidRPr="00CF15BD" w:rsidRDefault="000B0632" w:rsidP="000B0632">
            <w:pPr>
              <w:ind w:firstLine="33"/>
              <w:contextualSpacing/>
              <w:jc w:val="both"/>
              <w:rPr>
                <w:sz w:val="24"/>
              </w:rPr>
            </w:pPr>
            <w:r w:rsidRPr="00CF15BD">
              <w:rPr>
                <w:sz w:val="24"/>
              </w:rPr>
              <w:t>Конструирование простейших высказываний. Логические выражения, содержащие связки «…и…», «…или…», «если…, то…», «верно/неверно, что…», «каждый» и др.</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2</w:t>
            </w:r>
          </w:p>
        </w:tc>
        <w:tc>
          <w:tcPr>
            <w:tcW w:w="2268" w:type="dxa"/>
          </w:tcPr>
          <w:p w:rsidR="009915A5" w:rsidRPr="00CF15BD" w:rsidRDefault="00AA4387" w:rsidP="00AA4387">
            <w:pPr>
              <w:ind w:firstLine="33"/>
              <w:contextualSpacing/>
              <w:jc w:val="both"/>
              <w:rPr>
                <w:sz w:val="24"/>
              </w:rPr>
            </w:pPr>
            <w:r w:rsidRPr="00CF15BD">
              <w:rPr>
                <w:sz w:val="24"/>
              </w:rPr>
              <w:t>Отношения</w:t>
            </w:r>
          </w:p>
        </w:tc>
        <w:tc>
          <w:tcPr>
            <w:tcW w:w="1560" w:type="dxa"/>
          </w:tcPr>
          <w:p w:rsidR="009915A5" w:rsidRPr="00CF15BD" w:rsidRDefault="00AA4387" w:rsidP="00AA4387">
            <w:pPr>
              <w:ind w:firstLine="34"/>
              <w:contextualSpacing/>
              <w:jc w:val="center"/>
              <w:rPr>
                <w:sz w:val="24"/>
              </w:rPr>
            </w:pPr>
            <w:r w:rsidRPr="00CF15BD">
              <w:rPr>
                <w:sz w:val="24"/>
              </w:rPr>
              <w:t>3</w:t>
            </w:r>
          </w:p>
        </w:tc>
        <w:tc>
          <w:tcPr>
            <w:tcW w:w="5811" w:type="dxa"/>
          </w:tcPr>
          <w:p w:rsidR="000B0632" w:rsidRPr="00CF15BD" w:rsidRDefault="000B0632" w:rsidP="000B0632">
            <w:pPr>
              <w:ind w:firstLine="33"/>
              <w:contextualSpacing/>
              <w:jc w:val="both"/>
              <w:rPr>
                <w:sz w:val="24"/>
              </w:rPr>
            </w:pPr>
            <w:r w:rsidRPr="00CF15BD">
              <w:rPr>
                <w:sz w:val="24"/>
              </w:rPr>
              <w:t>Предметный смысл отношений «больше», «меньше»,</w:t>
            </w:r>
          </w:p>
          <w:p w:rsidR="009915A5" w:rsidRPr="00CF15BD" w:rsidRDefault="000B0632" w:rsidP="000B0632">
            <w:pPr>
              <w:ind w:firstLine="33"/>
              <w:contextualSpacing/>
              <w:jc w:val="both"/>
              <w:rPr>
                <w:sz w:val="24"/>
              </w:rPr>
            </w:pPr>
            <w:r w:rsidRPr="00CF15BD">
              <w:rPr>
                <w:sz w:val="24"/>
              </w:rPr>
              <w:t xml:space="preserve">«столько же». Сравнение количества предметов в совокупностях (выделение пар). Представление о взаимнооднозначном соответствии. Способы </w:t>
            </w:r>
            <w:r w:rsidRPr="00CF15BD">
              <w:rPr>
                <w:sz w:val="24"/>
              </w:rPr>
              <w:lastRenderedPageBreak/>
              <w:t>установления взаимнооднозначного соответствия.</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lastRenderedPageBreak/>
              <w:t>3</w:t>
            </w:r>
          </w:p>
        </w:tc>
        <w:tc>
          <w:tcPr>
            <w:tcW w:w="2268" w:type="dxa"/>
          </w:tcPr>
          <w:p w:rsidR="009915A5" w:rsidRPr="00CF15BD" w:rsidRDefault="00AA4387" w:rsidP="00AA4387">
            <w:pPr>
              <w:contextualSpacing/>
              <w:jc w:val="both"/>
              <w:rPr>
                <w:sz w:val="24"/>
              </w:rPr>
            </w:pPr>
            <w:r w:rsidRPr="00CF15BD">
              <w:rPr>
                <w:sz w:val="24"/>
              </w:rPr>
              <w:t>Однозначные числа. Счёт. Цифры</w:t>
            </w:r>
          </w:p>
        </w:tc>
        <w:tc>
          <w:tcPr>
            <w:tcW w:w="1560" w:type="dxa"/>
          </w:tcPr>
          <w:p w:rsidR="009915A5" w:rsidRPr="00CF15BD" w:rsidRDefault="00C50A8F" w:rsidP="00AA4387">
            <w:pPr>
              <w:ind w:firstLine="34"/>
              <w:contextualSpacing/>
              <w:jc w:val="center"/>
              <w:rPr>
                <w:sz w:val="24"/>
              </w:rPr>
            </w:pPr>
            <w:r>
              <w:rPr>
                <w:sz w:val="24"/>
              </w:rPr>
              <w:t>13</w:t>
            </w:r>
          </w:p>
        </w:tc>
        <w:tc>
          <w:tcPr>
            <w:tcW w:w="5811" w:type="dxa"/>
          </w:tcPr>
          <w:p w:rsidR="000B0632" w:rsidRPr="00CF15BD" w:rsidRDefault="000B0632" w:rsidP="000B0632">
            <w:pPr>
              <w:ind w:firstLine="33"/>
              <w:contextualSpacing/>
              <w:jc w:val="both"/>
              <w:rPr>
                <w:sz w:val="24"/>
              </w:rPr>
            </w:pPr>
            <w:r w:rsidRPr="00CF15BD">
              <w:rPr>
                <w:sz w:val="24"/>
              </w:rPr>
              <w:t>Понятия «число» и «цифра». Счёт. Количественная характеристика групп предметов. Взаимосвязь количественного и порядкового чисел. Представление о числе как о результате счёта. Представление о цифрах как о знаках, с помощью</w:t>
            </w:r>
          </w:p>
          <w:p w:rsidR="000B0632" w:rsidRPr="00CF15BD" w:rsidRDefault="000B0632" w:rsidP="000B0632">
            <w:pPr>
              <w:ind w:firstLine="33"/>
              <w:contextualSpacing/>
              <w:jc w:val="both"/>
              <w:rPr>
                <w:sz w:val="24"/>
              </w:rPr>
            </w:pPr>
            <w:r w:rsidRPr="00CF15BD">
              <w:rPr>
                <w:sz w:val="24"/>
              </w:rPr>
              <w:t>которых записывается число (количество) предметов. Отрезок натурального ряда чисел от 1 до 9.</w:t>
            </w:r>
          </w:p>
          <w:p w:rsidR="009915A5" w:rsidRPr="00CF15BD" w:rsidRDefault="000B0632" w:rsidP="000B0632">
            <w:pPr>
              <w:contextualSpacing/>
              <w:jc w:val="both"/>
              <w:rPr>
                <w:sz w:val="24"/>
              </w:rPr>
            </w:pPr>
            <w:r w:rsidRPr="00CF15BD">
              <w:rPr>
                <w:sz w:val="24"/>
              </w:rPr>
              <w:t>Присчитывание и отсчитывание по одному предмету.</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4</w:t>
            </w:r>
          </w:p>
        </w:tc>
        <w:tc>
          <w:tcPr>
            <w:tcW w:w="2268" w:type="dxa"/>
          </w:tcPr>
          <w:p w:rsidR="009915A5" w:rsidRPr="00CF15BD" w:rsidRDefault="00AA4387" w:rsidP="00AA4387">
            <w:pPr>
              <w:contextualSpacing/>
              <w:jc w:val="both"/>
              <w:rPr>
                <w:sz w:val="24"/>
              </w:rPr>
            </w:pPr>
            <w:r w:rsidRPr="00CF15BD">
              <w:rPr>
                <w:sz w:val="24"/>
              </w:rPr>
              <w:t>Точка. Прямая и кривая линии</w:t>
            </w:r>
          </w:p>
        </w:tc>
        <w:tc>
          <w:tcPr>
            <w:tcW w:w="1560" w:type="dxa"/>
          </w:tcPr>
          <w:p w:rsidR="009915A5" w:rsidRPr="00CF15BD" w:rsidRDefault="00AA4387" w:rsidP="00AA4387">
            <w:pPr>
              <w:ind w:firstLine="34"/>
              <w:contextualSpacing/>
              <w:jc w:val="center"/>
              <w:rPr>
                <w:sz w:val="24"/>
              </w:rPr>
            </w:pPr>
            <w:r w:rsidRPr="00CF15BD">
              <w:rPr>
                <w:sz w:val="24"/>
              </w:rPr>
              <w:t>2</w:t>
            </w:r>
          </w:p>
        </w:tc>
        <w:tc>
          <w:tcPr>
            <w:tcW w:w="5811" w:type="dxa"/>
          </w:tcPr>
          <w:p w:rsidR="009915A5" w:rsidRPr="00CF15BD" w:rsidRDefault="000B0632" w:rsidP="000B0632">
            <w:pPr>
              <w:contextualSpacing/>
              <w:jc w:val="both"/>
              <w:rPr>
                <w:sz w:val="24"/>
              </w:rPr>
            </w:pPr>
            <w:r w:rsidRPr="00CF15BD">
              <w:rPr>
                <w:sz w:val="24"/>
              </w:rPr>
              <w:t>Представление о прямой и кривой линиях. Линейка как инструмент для проведения прямых линий. Проведение прямой через одну точку, через две точки. Точка пересечения прямых линий. Кривая линия. Замкнутые и незамкнутые кривые линии. Изображение прямых и кривых линий на плоскости. Пересечение кривых и прямых линий.</w:t>
            </w:r>
          </w:p>
        </w:tc>
      </w:tr>
      <w:tr w:rsidR="003E2148" w:rsidRPr="00CF15BD" w:rsidTr="008777DF">
        <w:trPr>
          <w:trHeight w:val="460"/>
        </w:trPr>
        <w:tc>
          <w:tcPr>
            <w:tcW w:w="709" w:type="dxa"/>
          </w:tcPr>
          <w:p w:rsidR="003E2148" w:rsidRPr="00CF15BD" w:rsidRDefault="008777DF" w:rsidP="00AA4387">
            <w:pPr>
              <w:tabs>
                <w:tab w:val="left" w:pos="0"/>
              </w:tabs>
              <w:ind w:right="-249"/>
              <w:contextualSpacing/>
              <w:jc w:val="center"/>
              <w:rPr>
                <w:sz w:val="24"/>
              </w:rPr>
            </w:pPr>
            <w:r>
              <w:rPr>
                <w:sz w:val="24"/>
              </w:rPr>
              <w:t>5</w:t>
            </w:r>
          </w:p>
        </w:tc>
        <w:tc>
          <w:tcPr>
            <w:tcW w:w="2268" w:type="dxa"/>
          </w:tcPr>
          <w:p w:rsidR="003E2148" w:rsidRPr="00CF15BD" w:rsidRDefault="003E2148" w:rsidP="00AA4387">
            <w:pPr>
              <w:contextualSpacing/>
              <w:jc w:val="both"/>
              <w:rPr>
                <w:sz w:val="24"/>
              </w:rPr>
            </w:pPr>
            <w:r w:rsidRPr="00CF15BD">
              <w:rPr>
                <w:sz w:val="24"/>
              </w:rPr>
              <w:t>Луч</w:t>
            </w:r>
          </w:p>
        </w:tc>
        <w:tc>
          <w:tcPr>
            <w:tcW w:w="1560" w:type="dxa"/>
          </w:tcPr>
          <w:p w:rsidR="003E2148" w:rsidRPr="00C14435" w:rsidRDefault="00C50A8F" w:rsidP="00AA4387">
            <w:pPr>
              <w:ind w:firstLine="34"/>
              <w:contextualSpacing/>
              <w:jc w:val="center"/>
              <w:rPr>
                <w:sz w:val="24"/>
              </w:rPr>
            </w:pPr>
            <w:r>
              <w:rPr>
                <w:sz w:val="24"/>
              </w:rPr>
              <w:t>4</w:t>
            </w:r>
          </w:p>
        </w:tc>
        <w:tc>
          <w:tcPr>
            <w:tcW w:w="5811" w:type="dxa"/>
          </w:tcPr>
          <w:p w:rsidR="003E2148" w:rsidRPr="00CF15BD" w:rsidRDefault="003E2148" w:rsidP="003E2148">
            <w:pPr>
              <w:contextualSpacing/>
              <w:jc w:val="both"/>
              <w:rPr>
                <w:sz w:val="24"/>
              </w:rPr>
            </w:pPr>
            <w:r w:rsidRPr="00CF15BD">
              <w:rPr>
                <w:sz w:val="24"/>
              </w:rPr>
              <w:t>Представление о луче. Существенный признак изображения луча (точка, обозначающая его начало).</w:t>
            </w:r>
          </w:p>
          <w:p w:rsidR="003E2148" w:rsidRPr="00CF15BD" w:rsidRDefault="003E2148" w:rsidP="003E2148">
            <w:pPr>
              <w:contextualSpacing/>
              <w:jc w:val="both"/>
              <w:rPr>
                <w:sz w:val="24"/>
              </w:rPr>
            </w:pPr>
            <w:r w:rsidRPr="00CF15BD">
              <w:rPr>
                <w:sz w:val="24"/>
              </w:rPr>
              <w:t>Различное расположение луча на плоскости. Варианты проведения лучей из данной точки. Обозначение луча одной буквой. Пересечение лучей.</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6</w:t>
            </w:r>
          </w:p>
        </w:tc>
        <w:tc>
          <w:tcPr>
            <w:tcW w:w="2268" w:type="dxa"/>
          </w:tcPr>
          <w:p w:rsidR="009915A5" w:rsidRPr="00CF15BD" w:rsidRDefault="00AA4387" w:rsidP="00AA4387">
            <w:pPr>
              <w:contextualSpacing/>
              <w:jc w:val="both"/>
              <w:rPr>
                <w:sz w:val="24"/>
              </w:rPr>
            </w:pPr>
            <w:r w:rsidRPr="00CF15BD">
              <w:rPr>
                <w:sz w:val="24"/>
              </w:rPr>
              <w:t>Отрезок. Длина отрезка</w:t>
            </w:r>
          </w:p>
        </w:tc>
        <w:tc>
          <w:tcPr>
            <w:tcW w:w="1560" w:type="dxa"/>
          </w:tcPr>
          <w:p w:rsidR="009915A5" w:rsidRPr="00B8511D" w:rsidRDefault="00B8511D" w:rsidP="00AA4387">
            <w:pPr>
              <w:ind w:firstLine="34"/>
              <w:contextualSpacing/>
              <w:jc w:val="center"/>
              <w:rPr>
                <w:sz w:val="24"/>
                <w:lang w:val="en-US"/>
              </w:rPr>
            </w:pPr>
            <w:r>
              <w:rPr>
                <w:sz w:val="24"/>
                <w:lang w:val="en-US"/>
              </w:rPr>
              <w:t>5</w:t>
            </w:r>
          </w:p>
        </w:tc>
        <w:tc>
          <w:tcPr>
            <w:tcW w:w="5811" w:type="dxa"/>
          </w:tcPr>
          <w:p w:rsidR="009915A5" w:rsidRPr="00CF15BD" w:rsidRDefault="00D31857" w:rsidP="003F38C8">
            <w:pPr>
              <w:contextualSpacing/>
              <w:jc w:val="both"/>
              <w:rPr>
                <w:sz w:val="24"/>
              </w:rPr>
            </w:pPr>
            <w:r w:rsidRPr="00CF15BD">
              <w:rPr>
                <w:sz w:val="24"/>
              </w:rPr>
              <w:t>Построение отрезка.</w:t>
            </w:r>
            <w:r w:rsidR="000B0632" w:rsidRPr="00CF15BD">
              <w:rPr>
                <w:sz w:val="24"/>
              </w:rPr>
              <w:t xml:space="preserve"> Существенные признаки отрезка (проводится по линейке, имеет два конца и длину). Обозначение отрезка двумя буквами. Построение отрезка. Представление о длине отрезка. Визуальное сравнение длин отрезков. Циркуль как инструмент для сравнения длин отрезков. Измерение и сравнение длин отрезков с помощью мерок. </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7</w:t>
            </w:r>
          </w:p>
        </w:tc>
        <w:tc>
          <w:tcPr>
            <w:tcW w:w="2268" w:type="dxa"/>
          </w:tcPr>
          <w:p w:rsidR="009915A5" w:rsidRPr="00CF15BD" w:rsidRDefault="00AA4387" w:rsidP="00AA4387">
            <w:pPr>
              <w:contextualSpacing/>
              <w:jc w:val="both"/>
              <w:rPr>
                <w:sz w:val="24"/>
              </w:rPr>
            </w:pPr>
            <w:r w:rsidRPr="00CF15BD">
              <w:rPr>
                <w:sz w:val="24"/>
              </w:rPr>
              <w:t>Числовой луч</w:t>
            </w:r>
          </w:p>
        </w:tc>
        <w:tc>
          <w:tcPr>
            <w:tcW w:w="1560" w:type="dxa"/>
          </w:tcPr>
          <w:p w:rsidR="009915A5" w:rsidRPr="00CF15BD" w:rsidRDefault="00AA4387" w:rsidP="00AA4387">
            <w:pPr>
              <w:ind w:firstLine="34"/>
              <w:contextualSpacing/>
              <w:jc w:val="center"/>
              <w:rPr>
                <w:sz w:val="24"/>
              </w:rPr>
            </w:pPr>
            <w:r w:rsidRPr="00CF15BD">
              <w:rPr>
                <w:sz w:val="24"/>
              </w:rPr>
              <w:t>2</w:t>
            </w:r>
          </w:p>
        </w:tc>
        <w:tc>
          <w:tcPr>
            <w:tcW w:w="5811" w:type="dxa"/>
          </w:tcPr>
          <w:p w:rsidR="00D31857" w:rsidRPr="00CF15BD" w:rsidRDefault="00D31857" w:rsidP="00D31857">
            <w:pPr>
              <w:contextualSpacing/>
              <w:jc w:val="both"/>
              <w:rPr>
                <w:sz w:val="24"/>
              </w:rPr>
            </w:pPr>
            <w:r w:rsidRPr="00CF15BD">
              <w:rPr>
                <w:sz w:val="24"/>
              </w:rPr>
              <w:t>Изображение числового луча.</w:t>
            </w:r>
          </w:p>
          <w:p w:rsidR="00D31857" w:rsidRPr="00CF15BD" w:rsidRDefault="00D31857" w:rsidP="00D31857">
            <w:pPr>
              <w:contextualSpacing/>
              <w:jc w:val="both"/>
              <w:rPr>
                <w:sz w:val="24"/>
              </w:rPr>
            </w:pPr>
            <w:r w:rsidRPr="00CF15BD">
              <w:rPr>
                <w:sz w:val="24"/>
              </w:rPr>
              <w:t>Последовательность выполняемых действий при по-</w:t>
            </w:r>
          </w:p>
          <w:p w:rsidR="00D31857" w:rsidRPr="00CF15BD" w:rsidRDefault="00D31857" w:rsidP="00D31857">
            <w:pPr>
              <w:contextualSpacing/>
              <w:jc w:val="both"/>
              <w:rPr>
                <w:sz w:val="24"/>
              </w:rPr>
            </w:pPr>
            <w:r w:rsidRPr="00CF15BD">
              <w:rPr>
                <w:sz w:val="24"/>
              </w:rPr>
              <w:t>строении луча.</w:t>
            </w:r>
          </w:p>
          <w:p w:rsidR="00D31857" w:rsidRPr="00CF15BD" w:rsidRDefault="00D31857" w:rsidP="00D31857">
            <w:pPr>
              <w:contextualSpacing/>
              <w:jc w:val="both"/>
              <w:rPr>
                <w:sz w:val="24"/>
              </w:rPr>
            </w:pPr>
            <w:r w:rsidRPr="00CF15BD">
              <w:rPr>
                <w:sz w:val="24"/>
              </w:rPr>
              <w:t>Запись чисел (натуральных), соответствующих данным точкам на числовом луче.</w:t>
            </w:r>
          </w:p>
          <w:p w:rsidR="009915A5" w:rsidRPr="00CF15BD" w:rsidRDefault="00D31857" w:rsidP="00D31857">
            <w:pPr>
              <w:contextualSpacing/>
              <w:jc w:val="both"/>
              <w:rPr>
                <w:sz w:val="24"/>
              </w:rPr>
            </w:pPr>
            <w:r w:rsidRPr="00CF15BD">
              <w:rPr>
                <w:sz w:val="24"/>
              </w:rPr>
              <w:t>Сравнение длин отрезков на числовом луче.</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8</w:t>
            </w:r>
          </w:p>
        </w:tc>
        <w:tc>
          <w:tcPr>
            <w:tcW w:w="2268" w:type="dxa"/>
          </w:tcPr>
          <w:p w:rsidR="009915A5" w:rsidRPr="00CF15BD" w:rsidRDefault="00AA4387" w:rsidP="00AA4387">
            <w:pPr>
              <w:ind w:firstLine="33"/>
              <w:contextualSpacing/>
              <w:jc w:val="both"/>
              <w:rPr>
                <w:sz w:val="24"/>
              </w:rPr>
            </w:pPr>
            <w:r w:rsidRPr="00CF15BD">
              <w:rPr>
                <w:sz w:val="24"/>
              </w:rPr>
              <w:t>Неравенства</w:t>
            </w:r>
          </w:p>
        </w:tc>
        <w:tc>
          <w:tcPr>
            <w:tcW w:w="1560" w:type="dxa"/>
          </w:tcPr>
          <w:p w:rsidR="009915A5" w:rsidRPr="00CF15BD" w:rsidRDefault="00C50A8F" w:rsidP="00AA4387">
            <w:pPr>
              <w:ind w:firstLine="34"/>
              <w:contextualSpacing/>
              <w:jc w:val="center"/>
              <w:rPr>
                <w:sz w:val="24"/>
              </w:rPr>
            </w:pPr>
            <w:r>
              <w:rPr>
                <w:sz w:val="24"/>
              </w:rPr>
              <w:t>4</w:t>
            </w:r>
          </w:p>
        </w:tc>
        <w:tc>
          <w:tcPr>
            <w:tcW w:w="5811" w:type="dxa"/>
          </w:tcPr>
          <w:p w:rsidR="00D31857" w:rsidRPr="00CF15BD" w:rsidRDefault="00D31857" w:rsidP="00D31857">
            <w:pPr>
              <w:contextualSpacing/>
              <w:jc w:val="both"/>
              <w:rPr>
                <w:sz w:val="24"/>
              </w:rPr>
            </w:pPr>
            <w:r w:rsidRPr="00CF15BD">
              <w:rPr>
                <w:sz w:val="24"/>
              </w:rPr>
              <w:t>Запись неравенства. Замена слов «больше», «меньше» соответствующими знаками.</w:t>
            </w:r>
          </w:p>
          <w:p w:rsidR="009915A5" w:rsidRPr="00CF15BD" w:rsidRDefault="00D31857" w:rsidP="00D31857">
            <w:pPr>
              <w:contextualSpacing/>
              <w:jc w:val="both"/>
              <w:rPr>
                <w:sz w:val="24"/>
              </w:rPr>
            </w:pPr>
            <w:r w:rsidRPr="00CF15BD">
              <w:rPr>
                <w:sz w:val="24"/>
              </w:rPr>
              <w:t>Сравнение чисел с опорой на порядок следования чисел при счёте.</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9</w:t>
            </w:r>
          </w:p>
        </w:tc>
        <w:tc>
          <w:tcPr>
            <w:tcW w:w="2268" w:type="dxa"/>
          </w:tcPr>
          <w:p w:rsidR="009915A5" w:rsidRPr="00CF15BD" w:rsidRDefault="00AA4387" w:rsidP="00AA4387">
            <w:pPr>
              <w:contextualSpacing/>
              <w:rPr>
                <w:sz w:val="24"/>
              </w:rPr>
            </w:pPr>
            <w:r w:rsidRPr="00CF15BD">
              <w:rPr>
                <w:sz w:val="24"/>
              </w:rPr>
              <w:t>Сложение. Переместительное свойство сложения</w:t>
            </w:r>
          </w:p>
        </w:tc>
        <w:tc>
          <w:tcPr>
            <w:tcW w:w="1560" w:type="dxa"/>
          </w:tcPr>
          <w:p w:rsidR="009915A5" w:rsidRPr="00C14435" w:rsidRDefault="00B8511D" w:rsidP="00C50A8F">
            <w:pPr>
              <w:ind w:firstLine="34"/>
              <w:contextualSpacing/>
              <w:jc w:val="center"/>
              <w:rPr>
                <w:sz w:val="24"/>
              </w:rPr>
            </w:pPr>
            <w:r>
              <w:rPr>
                <w:sz w:val="24"/>
              </w:rPr>
              <w:t>1</w:t>
            </w:r>
            <w:r w:rsidR="00C50A8F">
              <w:rPr>
                <w:sz w:val="24"/>
              </w:rPr>
              <w:t>4</w:t>
            </w:r>
          </w:p>
        </w:tc>
        <w:tc>
          <w:tcPr>
            <w:tcW w:w="5811" w:type="dxa"/>
          </w:tcPr>
          <w:p w:rsidR="000B0632" w:rsidRPr="00CF15BD" w:rsidRDefault="000B0632" w:rsidP="000B0632">
            <w:pPr>
              <w:contextualSpacing/>
              <w:jc w:val="both"/>
              <w:rPr>
                <w:sz w:val="24"/>
              </w:rPr>
            </w:pPr>
            <w:r w:rsidRPr="00CF15BD">
              <w:rPr>
                <w:sz w:val="24"/>
              </w:rPr>
              <w:t>Предметный смысл сложения. Знак действия сложения.</w:t>
            </w:r>
          </w:p>
          <w:p w:rsidR="000B0632" w:rsidRPr="00CF15BD" w:rsidRDefault="000B0632" w:rsidP="000B0632">
            <w:pPr>
              <w:contextualSpacing/>
              <w:jc w:val="both"/>
              <w:rPr>
                <w:sz w:val="24"/>
              </w:rPr>
            </w:pPr>
            <w:r w:rsidRPr="00CF15BD">
              <w:rPr>
                <w:sz w:val="24"/>
              </w:rPr>
              <w:t>Числовое выражение (сумма). Числовое равенство. Названия компонентов и результата действия сложения (первое слагаемое, второе слагаемое, сумма, значение суммы). Изображение сложения чисел на числовом луче. Верные и неверные</w:t>
            </w:r>
          </w:p>
          <w:p w:rsidR="009915A5" w:rsidRPr="00CF15BD" w:rsidRDefault="000B0632" w:rsidP="000B0632">
            <w:pPr>
              <w:ind w:firstLine="33"/>
              <w:contextualSpacing/>
              <w:jc w:val="both"/>
              <w:rPr>
                <w:sz w:val="24"/>
              </w:rPr>
            </w:pPr>
            <w:r w:rsidRPr="00CF15BD">
              <w:rPr>
                <w:sz w:val="24"/>
              </w:rPr>
              <w:t>равенства. Предметные модели и числовой луч как средства самоконтроля вычислений. Переместительное свойство сложения. Состав чисел 2, 3, 4, 5, 6, 7, 8, 9. Преобразование неравенств вида  6 &gt; 5 в неравенства 4 + 2 &gt; 5, 6 &gt; 3 + 2, 4 + 2 &gt; 3 + 2.</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lastRenderedPageBreak/>
              <w:t>10</w:t>
            </w:r>
          </w:p>
        </w:tc>
        <w:tc>
          <w:tcPr>
            <w:tcW w:w="2268" w:type="dxa"/>
          </w:tcPr>
          <w:p w:rsidR="009915A5" w:rsidRPr="00CF15BD" w:rsidRDefault="00AA4387" w:rsidP="00AA4387">
            <w:pPr>
              <w:contextualSpacing/>
              <w:jc w:val="both"/>
              <w:rPr>
                <w:sz w:val="24"/>
              </w:rPr>
            </w:pPr>
            <w:r w:rsidRPr="00CF15BD">
              <w:rPr>
                <w:sz w:val="24"/>
              </w:rPr>
              <w:t>Вычитание</w:t>
            </w:r>
          </w:p>
        </w:tc>
        <w:tc>
          <w:tcPr>
            <w:tcW w:w="1560" w:type="dxa"/>
          </w:tcPr>
          <w:p w:rsidR="009915A5" w:rsidRPr="00C14435" w:rsidRDefault="00C14435" w:rsidP="00AA4387">
            <w:pPr>
              <w:ind w:firstLine="34"/>
              <w:contextualSpacing/>
              <w:jc w:val="center"/>
              <w:rPr>
                <w:sz w:val="24"/>
              </w:rPr>
            </w:pPr>
            <w:r>
              <w:rPr>
                <w:sz w:val="24"/>
              </w:rPr>
              <w:t>4</w:t>
            </w:r>
          </w:p>
        </w:tc>
        <w:tc>
          <w:tcPr>
            <w:tcW w:w="5811" w:type="dxa"/>
          </w:tcPr>
          <w:p w:rsidR="000B0632" w:rsidRPr="00CF15BD" w:rsidRDefault="000B0632" w:rsidP="000B0632">
            <w:pPr>
              <w:contextualSpacing/>
              <w:jc w:val="both"/>
              <w:rPr>
                <w:sz w:val="24"/>
              </w:rPr>
            </w:pPr>
            <w:r w:rsidRPr="00CF15BD">
              <w:rPr>
                <w:sz w:val="24"/>
              </w:rPr>
              <w:t>Предметный смысл вычитания. Знак действия. Числовое выражение (разность). Названия компонентов и результата действия (уменьшаемое, вычитаемое, значение разности).</w:t>
            </w:r>
          </w:p>
          <w:p w:rsidR="009915A5" w:rsidRPr="00CF15BD" w:rsidRDefault="000B0632" w:rsidP="000B0632">
            <w:pPr>
              <w:ind w:firstLine="33"/>
              <w:contextualSpacing/>
              <w:jc w:val="both"/>
              <w:rPr>
                <w:sz w:val="24"/>
              </w:rPr>
            </w:pPr>
            <w:r w:rsidRPr="00CF15BD">
              <w:rPr>
                <w:sz w:val="24"/>
              </w:rPr>
              <w:t>Изображение вычитания чисел на числовом луче. Предметные модели и луч как средства самоконтроля вычислений.</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11</w:t>
            </w:r>
          </w:p>
        </w:tc>
        <w:tc>
          <w:tcPr>
            <w:tcW w:w="2268" w:type="dxa"/>
          </w:tcPr>
          <w:p w:rsidR="009915A5" w:rsidRPr="00CF15BD" w:rsidRDefault="00AA4387" w:rsidP="00AA4387">
            <w:pPr>
              <w:contextualSpacing/>
              <w:jc w:val="both"/>
              <w:rPr>
                <w:sz w:val="24"/>
              </w:rPr>
            </w:pPr>
            <w:r w:rsidRPr="00CF15BD">
              <w:rPr>
                <w:sz w:val="24"/>
              </w:rPr>
              <w:t>Целое и части</w:t>
            </w:r>
          </w:p>
        </w:tc>
        <w:tc>
          <w:tcPr>
            <w:tcW w:w="1560" w:type="dxa"/>
          </w:tcPr>
          <w:p w:rsidR="009915A5" w:rsidRPr="00CF15BD" w:rsidRDefault="00AA4387" w:rsidP="00AA4387">
            <w:pPr>
              <w:ind w:firstLine="34"/>
              <w:contextualSpacing/>
              <w:jc w:val="center"/>
              <w:rPr>
                <w:sz w:val="24"/>
              </w:rPr>
            </w:pPr>
            <w:r w:rsidRPr="00CF15BD">
              <w:rPr>
                <w:sz w:val="24"/>
              </w:rPr>
              <w:t>5</w:t>
            </w:r>
          </w:p>
        </w:tc>
        <w:tc>
          <w:tcPr>
            <w:tcW w:w="5811" w:type="dxa"/>
          </w:tcPr>
          <w:p w:rsidR="009915A5" w:rsidRPr="00CF15BD" w:rsidRDefault="000B0632" w:rsidP="00AA4387">
            <w:pPr>
              <w:ind w:firstLine="33"/>
              <w:contextualSpacing/>
              <w:jc w:val="both"/>
              <w:rPr>
                <w:sz w:val="24"/>
              </w:rPr>
            </w:pPr>
            <w:r w:rsidRPr="00CF15BD">
              <w:rPr>
                <w:sz w:val="24"/>
              </w:rPr>
              <w:t>Представление о целом и его частях. Взаимосвязь сложения и вычитания. Таблица сложения в пределах 10 и соответствующие ей случаи вычитания.</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12</w:t>
            </w:r>
          </w:p>
        </w:tc>
        <w:tc>
          <w:tcPr>
            <w:tcW w:w="2268" w:type="dxa"/>
          </w:tcPr>
          <w:p w:rsidR="009915A5" w:rsidRPr="00CF15BD" w:rsidRDefault="00AA4387" w:rsidP="00AA4387">
            <w:pPr>
              <w:contextualSpacing/>
              <w:jc w:val="both"/>
              <w:rPr>
                <w:sz w:val="24"/>
              </w:rPr>
            </w:pPr>
            <w:r w:rsidRPr="00CF15BD">
              <w:rPr>
                <w:sz w:val="24"/>
              </w:rPr>
              <w:t>Отношения (больше на..., меньше на..., увеличить на..., уменьшить на...)</w:t>
            </w:r>
          </w:p>
        </w:tc>
        <w:tc>
          <w:tcPr>
            <w:tcW w:w="1560" w:type="dxa"/>
          </w:tcPr>
          <w:p w:rsidR="009915A5" w:rsidRPr="00C14435" w:rsidRDefault="00C50A8F" w:rsidP="00AA4387">
            <w:pPr>
              <w:ind w:firstLine="34"/>
              <w:contextualSpacing/>
              <w:jc w:val="center"/>
              <w:rPr>
                <w:sz w:val="24"/>
              </w:rPr>
            </w:pPr>
            <w:r>
              <w:rPr>
                <w:sz w:val="24"/>
              </w:rPr>
              <w:t>6</w:t>
            </w:r>
          </w:p>
        </w:tc>
        <w:tc>
          <w:tcPr>
            <w:tcW w:w="5811" w:type="dxa"/>
          </w:tcPr>
          <w:p w:rsidR="000B0632" w:rsidRPr="00CF15BD" w:rsidRDefault="000B0632" w:rsidP="000B0632">
            <w:pPr>
              <w:contextualSpacing/>
              <w:jc w:val="both"/>
              <w:rPr>
                <w:sz w:val="24"/>
              </w:rPr>
            </w:pPr>
            <w:r w:rsidRPr="00CF15BD">
              <w:rPr>
                <w:sz w:val="24"/>
              </w:rPr>
              <w:t>Предметный смысл отношений «больше на…», «меньше на…». Запись количественных изменений (увеличить на…, уменьшить на…) в виде символической модели. Использование математической терминологии (названий компонентов, результатов действий, отношений) при чтении равенств.</w:t>
            </w:r>
          </w:p>
          <w:p w:rsidR="000B0632" w:rsidRPr="00CF15BD" w:rsidRDefault="000B0632" w:rsidP="000B0632">
            <w:pPr>
              <w:contextualSpacing/>
              <w:jc w:val="both"/>
              <w:rPr>
                <w:sz w:val="24"/>
              </w:rPr>
            </w:pPr>
            <w:r w:rsidRPr="00CF15BD">
              <w:rPr>
                <w:sz w:val="24"/>
              </w:rPr>
              <w:t xml:space="preserve">Число нуль как компонент и результат арифметического действия. </w:t>
            </w:r>
          </w:p>
          <w:p w:rsidR="009915A5" w:rsidRPr="00CF15BD" w:rsidRDefault="000B0632" w:rsidP="000B0632">
            <w:pPr>
              <w:contextualSpacing/>
              <w:jc w:val="both"/>
              <w:rPr>
                <w:sz w:val="24"/>
              </w:rPr>
            </w:pPr>
            <w:r w:rsidRPr="00CF15BD">
              <w:rPr>
                <w:sz w:val="24"/>
              </w:rPr>
              <w:t>Увеличение (уменьшение) длины отрезка на данную величину.</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13</w:t>
            </w:r>
          </w:p>
        </w:tc>
        <w:tc>
          <w:tcPr>
            <w:tcW w:w="2268" w:type="dxa"/>
          </w:tcPr>
          <w:p w:rsidR="00AA4387" w:rsidRPr="00CF15BD" w:rsidRDefault="00AA4387" w:rsidP="00AA4387">
            <w:pPr>
              <w:contextualSpacing/>
              <w:jc w:val="both"/>
              <w:rPr>
                <w:sz w:val="24"/>
              </w:rPr>
            </w:pPr>
            <w:r w:rsidRPr="00CF15BD">
              <w:rPr>
                <w:sz w:val="24"/>
              </w:rPr>
              <w:t>Отношения (на сколько больше?</w:t>
            </w:r>
          </w:p>
          <w:p w:rsidR="009915A5" w:rsidRPr="00CF15BD" w:rsidRDefault="00AA4387" w:rsidP="00AA4387">
            <w:pPr>
              <w:contextualSpacing/>
              <w:jc w:val="both"/>
              <w:rPr>
                <w:sz w:val="24"/>
              </w:rPr>
            </w:pPr>
            <w:r w:rsidRPr="00CF15BD">
              <w:rPr>
                <w:sz w:val="24"/>
              </w:rPr>
              <w:t>на сколько меньше?)</w:t>
            </w:r>
          </w:p>
        </w:tc>
        <w:tc>
          <w:tcPr>
            <w:tcW w:w="1560" w:type="dxa"/>
          </w:tcPr>
          <w:p w:rsidR="009915A5" w:rsidRPr="00CF15BD" w:rsidRDefault="00AA4387" w:rsidP="00AA4387">
            <w:pPr>
              <w:ind w:firstLine="34"/>
              <w:contextualSpacing/>
              <w:jc w:val="center"/>
              <w:rPr>
                <w:sz w:val="24"/>
              </w:rPr>
            </w:pPr>
            <w:r w:rsidRPr="00CF15BD">
              <w:rPr>
                <w:sz w:val="24"/>
              </w:rPr>
              <w:t>4</w:t>
            </w:r>
          </w:p>
        </w:tc>
        <w:tc>
          <w:tcPr>
            <w:tcW w:w="5811" w:type="dxa"/>
          </w:tcPr>
          <w:p w:rsidR="000B0632" w:rsidRPr="00CF15BD" w:rsidRDefault="000B0632" w:rsidP="003F38C8">
            <w:pPr>
              <w:contextualSpacing/>
              <w:jc w:val="both"/>
              <w:rPr>
                <w:sz w:val="24"/>
              </w:rPr>
            </w:pPr>
            <w:r w:rsidRPr="00CF15BD">
              <w:rPr>
                <w:sz w:val="24"/>
              </w:rPr>
              <w:t>Отношение разностног</w:t>
            </w:r>
            <w:r w:rsidR="003F38C8" w:rsidRPr="00CF15BD">
              <w:rPr>
                <w:sz w:val="24"/>
              </w:rPr>
              <w:t>о сравнения (На сколько больше?</w:t>
            </w:r>
            <w:r w:rsidRPr="00CF15BD">
              <w:rPr>
                <w:sz w:val="24"/>
              </w:rPr>
              <w:t>На сколько меньше?).</w:t>
            </w:r>
            <w:r w:rsidR="003F38C8" w:rsidRPr="00CF15BD">
              <w:rPr>
                <w:sz w:val="24"/>
              </w:rPr>
              <w:t xml:space="preserve"> Предметный смысл отношений. Мо</w:t>
            </w:r>
            <w:r w:rsidRPr="00CF15BD">
              <w:rPr>
                <w:sz w:val="24"/>
              </w:rPr>
              <w:t>дель отношений «На скол</w:t>
            </w:r>
            <w:r w:rsidR="003F38C8" w:rsidRPr="00CF15BD">
              <w:rPr>
                <w:sz w:val="24"/>
              </w:rPr>
              <w:t>ько больше…?», «На сколько мень</w:t>
            </w:r>
            <w:r w:rsidRPr="00CF15BD">
              <w:rPr>
                <w:sz w:val="24"/>
              </w:rPr>
              <w:t>ше…?». Построение разности двух отрезков.</w:t>
            </w:r>
          </w:p>
          <w:p w:rsidR="009915A5" w:rsidRPr="00CF15BD" w:rsidRDefault="000B0632" w:rsidP="003F38C8">
            <w:pPr>
              <w:contextualSpacing/>
              <w:jc w:val="both"/>
              <w:rPr>
                <w:sz w:val="24"/>
              </w:rPr>
            </w:pPr>
            <w:r w:rsidRPr="00CF15BD">
              <w:rPr>
                <w:sz w:val="24"/>
              </w:rPr>
              <w:t>Построение предметной модели по ситуации, данной ввиде текста.</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14</w:t>
            </w:r>
          </w:p>
        </w:tc>
        <w:tc>
          <w:tcPr>
            <w:tcW w:w="2268" w:type="dxa"/>
          </w:tcPr>
          <w:p w:rsidR="009915A5" w:rsidRPr="00CF15BD" w:rsidRDefault="00AA4387" w:rsidP="00AA4387">
            <w:pPr>
              <w:contextualSpacing/>
              <w:jc w:val="both"/>
              <w:rPr>
                <w:sz w:val="24"/>
              </w:rPr>
            </w:pPr>
            <w:r w:rsidRPr="00CF15BD">
              <w:rPr>
                <w:sz w:val="24"/>
              </w:rPr>
              <w:t>Двузначные числа. Названия и запись</w:t>
            </w:r>
          </w:p>
        </w:tc>
        <w:tc>
          <w:tcPr>
            <w:tcW w:w="1560" w:type="dxa"/>
          </w:tcPr>
          <w:p w:rsidR="009915A5" w:rsidRPr="00CF15BD" w:rsidRDefault="00AA4387" w:rsidP="00AA4387">
            <w:pPr>
              <w:ind w:firstLine="34"/>
              <w:contextualSpacing/>
              <w:jc w:val="center"/>
              <w:rPr>
                <w:sz w:val="24"/>
              </w:rPr>
            </w:pPr>
            <w:r w:rsidRPr="00CF15BD">
              <w:rPr>
                <w:sz w:val="24"/>
              </w:rPr>
              <w:t>4</w:t>
            </w:r>
          </w:p>
        </w:tc>
        <w:tc>
          <w:tcPr>
            <w:tcW w:w="5811" w:type="dxa"/>
          </w:tcPr>
          <w:p w:rsidR="00D31857" w:rsidRPr="00CF15BD" w:rsidRDefault="00D31857" w:rsidP="00D31857">
            <w:pPr>
              <w:contextualSpacing/>
              <w:jc w:val="both"/>
              <w:rPr>
                <w:sz w:val="24"/>
              </w:rPr>
            </w:pPr>
            <w:r w:rsidRPr="00CF15BD">
              <w:rPr>
                <w:sz w:val="24"/>
              </w:rPr>
              <w:t>Запись числа 10 цифрами 1 и 0.</w:t>
            </w:r>
          </w:p>
          <w:p w:rsidR="00D31857" w:rsidRPr="00CF15BD" w:rsidRDefault="00D31857" w:rsidP="00D31857">
            <w:pPr>
              <w:contextualSpacing/>
              <w:jc w:val="both"/>
              <w:rPr>
                <w:sz w:val="24"/>
              </w:rPr>
            </w:pPr>
            <w:r w:rsidRPr="00CF15BD">
              <w:rPr>
                <w:sz w:val="24"/>
              </w:rPr>
              <w:t>Модели десятка и единицы.</w:t>
            </w:r>
          </w:p>
          <w:p w:rsidR="00D31857" w:rsidRPr="00CF15BD" w:rsidRDefault="00D31857" w:rsidP="00D31857">
            <w:pPr>
              <w:contextualSpacing/>
              <w:jc w:val="both"/>
              <w:rPr>
                <w:sz w:val="24"/>
              </w:rPr>
            </w:pPr>
            <w:r w:rsidRPr="00CF15BD">
              <w:rPr>
                <w:sz w:val="24"/>
              </w:rPr>
              <w:t>Запись числа 10 в виде суммы двух однозначных чисел.</w:t>
            </w:r>
          </w:p>
          <w:p w:rsidR="00D31857" w:rsidRPr="00CF15BD" w:rsidRDefault="00D31857" w:rsidP="00D31857">
            <w:pPr>
              <w:contextualSpacing/>
              <w:jc w:val="both"/>
              <w:rPr>
                <w:sz w:val="24"/>
              </w:rPr>
            </w:pPr>
            <w:r w:rsidRPr="00CF15BD">
              <w:rPr>
                <w:sz w:val="24"/>
              </w:rPr>
              <w:t>Счёт десятками.</w:t>
            </w:r>
          </w:p>
          <w:p w:rsidR="00D31857" w:rsidRPr="00CF15BD" w:rsidRDefault="00D31857" w:rsidP="00D31857">
            <w:pPr>
              <w:contextualSpacing/>
              <w:jc w:val="both"/>
              <w:rPr>
                <w:sz w:val="24"/>
              </w:rPr>
            </w:pPr>
            <w:r w:rsidRPr="00CF15BD">
              <w:rPr>
                <w:sz w:val="24"/>
              </w:rPr>
              <w:t>Структура двузначного числа.</w:t>
            </w:r>
          </w:p>
          <w:p w:rsidR="00D31857" w:rsidRPr="00CF15BD" w:rsidRDefault="00D31857" w:rsidP="00D31857">
            <w:pPr>
              <w:contextualSpacing/>
              <w:jc w:val="both"/>
              <w:rPr>
                <w:sz w:val="24"/>
              </w:rPr>
            </w:pPr>
            <w:r w:rsidRPr="00CF15BD">
              <w:rPr>
                <w:sz w:val="24"/>
              </w:rPr>
              <w:t>Запись двузначного числа в виде десятков и единиц.</w:t>
            </w:r>
          </w:p>
          <w:p w:rsidR="00D31857" w:rsidRPr="00CF15BD" w:rsidRDefault="00D31857" w:rsidP="00D31857">
            <w:pPr>
              <w:contextualSpacing/>
              <w:jc w:val="both"/>
              <w:rPr>
                <w:sz w:val="24"/>
              </w:rPr>
            </w:pPr>
            <w:r w:rsidRPr="00CF15BD">
              <w:rPr>
                <w:sz w:val="24"/>
              </w:rPr>
              <w:t>Разряды двузначного числа.</w:t>
            </w:r>
          </w:p>
          <w:p w:rsidR="00D31857" w:rsidRPr="00CF15BD" w:rsidRDefault="00D31857" w:rsidP="00D31857">
            <w:pPr>
              <w:contextualSpacing/>
              <w:jc w:val="both"/>
              <w:rPr>
                <w:sz w:val="24"/>
              </w:rPr>
            </w:pPr>
            <w:r w:rsidRPr="00CF15BD">
              <w:rPr>
                <w:sz w:val="24"/>
              </w:rPr>
              <w:t>Запись двузначного числа в виде суммы разрядных слагаемых.</w:t>
            </w:r>
          </w:p>
          <w:p w:rsidR="00D31857" w:rsidRPr="00CF15BD" w:rsidRDefault="00D31857" w:rsidP="00D31857">
            <w:pPr>
              <w:contextualSpacing/>
              <w:jc w:val="both"/>
              <w:rPr>
                <w:sz w:val="24"/>
              </w:rPr>
            </w:pPr>
            <w:r w:rsidRPr="00CF15BD">
              <w:rPr>
                <w:sz w:val="24"/>
              </w:rPr>
              <w:t>Чтение и запись двузначных чисел.</w:t>
            </w:r>
          </w:p>
          <w:p w:rsidR="00D31857" w:rsidRPr="00CF15BD" w:rsidRDefault="00D31857" w:rsidP="00D31857">
            <w:pPr>
              <w:contextualSpacing/>
              <w:jc w:val="both"/>
              <w:rPr>
                <w:sz w:val="24"/>
              </w:rPr>
            </w:pPr>
            <w:r w:rsidRPr="00CF15BD">
              <w:rPr>
                <w:sz w:val="24"/>
              </w:rPr>
              <w:t>Названия десятков.</w:t>
            </w:r>
          </w:p>
          <w:p w:rsidR="00D31857" w:rsidRPr="00CF15BD" w:rsidRDefault="00D31857" w:rsidP="00D31857">
            <w:pPr>
              <w:contextualSpacing/>
              <w:jc w:val="both"/>
              <w:rPr>
                <w:sz w:val="24"/>
              </w:rPr>
            </w:pPr>
            <w:r w:rsidRPr="00CF15BD">
              <w:rPr>
                <w:sz w:val="24"/>
              </w:rPr>
              <w:t>Правила чтения и записи двузначных чисел от 10 до</w:t>
            </w:r>
          </w:p>
          <w:p w:rsidR="009915A5" w:rsidRPr="00CF15BD" w:rsidRDefault="00D31857" w:rsidP="00D31857">
            <w:pPr>
              <w:contextualSpacing/>
              <w:jc w:val="both"/>
              <w:rPr>
                <w:sz w:val="24"/>
              </w:rPr>
            </w:pPr>
            <w:r w:rsidRPr="00CF15BD">
              <w:rPr>
                <w:sz w:val="24"/>
              </w:rPr>
              <w:t>19, от 20 до 99.</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15</w:t>
            </w:r>
          </w:p>
        </w:tc>
        <w:tc>
          <w:tcPr>
            <w:tcW w:w="2268" w:type="dxa"/>
          </w:tcPr>
          <w:p w:rsidR="009915A5" w:rsidRPr="00CF15BD" w:rsidRDefault="00AA4387" w:rsidP="00AA4387">
            <w:pPr>
              <w:contextualSpacing/>
              <w:jc w:val="both"/>
              <w:rPr>
                <w:sz w:val="24"/>
              </w:rPr>
            </w:pPr>
            <w:r w:rsidRPr="00CF15BD">
              <w:rPr>
                <w:sz w:val="24"/>
              </w:rPr>
              <w:t>Двузначные числа. Сложение. Вычитание</w:t>
            </w:r>
          </w:p>
        </w:tc>
        <w:tc>
          <w:tcPr>
            <w:tcW w:w="1560" w:type="dxa"/>
          </w:tcPr>
          <w:p w:rsidR="009915A5" w:rsidRPr="00C14435" w:rsidRDefault="00C14435" w:rsidP="00AA4387">
            <w:pPr>
              <w:ind w:firstLine="34"/>
              <w:contextualSpacing/>
              <w:jc w:val="center"/>
              <w:rPr>
                <w:sz w:val="24"/>
              </w:rPr>
            </w:pPr>
            <w:r>
              <w:rPr>
                <w:sz w:val="24"/>
              </w:rPr>
              <w:t>9</w:t>
            </w:r>
          </w:p>
        </w:tc>
        <w:tc>
          <w:tcPr>
            <w:tcW w:w="5811" w:type="dxa"/>
          </w:tcPr>
          <w:p w:rsidR="00D31857" w:rsidRPr="00CF15BD" w:rsidRDefault="00D31857" w:rsidP="00D31857">
            <w:pPr>
              <w:ind w:firstLine="33"/>
              <w:contextualSpacing/>
              <w:jc w:val="both"/>
              <w:rPr>
                <w:sz w:val="24"/>
              </w:rPr>
            </w:pPr>
            <w:r w:rsidRPr="00CF15BD">
              <w:rPr>
                <w:sz w:val="24"/>
              </w:rPr>
              <w:t>Сложение (вычитание) десятков.</w:t>
            </w:r>
          </w:p>
          <w:p w:rsidR="00D31857" w:rsidRPr="00CF15BD" w:rsidRDefault="00D31857" w:rsidP="00D31857">
            <w:pPr>
              <w:ind w:firstLine="33"/>
              <w:contextualSpacing/>
              <w:jc w:val="both"/>
              <w:rPr>
                <w:sz w:val="24"/>
              </w:rPr>
            </w:pPr>
            <w:r w:rsidRPr="00CF15BD">
              <w:rPr>
                <w:sz w:val="24"/>
              </w:rPr>
              <w:t>Запись двузначных чисел в виде суммы двух слагаемых.</w:t>
            </w:r>
          </w:p>
          <w:p w:rsidR="00D31857" w:rsidRPr="00CF15BD" w:rsidRDefault="00D31857" w:rsidP="00D31857">
            <w:pPr>
              <w:ind w:firstLine="33"/>
              <w:contextualSpacing/>
              <w:jc w:val="both"/>
              <w:rPr>
                <w:sz w:val="24"/>
              </w:rPr>
            </w:pPr>
            <w:r w:rsidRPr="00CF15BD">
              <w:rPr>
                <w:sz w:val="24"/>
              </w:rPr>
              <w:t>Сложение двузначных и однозначных чисел без перехода в другой разряд.</w:t>
            </w:r>
          </w:p>
          <w:p w:rsidR="009915A5" w:rsidRPr="00CF15BD" w:rsidRDefault="00D31857" w:rsidP="00D31857">
            <w:pPr>
              <w:ind w:firstLine="33"/>
              <w:contextualSpacing/>
              <w:jc w:val="both"/>
              <w:rPr>
                <w:sz w:val="24"/>
              </w:rPr>
            </w:pPr>
            <w:r w:rsidRPr="00CF15BD">
              <w:rPr>
                <w:sz w:val="24"/>
              </w:rPr>
              <w:t>Увеличение (уменьшение) двузначных чисел на несколько десятков.</w:t>
            </w:r>
          </w:p>
        </w:tc>
      </w:tr>
      <w:tr w:rsidR="009915A5" w:rsidRPr="00CF15BD" w:rsidTr="008777DF">
        <w:trPr>
          <w:trHeight w:val="460"/>
        </w:trPr>
        <w:tc>
          <w:tcPr>
            <w:tcW w:w="709" w:type="dxa"/>
          </w:tcPr>
          <w:p w:rsidR="009915A5" w:rsidRPr="00CF15BD" w:rsidRDefault="008777DF" w:rsidP="00AA4387">
            <w:pPr>
              <w:tabs>
                <w:tab w:val="left" w:pos="0"/>
              </w:tabs>
              <w:ind w:right="-249"/>
              <w:contextualSpacing/>
              <w:jc w:val="center"/>
              <w:rPr>
                <w:sz w:val="24"/>
              </w:rPr>
            </w:pPr>
            <w:r>
              <w:rPr>
                <w:sz w:val="24"/>
              </w:rPr>
              <w:t>16</w:t>
            </w:r>
          </w:p>
        </w:tc>
        <w:tc>
          <w:tcPr>
            <w:tcW w:w="2268" w:type="dxa"/>
          </w:tcPr>
          <w:p w:rsidR="009915A5" w:rsidRPr="00CF15BD" w:rsidRDefault="00AA4387" w:rsidP="00AA4387">
            <w:pPr>
              <w:contextualSpacing/>
              <w:jc w:val="both"/>
              <w:rPr>
                <w:sz w:val="24"/>
              </w:rPr>
            </w:pPr>
            <w:r w:rsidRPr="00CF15BD">
              <w:rPr>
                <w:sz w:val="24"/>
              </w:rPr>
              <w:t>Ломаная</w:t>
            </w:r>
          </w:p>
        </w:tc>
        <w:tc>
          <w:tcPr>
            <w:tcW w:w="1560" w:type="dxa"/>
          </w:tcPr>
          <w:p w:rsidR="009915A5" w:rsidRPr="00CF15BD" w:rsidRDefault="00AA4387" w:rsidP="00AA4387">
            <w:pPr>
              <w:ind w:firstLine="34"/>
              <w:contextualSpacing/>
              <w:jc w:val="center"/>
              <w:rPr>
                <w:sz w:val="24"/>
              </w:rPr>
            </w:pPr>
            <w:r w:rsidRPr="00CF15BD">
              <w:rPr>
                <w:sz w:val="24"/>
              </w:rPr>
              <w:t>2</w:t>
            </w:r>
          </w:p>
        </w:tc>
        <w:tc>
          <w:tcPr>
            <w:tcW w:w="5811" w:type="dxa"/>
          </w:tcPr>
          <w:p w:rsidR="00D31857" w:rsidRPr="00CF15BD" w:rsidRDefault="00D31857" w:rsidP="00D31857">
            <w:pPr>
              <w:ind w:firstLine="33"/>
              <w:contextualSpacing/>
              <w:jc w:val="both"/>
              <w:rPr>
                <w:sz w:val="24"/>
              </w:rPr>
            </w:pPr>
            <w:r w:rsidRPr="00CF15BD">
              <w:rPr>
                <w:sz w:val="24"/>
              </w:rPr>
              <w:t>Построение ломаной. Звенья и вершины ломаной.</w:t>
            </w:r>
          </w:p>
          <w:p w:rsidR="00D31857" w:rsidRPr="00CF15BD" w:rsidRDefault="00D31857" w:rsidP="00D31857">
            <w:pPr>
              <w:ind w:firstLine="33"/>
              <w:contextualSpacing/>
              <w:jc w:val="both"/>
              <w:rPr>
                <w:sz w:val="24"/>
              </w:rPr>
            </w:pPr>
            <w:r w:rsidRPr="00CF15BD">
              <w:rPr>
                <w:sz w:val="24"/>
              </w:rPr>
              <w:t>Обозначение вершин ломаной буквами.</w:t>
            </w:r>
          </w:p>
          <w:p w:rsidR="00D31857" w:rsidRPr="00CF15BD" w:rsidRDefault="00D31857" w:rsidP="00D31857">
            <w:pPr>
              <w:ind w:firstLine="33"/>
              <w:contextualSpacing/>
              <w:jc w:val="both"/>
              <w:rPr>
                <w:sz w:val="24"/>
              </w:rPr>
            </w:pPr>
            <w:r w:rsidRPr="00CF15BD">
              <w:rPr>
                <w:sz w:val="24"/>
              </w:rPr>
              <w:lastRenderedPageBreak/>
              <w:t>Замкнутая и незамкнутая ломаные.</w:t>
            </w:r>
          </w:p>
          <w:p w:rsidR="009915A5" w:rsidRPr="00CF15BD" w:rsidRDefault="00D31857" w:rsidP="00D31857">
            <w:pPr>
              <w:ind w:firstLine="33"/>
              <w:contextualSpacing/>
              <w:jc w:val="both"/>
              <w:rPr>
                <w:sz w:val="24"/>
              </w:rPr>
            </w:pPr>
            <w:r w:rsidRPr="00CF15BD">
              <w:rPr>
                <w:sz w:val="24"/>
              </w:rPr>
              <w:t>Сравнение длин ломаных с помощью циркуля и линейки.</w:t>
            </w:r>
          </w:p>
        </w:tc>
      </w:tr>
      <w:tr w:rsidR="00AA4387" w:rsidRPr="00CF15BD" w:rsidTr="008777DF">
        <w:trPr>
          <w:trHeight w:val="460"/>
        </w:trPr>
        <w:tc>
          <w:tcPr>
            <w:tcW w:w="709" w:type="dxa"/>
          </w:tcPr>
          <w:p w:rsidR="00AA4387" w:rsidRPr="00CF15BD" w:rsidRDefault="008777DF" w:rsidP="00AA4387">
            <w:pPr>
              <w:tabs>
                <w:tab w:val="left" w:pos="0"/>
              </w:tabs>
              <w:ind w:right="-249"/>
              <w:contextualSpacing/>
              <w:jc w:val="center"/>
              <w:rPr>
                <w:sz w:val="24"/>
              </w:rPr>
            </w:pPr>
            <w:r>
              <w:rPr>
                <w:sz w:val="24"/>
              </w:rPr>
              <w:lastRenderedPageBreak/>
              <w:t>17</w:t>
            </w:r>
          </w:p>
        </w:tc>
        <w:tc>
          <w:tcPr>
            <w:tcW w:w="2268" w:type="dxa"/>
          </w:tcPr>
          <w:p w:rsidR="00AA4387" w:rsidRPr="00CF15BD" w:rsidRDefault="00AA4387" w:rsidP="00AA4387">
            <w:pPr>
              <w:contextualSpacing/>
              <w:jc w:val="both"/>
              <w:rPr>
                <w:sz w:val="24"/>
              </w:rPr>
            </w:pPr>
            <w:r w:rsidRPr="00CF15BD">
              <w:rPr>
                <w:sz w:val="24"/>
              </w:rPr>
              <w:t>Длина. Сравнение. Измерение</w:t>
            </w:r>
          </w:p>
        </w:tc>
        <w:tc>
          <w:tcPr>
            <w:tcW w:w="1560" w:type="dxa"/>
          </w:tcPr>
          <w:p w:rsidR="00AA4387" w:rsidRPr="00B8511D" w:rsidRDefault="00C50A8F" w:rsidP="00AA4387">
            <w:pPr>
              <w:ind w:firstLine="34"/>
              <w:contextualSpacing/>
              <w:jc w:val="center"/>
              <w:rPr>
                <w:sz w:val="24"/>
                <w:lang w:val="en-US"/>
              </w:rPr>
            </w:pPr>
            <w:r>
              <w:rPr>
                <w:sz w:val="24"/>
              </w:rPr>
              <w:t>18</w:t>
            </w:r>
          </w:p>
        </w:tc>
        <w:tc>
          <w:tcPr>
            <w:tcW w:w="5811" w:type="dxa"/>
          </w:tcPr>
          <w:p w:rsidR="00D31857" w:rsidRPr="00CF15BD" w:rsidRDefault="00D31857" w:rsidP="00D31857">
            <w:pPr>
              <w:ind w:firstLine="33"/>
              <w:contextualSpacing/>
              <w:jc w:val="both"/>
              <w:rPr>
                <w:sz w:val="24"/>
              </w:rPr>
            </w:pPr>
            <w:r w:rsidRPr="00CF15BD">
              <w:rPr>
                <w:sz w:val="24"/>
              </w:rPr>
              <w:t>Сравнение длин предметов.</w:t>
            </w:r>
          </w:p>
          <w:p w:rsidR="00D31857" w:rsidRPr="00CF15BD" w:rsidRDefault="00D31857" w:rsidP="00D31857">
            <w:pPr>
              <w:contextualSpacing/>
              <w:jc w:val="both"/>
              <w:rPr>
                <w:sz w:val="24"/>
              </w:rPr>
            </w:pPr>
            <w:r w:rsidRPr="00CF15BD">
              <w:rPr>
                <w:sz w:val="24"/>
              </w:rPr>
              <w:t>Введение термина «величина». Знакомство с единицами длины миллиметром, дециметром.</w:t>
            </w:r>
          </w:p>
          <w:p w:rsidR="00AA4387" w:rsidRPr="00CF15BD" w:rsidRDefault="00D31857" w:rsidP="00D31857">
            <w:pPr>
              <w:ind w:firstLine="33"/>
              <w:contextualSpacing/>
              <w:jc w:val="both"/>
              <w:rPr>
                <w:sz w:val="24"/>
              </w:rPr>
            </w:pPr>
            <w:r w:rsidRPr="00CF15BD">
              <w:rPr>
                <w:sz w:val="24"/>
              </w:rPr>
              <w:t>Запись сложения и вычитания величин (длина).</w:t>
            </w:r>
          </w:p>
          <w:p w:rsidR="00D31857" w:rsidRPr="00CF15BD" w:rsidRDefault="00D31857" w:rsidP="00D31857">
            <w:pPr>
              <w:ind w:firstLine="33"/>
              <w:contextualSpacing/>
              <w:jc w:val="both"/>
              <w:rPr>
                <w:sz w:val="24"/>
              </w:rPr>
            </w:pPr>
            <w:r w:rsidRPr="00CF15BD">
              <w:rPr>
                <w:sz w:val="24"/>
              </w:rPr>
              <w:t>Введение термина «схема».</w:t>
            </w:r>
          </w:p>
        </w:tc>
      </w:tr>
      <w:tr w:rsidR="00AA4387" w:rsidRPr="00CF15BD" w:rsidTr="008777DF">
        <w:trPr>
          <w:trHeight w:val="460"/>
        </w:trPr>
        <w:tc>
          <w:tcPr>
            <w:tcW w:w="709" w:type="dxa"/>
          </w:tcPr>
          <w:p w:rsidR="00AA4387" w:rsidRPr="00CF15BD" w:rsidRDefault="008777DF" w:rsidP="00AA4387">
            <w:pPr>
              <w:tabs>
                <w:tab w:val="left" w:pos="0"/>
              </w:tabs>
              <w:ind w:right="-249"/>
              <w:contextualSpacing/>
              <w:jc w:val="center"/>
              <w:rPr>
                <w:sz w:val="24"/>
              </w:rPr>
            </w:pPr>
            <w:r>
              <w:rPr>
                <w:sz w:val="24"/>
              </w:rPr>
              <w:t>18</w:t>
            </w:r>
          </w:p>
        </w:tc>
        <w:tc>
          <w:tcPr>
            <w:tcW w:w="2268" w:type="dxa"/>
          </w:tcPr>
          <w:p w:rsidR="00AA4387" w:rsidRPr="00CF15BD" w:rsidRDefault="00AA4387" w:rsidP="00AA4387">
            <w:pPr>
              <w:contextualSpacing/>
              <w:jc w:val="both"/>
              <w:rPr>
                <w:sz w:val="24"/>
              </w:rPr>
            </w:pPr>
            <w:r w:rsidRPr="00CF15BD">
              <w:rPr>
                <w:sz w:val="24"/>
              </w:rPr>
              <w:t>Масса. Сравнение. Измерение</w:t>
            </w:r>
          </w:p>
        </w:tc>
        <w:tc>
          <w:tcPr>
            <w:tcW w:w="1560" w:type="dxa"/>
          </w:tcPr>
          <w:p w:rsidR="00AA4387" w:rsidRPr="00C14435" w:rsidRDefault="00C50A8F" w:rsidP="00AA4387">
            <w:pPr>
              <w:ind w:firstLine="34"/>
              <w:contextualSpacing/>
              <w:jc w:val="center"/>
              <w:rPr>
                <w:sz w:val="24"/>
              </w:rPr>
            </w:pPr>
            <w:r>
              <w:rPr>
                <w:sz w:val="24"/>
              </w:rPr>
              <w:t>7</w:t>
            </w:r>
          </w:p>
        </w:tc>
        <w:tc>
          <w:tcPr>
            <w:tcW w:w="5811" w:type="dxa"/>
          </w:tcPr>
          <w:p w:rsidR="00D31857" w:rsidRPr="00CF15BD" w:rsidRDefault="00D31857" w:rsidP="00D31857">
            <w:pPr>
              <w:contextualSpacing/>
              <w:jc w:val="both"/>
              <w:rPr>
                <w:sz w:val="24"/>
              </w:rPr>
            </w:pPr>
            <w:r w:rsidRPr="00CF15BD">
              <w:rPr>
                <w:sz w:val="24"/>
              </w:rPr>
              <w:t>Представление о массе предметов. Знакомство с единицей массы килограмм.</w:t>
            </w:r>
          </w:p>
          <w:p w:rsidR="00AA4387" w:rsidRPr="00CF15BD" w:rsidRDefault="00D31857" w:rsidP="00D31857">
            <w:pPr>
              <w:contextualSpacing/>
              <w:jc w:val="both"/>
              <w:rPr>
                <w:sz w:val="24"/>
              </w:rPr>
            </w:pPr>
            <w:r w:rsidRPr="00CF15BD">
              <w:rPr>
                <w:sz w:val="24"/>
              </w:rPr>
              <w:t>Сравнение, сложение и вычитание массы предметов.</w:t>
            </w:r>
          </w:p>
        </w:tc>
      </w:tr>
      <w:tr w:rsidR="00AA4387" w:rsidRPr="00CF15BD" w:rsidTr="008777DF">
        <w:trPr>
          <w:trHeight w:val="460"/>
        </w:trPr>
        <w:tc>
          <w:tcPr>
            <w:tcW w:w="709" w:type="dxa"/>
          </w:tcPr>
          <w:p w:rsidR="00AA4387" w:rsidRPr="00CF15BD" w:rsidRDefault="008777DF" w:rsidP="00AA4387">
            <w:pPr>
              <w:tabs>
                <w:tab w:val="left" w:pos="0"/>
              </w:tabs>
              <w:ind w:right="-249"/>
              <w:contextualSpacing/>
              <w:jc w:val="center"/>
              <w:rPr>
                <w:sz w:val="24"/>
              </w:rPr>
            </w:pPr>
            <w:r>
              <w:rPr>
                <w:sz w:val="24"/>
              </w:rPr>
              <w:t>19</w:t>
            </w:r>
          </w:p>
        </w:tc>
        <w:tc>
          <w:tcPr>
            <w:tcW w:w="2268" w:type="dxa"/>
          </w:tcPr>
          <w:p w:rsidR="00AA4387" w:rsidRPr="00CF15BD" w:rsidRDefault="00AA4387" w:rsidP="00AA4387">
            <w:pPr>
              <w:contextualSpacing/>
              <w:jc w:val="both"/>
              <w:rPr>
                <w:sz w:val="24"/>
              </w:rPr>
            </w:pPr>
            <w:r w:rsidRPr="00CF15BD">
              <w:rPr>
                <w:sz w:val="24"/>
              </w:rPr>
              <w:t>Проверь себя, чему ты научился в первом классе</w:t>
            </w:r>
          </w:p>
        </w:tc>
        <w:tc>
          <w:tcPr>
            <w:tcW w:w="1560" w:type="dxa"/>
          </w:tcPr>
          <w:p w:rsidR="00AA4387" w:rsidRPr="00C14435" w:rsidRDefault="00C14435" w:rsidP="00C50A8F">
            <w:pPr>
              <w:ind w:firstLine="34"/>
              <w:contextualSpacing/>
              <w:jc w:val="center"/>
              <w:rPr>
                <w:sz w:val="24"/>
              </w:rPr>
            </w:pPr>
            <w:r>
              <w:rPr>
                <w:sz w:val="24"/>
              </w:rPr>
              <w:t>1</w:t>
            </w:r>
            <w:r w:rsidR="00C50A8F">
              <w:rPr>
                <w:sz w:val="24"/>
              </w:rPr>
              <w:t>5</w:t>
            </w:r>
          </w:p>
        </w:tc>
        <w:tc>
          <w:tcPr>
            <w:tcW w:w="5811" w:type="dxa"/>
          </w:tcPr>
          <w:p w:rsidR="00AA4387" w:rsidRPr="00CF15BD" w:rsidRDefault="003F38C8" w:rsidP="003F38C8">
            <w:pPr>
              <w:contextualSpacing/>
              <w:jc w:val="both"/>
              <w:rPr>
                <w:sz w:val="24"/>
              </w:rPr>
            </w:pPr>
            <w:r w:rsidRPr="00CF15BD">
              <w:rPr>
                <w:sz w:val="24"/>
              </w:rPr>
              <w:t>Введение термина «схема». Моделирование отношений с помощью отрезков. Моделирование числовых выражений на схеме.</w:t>
            </w:r>
          </w:p>
        </w:tc>
      </w:tr>
    </w:tbl>
    <w:p w:rsidR="009915A5" w:rsidRPr="00CF15BD" w:rsidRDefault="009915A5" w:rsidP="009915A5">
      <w:pPr>
        <w:spacing w:line="276" w:lineRule="auto"/>
        <w:jc w:val="center"/>
        <w:rPr>
          <w:sz w:val="24"/>
        </w:rPr>
      </w:pPr>
    </w:p>
    <w:p w:rsidR="009915A5" w:rsidRPr="00CF15BD" w:rsidRDefault="009915A5" w:rsidP="009915A5">
      <w:pPr>
        <w:jc w:val="center"/>
        <w:rPr>
          <w:b/>
          <w:sz w:val="24"/>
        </w:rPr>
      </w:pPr>
      <w:r w:rsidRPr="00CF15BD">
        <w:rPr>
          <w:b/>
          <w:sz w:val="24"/>
        </w:rPr>
        <w:t>2</w:t>
      </w:r>
      <w:r w:rsidR="003F38C8" w:rsidRPr="00CF15BD">
        <w:rPr>
          <w:b/>
          <w:sz w:val="24"/>
        </w:rPr>
        <w:t xml:space="preserve"> класс (136</w:t>
      </w:r>
      <w:r w:rsidRPr="00CF15BD">
        <w:rPr>
          <w:b/>
          <w:sz w:val="24"/>
        </w:rPr>
        <w:t xml:space="preserve"> часов, 4 часа в неделю)</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268"/>
        <w:gridCol w:w="1560"/>
        <w:gridCol w:w="5811"/>
      </w:tblGrid>
      <w:tr w:rsidR="003F38C8" w:rsidRPr="00CF15BD" w:rsidTr="009773A8">
        <w:trPr>
          <w:trHeight w:val="763"/>
        </w:trPr>
        <w:tc>
          <w:tcPr>
            <w:tcW w:w="675"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 п/п</w:t>
            </w:r>
          </w:p>
        </w:tc>
        <w:tc>
          <w:tcPr>
            <w:tcW w:w="2268"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Тема</w:t>
            </w:r>
          </w:p>
        </w:tc>
        <w:tc>
          <w:tcPr>
            <w:tcW w:w="1560" w:type="dxa"/>
          </w:tcPr>
          <w:p w:rsidR="003F38C8" w:rsidRPr="00CF15BD" w:rsidRDefault="003F38C8" w:rsidP="004100D7">
            <w:pPr>
              <w:autoSpaceDE w:val="0"/>
              <w:autoSpaceDN w:val="0"/>
              <w:adjustRightInd w:val="0"/>
              <w:jc w:val="center"/>
              <w:rPr>
                <w:b/>
                <w:color w:val="000000"/>
                <w:sz w:val="24"/>
              </w:rPr>
            </w:pPr>
            <w:r w:rsidRPr="00CF15BD">
              <w:rPr>
                <w:b/>
                <w:color w:val="000000"/>
                <w:sz w:val="24"/>
              </w:rPr>
              <w:t>Количество часов</w:t>
            </w:r>
          </w:p>
        </w:tc>
        <w:tc>
          <w:tcPr>
            <w:tcW w:w="5811"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Основное содержание</w:t>
            </w:r>
          </w:p>
        </w:tc>
      </w:tr>
      <w:tr w:rsidR="003F38C8" w:rsidRPr="00CF15BD" w:rsidTr="009773A8">
        <w:trPr>
          <w:trHeight w:val="460"/>
        </w:trPr>
        <w:tc>
          <w:tcPr>
            <w:tcW w:w="675"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1</w:t>
            </w:r>
          </w:p>
        </w:tc>
        <w:tc>
          <w:tcPr>
            <w:tcW w:w="2268"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2</w:t>
            </w:r>
          </w:p>
        </w:tc>
        <w:tc>
          <w:tcPr>
            <w:tcW w:w="1560"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3</w:t>
            </w:r>
          </w:p>
        </w:tc>
        <w:tc>
          <w:tcPr>
            <w:tcW w:w="5811"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4</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w:t>
            </w:r>
          </w:p>
        </w:tc>
        <w:tc>
          <w:tcPr>
            <w:tcW w:w="2268" w:type="dxa"/>
          </w:tcPr>
          <w:p w:rsidR="004100D7" w:rsidRPr="00CF15BD" w:rsidRDefault="004100D7" w:rsidP="004100D7">
            <w:pPr>
              <w:ind w:firstLine="33"/>
              <w:contextualSpacing/>
              <w:jc w:val="both"/>
              <w:rPr>
                <w:sz w:val="24"/>
              </w:rPr>
            </w:pPr>
            <w:r w:rsidRPr="00CF15BD">
              <w:rPr>
                <w:sz w:val="24"/>
              </w:rPr>
              <w:t>Проверь себя!</w:t>
            </w:r>
          </w:p>
          <w:p w:rsidR="003F38C8" w:rsidRPr="00CF15BD" w:rsidRDefault="004100D7" w:rsidP="004100D7">
            <w:pPr>
              <w:ind w:firstLine="33"/>
              <w:contextualSpacing/>
              <w:jc w:val="both"/>
              <w:rPr>
                <w:sz w:val="24"/>
              </w:rPr>
            </w:pPr>
            <w:r w:rsidRPr="00CF15BD">
              <w:rPr>
                <w:sz w:val="24"/>
              </w:rPr>
              <w:t>Чему ты научился в первом классе?</w:t>
            </w:r>
          </w:p>
        </w:tc>
        <w:tc>
          <w:tcPr>
            <w:tcW w:w="1560" w:type="dxa"/>
          </w:tcPr>
          <w:p w:rsidR="003F38C8" w:rsidRPr="00B8511D" w:rsidRDefault="00B8511D" w:rsidP="004100D7">
            <w:pPr>
              <w:ind w:firstLine="34"/>
              <w:contextualSpacing/>
              <w:jc w:val="center"/>
              <w:rPr>
                <w:sz w:val="24"/>
                <w:lang w:val="en-US"/>
              </w:rPr>
            </w:pPr>
            <w:r>
              <w:rPr>
                <w:sz w:val="24"/>
              </w:rPr>
              <w:t>1</w:t>
            </w:r>
            <w:r>
              <w:rPr>
                <w:sz w:val="24"/>
                <w:lang w:val="en-US"/>
              </w:rPr>
              <w:t>1</w:t>
            </w:r>
          </w:p>
        </w:tc>
        <w:tc>
          <w:tcPr>
            <w:tcW w:w="5811" w:type="dxa"/>
          </w:tcPr>
          <w:p w:rsidR="00A16A9F" w:rsidRPr="00CF15BD" w:rsidRDefault="00A16A9F" w:rsidP="00A16A9F">
            <w:pPr>
              <w:contextualSpacing/>
              <w:jc w:val="both"/>
              <w:rPr>
                <w:sz w:val="24"/>
              </w:rPr>
            </w:pPr>
            <w:r w:rsidRPr="00CF15BD">
              <w:rPr>
                <w:sz w:val="24"/>
              </w:rPr>
              <w:t xml:space="preserve">Проверка предметных и метапредметных умений, обеспечивающих базовый уровень готовности к обучению математике во 2 классе. </w:t>
            </w:r>
          </w:p>
          <w:p w:rsidR="00A16A9F" w:rsidRPr="00CF15BD" w:rsidRDefault="00A16A9F" w:rsidP="00A16A9F">
            <w:pPr>
              <w:contextualSpacing/>
              <w:jc w:val="both"/>
              <w:rPr>
                <w:sz w:val="24"/>
              </w:rPr>
            </w:pPr>
            <w:r w:rsidRPr="00CF15BD">
              <w:rPr>
                <w:sz w:val="24"/>
              </w:rPr>
              <w:t xml:space="preserve">Число и цифра. Состав чисел в пределах 10. Целое и части. Разрядный состав двузначного числа. Соотношение разрядных единиц в десятичной системе счисления. Запись двузначного числа в виде суммы разрядных слагаемых. Построение числового ряда по определённому правилу. Классификация чисел (однозначные, двузначные). Сравнение чисел (однозначные и двузначные). Неравенства. </w:t>
            </w:r>
          </w:p>
          <w:p w:rsidR="00A16A9F" w:rsidRPr="00CF15BD" w:rsidRDefault="00A16A9F" w:rsidP="00A16A9F">
            <w:pPr>
              <w:contextualSpacing/>
              <w:jc w:val="both"/>
              <w:rPr>
                <w:sz w:val="24"/>
              </w:rPr>
            </w:pPr>
            <w:r w:rsidRPr="00CF15BD">
              <w:rPr>
                <w:sz w:val="24"/>
              </w:rPr>
              <w:t>Устные приёмы сложения и вычитания в пределах 100 (+/- 1, +/- 10; по частям без перехода в другой разряд). Название компонентов и результатов действий сложения и вычитания. Построение суммы</w:t>
            </w:r>
          </w:p>
          <w:p w:rsidR="00A16A9F" w:rsidRPr="00CF15BD" w:rsidRDefault="00A16A9F" w:rsidP="00A16A9F">
            <w:pPr>
              <w:contextualSpacing/>
              <w:jc w:val="both"/>
              <w:rPr>
                <w:sz w:val="24"/>
              </w:rPr>
            </w:pPr>
            <w:r w:rsidRPr="00CF15BD">
              <w:rPr>
                <w:sz w:val="24"/>
              </w:rPr>
              <w:t>и разности отрезков. Вычислительные умения и навыки. Переместительное свойство сложения.</w:t>
            </w:r>
          </w:p>
          <w:p w:rsidR="00A16A9F" w:rsidRPr="00CF15BD" w:rsidRDefault="00A16A9F" w:rsidP="00A16A9F">
            <w:pPr>
              <w:contextualSpacing/>
              <w:jc w:val="both"/>
              <w:rPr>
                <w:sz w:val="24"/>
              </w:rPr>
            </w:pPr>
            <w:r w:rsidRPr="00CF15BD">
              <w:rPr>
                <w:sz w:val="24"/>
              </w:rPr>
              <w:t>Величины. Взаимосвязь числа и величины. Единицы длины и их соотношение (1 дм = 10 см; 1 см = 10 мм). Измерение и построение отрезков заданной длины. Сравнение длин отрезков.</w:t>
            </w:r>
          </w:p>
          <w:p w:rsidR="00A16A9F" w:rsidRPr="00CF15BD" w:rsidRDefault="00A16A9F" w:rsidP="00A16A9F">
            <w:pPr>
              <w:contextualSpacing/>
              <w:jc w:val="both"/>
              <w:rPr>
                <w:sz w:val="24"/>
              </w:rPr>
            </w:pPr>
            <w:r w:rsidRPr="00CF15BD">
              <w:rPr>
                <w:sz w:val="24"/>
              </w:rPr>
              <w:t>Линейка. Циркуль. Единицы массы (килограмм). Построение ряда величин по определённому правилу. Классификация величин. Сравнение величин.</w:t>
            </w:r>
          </w:p>
          <w:p w:rsidR="00A16A9F" w:rsidRPr="00CF15BD" w:rsidRDefault="00A16A9F" w:rsidP="00A16A9F">
            <w:pPr>
              <w:contextualSpacing/>
              <w:jc w:val="both"/>
              <w:rPr>
                <w:sz w:val="24"/>
              </w:rPr>
            </w:pPr>
            <w:r w:rsidRPr="00CF15BD">
              <w:rPr>
                <w:sz w:val="24"/>
              </w:rPr>
              <w:t>Подготовка к решению задач. Предметный смысл действий сложения и вычитания. Отношения «увеличить на», «уменьшить на», разностное сравнение. Моделирование. Учебные модели:</w:t>
            </w:r>
          </w:p>
          <w:p w:rsidR="00A16A9F" w:rsidRPr="00CF15BD" w:rsidRDefault="00A16A9F" w:rsidP="00A16A9F">
            <w:pPr>
              <w:contextualSpacing/>
              <w:jc w:val="both"/>
              <w:rPr>
                <w:sz w:val="24"/>
              </w:rPr>
            </w:pPr>
            <w:r w:rsidRPr="00CF15BD">
              <w:rPr>
                <w:sz w:val="24"/>
              </w:rPr>
              <w:t xml:space="preserve">предметные, вербальные (тексты), графические (числовой луч), схематические (отношение величин), знаково-символические (выражение, равенство, </w:t>
            </w:r>
            <w:r w:rsidRPr="00CF15BD">
              <w:rPr>
                <w:sz w:val="24"/>
              </w:rPr>
              <w:lastRenderedPageBreak/>
              <w:t>неравенство), простейшие таблицы.</w:t>
            </w:r>
          </w:p>
          <w:p w:rsidR="00A16A9F" w:rsidRPr="00CF15BD" w:rsidRDefault="00A16A9F" w:rsidP="00A16A9F">
            <w:pPr>
              <w:contextualSpacing/>
              <w:jc w:val="both"/>
              <w:rPr>
                <w:sz w:val="24"/>
              </w:rPr>
            </w:pPr>
            <w:r w:rsidRPr="00CF15BD">
              <w:rPr>
                <w:sz w:val="24"/>
              </w:rPr>
              <w:t>Взаимосвязь между ними. Переход от одной модели к другой.</w:t>
            </w:r>
          </w:p>
          <w:p w:rsidR="003F38C8" w:rsidRPr="00CF15BD" w:rsidRDefault="00A16A9F" w:rsidP="00A16A9F">
            <w:pPr>
              <w:contextualSpacing/>
              <w:jc w:val="both"/>
              <w:rPr>
                <w:sz w:val="24"/>
              </w:rPr>
            </w:pPr>
            <w:r w:rsidRPr="00CF15BD">
              <w:rPr>
                <w:sz w:val="24"/>
              </w:rPr>
              <w:t>Точка. Прямая и кривая линии. Отрезок. Луч. Ломаная.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lastRenderedPageBreak/>
              <w:t>2</w:t>
            </w:r>
          </w:p>
        </w:tc>
        <w:tc>
          <w:tcPr>
            <w:tcW w:w="2268" w:type="dxa"/>
          </w:tcPr>
          <w:p w:rsidR="004100D7" w:rsidRPr="00CF15BD" w:rsidRDefault="004100D7" w:rsidP="004100D7">
            <w:pPr>
              <w:ind w:firstLine="33"/>
              <w:contextualSpacing/>
              <w:jc w:val="both"/>
              <w:rPr>
                <w:sz w:val="24"/>
              </w:rPr>
            </w:pPr>
            <w:r w:rsidRPr="00CF15BD">
              <w:rPr>
                <w:sz w:val="24"/>
              </w:rPr>
              <w:t>Двузначные числа. Сложение.</w:t>
            </w:r>
          </w:p>
          <w:p w:rsidR="003F38C8" w:rsidRPr="00CF15BD" w:rsidRDefault="004100D7" w:rsidP="004100D7">
            <w:pPr>
              <w:ind w:firstLine="33"/>
              <w:contextualSpacing/>
              <w:jc w:val="both"/>
              <w:rPr>
                <w:sz w:val="24"/>
              </w:rPr>
            </w:pPr>
            <w:r w:rsidRPr="00CF15BD">
              <w:rPr>
                <w:sz w:val="24"/>
              </w:rPr>
              <w:t>Вычитание</w:t>
            </w:r>
          </w:p>
        </w:tc>
        <w:tc>
          <w:tcPr>
            <w:tcW w:w="1560" w:type="dxa"/>
          </w:tcPr>
          <w:p w:rsidR="003F38C8" w:rsidRPr="00B8511D" w:rsidRDefault="00B8511D" w:rsidP="004100D7">
            <w:pPr>
              <w:ind w:firstLine="34"/>
              <w:contextualSpacing/>
              <w:jc w:val="center"/>
              <w:rPr>
                <w:sz w:val="24"/>
                <w:lang w:val="en-US"/>
              </w:rPr>
            </w:pPr>
            <w:r>
              <w:rPr>
                <w:sz w:val="24"/>
              </w:rPr>
              <w:t>2</w:t>
            </w:r>
            <w:r>
              <w:rPr>
                <w:sz w:val="24"/>
                <w:lang w:val="en-US"/>
              </w:rPr>
              <w:t>5</w:t>
            </w:r>
          </w:p>
        </w:tc>
        <w:tc>
          <w:tcPr>
            <w:tcW w:w="5811" w:type="dxa"/>
          </w:tcPr>
          <w:p w:rsidR="00E4750C" w:rsidRPr="00CF15BD" w:rsidRDefault="00E4750C" w:rsidP="00E4750C">
            <w:pPr>
              <w:contextualSpacing/>
              <w:jc w:val="both"/>
              <w:rPr>
                <w:sz w:val="24"/>
              </w:rPr>
            </w:pPr>
            <w:r w:rsidRPr="00CF15BD">
              <w:rPr>
                <w:sz w:val="24"/>
              </w:rPr>
              <w:t>Взаимосвязь компонентов и результата действий сложения и вычитания. Устные приёмы сложения и вычитания в пределах 100:</w:t>
            </w:r>
          </w:p>
          <w:p w:rsidR="00E4750C" w:rsidRPr="00CF15BD" w:rsidRDefault="00E4750C" w:rsidP="00E4750C">
            <w:pPr>
              <w:contextualSpacing/>
              <w:jc w:val="both"/>
              <w:rPr>
                <w:sz w:val="24"/>
              </w:rPr>
            </w:pPr>
            <w:r w:rsidRPr="00CF15BD">
              <w:rPr>
                <w:sz w:val="24"/>
              </w:rPr>
              <w:t>а) дополнение двузначного числа до круглых десятков; вычитание из круглых десятков однозначных чисел;</w:t>
            </w:r>
          </w:p>
          <w:p w:rsidR="00E4750C" w:rsidRPr="00CF15BD" w:rsidRDefault="00E4750C" w:rsidP="00E4750C">
            <w:pPr>
              <w:contextualSpacing/>
              <w:jc w:val="both"/>
              <w:rPr>
                <w:sz w:val="24"/>
              </w:rPr>
            </w:pPr>
            <w:r w:rsidRPr="00CF15BD">
              <w:rPr>
                <w:sz w:val="24"/>
              </w:rPr>
              <w:t>б) сложение и вычитание однозначных чисел с переходом в другой разряд. Таблица сложения и соответствующие случаи вычитания однозначных чисел с переходом в другой разряд (состав чисел от 11 до 18). Формирование табличных навыков.</w:t>
            </w:r>
          </w:p>
          <w:p w:rsidR="00E4750C" w:rsidRPr="00CF15BD" w:rsidRDefault="00E4750C" w:rsidP="00E4750C">
            <w:pPr>
              <w:contextualSpacing/>
              <w:jc w:val="both"/>
              <w:rPr>
                <w:sz w:val="24"/>
              </w:rPr>
            </w:pPr>
            <w:r w:rsidRPr="00CF15BD">
              <w:rPr>
                <w:sz w:val="24"/>
              </w:rPr>
              <w:t>в) сложение и вычитание однозначных и двузначных чисел с переходом в другой разряд;</w:t>
            </w:r>
          </w:p>
          <w:p w:rsidR="003F38C8" w:rsidRPr="00CF15BD" w:rsidRDefault="00E4750C" w:rsidP="00A16A9F">
            <w:pPr>
              <w:contextualSpacing/>
              <w:jc w:val="both"/>
              <w:rPr>
                <w:sz w:val="24"/>
              </w:rPr>
            </w:pPr>
            <w:r w:rsidRPr="00CF15BD">
              <w:rPr>
                <w:sz w:val="24"/>
              </w:rPr>
              <w:t>г) сложение двузначных чисел с переходом в другой разряд.</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3</w:t>
            </w:r>
          </w:p>
        </w:tc>
        <w:tc>
          <w:tcPr>
            <w:tcW w:w="2268" w:type="dxa"/>
          </w:tcPr>
          <w:p w:rsidR="004100D7" w:rsidRPr="00CF15BD" w:rsidRDefault="004100D7" w:rsidP="004100D7">
            <w:pPr>
              <w:contextualSpacing/>
              <w:rPr>
                <w:sz w:val="24"/>
              </w:rPr>
            </w:pPr>
            <w:r w:rsidRPr="00CF15BD">
              <w:rPr>
                <w:sz w:val="24"/>
              </w:rPr>
              <w:t>Порядок выполнения действий</w:t>
            </w:r>
          </w:p>
          <w:p w:rsidR="003F38C8" w:rsidRPr="00CF15BD" w:rsidRDefault="004100D7" w:rsidP="004100D7">
            <w:pPr>
              <w:contextualSpacing/>
              <w:rPr>
                <w:sz w:val="24"/>
              </w:rPr>
            </w:pPr>
            <w:r w:rsidRPr="00CF15BD">
              <w:rPr>
                <w:sz w:val="24"/>
              </w:rPr>
              <w:t>в выражениях. Скобки. Сочетательное свойство сложения</w:t>
            </w:r>
          </w:p>
        </w:tc>
        <w:tc>
          <w:tcPr>
            <w:tcW w:w="1560" w:type="dxa"/>
          </w:tcPr>
          <w:p w:rsidR="003F38C8" w:rsidRPr="00CF15BD" w:rsidRDefault="004100D7" w:rsidP="004100D7">
            <w:pPr>
              <w:ind w:firstLine="34"/>
              <w:contextualSpacing/>
              <w:jc w:val="center"/>
              <w:rPr>
                <w:sz w:val="24"/>
              </w:rPr>
            </w:pPr>
            <w:r w:rsidRPr="00CF15BD">
              <w:rPr>
                <w:sz w:val="24"/>
              </w:rPr>
              <w:t>2</w:t>
            </w:r>
          </w:p>
        </w:tc>
        <w:tc>
          <w:tcPr>
            <w:tcW w:w="5811" w:type="dxa"/>
          </w:tcPr>
          <w:p w:rsidR="00A16A9F" w:rsidRPr="00CF15BD" w:rsidRDefault="00E4750C" w:rsidP="00E4750C">
            <w:pPr>
              <w:contextualSpacing/>
              <w:jc w:val="both"/>
              <w:rPr>
                <w:sz w:val="24"/>
              </w:rPr>
            </w:pPr>
            <w:r w:rsidRPr="00CF15BD">
              <w:rPr>
                <w:sz w:val="24"/>
              </w:rPr>
              <w:t>Сочетательное свойство сложения. Скобки. Порядок выполнения действий сложения и вычитания в выражениях.</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4</w:t>
            </w:r>
          </w:p>
        </w:tc>
        <w:tc>
          <w:tcPr>
            <w:tcW w:w="2268" w:type="dxa"/>
          </w:tcPr>
          <w:p w:rsidR="003F38C8" w:rsidRPr="00CF15BD" w:rsidRDefault="004100D7" w:rsidP="004100D7">
            <w:pPr>
              <w:contextualSpacing/>
              <w:jc w:val="both"/>
              <w:rPr>
                <w:sz w:val="24"/>
              </w:rPr>
            </w:pPr>
            <w:r w:rsidRPr="00CF15BD">
              <w:rPr>
                <w:sz w:val="24"/>
              </w:rPr>
              <w:t>Задача</w:t>
            </w:r>
          </w:p>
        </w:tc>
        <w:tc>
          <w:tcPr>
            <w:tcW w:w="1560" w:type="dxa"/>
          </w:tcPr>
          <w:p w:rsidR="003F38C8" w:rsidRPr="00B8511D" w:rsidRDefault="00B8511D" w:rsidP="004100D7">
            <w:pPr>
              <w:ind w:firstLine="34"/>
              <w:contextualSpacing/>
              <w:jc w:val="center"/>
              <w:rPr>
                <w:sz w:val="24"/>
                <w:lang w:val="en-US"/>
              </w:rPr>
            </w:pPr>
            <w:r>
              <w:rPr>
                <w:sz w:val="24"/>
                <w:lang w:val="en-US"/>
              </w:rPr>
              <w:t>9</w:t>
            </w:r>
          </w:p>
        </w:tc>
        <w:tc>
          <w:tcPr>
            <w:tcW w:w="5811" w:type="dxa"/>
          </w:tcPr>
          <w:p w:rsidR="00E4750C" w:rsidRPr="00CF15BD" w:rsidRDefault="00E4750C" w:rsidP="00E4750C">
            <w:pPr>
              <w:contextualSpacing/>
              <w:jc w:val="both"/>
              <w:rPr>
                <w:sz w:val="24"/>
              </w:rPr>
            </w:pPr>
            <w:r w:rsidRPr="00CF15BD">
              <w:rPr>
                <w:sz w:val="24"/>
              </w:rPr>
              <w:t>Текстовые задачи, при решении которых используется смысл действий сложения и вычитания; отношения «увеличить на ...», «уменьшить на ...», разностное сравнение.</w:t>
            </w:r>
          </w:p>
          <w:p w:rsidR="00E4750C" w:rsidRPr="00CF15BD" w:rsidRDefault="00E4750C" w:rsidP="00E4750C">
            <w:pPr>
              <w:contextualSpacing/>
              <w:jc w:val="both"/>
              <w:rPr>
                <w:sz w:val="24"/>
              </w:rPr>
            </w:pPr>
            <w:r w:rsidRPr="00CF15BD">
              <w:rPr>
                <w:sz w:val="24"/>
              </w:rPr>
              <w:t>Структура задачи. Взаимосвязь условия и вопроса задачи.</w:t>
            </w:r>
          </w:p>
          <w:p w:rsidR="003F38C8" w:rsidRPr="00CF15BD" w:rsidRDefault="00646964" w:rsidP="00E4750C">
            <w:pPr>
              <w:contextualSpacing/>
              <w:jc w:val="both"/>
              <w:rPr>
                <w:sz w:val="24"/>
              </w:rPr>
            </w:pPr>
            <w:r w:rsidRPr="00CF15BD">
              <w:rPr>
                <w:sz w:val="24"/>
              </w:rPr>
              <w:t>Запись её решения.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5</w:t>
            </w:r>
          </w:p>
        </w:tc>
        <w:tc>
          <w:tcPr>
            <w:tcW w:w="2268" w:type="dxa"/>
          </w:tcPr>
          <w:p w:rsidR="004100D7" w:rsidRPr="00CF15BD" w:rsidRDefault="004100D7" w:rsidP="004100D7">
            <w:pPr>
              <w:contextualSpacing/>
              <w:jc w:val="both"/>
              <w:rPr>
                <w:sz w:val="24"/>
              </w:rPr>
            </w:pPr>
            <w:r w:rsidRPr="00CF15BD">
              <w:rPr>
                <w:sz w:val="24"/>
              </w:rPr>
              <w:t>Угол. Многоугольник.</w:t>
            </w:r>
          </w:p>
          <w:p w:rsidR="003F38C8" w:rsidRPr="00CF15BD" w:rsidRDefault="004100D7" w:rsidP="004100D7">
            <w:pPr>
              <w:contextualSpacing/>
              <w:jc w:val="both"/>
              <w:rPr>
                <w:sz w:val="24"/>
              </w:rPr>
            </w:pPr>
            <w:r w:rsidRPr="00CF15BD">
              <w:rPr>
                <w:sz w:val="24"/>
              </w:rPr>
              <w:t>Прямоугольник. Квадрат</w:t>
            </w:r>
          </w:p>
        </w:tc>
        <w:tc>
          <w:tcPr>
            <w:tcW w:w="1560" w:type="dxa"/>
          </w:tcPr>
          <w:p w:rsidR="003F38C8" w:rsidRPr="00CF15BD" w:rsidRDefault="004100D7" w:rsidP="004100D7">
            <w:pPr>
              <w:ind w:firstLine="34"/>
              <w:contextualSpacing/>
              <w:jc w:val="center"/>
              <w:rPr>
                <w:sz w:val="24"/>
              </w:rPr>
            </w:pPr>
            <w:r w:rsidRPr="00CF15BD">
              <w:rPr>
                <w:sz w:val="24"/>
              </w:rPr>
              <w:t>4</w:t>
            </w:r>
          </w:p>
        </w:tc>
        <w:tc>
          <w:tcPr>
            <w:tcW w:w="5811" w:type="dxa"/>
          </w:tcPr>
          <w:p w:rsidR="00E4750C" w:rsidRPr="00CF15BD" w:rsidRDefault="00E4750C" w:rsidP="00E4750C">
            <w:pPr>
              <w:contextualSpacing/>
              <w:jc w:val="both"/>
              <w:rPr>
                <w:sz w:val="24"/>
              </w:rPr>
            </w:pPr>
            <w:r w:rsidRPr="00CF15BD">
              <w:rPr>
                <w:sz w:val="24"/>
              </w:rPr>
              <w:t>Угол. Прямой угол. Практическая работа. Острые и тупые углы. Обозначения углов. Угольник – инструмент для построения и измерения прямых углов. Многоугольник. Прямоугольник.</w:t>
            </w:r>
          </w:p>
          <w:p w:rsidR="00E4750C" w:rsidRPr="00CF15BD" w:rsidRDefault="00E4750C" w:rsidP="00E4750C">
            <w:pPr>
              <w:contextualSpacing/>
              <w:jc w:val="both"/>
              <w:rPr>
                <w:sz w:val="24"/>
              </w:rPr>
            </w:pPr>
            <w:r w:rsidRPr="00CF15BD">
              <w:rPr>
                <w:sz w:val="24"/>
              </w:rPr>
              <w:t>Квадрат. Периметр многоугольника. Построение прямоугольника (квадрата) на клетчатой бумаге и с помощью циркуля и угольника.</w:t>
            </w:r>
          </w:p>
          <w:p w:rsidR="003F38C8" w:rsidRPr="00CF15BD" w:rsidRDefault="00E4750C" w:rsidP="00E4750C">
            <w:pPr>
              <w:contextualSpacing/>
              <w:jc w:val="both"/>
              <w:rPr>
                <w:sz w:val="24"/>
              </w:rPr>
            </w:pPr>
            <w:r w:rsidRPr="00CF15BD">
              <w:rPr>
                <w:sz w:val="24"/>
              </w:rPr>
              <w:t>Периметр прямоугольника.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6</w:t>
            </w:r>
          </w:p>
        </w:tc>
        <w:tc>
          <w:tcPr>
            <w:tcW w:w="2268" w:type="dxa"/>
          </w:tcPr>
          <w:p w:rsidR="004100D7" w:rsidRPr="00CF15BD" w:rsidRDefault="004100D7" w:rsidP="004100D7">
            <w:pPr>
              <w:contextualSpacing/>
              <w:jc w:val="both"/>
              <w:rPr>
                <w:sz w:val="24"/>
              </w:rPr>
            </w:pPr>
            <w:r w:rsidRPr="00CF15BD">
              <w:rPr>
                <w:sz w:val="24"/>
              </w:rPr>
              <w:t>Двузначные числа. Сложение.</w:t>
            </w:r>
          </w:p>
          <w:p w:rsidR="003F38C8" w:rsidRPr="00CF15BD" w:rsidRDefault="004100D7" w:rsidP="004100D7">
            <w:pPr>
              <w:contextualSpacing/>
              <w:jc w:val="both"/>
              <w:rPr>
                <w:sz w:val="24"/>
              </w:rPr>
            </w:pPr>
            <w:r w:rsidRPr="00CF15BD">
              <w:rPr>
                <w:sz w:val="24"/>
              </w:rPr>
              <w:t>Вычитание. Решение задач</w:t>
            </w:r>
          </w:p>
        </w:tc>
        <w:tc>
          <w:tcPr>
            <w:tcW w:w="1560" w:type="dxa"/>
          </w:tcPr>
          <w:p w:rsidR="003F38C8" w:rsidRPr="00B8511D" w:rsidRDefault="00B8511D" w:rsidP="004100D7">
            <w:pPr>
              <w:ind w:firstLine="34"/>
              <w:contextualSpacing/>
              <w:jc w:val="center"/>
              <w:rPr>
                <w:sz w:val="24"/>
                <w:lang w:val="en-US"/>
              </w:rPr>
            </w:pPr>
            <w:r>
              <w:rPr>
                <w:sz w:val="24"/>
                <w:lang w:val="en-US"/>
              </w:rPr>
              <w:t>29</w:t>
            </w:r>
          </w:p>
        </w:tc>
        <w:tc>
          <w:tcPr>
            <w:tcW w:w="5811" w:type="dxa"/>
          </w:tcPr>
          <w:p w:rsidR="003F38C8" w:rsidRPr="00CF15BD" w:rsidRDefault="00646964" w:rsidP="004100D7">
            <w:pPr>
              <w:contextualSpacing/>
              <w:jc w:val="both"/>
              <w:rPr>
                <w:sz w:val="24"/>
              </w:rPr>
            </w:pPr>
            <w:r w:rsidRPr="00CF15BD">
              <w:rPr>
                <w:sz w:val="24"/>
              </w:rPr>
              <w:t>Приёмы формирования умения решать задачи (анализ и сравнение текстов задачи; дополнение условия задачи; постановка вопросов к условию; выбор схемы к данному условию; переформулировка вопроса задачи; анализ решения задачи; построение схемы по данному условию задачи; объяснение выражений, записанных по условию задачи; решение задач разными способами и др.). Простейшие логические и комбинаторные задачи.</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lastRenderedPageBreak/>
              <w:t>7</w:t>
            </w:r>
          </w:p>
        </w:tc>
        <w:tc>
          <w:tcPr>
            <w:tcW w:w="2268" w:type="dxa"/>
          </w:tcPr>
          <w:p w:rsidR="003F38C8" w:rsidRPr="00CF15BD" w:rsidRDefault="004100D7" w:rsidP="00A16A9F">
            <w:pPr>
              <w:contextualSpacing/>
              <w:jc w:val="both"/>
              <w:rPr>
                <w:sz w:val="24"/>
              </w:rPr>
            </w:pPr>
            <w:r w:rsidRPr="00CF15BD">
              <w:rPr>
                <w:sz w:val="24"/>
              </w:rPr>
              <w:t>Трёхзначные числа. Решение задач</w:t>
            </w:r>
          </w:p>
        </w:tc>
        <w:tc>
          <w:tcPr>
            <w:tcW w:w="1560" w:type="dxa"/>
          </w:tcPr>
          <w:p w:rsidR="003F38C8" w:rsidRPr="00B8511D" w:rsidRDefault="00B8511D" w:rsidP="004100D7">
            <w:pPr>
              <w:ind w:firstLine="34"/>
              <w:contextualSpacing/>
              <w:jc w:val="center"/>
              <w:rPr>
                <w:sz w:val="24"/>
                <w:lang w:val="en-US"/>
              </w:rPr>
            </w:pPr>
            <w:r>
              <w:rPr>
                <w:sz w:val="24"/>
              </w:rPr>
              <w:t>1</w:t>
            </w:r>
            <w:r>
              <w:rPr>
                <w:sz w:val="24"/>
                <w:lang w:val="en-US"/>
              </w:rPr>
              <w:t>2</w:t>
            </w:r>
          </w:p>
        </w:tc>
        <w:tc>
          <w:tcPr>
            <w:tcW w:w="5811" w:type="dxa"/>
          </w:tcPr>
          <w:p w:rsidR="00A16A9F" w:rsidRPr="00CF15BD" w:rsidRDefault="00A16A9F" w:rsidP="00A16A9F">
            <w:pPr>
              <w:contextualSpacing/>
              <w:jc w:val="both"/>
              <w:rPr>
                <w:sz w:val="24"/>
              </w:rPr>
            </w:pPr>
            <w:r w:rsidRPr="00CF15BD">
              <w:rPr>
                <w:sz w:val="24"/>
              </w:rPr>
              <w:t>Сотня как счётная единица. Структура трёхзначного числа. Разрядные слагаемые. Запись трёхзначного числа в виде суммы разрядных слагаемых. Чтение и запись трёхзначных чисел. Сравнение трёхзначных чисел. Неравенства.</w:t>
            </w:r>
          </w:p>
          <w:p w:rsidR="00A16A9F" w:rsidRPr="00CF15BD" w:rsidRDefault="00A16A9F" w:rsidP="00A16A9F">
            <w:pPr>
              <w:contextualSpacing/>
              <w:jc w:val="both"/>
              <w:rPr>
                <w:sz w:val="24"/>
              </w:rPr>
            </w:pPr>
            <w:r w:rsidRPr="00CF15BD">
              <w:rPr>
                <w:sz w:val="24"/>
              </w:rPr>
              <w:t>Разбиение данных трёхзначных чисел на группы. Десятичный состав трёхзначных чисел. Устное сложение и вычитание трёхзначных чисел в пределах 1000. Прибавление (вычитание) к трёхзначному числу единиц, круглых десятков, сотен (без перехода</w:t>
            </w:r>
          </w:p>
          <w:p w:rsidR="003F38C8" w:rsidRPr="00CF15BD" w:rsidRDefault="00A16A9F" w:rsidP="00A16A9F">
            <w:pPr>
              <w:contextualSpacing/>
              <w:jc w:val="both"/>
              <w:rPr>
                <w:sz w:val="24"/>
              </w:rPr>
            </w:pPr>
            <w:r w:rsidRPr="00CF15BD">
              <w:rPr>
                <w:sz w:val="24"/>
              </w:rPr>
              <w:t>в другой разряд).</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8</w:t>
            </w:r>
          </w:p>
        </w:tc>
        <w:tc>
          <w:tcPr>
            <w:tcW w:w="2268" w:type="dxa"/>
          </w:tcPr>
          <w:p w:rsidR="004100D7" w:rsidRPr="00CF15BD" w:rsidRDefault="004100D7" w:rsidP="004100D7">
            <w:pPr>
              <w:contextualSpacing/>
              <w:rPr>
                <w:sz w:val="24"/>
              </w:rPr>
            </w:pPr>
            <w:r w:rsidRPr="00CF15BD">
              <w:rPr>
                <w:sz w:val="24"/>
              </w:rPr>
              <w:t>Измерение, сравнение,</w:t>
            </w:r>
          </w:p>
          <w:p w:rsidR="003F38C8" w:rsidRPr="00CF15BD" w:rsidRDefault="004100D7" w:rsidP="004100D7">
            <w:pPr>
              <w:contextualSpacing/>
              <w:rPr>
                <w:sz w:val="24"/>
              </w:rPr>
            </w:pPr>
            <w:r w:rsidRPr="00CF15BD">
              <w:rPr>
                <w:sz w:val="24"/>
              </w:rPr>
              <w:t>сложение и вычитание величин</w:t>
            </w:r>
          </w:p>
        </w:tc>
        <w:tc>
          <w:tcPr>
            <w:tcW w:w="1560" w:type="dxa"/>
          </w:tcPr>
          <w:p w:rsidR="003F38C8" w:rsidRPr="00CF15BD" w:rsidRDefault="004100D7" w:rsidP="004100D7">
            <w:pPr>
              <w:ind w:firstLine="34"/>
              <w:contextualSpacing/>
              <w:jc w:val="center"/>
              <w:rPr>
                <w:sz w:val="24"/>
              </w:rPr>
            </w:pPr>
            <w:r w:rsidRPr="00CF15BD">
              <w:rPr>
                <w:sz w:val="24"/>
              </w:rPr>
              <w:t>4</w:t>
            </w:r>
          </w:p>
        </w:tc>
        <w:tc>
          <w:tcPr>
            <w:tcW w:w="5811" w:type="dxa"/>
          </w:tcPr>
          <w:p w:rsidR="00E4750C" w:rsidRPr="00CF15BD" w:rsidRDefault="00E4750C" w:rsidP="00E4750C">
            <w:pPr>
              <w:contextualSpacing/>
              <w:jc w:val="both"/>
              <w:rPr>
                <w:sz w:val="24"/>
              </w:rPr>
            </w:pPr>
            <w:r w:rsidRPr="00CF15BD">
              <w:rPr>
                <w:sz w:val="24"/>
              </w:rPr>
              <w:t>Измерение, сравнение, сложение и вычитание величин (длина и масса). Единица длины метр. Рулетка – инструмент для измерения длины. Определение длины на глаз и проверка с помощью инструмента. Самоконтроль. Соотношение единиц</w:t>
            </w:r>
          </w:p>
          <w:p w:rsidR="003F38C8" w:rsidRPr="00CF15BD" w:rsidRDefault="00E4750C" w:rsidP="00E4750C">
            <w:pPr>
              <w:ind w:firstLine="33"/>
              <w:contextualSpacing/>
              <w:jc w:val="both"/>
              <w:rPr>
                <w:sz w:val="24"/>
              </w:rPr>
            </w:pPr>
            <w:r w:rsidRPr="00CF15BD">
              <w:rPr>
                <w:sz w:val="24"/>
              </w:rPr>
              <w:t>длины (метр, дециметр, сантиметр, миллиметр).</w:t>
            </w:r>
          </w:p>
        </w:tc>
      </w:tr>
      <w:tr w:rsidR="00E4750C" w:rsidRPr="00CF15BD" w:rsidTr="009773A8">
        <w:trPr>
          <w:trHeight w:val="460"/>
        </w:trPr>
        <w:tc>
          <w:tcPr>
            <w:tcW w:w="675" w:type="dxa"/>
          </w:tcPr>
          <w:p w:rsidR="00E4750C" w:rsidRPr="006116E7" w:rsidRDefault="006116E7" w:rsidP="004100D7">
            <w:pPr>
              <w:tabs>
                <w:tab w:val="left" w:pos="0"/>
              </w:tabs>
              <w:ind w:right="-249"/>
              <w:contextualSpacing/>
              <w:jc w:val="center"/>
              <w:rPr>
                <w:sz w:val="24"/>
                <w:lang w:val="en-US"/>
              </w:rPr>
            </w:pPr>
            <w:r>
              <w:rPr>
                <w:sz w:val="24"/>
                <w:lang w:val="en-US"/>
              </w:rPr>
              <w:t>9</w:t>
            </w:r>
          </w:p>
        </w:tc>
        <w:tc>
          <w:tcPr>
            <w:tcW w:w="2268" w:type="dxa"/>
          </w:tcPr>
          <w:p w:rsidR="00E4750C" w:rsidRPr="00CF15BD" w:rsidRDefault="00E4750C" w:rsidP="004100D7">
            <w:pPr>
              <w:contextualSpacing/>
              <w:jc w:val="both"/>
              <w:rPr>
                <w:sz w:val="24"/>
              </w:rPr>
            </w:pPr>
            <w:r w:rsidRPr="00CF15BD">
              <w:rPr>
                <w:sz w:val="24"/>
              </w:rPr>
              <w:t>Умножение. Переместительное свойство умножения. Таблица умножения</w:t>
            </w:r>
          </w:p>
          <w:p w:rsidR="00E4750C" w:rsidRPr="00CF15BD" w:rsidRDefault="00E4750C" w:rsidP="004100D7">
            <w:pPr>
              <w:contextualSpacing/>
              <w:jc w:val="both"/>
              <w:rPr>
                <w:sz w:val="24"/>
              </w:rPr>
            </w:pPr>
            <w:r w:rsidRPr="00CF15BD">
              <w:rPr>
                <w:sz w:val="24"/>
              </w:rPr>
              <w:t>с числом 9</w:t>
            </w:r>
          </w:p>
        </w:tc>
        <w:tc>
          <w:tcPr>
            <w:tcW w:w="1560" w:type="dxa"/>
          </w:tcPr>
          <w:p w:rsidR="00E4750C" w:rsidRPr="00CF15BD" w:rsidRDefault="00E4750C" w:rsidP="004100D7">
            <w:pPr>
              <w:ind w:firstLine="34"/>
              <w:contextualSpacing/>
              <w:jc w:val="center"/>
              <w:rPr>
                <w:sz w:val="24"/>
              </w:rPr>
            </w:pPr>
            <w:r w:rsidRPr="00B8511D">
              <w:rPr>
                <w:sz w:val="24"/>
              </w:rPr>
              <w:t>12</w:t>
            </w:r>
          </w:p>
        </w:tc>
        <w:tc>
          <w:tcPr>
            <w:tcW w:w="5811" w:type="dxa"/>
          </w:tcPr>
          <w:p w:rsidR="00FF3FD7" w:rsidRPr="00CF15BD" w:rsidRDefault="00FF3FD7" w:rsidP="00FF3FD7">
            <w:pPr>
              <w:ind w:firstLine="33"/>
              <w:contextualSpacing/>
              <w:jc w:val="both"/>
              <w:rPr>
                <w:sz w:val="24"/>
              </w:rPr>
            </w:pPr>
            <w:r w:rsidRPr="00CF15BD">
              <w:rPr>
                <w:sz w:val="24"/>
              </w:rPr>
              <w:t>Определение умножения. Терминология. Предметный смысл умножения. Замена умножения сложением. Умножение на 1 и на 0.</w:t>
            </w:r>
          </w:p>
          <w:p w:rsidR="00E4750C" w:rsidRPr="00CF15BD" w:rsidRDefault="00FF3FD7" w:rsidP="00FF3FD7">
            <w:pPr>
              <w:ind w:firstLine="33"/>
              <w:contextualSpacing/>
              <w:jc w:val="both"/>
              <w:rPr>
                <w:sz w:val="24"/>
              </w:rPr>
            </w:pPr>
            <w:r w:rsidRPr="00CF15BD">
              <w:rPr>
                <w:sz w:val="24"/>
              </w:rPr>
              <w:t>Переместительное свойство умножения. Таблица умножения с числом 9. Решение задач.</w:t>
            </w:r>
          </w:p>
        </w:tc>
      </w:tr>
      <w:tr w:rsidR="00E4750C" w:rsidRPr="00CF15BD" w:rsidTr="009773A8">
        <w:trPr>
          <w:trHeight w:val="460"/>
        </w:trPr>
        <w:tc>
          <w:tcPr>
            <w:tcW w:w="675" w:type="dxa"/>
          </w:tcPr>
          <w:p w:rsidR="00E4750C" w:rsidRPr="006116E7" w:rsidRDefault="006116E7" w:rsidP="004100D7">
            <w:pPr>
              <w:tabs>
                <w:tab w:val="left" w:pos="0"/>
              </w:tabs>
              <w:ind w:right="-249"/>
              <w:contextualSpacing/>
              <w:jc w:val="center"/>
              <w:rPr>
                <w:sz w:val="24"/>
                <w:lang w:val="en-US"/>
              </w:rPr>
            </w:pPr>
            <w:r>
              <w:rPr>
                <w:sz w:val="24"/>
                <w:lang w:val="en-US"/>
              </w:rPr>
              <w:t>10</w:t>
            </w:r>
          </w:p>
        </w:tc>
        <w:tc>
          <w:tcPr>
            <w:tcW w:w="2268" w:type="dxa"/>
          </w:tcPr>
          <w:p w:rsidR="00E4750C" w:rsidRPr="00CF15BD" w:rsidRDefault="00E4750C" w:rsidP="004100D7">
            <w:pPr>
              <w:contextualSpacing/>
              <w:jc w:val="both"/>
              <w:rPr>
                <w:sz w:val="24"/>
              </w:rPr>
            </w:pPr>
            <w:r w:rsidRPr="00CF15BD">
              <w:rPr>
                <w:sz w:val="24"/>
              </w:rPr>
              <w:t>Увеличить в несколько раз.</w:t>
            </w:r>
          </w:p>
          <w:p w:rsidR="00E4750C" w:rsidRPr="00CF15BD" w:rsidRDefault="00E4750C" w:rsidP="004100D7">
            <w:pPr>
              <w:contextualSpacing/>
              <w:jc w:val="both"/>
              <w:rPr>
                <w:sz w:val="24"/>
              </w:rPr>
            </w:pPr>
            <w:r w:rsidRPr="00CF15BD">
              <w:rPr>
                <w:sz w:val="24"/>
              </w:rPr>
              <w:t>Таблица умножения с числом 8</w:t>
            </w:r>
          </w:p>
        </w:tc>
        <w:tc>
          <w:tcPr>
            <w:tcW w:w="1560" w:type="dxa"/>
          </w:tcPr>
          <w:p w:rsidR="00E4750C" w:rsidRPr="00CF15BD" w:rsidRDefault="00E4750C" w:rsidP="004100D7">
            <w:pPr>
              <w:ind w:firstLine="34"/>
              <w:contextualSpacing/>
              <w:jc w:val="center"/>
              <w:rPr>
                <w:sz w:val="24"/>
              </w:rPr>
            </w:pPr>
            <w:r w:rsidRPr="00CF15BD">
              <w:rPr>
                <w:sz w:val="24"/>
              </w:rPr>
              <w:t>10</w:t>
            </w:r>
          </w:p>
        </w:tc>
        <w:tc>
          <w:tcPr>
            <w:tcW w:w="5811" w:type="dxa"/>
          </w:tcPr>
          <w:p w:rsidR="00FF3FD7" w:rsidRPr="00CF15BD" w:rsidRDefault="00FF3FD7" w:rsidP="00FF3FD7">
            <w:pPr>
              <w:ind w:firstLine="33"/>
              <w:contextualSpacing/>
              <w:jc w:val="both"/>
              <w:rPr>
                <w:sz w:val="24"/>
              </w:rPr>
            </w:pPr>
            <w:r w:rsidRPr="00CF15BD">
              <w:rPr>
                <w:sz w:val="24"/>
              </w:rPr>
              <w:t>Понятие «увеличить в …», его связь с определением</w:t>
            </w:r>
          </w:p>
          <w:p w:rsidR="00FF3FD7" w:rsidRPr="00CF15BD" w:rsidRDefault="00FF3FD7" w:rsidP="00FF3FD7">
            <w:pPr>
              <w:ind w:firstLine="33"/>
              <w:contextualSpacing/>
              <w:jc w:val="both"/>
              <w:rPr>
                <w:sz w:val="24"/>
              </w:rPr>
            </w:pPr>
            <w:r w:rsidRPr="00CF15BD">
              <w:rPr>
                <w:sz w:val="24"/>
              </w:rPr>
              <w:t xml:space="preserve">умножения. Моделирование. Предметные, вербальные, графические и знаково-символические модели. </w:t>
            </w:r>
          </w:p>
          <w:p w:rsidR="00FF3FD7" w:rsidRPr="00CF15BD" w:rsidRDefault="00FF3FD7" w:rsidP="00FF3FD7">
            <w:pPr>
              <w:ind w:firstLine="33"/>
              <w:contextualSpacing/>
              <w:jc w:val="both"/>
              <w:rPr>
                <w:sz w:val="24"/>
              </w:rPr>
            </w:pPr>
            <w:r w:rsidRPr="00CF15BD">
              <w:rPr>
                <w:sz w:val="24"/>
              </w:rPr>
              <w:t xml:space="preserve">Поиск закономерности (правила). Продуктивное повторение. Решение задач (сложение, вычитание, умножение). </w:t>
            </w:r>
          </w:p>
          <w:p w:rsidR="00E4750C" w:rsidRPr="00CF15BD" w:rsidRDefault="00FF3FD7" w:rsidP="00FF3FD7">
            <w:pPr>
              <w:ind w:firstLine="33"/>
              <w:contextualSpacing/>
              <w:jc w:val="both"/>
              <w:rPr>
                <w:sz w:val="24"/>
              </w:rPr>
            </w:pPr>
            <w:r w:rsidRPr="00CF15BD">
              <w:rPr>
                <w:sz w:val="24"/>
              </w:rPr>
              <w:t>Сравнение длин отрезков (больше в …раз, меньше в …раз).</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11</w:t>
            </w:r>
          </w:p>
        </w:tc>
        <w:tc>
          <w:tcPr>
            <w:tcW w:w="2268" w:type="dxa"/>
          </w:tcPr>
          <w:p w:rsidR="003F38C8" w:rsidRPr="00CF15BD" w:rsidRDefault="004100D7" w:rsidP="004100D7">
            <w:pPr>
              <w:contextualSpacing/>
              <w:jc w:val="both"/>
              <w:rPr>
                <w:sz w:val="24"/>
              </w:rPr>
            </w:pPr>
            <w:r w:rsidRPr="00CF15BD">
              <w:rPr>
                <w:sz w:val="24"/>
              </w:rPr>
              <w:t>Величины. Единицы времени</w:t>
            </w:r>
          </w:p>
        </w:tc>
        <w:tc>
          <w:tcPr>
            <w:tcW w:w="1560" w:type="dxa"/>
          </w:tcPr>
          <w:p w:rsidR="003F38C8" w:rsidRPr="00B8511D" w:rsidRDefault="00B8511D" w:rsidP="004100D7">
            <w:pPr>
              <w:ind w:firstLine="34"/>
              <w:contextualSpacing/>
              <w:jc w:val="center"/>
              <w:rPr>
                <w:sz w:val="24"/>
                <w:lang w:val="en-US"/>
              </w:rPr>
            </w:pPr>
            <w:r>
              <w:rPr>
                <w:sz w:val="24"/>
                <w:lang w:val="en-US"/>
              </w:rPr>
              <w:t>3</w:t>
            </w:r>
          </w:p>
        </w:tc>
        <w:tc>
          <w:tcPr>
            <w:tcW w:w="5811" w:type="dxa"/>
          </w:tcPr>
          <w:p w:rsidR="003F38C8" w:rsidRPr="00CF15BD" w:rsidRDefault="00A16A9F" w:rsidP="00A16A9F">
            <w:pPr>
              <w:contextualSpacing/>
              <w:jc w:val="both"/>
              <w:rPr>
                <w:sz w:val="24"/>
              </w:rPr>
            </w:pPr>
            <w:r w:rsidRPr="00CF15BD">
              <w:rPr>
                <w:sz w:val="24"/>
              </w:rPr>
              <w:t>Единицы времени (час, минута, секунда).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12</w:t>
            </w:r>
          </w:p>
        </w:tc>
        <w:tc>
          <w:tcPr>
            <w:tcW w:w="2268" w:type="dxa"/>
          </w:tcPr>
          <w:p w:rsidR="004100D7" w:rsidRPr="00CF15BD" w:rsidRDefault="004100D7" w:rsidP="004100D7">
            <w:pPr>
              <w:contextualSpacing/>
              <w:jc w:val="both"/>
              <w:rPr>
                <w:sz w:val="24"/>
              </w:rPr>
            </w:pPr>
            <w:r w:rsidRPr="00CF15BD">
              <w:rPr>
                <w:sz w:val="24"/>
              </w:rPr>
              <w:t>Геометрические фигуры:</w:t>
            </w:r>
          </w:p>
          <w:p w:rsidR="003F38C8" w:rsidRPr="00CF15BD" w:rsidRDefault="004100D7" w:rsidP="004100D7">
            <w:pPr>
              <w:contextualSpacing/>
              <w:jc w:val="both"/>
              <w:rPr>
                <w:sz w:val="24"/>
              </w:rPr>
            </w:pPr>
            <w:r w:rsidRPr="00CF15BD">
              <w:rPr>
                <w:sz w:val="24"/>
              </w:rPr>
              <w:t>плоские и объёмные</w:t>
            </w:r>
          </w:p>
        </w:tc>
        <w:tc>
          <w:tcPr>
            <w:tcW w:w="1560" w:type="dxa"/>
          </w:tcPr>
          <w:p w:rsidR="003F38C8" w:rsidRPr="00CF15BD" w:rsidRDefault="004100D7" w:rsidP="004100D7">
            <w:pPr>
              <w:ind w:firstLine="34"/>
              <w:contextualSpacing/>
              <w:jc w:val="center"/>
              <w:rPr>
                <w:sz w:val="24"/>
              </w:rPr>
            </w:pPr>
            <w:r w:rsidRPr="00CF15BD">
              <w:rPr>
                <w:sz w:val="24"/>
              </w:rPr>
              <w:t>2</w:t>
            </w:r>
          </w:p>
        </w:tc>
        <w:tc>
          <w:tcPr>
            <w:tcW w:w="5811" w:type="dxa"/>
          </w:tcPr>
          <w:p w:rsidR="003F38C8" w:rsidRPr="00CF15BD" w:rsidRDefault="00E4750C" w:rsidP="00E4750C">
            <w:pPr>
              <w:contextualSpacing/>
              <w:jc w:val="both"/>
              <w:rPr>
                <w:sz w:val="24"/>
              </w:rPr>
            </w:pPr>
            <w:r w:rsidRPr="00CF15BD">
              <w:rPr>
                <w:sz w:val="24"/>
              </w:rPr>
              <w:t>Представления о плоских и объёмных геометрических фигурах. Геометрические тела: шар, пирамида, цилиндр, конус, куб,параллелепипед. Окружающие предметы и геометрические тела.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13</w:t>
            </w:r>
          </w:p>
        </w:tc>
        <w:tc>
          <w:tcPr>
            <w:tcW w:w="2268" w:type="dxa"/>
          </w:tcPr>
          <w:p w:rsidR="003F38C8" w:rsidRPr="00CF15BD" w:rsidRDefault="004100D7" w:rsidP="004100D7">
            <w:pPr>
              <w:contextualSpacing/>
              <w:jc w:val="both"/>
              <w:rPr>
                <w:sz w:val="24"/>
              </w:rPr>
            </w:pPr>
            <w:r w:rsidRPr="00CF15BD">
              <w:rPr>
                <w:sz w:val="24"/>
              </w:rPr>
              <w:t>Поверхности плоские и кривые</w:t>
            </w:r>
          </w:p>
        </w:tc>
        <w:tc>
          <w:tcPr>
            <w:tcW w:w="1560" w:type="dxa"/>
          </w:tcPr>
          <w:p w:rsidR="003F38C8" w:rsidRPr="00CF15BD" w:rsidRDefault="004100D7" w:rsidP="004100D7">
            <w:pPr>
              <w:ind w:firstLine="34"/>
              <w:contextualSpacing/>
              <w:jc w:val="center"/>
              <w:rPr>
                <w:sz w:val="24"/>
              </w:rPr>
            </w:pPr>
            <w:r w:rsidRPr="00CF15BD">
              <w:rPr>
                <w:sz w:val="24"/>
              </w:rPr>
              <w:t>2</w:t>
            </w:r>
          </w:p>
        </w:tc>
        <w:tc>
          <w:tcPr>
            <w:tcW w:w="5811" w:type="dxa"/>
          </w:tcPr>
          <w:p w:rsidR="00E4750C" w:rsidRPr="00CF15BD" w:rsidRDefault="00E4750C" w:rsidP="00E4750C">
            <w:pPr>
              <w:contextualSpacing/>
              <w:jc w:val="both"/>
              <w:rPr>
                <w:sz w:val="24"/>
              </w:rPr>
            </w:pPr>
            <w:r w:rsidRPr="00CF15BD">
              <w:rPr>
                <w:sz w:val="24"/>
              </w:rPr>
              <w:t>Наблюдение и анализ свойств окружающих предметов. Выделение «лишнего» предмета.</w:t>
            </w:r>
          </w:p>
          <w:p w:rsidR="003F38C8" w:rsidRPr="00CF15BD" w:rsidRDefault="00E4750C" w:rsidP="004100D7">
            <w:pPr>
              <w:contextualSpacing/>
              <w:jc w:val="both"/>
              <w:rPr>
                <w:sz w:val="24"/>
              </w:rPr>
            </w:pPr>
            <w:r w:rsidRPr="00CF15BD">
              <w:rPr>
                <w:sz w:val="24"/>
              </w:rPr>
              <w:t>Поверхности плоские и кривые.</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14</w:t>
            </w:r>
          </w:p>
        </w:tc>
        <w:tc>
          <w:tcPr>
            <w:tcW w:w="2268" w:type="dxa"/>
          </w:tcPr>
          <w:p w:rsidR="003F38C8" w:rsidRPr="00CF15BD" w:rsidRDefault="004100D7" w:rsidP="004100D7">
            <w:pPr>
              <w:contextualSpacing/>
              <w:jc w:val="both"/>
              <w:rPr>
                <w:sz w:val="24"/>
              </w:rPr>
            </w:pPr>
            <w:r w:rsidRPr="00CF15BD">
              <w:rPr>
                <w:sz w:val="24"/>
              </w:rPr>
              <w:t>Окружность. Круг. Шар. Сфера</w:t>
            </w:r>
          </w:p>
        </w:tc>
        <w:tc>
          <w:tcPr>
            <w:tcW w:w="1560" w:type="dxa"/>
          </w:tcPr>
          <w:p w:rsidR="003F38C8" w:rsidRPr="00CF15BD" w:rsidRDefault="004100D7" w:rsidP="004100D7">
            <w:pPr>
              <w:ind w:firstLine="34"/>
              <w:contextualSpacing/>
              <w:jc w:val="center"/>
              <w:rPr>
                <w:sz w:val="24"/>
              </w:rPr>
            </w:pPr>
            <w:r w:rsidRPr="00B8511D">
              <w:rPr>
                <w:sz w:val="24"/>
              </w:rPr>
              <w:t>3</w:t>
            </w:r>
          </w:p>
        </w:tc>
        <w:tc>
          <w:tcPr>
            <w:tcW w:w="5811" w:type="dxa"/>
          </w:tcPr>
          <w:p w:rsidR="003F38C8" w:rsidRPr="00CF15BD" w:rsidRDefault="00E4750C" w:rsidP="00E4750C">
            <w:pPr>
              <w:contextualSpacing/>
              <w:jc w:val="both"/>
              <w:rPr>
                <w:sz w:val="24"/>
              </w:rPr>
            </w:pPr>
            <w:r w:rsidRPr="00CF15BD">
              <w:rPr>
                <w:sz w:val="24"/>
              </w:rPr>
              <w:t>Окружность, круг, шар, сфера. Существенные признаки окружности. Различия и сходство круга и окружности. Построение окружности. Центр окружности. Представления о круге, шаре и сфере. Круг – сечение шара. Сфера – поверхность шара.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15</w:t>
            </w:r>
          </w:p>
        </w:tc>
        <w:tc>
          <w:tcPr>
            <w:tcW w:w="2268" w:type="dxa"/>
          </w:tcPr>
          <w:p w:rsidR="003F38C8" w:rsidRPr="00CF15BD" w:rsidRDefault="004100D7" w:rsidP="004100D7">
            <w:pPr>
              <w:contextualSpacing/>
              <w:jc w:val="both"/>
              <w:rPr>
                <w:sz w:val="24"/>
              </w:rPr>
            </w:pPr>
            <w:r w:rsidRPr="00CF15BD">
              <w:rPr>
                <w:sz w:val="24"/>
              </w:rPr>
              <w:t>Проверь себя! Чему ты научился в первом и во втором классах?</w:t>
            </w:r>
          </w:p>
        </w:tc>
        <w:tc>
          <w:tcPr>
            <w:tcW w:w="1560" w:type="dxa"/>
          </w:tcPr>
          <w:p w:rsidR="003F38C8" w:rsidRPr="00B8511D" w:rsidRDefault="00B8511D" w:rsidP="004100D7">
            <w:pPr>
              <w:ind w:firstLine="34"/>
              <w:contextualSpacing/>
              <w:jc w:val="center"/>
              <w:rPr>
                <w:sz w:val="24"/>
                <w:lang w:val="en-US"/>
              </w:rPr>
            </w:pPr>
            <w:r>
              <w:rPr>
                <w:sz w:val="24"/>
                <w:lang w:val="en-US"/>
              </w:rPr>
              <w:t>8</w:t>
            </w:r>
          </w:p>
        </w:tc>
        <w:tc>
          <w:tcPr>
            <w:tcW w:w="5811" w:type="dxa"/>
          </w:tcPr>
          <w:p w:rsidR="003F38C8" w:rsidRPr="00CF15BD" w:rsidRDefault="008777DF" w:rsidP="008777DF">
            <w:pPr>
              <w:ind w:firstLine="33"/>
              <w:contextualSpacing/>
              <w:jc w:val="both"/>
              <w:rPr>
                <w:sz w:val="24"/>
              </w:rPr>
            </w:pPr>
            <w:r>
              <w:rPr>
                <w:sz w:val="24"/>
              </w:rPr>
              <w:t>Контроль, оценка свои действия и внесение соответствующих коррективов</w:t>
            </w:r>
            <w:r w:rsidRPr="002D236C">
              <w:rPr>
                <w:sz w:val="24"/>
              </w:rPr>
              <w:t xml:space="preserve"> в их выполнение. </w:t>
            </w:r>
          </w:p>
        </w:tc>
      </w:tr>
    </w:tbl>
    <w:p w:rsidR="009915A5" w:rsidRPr="00CF15BD" w:rsidRDefault="0093210B" w:rsidP="00EB1935">
      <w:pPr>
        <w:jc w:val="center"/>
        <w:rPr>
          <w:b/>
          <w:sz w:val="24"/>
        </w:rPr>
      </w:pPr>
      <w:r w:rsidRPr="00CF15BD">
        <w:rPr>
          <w:b/>
          <w:sz w:val="24"/>
        </w:rPr>
        <w:lastRenderedPageBreak/>
        <w:t xml:space="preserve">3 класс (136 </w:t>
      </w:r>
      <w:r w:rsidR="009915A5" w:rsidRPr="00CF15BD">
        <w:rPr>
          <w:b/>
          <w:sz w:val="24"/>
        </w:rPr>
        <w:t>часов, 4 ч</w:t>
      </w:r>
      <w:r w:rsidR="00D9426F">
        <w:rPr>
          <w:b/>
          <w:sz w:val="24"/>
        </w:rPr>
        <w:t>аса в неделю)</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268"/>
        <w:gridCol w:w="1560"/>
        <w:gridCol w:w="5811"/>
      </w:tblGrid>
      <w:tr w:rsidR="003F38C8" w:rsidRPr="00CF15BD" w:rsidTr="009773A8">
        <w:trPr>
          <w:trHeight w:val="763"/>
        </w:trPr>
        <w:tc>
          <w:tcPr>
            <w:tcW w:w="675"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 п/п</w:t>
            </w:r>
          </w:p>
        </w:tc>
        <w:tc>
          <w:tcPr>
            <w:tcW w:w="2268"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Тема</w:t>
            </w:r>
          </w:p>
        </w:tc>
        <w:tc>
          <w:tcPr>
            <w:tcW w:w="1560" w:type="dxa"/>
          </w:tcPr>
          <w:p w:rsidR="003F38C8" w:rsidRPr="00CF15BD" w:rsidRDefault="003F38C8" w:rsidP="004100D7">
            <w:pPr>
              <w:autoSpaceDE w:val="0"/>
              <w:autoSpaceDN w:val="0"/>
              <w:adjustRightInd w:val="0"/>
              <w:jc w:val="center"/>
              <w:rPr>
                <w:b/>
                <w:color w:val="000000"/>
                <w:sz w:val="24"/>
              </w:rPr>
            </w:pPr>
            <w:r w:rsidRPr="00CF15BD">
              <w:rPr>
                <w:b/>
                <w:color w:val="000000"/>
                <w:sz w:val="24"/>
              </w:rPr>
              <w:t>Количество часов</w:t>
            </w:r>
          </w:p>
        </w:tc>
        <w:tc>
          <w:tcPr>
            <w:tcW w:w="5811"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Основное содержание</w:t>
            </w:r>
          </w:p>
        </w:tc>
      </w:tr>
      <w:tr w:rsidR="003F38C8" w:rsidRPr="00CF15BD" w:rsidTr="009773A8">
        <w:trPr>
          <w:trHeight w:val="460"/>
        </w:trPr>
        <w:tc>
          <w:tcPr>
            <w:tcW w:w="675"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1</w:t>
            </w:r>
          </w:p>
        </w:tc>
        <w:tc>
          <w:tcPr>
            <w:tcW w:w="2268"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2</w:t>
            </w:r>
          </w:p>
        </w:tc>
        <w:tc>
          <w:tcPr>
            <w:tcW w:w="1560"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3</w:t>
            </w:r>
          </w:p>
        </w:tc>
        <w:tc>
          <w:tcPr>
            <w:tcW w:w="5811"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4</w:t>
            </w:r>
          </w:p>
        </w:tc>
      </w:tr>
      <w:tr w:rsidR="00B8511D" w:rsidRPr="00CF15BD" w:rsidTr="009773A8">
        <w:trPr>
          <w:trHeight w:val="460"/>
        </w:trPr>
        <w:tc>
          <w:tcPr>
            <w:tcW w:w="675" w:type="dxa"/>
          </w:tcPr>
          <w:p w:rsidR="00B8511D" w:rsidRPr="006116E7" w:rsidRDefault="006116E7" w:rsidP="004100D7">
            <w:pPr>
              <w:autoSpaceDE w:val="0"/>
              <w:autoSpaceDN w:val="0"/>
              <w:adjustRightInd w:val="0"/>
              <w:jc w:val="center"/>
              <w:rPr>
                <w:bCs/>
                <w:color w:val="000000"/>
                <w:sz w:val="24"/>
                <w:lang w:val="en-US"/>
              </w:rPr>
            </w:pPr>
            <w:r>
              <w:rPr>
                <w:bCs/>
                <w:color w:val="000000"/>
                <w:sz w:val="24"/>
                <w:lang w:val="en-US"/>
              </w:rPr>
              <w:t>1</w:t>
            </w:r>
          </w:p>
        </w:tc>
        <w:tc>
          <w:tcPr>
            <w:tcW w:w="2268" w:type="dxa"/>
          </w:tcPr>
          <w:p w:rsidR="00B8511D" w:rsidRPr="00CF15BD" w:rsidRDefault="00325AA8" w:rsidP="00325AA8">
            <w:pPr>
              <w:autoSpaceDE w:val="0"/>
              <w:autoSpaceDN w:val="0"/>
              <w:adjustRightInd w:val="0"/>
              <w:jc w:val="both"/>
              <w:rPr>
                <w:bCs/>
                <w:color w:val="000000"/>
                <w:sz w:val="24"/>
              </w:rPr>
            </w:pPr>
            <w:r w:rsidRPr="00325AA8">
              <w:rPr>
                <w:bCs/>
                <w:color w:val="000000"/>
                <w:sz w:val="24"/>
              </w:rPr>
              <w:t xml:space="preserve">Проверь себя! Чему ты научился в первом и во втором классах? </w:t>
            </w:r>
          </w:p>
        </w:tc>
        <w:tc>
          <w:tcPr>
            <w:tcW w:w="1560" w:type="dxa"/>
          </w:tcPr>
          <w:p w:rsidR="00B8511D" w:rsidRPr="00325AA8" w:rsidRDefault="00325AA8" w:rsidP="004100D7">
            <w:pPr>
              <w:autoSpaceDE w:val="0"/>
              <w:autoSpaceDN w:val="0"/>
              <w:adjustRightInd w:val="0"/>
              <w:jc w:val="center"/>
              <w:rPr>
                <w:bCs/>
                <w:color w:val="000000"/>
                <w:sz w:val="24"/>
                <w:lang w:val="en-US"/>
              </w:rPr>
            </w:pPr>
            <w:r>
              <w:rPr>
                <w:bCs/>
                <w:color w:val="000000"/>
                <w:sz w:val="24"/>
              </w:rPr>
              <w:t>13 ч</w:t>
            </w:r>
          </w:p>
        </w:tc>
        <w:tc>
          <w:tcPr>
            <w:tcW w:w="5811" w:type="dxa"/>
          </w:tcPr>
          <w:p w:rsidR="00B8511D" w:rsidRPr="00CF15BD" w:rsidRDefault="00325AA8" w:rsidP="00325AA8">
            <w:pPr>
              <w:autoSpaceDE w:val="0"/>
              <w:autoSpaceDN w:val="0"/>
              <w:adjustRightInd w:val="0"/>
              <w:jc w:val="both"/>
              <w:rPr>
                <w:bCs/>
                <w:color w:val="000000"/>
                <w:sz w:val="24"/>
              </w:rPr>
            </w:pPr>
            <w:r w:rsidRPr="00325AA8">
              <w:rPr>
                <w:bCs/>
                <w:color w:val="000000"/>
                <w:sz w:val="24"/>
              </w:rPr>
              <w:t>Двузначные и трёхзначные числа. Сложение и вычитание с переходом через разряд. Взаимосвязь действий сложения и вычитания. Разрядный состав трехзначных чисел. Умноже­ние. Название компонентов и резуль­тата действия умножения. Решение задач разных видов.</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2</w:t>
            </w:r>
          </w:p>
        </w:tc>
        <w:tc>
          <w:tcPr>
            <w:tcW w:w="2268" w:type="dxa"/>
          </w:tcPr>
          <w:p w:rsidR="003F38C8" w:rsidRPr="00CF15BD" w:rsidRDefault="0093210B" w:rsidP="00505266">
            <w:pPr>
              <w:contextualSpacing/>
              <w:jc w:val="both"/>
              <w:rPr>
                <w:sz w:val="24"/>
              </w:rPr>
            </w:pPr>
            <w:r w:rsidRPr="00CF15BD">
              <w:rPr>
                <w:sz w:val="24"/>
              </w:rPr>
              <w:t>Умножение. Площадьфигуры. Таблицаумножения</w:t>
            </w:r>
          </w:p>
        </w:tc>
        <w:tc>
          <w:tcPr>
            <w:tcW w:w="1560" w:type="dxa"/>
          </w:tcPr>
          <w:p w:rsidR="003F38C8" w:rsidRPr="00CF15BD" w:rsidRDefault="0093210B" w:rsidP="004100D7">
            <w:pPr>
              <w:ind w:firstLine="34"/>
              <w:contextualSpacing/>
              <w:jc w:val="center"/>
              <w:rPr>
                <w:sz w:val="24"/>
              </w:rPr>
            </w:pPr>
            <w:r w:rsidRPr="00CF15BD">
              <w:rPr>
                <w:sz w:val="24"/>
              </w:rPr>
              <w:t>11</w:t>
            </w:r>
          </w:p>
        </w:tc>
        <w:tc>
          <w:tcPr>
            <w:tcW w:w="5811" w:type="dxa"/>
          </w:tcPr>
          <w:p w:rsidR="005639B6" w:rsidRPr="00CF15BD" w:rsidRDefault="005639B6" w:rsidP="005639B6">
            <w:pPr>
              <w:contextualSpacing/>
              <w:jc w:val="both"/>
              <w:rPr>
                <w:sz w:val="24"/>
              </w:rPr>
            </w:pPr>
            <w:r w:rsidRPr="00CF15BD">
              <w:rPr>
                <w:sz w:val="24"/>
              </w:rPr>
              <w:t>Наложение фигур друг на друга с целью сравнения их площадей.</w:t>
            </w:r>
          </w:p>
          <w:p w:rsidR="005639B6" w:rsidRPr="00CF15BD" w:rsidRDefault="005639B6" w:rsidP="005639B6">
            <w:pPr>
              <w:contextualSpacing/>
              <w:jc w:val="both"/>
              <w:rPr>
                <w:sz w:val="24"/>
              </w:rPr>
            </w:pPr>
            <w:r w:rsidRPr="00CF15BD">
              <w:rPr>
                <w:sz w:val="24"/>
              </w:rPr>
              <w:t>Разбиение фигур на квадраты. Использование мерки для определения площади фигур.</w:t>
            </w:r>
          </w:p>
          <w:p w:rsidR="003F38C8" w:rsidRPr="00CF15BD" w:rsidRDefault="005639B6" w:rsidP="005639B6">
            <w:pPr>
              <w:contextualSpacing/>
              <w:jc w:val="both"/>
              <w:rPr>
                <w:sz w:val="24"/>
              </w:rPr>
            </w:pPr>
            <w:r w:rsidRPr="00CF15BD">
              <w:rPr>
                <w:sz w:val="24"/>
              </w:rPr>
              <w:t>Установление соответствия рисунка и выражения.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3</w:t>
            </w:r>
          </w:p>
        </w:tc>
        <w:tc>
          <w:tcPr>
            <w:tcW w:w="2268" w:type="dxa"/>
          </w:tcPr>
          <w:p w:rsidR="0093210B" w:rsidRPr="00CF15BD" w:rsidRDefault="0093210B" w:rsidP="0093210B">
            <w:pPr>
              <w:ind w:firstLine="33"/>
              <w:contextualSpacing/>
              <w:jc w:val="both"/>
              <w:rPr>
                <w:sz w:val="24"/>
              </w:rPr>
            </w:pPr>
            <w:r w:rsidRPr="00CF15BD">
              <w:rPr>
                <w:sz w:val="24"/>
              </w:rPr>
              <w:t>Сочетательное свойство</w:t>
            </w:r>
          </w:p>
          <w:p w:rsidR="003F38C8" w:rsidRPr="00CF15BD" w:rsidRDefault="0093210B" w:rsidP="0093210B">
            <w:pPr>
              <w:ind w:firstLine="33"/>
              <w:contextualSpacing/>
              <w:jc w:val="both"/>
              <w:rPr>
                <w:sz w:val="24"/>
              </w:rPr>
            </w:pPr>
            <w:r w:rsidRPr="00CF15BD">
              <w:rPr>
                <w:sz w:val="24"/>
              </w:rPr>
              <w:t>умножения</w:t>
            </w:r>
          </w:p>
        </w:tc>
        <w:tc>
          <w:tcPr>
            <w:tcW w:w="1560" w:type="dxa"/>
          </w:tcPr>
          <w:p w:rsidR="003F38C8" w:rsidRPr="00325AA8" w:rsidRDefault="00325AA8" w:rsidP="004100D7">
            <w:pPr>
              <w:ind w:firstLine="34"/>
              <w:contextualSpacing/>
              <w:jc w:val="center"/>
              <w:rPr>
                <w:sz w:val="24"/>
                <w:lang w:val="en-US"/>
              </w:rPr>
            </w:pPr>
            <w:r>
              <w:rPr>
                <w:sz w:val="24"/>
                <w:lang w:val="en-US"/>
              </w:rPr>
              <w:t>5</w:t>
            </w:r>
          </w:p>
        </w:tc>
        <w:tc>
          <w:tcPr>
            <w:tcW w:w="5811" w:type="dxa"/>
          </w:tcPr>
          <w:p w:rsidR="005639B6" w:rsidRPr="00CF15BD" w:rsidRDefault="005639B6" w:rsidP="005639B6">
            <w:pPr>
              <w:contextualSpacing/>
              <w:jc w:val="both"/>
              <w:rPr>
                <w:sz w:val="24"/>
              </w:rPr>
            </w:pPr>
            <w:r w:rsidRPr="00CF15BD">
              <w:rPr>
                <w:sz w:val="24"/>
              </w:rPr>
              <w:t>Предметный смысл сочетательного свойства умножения.</w:t>
            </w:r>
          </w:p>
          <w:p w:rsidR="005639B6" w:rsidRPr="00CF15BD" w:rsidRDefault="005639B6" w:rsidP="005639B6">
            <w:pPr>
              <w:contextualSpacing/>
              <w:jc w:val="both"/>
              <w:rPr>
                <w:sz w:val="24"/>
              </w:rPr>
            </w:pPr>
            <w:r w:rsidRPr="00CF15BD">
              <w:rPr>
                <w:sz w:val="24"/>
              </w:rPr>
              <w:t>Использование сочетательного свойства умножения для удобства вычислений.</w:t>
            </w:r>
          </w:p>
          <w:p w:rsidR="005639B6" w:rsidRPr="00CF15BD" w:rsidRDefault="005639B6" w:rsidP="005639B6">
            <w:pPr>
              <w:tabs>
                <w:tab w:val="left" w:pos="4367"/>
              </w:tabs>
              <w:jc w:val="both"/>
              <w:rPr>
                <w:sz w:val="24"/>
              </w:rPr>
            </w:pPr>
            <w:r w:rsidRPr="00CF15BD">
              <w:rPr>
                <w:sz w:val="24"/>
              </w:rPr>
              <w:t xml:space="preserve">Сравнение произведений и сумм, содержащих число 10. </w:t>
            </w:r>
          </w:p>
          <w:p w:rsidR="005639B6" w:rsidRPr="00CF15BD" w:rsidRDefault="005639B6" w:rsidP="005639B6">
            <w:pPr>
              <w:tabs>
                <w:tab w:val="left" w:pos="4367"/>
              </w:tabs>
              <w:jc w:val="both"/>
              <w:rPr>
                <w:sz w:val="24"/>
              </w:rPr>
            </w:pPr>
            <w:r w:rsidRPr="00CF15BD">
              <w:rPr>
                <w:sz w:val="24"/>
              </w:rPr>
              <w:t>Табличные случаи умноженияс числами 7, 6, 5, 4, 3, 2.</w:t>
            </w:r>
          </w:p>
          <w:p w:rsidR="003F38C8" w:rsidRPr="00CF15BD" w:rsidRDefault="005639B6" w:rsidP="005639B6">
            <w:pPr>
              <w:tabs>
                <w:tab w:val="left" w:pos="4367"/>
              </w:tabs>
              <w:jc w:val="both"/>
              <w:rPr>
                <w:sz w:val="24"/>
              </w:rPr>
            </w:pPr>
            <w:r w:rsidRPr="00CF15BD">
              <w:rPr>
                <w:sz w:val="24"/>
              </w:rPr>
              <w:t>Сочетательное свойство умножения.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4</w:t>
            </w:r>
          </w:p>
        </w:tc>
        <w:tc>
          <w:tcPr>
            <w:tcW w:w="2268" w:type="dxa"/>
          </w:tcPr>
          <w:p w:rsidR="003F38C8" w:rsidRPr="00CF15BD" w:rsidRDefault="0093210B" w:rsidP="004100D7">
            <w:pPr>
              <w:contextualSpacing/>
              <w:jc w:val="both"/>
              <w:rPr>
                <w:sz w:val="24"/>
              </w:rPr>
            </w:pPr>
            <w:r w:rsidRPr="00CF15BD">
              <w:rPr>
                <w:sz w:val="24"/>
              </w:rPr>
              <w:t>Деление</w:t>
            </w:r>
          </w:p>
        </w:tc>
        <w:tc>
          <w:tcPr>
            <w:tcW w:w="1560" w:type="dxa"/>
          </w:tcPr>
          <w:p w:rsidR="003F38C8" w:rsidRPr="00CF15BD" w:rsidRDefault="0093210B" w:rsidP="004100D7">
            <w:pPr>
              <w:ind w:firstLine="34"/>
              <w:contextualSpacing/>
              <w:jc w:val="center"/>
              <w:rPr>
                <w:sz w:val="24"/>
              </w:rPr>
            </w:pPr>
            <w:r w:rsidRPr="00CF15BD">
              <w:rPr>
                <w:sz w:val="24"/>
              </w:rPr>
              <w:t>6</w:t>
            </w:r>
          </w:p>
        </w:tc>
        <w:tc>
          <w:tcPr>
            <w:tcW w:w="5811" w:type="dxa"/>
          </w:tcPr>
          <w:p w:rsidR="005639B6" w:rsidRPr="00CF15BD" w:rsidRDefault="005639B6" w:rsidP="005639B6">
            <w:pPr>
              <w:contextualSpacing/>
              <w:jc w:val="both"/>
              <w:rPr>
                <w:sz w:val="24"/>
              </w:rPr>
            </w:pPr>
            <w:r w:rsidRPr="00CF15BD">
              <w:rPr>
                <w:sz w:val="24"/>
              </w:rPr>
              <w:t>Предметный смысл деления.</w:t>
            </w:r>
          </w:p>
          <w:p w:rsidR="005639B6" w:rsidRPr="00CF15BD" w:rsidRDefault="005639B6" w:rsidP="005639B6">
            <w:pPr>
              <w:contextualSpacing/>
              <w:jc w:val="both"/>
              <w:rPr>
                <w:sz w:val="24"/>
              </w:rPr>
            </w:pPr>
            <w:r w:rsidRPr="00CF15BD">
              <w:rPr>
                <w:sz w:val="24"/>
              </w:rPr>
              <w:t>Запись выражений и равенств, содержащих действие деления. Название компонентов и результата действия деления, их взаимосвязь.</w:t>
            </w:r>
          </w:p>
          <w:p w:rsidR="003F38C8" w:rsidRPr="00CF15BD" w:rsidRDefault="005639B6" w:rsidP="005639B6">
            <w:pPr>
              <w:contextualSpacing/>
              <w:jc w:val="both"/>
              <w:rPr>
                <w:sz w:val="24"/>
              </w:rPr>
            </w:pPr>
            <w:r w:rsidRPr="00CF15BD">
              <w:rPr>
                <w:sz w:val="24"/>
              </w:rPr>
              <w:t>Правило о делении значения произведения на один из множителей. Таблица умножения и соответствующие случаи деления.</w:t>
            </w:r>
          </w:p>
          <w:p w:rsidR="005639B6" w:rsidRPr="00CF15BD" w:rsidRDefault="005639B6" w:rsidP="005639B6">
            <w:pPr>
              <w:contextualSpacing/>
              <w:jc w:val="both"/>
              <w:rPr>
                <w:sz w:val="24"/>
              </w:rPr>
            </w:pPr>
            <w:r w:rsidRPr="00CF15BD">
              <w:rPr>
                <w:sz w:val="24"/>
              </w:rPr>
              <w:t>Правила нахождения неизвестного компонента действия деления по двум известным.</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5</w:t>
            </w:r>
          </w:p>
        </w:tc>
        <w:tc>
          <w:tcPr>
            <w:tcW w:w="2268" w:type="dxa"/>
          </w:tcPr>
          <w:p w:rsidR="0093210B" w:rsidRPr="00CF15BD" w:rsidRDefault="0093210B" w:rsidP="0093210B">
            <w:pPr>
              <w:contextualSpacing/>
              <w:jc w:val="both"/>
              <w:rPr>
                <w:sz w:val="24"/>
              </w:rPr>
            </w:pPr>
            <w:r w:rsidRPr="00CF15BD">
              <w:rPr>
                <w:sz w:val="24"/>
              </w:rPr>
              <w:t xml:space="preserve">Отношения «больше </w:t>
            </w:r>
            <w:r w:rsidR="00C21D00" w:rsidRPr="00CF15BD">
              <w:rPr>
                <w:sz w:val="24"/>
              </w:rPr>
              <w:t xml:space="preserve">в …», </w:t>
            </w:r>
            <w:r w:rsidRPr="00CF15BD">
              <w:rPr>
                <w:sz w:val="24"/>
              </w:rPr>
              <w:t>«меньше в …», «увеличить в …»,</w:t>
            </w:r>
          </w:p>
          <w:p w:rsidR="003F38C8" w:rsidRPr="00CF15BD" w:rsidRDefault="0093210B" w:rsidP="0093210B">
            <w:pPr>
              <w:contextualSpacing/>
              <w:jc w:val="both"/>
              <w:rPr>
                <w:sz w:val="24"/>
              </w:rPr>
            </w:pPr>
            <w:r w:rsidRPr="00CF15BD">
              <w:rPr>
                <w:sz w:val="24"/>
              </w:rPr>
              <w:t>«уменьшить в …»</w:t>
            </w:r>
          </w:p>
        </w:tc>
        <w:tc>
          <w:tcPr>
            <w:tcW w:w="1560" w:type="dxa"/>
          </w:tcPr>
          <w:p w:rsidR="003F38C8" w:rsidRPr="00CF15BD" w:rsidRDefault="0093210B" w:rsidP="004100D7">
            <w:pPr>
              <w:ind w:firstLine="34"/>
              <w:contextualSpacing/>
              <w:jc w:val="center"/>
              <w:rPr>
                <w:sz w:val="24"/>
              </w:rPr>
            </w:pPr>
            <w:r w:rsidRPr="00CF15BD">
              <w:rPr>
                <w:sz w:val="24"/>
              </w:rPr>
              <w:t>4</w:t>
            </w:r>
          </w:p>
        </w:tc>
        <w:tc>
          <w:tcPr>
            <w:tcW w:w="5811" w:type="dxa"/>
          </w:tcPr>
          <w:p w:rsidR="005639B6" w:rsidRPr="00CF15BD" w:rsidRDefault="005639B6" w:rsidP="005639B6">
            <w:pPr>
              <w:contextualSpacing/>
              <w:jc w:val="both"/>
              <w:rPr>
                <w:sz w:val="24"/>
              </w:rPr>
            </w:pPr>
            <w:r w:rsidRPr="00CF15BD">
              <w:rPr>
                <w:sz w:val="24"/>
              </w:rPr>
              <w:t>Предметный смысл отношений.</w:t>
            </w:r>
          </w:p>
          <w:p w:rsidR="005639B6" w:rsidRPr="00CF15BD" w:rsidRDefault="005639B6" w:rsidP="005639B6">
            <w:pPr>
              <w:contextualSpacing/>
              <w:jc w:val="both"/>
              <w:rPr>
                <w:sz w:val="24"/>
              </w:rPr>
            </w:pPr>
            <w:r w:rsidRPr="00CF15BD">
              <w:rPr>
                <w:sz w:val="24"/>
              </w:rPr>
              <w:t>Символическая интерпретация данных понятий.</w:t>
            </w:r>
          </w:p>
          <w:p w:rsidR="003F38C8" w:rsidRPr="00CF15BD" w:rsidRDefault="005639B6" w:rsidP="005639B6">
            <w:pPr>
              <w:contextualSpacing/>
              <w:jc w:val="both"/>
              <w:rPr>
                <w:sz w:val="24"/>
              </w:rPr>
            </w:pPr>
            <w:r w:rsidRPr="00CF15BD">
              <w:rPr>
                <w:sz w:val="24"/>
              </w:rPr>
              <w:t>Деление числа на 1, деление числа само на себя. Установка на запоминание правил о делении числа 0 и о невозможности деления на 0.</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6</w:t>
            </w:r>
          </w:p>
        </w:tc>
        <w:tc>
          <w:tcPr>
            <w:tcW w:w="2268" w:type="dxa"/>
          </w:tcPr>
          <w:p w:rsidR="003F38C8" w:rsidRPr="00CF15BD" w:rsidRDefault="0093210B" w:rsidP="0093210B">
            <w:pPr>
              <w:contextualSpacing/>
              <w:jc w:val="both"/>
              <w:rPr>
                <w:sz w:val="24"/>
              </w:rPr>
            </w:pPr>
            <w:r w:rsidRPr="00CF15BD">
              <w:rPr>
                <w:sz w:val="24"/>
              </w:rPr>
              <w:t>Отношения «Во сколько раз больше?», «Во сколько раз меньше?» (кратное сравнение)</w:t>
            </w:r>
          </w:p>
        </w:tc>
        <w:tc>
          <w:tcPr>
            <w:tcW w:w="1560" w:type="dxa"/>
          </w:tcPr>
          <w:p w:rsidR="003F38C8" w:rsidRPr="00325AA8" w:rsidRDefault="00325AA8" w:rsidP="004100D7">
            <w:pPr>
              <w:ind w:firstLine="34"/>
              <w:contextualSpacing/>
              <w:jc w:val="center"/>
              <w:rPr>
                <w:sz w:val="24"/>
                <w:lang w:val="en-US"/>
              </w:rPr>
            </w:pPr>
            <w:r>
              <w:rPr>
                <w:sz w:val="24"/>
                <w:lang w:val="en-US"/>
              </w:rPr>
              <w:t>8</w:t>
            </w:r>
          </w:p>
        </w:tc>
        <w:tc>
          <w:tcPr>
            <w:tcW w:w="5811" w:type="dxa"/>
          </w:tcPr>
          <w:p w:rsidR="005639B6" w:rsidRPr="00CF15BD" w:rsidRDefault="005639B6" w:rsidP="005639B6">
            <w:pPr>
              <w:contextualSpacing/>
              <w:jc w:val="both"/>
              <w:rPr>
                <w:sz w:val="24"/>
              </w:rPr>
            </w:pPr>
            <w:r w:rsidRPr="00CF15BD">
              <w:rPr>
                <w:sz w:val="24"/>
              </w:rPr>
              <w:t>Предметная модель данных отношений.</w:t>
            </w:r>
          </w:p>
          <w:p w:rsidR="00AD68E7" w:rsidRPr="00CF15BD" w:rsidRDefault="005639B6" w:rsidP="005639B6">
            <w:pPr>
              <w:contextualSpacing/>
              <w:jc w:val="both"/>
              <w:rPr>
                <w:sz w:val="24"/>
              </w:rPr>
            </w:pPr>
            <w:r w:rsidRPr="00CF15BD">
              <w:rPr>
                <w:sz w:val="24"/>
              </w:rPr>
              <w:t xml:space="preserve">Символическая интерпретация изменений в предметной совокупности. </w:t>
            </w:r>
          </w:p>
          <w:p w:rsidR="003F38C8" w:rsidRPr="00CF15BD" w:rsidRDefault="005639B6" w:rsidP="005639B6">
            <w:pPr>
              <w:contextualSpacing/>
              <w:jc w:val="both"/>
              <w:rPr>
                <w:sz w:val="24"/>
              </w:rPr>
            </w:pPr>
            <w:r w:rsidRPr="00CF15BD">
              <w:rPr>
                <w:sz w:val="24"/>
              </w:rPr>
              <w:t>Диаграмма. Интерпретация данных на столбчатой диаграмме.</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7</w:t>
            </w:r>
          </w:p>
        </w:tc>
        <w:tc>
          <w:tcPr>
            <w:tcW w:w="2268" w:type="dxa"/>
          </w:tcPr>
          <w:p w:rsidR="0093210B" w:rsidRPr="00CF15BD" w:rsidRDefault="0093210B" w:rsidP="0093210B">
            <w:pPr>
              <w:contextualSpacing/>
              <w:jc w:val="both"/>
              <w:rPr>
                <w:sz w:val="24"/>
              </w:rPr>
            </w:pPr>
            <w:r w:rsidRPr="00CF15BD">
              <w:rPr>
                <w:sz w:val="24"/>
              </w:rPr>
              <w:t>Порядоквыполнениядействий</w:t>
            </w:r>
          </w:p>
          <w:p w:rsidR="003F38C8" w:rsidRPr="00CF15BD" w:rsidRDefault="00EF4D02" w:rsidP="0093210B">
            <w:pPr>
              <w:contextualSpacing/>
              <w:jc w:val="both"/>
              <w:rPr>
                <w:sz w:val="24"/>
              </w:rPr>
            </w:pPr>
            <w:r w:rsidRPr="00CF15BD">
              <w:rPr>
                <w:sz w:val="24"/>
              </w:rPr>
              <w:t>в выраже</w:t>
            </w:r>
            <w:r w:rsidR="0093210B" w:rsidRPr="00CF15BD">
              <w:rPr>
                <w:sz w:val="24"/>
              </w:rPr>
              <w:t>ниях</w:t>
            </w: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2</w:t>
            </w:r>
          </w:p>
        </w:tc>
        <w:tc>
          <w:tcPr>
            <w:tcW w:w="5811" w:type="dxa"/>
          </w:tcPr>
          <w:p w:rsidR="003F38C8" w:rsidRPr="00CF15BD" w:rsidRDefault="005639B6" w:rsidP="005639B6">
            <w:pPr>
              <w:contextualSpacing/>
              <w:jc w:val="both"/>
              <w:rPr>
                <w:sz w:val="24"/>
              </w:rPr>
            </w:pPr>
            <w:r w:rsidRPr="00CF15BD">
              <w:rPr>
                <w:sz w:val="24"/>
              </w:rPr>
              <w:t>Правила выполнения действий в числовых выражениях. Решение задач.</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8</w:t>
            </w:r>
          </w:p>
        </w:tc>
        <w:tc>
          <w:tcPr>
            <w:tcW w:w="2268" w:type="dxa"/>
          </w:tcPr>
          <w:p w:rsidR="00AD68E7" w:rsidRPr="00CF15BD" w:rsidRDefault="00AD68E7" w:rsidP="00AD68E7">
            <w:pPr>
              <w:contextualSpacing/>
              <w:jc w:val="both"/>
              <w:rPr>
                <w:sz w:val="24"/>
              </w:rPr>
            </w:pPr>
            <w:r w:rsidRPr="00CF15BD">
              <w:rPr>
                <w:sz w:val="24"/>
              </w:rPr>
              <w:t>Единицы площади</w:t>
            </w:r>
          </w:p>
          <w:p w:rsidR="00AD68E7" w:rsidRPr="00CF15BD" w:rsidRDefault="00AD68E7" w:rsidP="00AD68E7">
            <w:pPr>
              <w:ind w:firstLine="33"/>
              <w:contextualSpacing/>
              <w:jc w:val="both"/>
              <w:rPr>
                <w:sz w:val="24"/>
              </w:rPr>
            </w:pPr>
          </w:p>
        </w:tc>
        <w:tc>
          <w:tcPr>
            <w:tcW w:w="1560" w:type="dxa"/>
          </w:tcPr>
          <w:p w:rsidR="00AD68E7" w:rsidRPr="00325AA8" w:rsidRDefault="00325AA8" w:rsidP="00AD68E7">
            <w:pPr>
              <w:ind w:firstLine="34"/>
              <w:contextualSpacing/>
              <w:jc w:val="center"/>
              <w:rPr>
                <w:sz w:val="24"/>
                <w:lang w:val="en-US"/>
              </w:rPr>
            </w:pPr>
            <w:r>
              <w:rPr>
                <w:sz w:val="24"/>
                <w:lang w:val="en-US"/>
              </w:rPr>
              <w:t>4</w:t>
            </w:r>
          </w:p>
        </w:tc>
        <w:tc>
          <w:tcPr>
            <w:tcW w:w="5811" w:type="dxa"/>
          </w:tcPr>
          <w:p w:rsidR="00AD68E7" w:rsidRPr="00CF15BD" w:rsidRDefault="00AD68E7" w:rsidP="00AD68E7">
            <w:pPr>
              <w:contextualSpacing/>
              <w:jc w:val="both"/>
              <w:rPr>
                <w:sz w:val="24"/>
              </w:rPr>
            </w:pPr>
            <w:r w:rsidRPr="00CF15BD">
              <w:rPr>
                <w:sz w:val="24"/>
              </w:rPr>
              <w:t>Использование мерки при измерении площади.</w:t>
            </w:r>
          </w:p>
          <w:p w:rsidR="00AD68E7" w:rsidRPr="00CF15BD" w:rsidRDefault="00AD68E7" w:rsidP="00AD68E7">
            <w:pPr>
              <w:contextualSpacing/>
              <w:jc w:val="both"/>
              <w:rPr>
                <w:sz w:val="24"/>
              </w:rPr>
            </w:pPr>
            <w:r w:rsidRPr="00CF15BD">
              <w:rPr>
                <w:sz w:val="24"/>
              </w:rPr>
              <w:t>Знакомство с единицами площади.</w:t>
            </w:r>
          </w:p>
          <w:p w:rsidR="00AD68E7" w:rsidRPr="00CF15BD" w:rsidRDefault="00AD68E7" w:rsidP="00AD68E7">
            <w:pPr>
              <w:contextualSpacing/>
              <w:jc w:val="both"/>
              <w:rPr>
                <w:sz w:val="24"/>
              </w:rPr>
            </w:pPr>
            <w:r w:rsidRPr="00CF15BD">
              <w:rPr>
                <w:sz w:val="24"/>
              </w:rPr>
              <w:t>Возможность выполнения с площадью</w:t>
            </w:r>
          </w:p>
          <w:p w:rsidR="00AD68E7" w:rsidRPr="00CF15BD" w:rsidRDefault="00AD68E7" w:rsidP="00AD68E7">
            <w:pPr>
              <w:contextualSpacing/>
              <w:jc w:val="both"/>
              <w:rPr>
                <w:sz w:val="24"/>
              </w:rPr>
            </w:pPr>
            <w:r w:rsidRPr="00CF15BD">
              <w:rPr>
                <w:sz w:val="24"/>
              </w:rPr>
              <w:t>операций сравнения, сложения, вычитания,</w:t>
            </w:r>
          </w:p>
          <w:p w:rsidR="00AD68E7" w:rsidRPr="00CF15BD" w:rsidRDefault="00AD68E7" w:rsidP="00AD68E7">
            <w:pPr>
              <w:contextualSpacing/>
              <w:jc w:val="both"/>
              <w:rPr>
                <w:sz w:val="24"/>
              </w:rPr>
            </w:pPr>
            <w:r w:rsidRPr="00CF15BD">
              <w:rPr>
                <w:sz w:val="24"/>
              </w:rPr>
              <w:lastRenderedPageBreak/>
              <w:t>умножения и деления на число.</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lastRenderedPageBreak/>
              <w:t>9</w:t>
            </w:r>
          </w:p>
        </w:tc>
        <w:tc>
          <w:tcPr>
            <w:tcW w:w="2268" w:type="dxa"/>
          </w:tcPr>
          <w:p w:rsidR="00AD68E7" w:rsidRPr="00CF15BD" w:rsidRDefault="00AD68E7" w:rsidP="00AD68E7">
            <w:pPr>
              <w:contextualSpacing/>
              <w:jc w:val="both"/>
              <w:rPr>
                <w:sz w:val="24"/>
              </w:rPr>
            </w:pPr>
            <w:r w:rsidRPr="00CF15BD">
              <w:rPr>
                <w:sz w:val="24"/>
              </w:rPr>
              <w:t>Площадь и периметр прямоугольника</w:t>
            </w:r>
          </w:p>
        </w:tc>
        <w:tc>
          <w:tcPr>
            <w:tcW w:w="1560" w:type="dxa"/>
          </w:tcPr>
          <w:p w:rsidR="00AD68E7" w:rsidRPr="00CF15BD" w:rsidRDefault="00AD68E7" w:rsidP="00AD68E7">
            <w:pPr>
              <w:ind w:firstLine="34"/>
              <w:contextualSpacing/>
              <w:jc w:val="center"/>
              <w:rPr>
                <w:sz w:val="24"/>
              </w:rPr>
            </w:pPr>
            <w:r w:rsidRPr="00CF15BD">
              <w:rPr>
                <w:sz w:val="24"/>
              </w:rPr>
              <w:t xml:space="preserve"> 4</w:t>
            </w:r>
          </w:p>
        </w:tc>
        <w:tc>
          <w:tcPr>
            <w:tcW w:w="5811" w:type="dxa"/>
          </w:tcPr>
          <w:p w:rsidR="00AD68E7" w:rsidRPr="00CF15BD" w:rsidRDefault="00AD68E7" w:rsidP="00AD68E7">
            <w:pPr>
              <w:contextualSpacing/>
              <w:jc w:val="both"/>
              <w:rPr>
                <w:sz w:val="24"/>
              </w:rPr>
            </w:pPr>
            <w:r w:rsidRPr="00CF15BD">
              <w:rPr>
                <w:sz w:val="24"/>
              </w:rPr>
              <w:t>Измерение и вычисление площади</w:t>
            </w:r>
          </w:p>
          <w:p w:rsidR="00AD68E7" w:rsidRPr="00CF15BD" w:rsidRDefault="00AD68E7" w:rsidP="00AD68E7">
            <w:pPr>
              <w:contextualSpacing/>
              <w:jc w:val="both"/>
              <w:rPr>
                <w:sz w:val="24"/>
              </w:rPr>
            </w:pPr>
            <w:r w:rsidRPr="00CF15BD">
              <w:rPr>
                <w:sz w:val="24"/>
              </w:rPr>
              <w:t>прямоугольника. Решение задач</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10</w:t>
            </w:r>
          </w:p>
        </w:tc>
        <w:tc>
          <w:tcPr>
            <w:tcW w:w="2268" w:type="dxa"/>
          </w:tcPr>
          <w:p w:rsidR="00AD68E7" w:rsidRPr="00CF15BD" w:rsidRDefault="00AD68E7" w:rsidP="00AD68E7">
            <w:pPr>
              <w:contextualSpacing/>
              <w:jc w:val="both"/>
              <w:rPr>
                <w:sz w:val="24"/>
              </w:rPr>
            </w:pPr>
            <w:r w:rsidRPr="00CF15BD">
              <w:rPr>
                <w:sz w:val="24"/>
              </w:rPr>
              <w:t>Распределительное свойство</w:t>
            </w:r>
          </w:p>
          <w:p w:rsidR="00AD68E7" w:rsidRPr="00CF15BD" w:rsidRDefault="00AD68E7" w:rsidP="00AD68E7">
            <w:pPr>
              <w:contextualSpacing/>
              <w:jc w:val="both"/>
              <w:rPr>
                <w:sz w:val="24"/>
              </w:rPr>
            </w:pPr>
            <w:r w:rsidRPr="00CF15BD">
              <w:rPr>
                <w:sz w:val="24"/>
              </w:rPr>
              <w:t>умножения.</w:t>
            </w:r>
          </w:p>
          <w:p w:rsidR="00AD68E7" w:rsidRPr="00CF15BD" w:rsidRDefault="00AD68E7" w:rsidP="00AD68E7">
            <w:pPr>
              <w:contextualSpacing/>
              <w:jc w:val="both"/>
              <w:rPr>
                <w:sz w:val="24"/>
              </w:rPr>
            </w:pPr>
            <w:r w:rsidRPr="00CF15BD">
              <w:rPr>
                <w:sz w:val="24"/>
              </w:rPr>
              <w:t>Умножение двузначного числа на однозначное.</w:t>
            </w:r>
          </w:p>
          <w:p w:rsidR="00AD68E7" w:rsidRPr="00CF15BD" w:rsidRDefault="00AD68E7" w:rsidP="00AD68E7">
            <w:pPr>
              <w:contextualSpacing/>
              <w:jc w:val="both"/>
              <w:rPr>
                <w:sz w:val="24"/>
              </w:rPr>
            </w:pPr>
            <w:r w:rsidRPr="00CF15BD">
              <w:rPr>
                <w:sz w:val="24"/>
              </w:rPr>
              <w:t>Решение задач</w:t>
            </w:r>
          </w:p>
          <w:p w:rsidR="00AD68E7" w:rsidRPr="00CF15BD" w:rsidRDefault="00AD68E7" w:rsidP="00AD68E7">
            <w:pPr>
              <w:contextualSpacing/>
              <w:jc w:val="both"/>
              <w:rPr>
                <w:sz w:val="24"/>
              </w:rPr>
            </w:pPr>
          </w:p>
        </w:tc>
        <w:tc>
          <w:tcPr>
            <w:tcW w:w="1560" w:type="dxa"/>
          </w:tcPr>
          <w:p w:rsidR="00AD68E7" w:rsidRPr="00325AA8" w:rsidRDefault="00325AA8" w:rsidP="00AD68E7">
            <w:pPr>
              <w:ind w:firstLine="34"/>
              <w:contextualSpacing/>
              <w:jc w:val="center"/>
              <w:rPr>
                <w:sz w:val="24"/>
                <w:lang w:val="en-US"/>
              </w:rPr>
            </w:pPr>
            <w:r>
              <w:rPr>
                <w:sz w:val="24"/>
                <w:lang w:val="en-US"/>
              </w:rPr>
              <w:t>9</w:t>
            </w:r>
          </w:p>
        </w:tc>
        <w:tc>
          <w:tcPr>
            <w:tcW w:w="5811" w:type="dxa"/>
          </w:tcPr>
          <w:p w:rsidR="00AD68E7" w:rsidRPr="00CF15BD" w:rsidRDefault="00AD68E7" w:rsidP="00AD68E7">
            <w:pPr>
              <w:contextualSpacing/>
              <w:jc w:val="both"/>
              <w:rPr>
                <w:sz w:val="24"/>
              </w:rPr>
            </w:pPr>
            <w:r w:rsidRPr="00CF15BD">
              <w:rPr>
                <w:sz w:val="24"/>
              </w:rPr>
              <w:t>Знакомство с распределительным свойством</w:t>
            </w:r>
          </w:p>
          <w:p w:rsidR="00AD68E7" w:rsidRPr="00CF15BD" w:rsidRDefault="00AD68E7" w:rsidP="00AD68E7">
            <w:pPr>
              <w:contextualSpacing/>
              <w:jc w:val="both"/>
              <w:rPr>
                <w:sz w:val="24"/>
              </w:rPr>
            </w:pPr>
            <w:r w:rsidRPr="00CF15BD">
              <w:rPr>
                <w:sz w:val="24"/>
              </w:rPr>
              <w:t>умножения.</w:t>
            </w:r>
          </w:p>
          <w:p w:rsidR="00AD68E7" w:rsidRPr="00CF15BD" w:rsidRDefault="00AD68E7" w:rsidP="00AD68E7">
            <w:pPr>
              <w:contextualSpacing/>
              <w:jc w:val="both"/>
              <w:rPr>
                <w:sz w:val="24"/>
              </w:rPr>
            </w:pPr>
            <w:r w:rsidRPr="00CF15BD">
              <w:rPr>
                <w:sz w:val="24"/>
              </w:rPr>
              <w:t>Обоснование вычислительных приемов с опорой на это свойство.</w:t>
            </w:r>
          </w:p>
          <w:p w:rsidR="00AD68E7" w:rsidRPr="00CF15BD" w:rsidRDefault="00AD68E7" w:rsidP="00AD68E7">
            <w:pPr>
              <w:contextualSpacing/>
              <w:jc w:val="both"/>
              <w:rPr>
                <w:sz w:val="24"/>
              </w:rPr>
            </w:pPr>
            <w:r w:rsidRPr="00CF15BD">
              <w:rPr>
                <w:sz w:val="24"/>
              </w:rPr>
              <w:t>Сравнение выражений с использованием распределительного свойства умножения,</w:t>
            </w:r>
          </w:p>
          <w:p w:rsidR="00AD68E7" w:rsidRPr="00CF15BD" w:rsidRDefault="00AD68E7" w:rsidP="00AD68E7">
            <w:pPr>
              <w:contextualSpacing/>
              <w:jc w:val="both"/>
              <w:rPr>
                <w:sz w:val="24"/>
              </w:rPr>
            </w:pPr>
            <w:r w:rsidRPr="00CF15BD">
              <w:rPr>
                <w:sz w:val="24"/>
              </w:rPr>
              <w:t>доказательство различных утверждений.</w:t>
            </w:r>
          </w:p>
          <w:p w:rsidR="00AD68E7" w:rsidRPr="00CF15BD" w:rsidRDefault="00AD68E7" w:rsidP="00AD68E7">
            <w:pPr>
              <w:contextualSpacing/>
              <w:jc w:val="both"/>
              <w:rPr>
                <w:sz w:val="24"/>
              </w:rPr>
            </w:pPr>
            <w:r w:rsidRPr="00CF15BD">
              <w:rPr>
                <w:sz w:val="24"/>
              </w:rPr>
              <w:t>Способ вычисления значения произведения</w:t>
            </w:r>
          </w:p>
          <w:p w:rsidR="00AD68E7" w:rsidRPr="00CF15BD" w:rsidRDefault="00AD68E7" w:rsidP="00AD68E7">
            <w:pPr>
              <w:contextualSpacing/>
              <w:jc w:val="both"/>
              <w:rPr>
                <w:sz w:val="24"/>
              </w:rPr>
            </w:pPr>
            <w:r w:rsidRPr="00CF15BD">
              <w:rPr>
                <w:sz w:val="24"/>
              </w:rPr>
              <w:t>двузначного числа на однозначное.</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11</w:t>
            </w:r>
          </w:p>
        </w:tc>
        <w:tc>
          <w:tcPr>
            <w:tcW w:w="2268" w:type="dxa"/>
          </w:tcPr>
          <w:p w:rsidR="00AD68E7" w:rsidRPr="00CF15BD" w:rsidRDefault="00AD68E7" w:rsidP="00AD68E7">
            <w:pPr>
              <w:contextualSpacing/>
              <w:jc w:val="both"/>
              <w:rPr>
                <w:sz w:val="24"/>
              </w:rPr>
            </w:pPr>
            <w:r w:rsidRPr="00CF15BD">
              <w:rPr>
                <w:sz w:val="24"/>
              </w:rPr>
              <w:t>Деление суммы на число.</w:t>
            </w:r>
          </w:p>
          <w:p w:rsidR="00AD68E7" w:rsidRPr="00CF15BD" w:rsidRDefault="00AD68E7" w:rsidP="00AD68E7">
            <w:pPr>
              <w:contextualSpacing/>
              <w:jc w:val="both"/>
              <w:rPr>
                <w:sz w:val="24"/>
              </w:rPr>
            </w:pPr>
            <w:r w:rsidRPr="00CF15BD">
              <w:rPr>
                <w:sz w:val="24"/>
              </w:rPr>
              <w:t>Деление двузначного числа на однозначное.</w:t>
            </w:r>
          </w:p>
          <w:p w:rsidR="00AD68E7" w:rsidRPr="00CF15BD" w:rsidRDefault="00AD68E7" w:rsidP="00AD68E7">
            <w:pPr>
              <w:contextualSpacing/>
              <w:jc w:val="both"/>
              <w:rPr>
                <w:sz w:val="24"/>
              </w:rPr>
            </w:pPr>
            <w:r w:rsidRPr="00CF15BD">
              <w:rPr>
                <w:sz w:val="24"/>
              </w:rPr>
              <w:t>Решение задач</w:t>
            </w:r>
          </w:p>
          <w:p w:rsidR="00AD68E7" w:rsidRPr="00CF15BD" w:rsidRDefault="00AD68E7" w:rsidP="00AD68E7">
            <w:pPr>
              <w:contextualSpacing/>
              <w:jc w:val="both"/>
              <w:rPr>
                <w:sz w:val="24"/>
              </w:rPr>
            </w:pPr>
          </w:p>
        </w:tc>
        <w:tc>
          <w:tcPr>
            <w:tcW w:w="1560" w:type="dxa"/>
          </w:tcPr>
          <w:p w:rsidR="00AD68E7" w:rsidRPr="00CF15BD" w:rsidRDefault="00AD68E7" w:rsidP="00AD68E7">
            <w:pPr>
              <w:ind w:firstLine="34"/>
              <w:contextualSpacing/>
              <w:jc w:val="center"/>
              <w:rPr>
                <w:sz w:val="24"/>
              </w:rPr>
            </w:pPr>
            <w:r w:rsidRPr="00CF15BD">
              <w:rPr>
                <w:sz w:val="24"/>
              </w:rPr>
              <w:t xml:space="preserve"> 5 </w:t>
            </w:r>
          </w:p>
        </w:tc>
        <w:tc>
          <w:tcPr>
            <w:tcW w:w="5811" w:type="dxa"/>
          </w:tcPr>
          <w:p w:rsidR="00AD68E7" w:rsidRPr="00CF15BD" w:rsidRDefault="00AD68E7" w:rsidP="00AD68E7">
            <w:pPr>
              <w:contextualSpacing/>
              <w:jc w:val="both"/>
              <w:rPr>
                <w:sz w:val="24"/>
              </w:rPr>
            </w:pPr>
            <w:r w:rsidRPr="00CF15BD">
              <w:rPr>
                <w:sz w:val="24"/>
              </w:rPr>
              <w:t>Знакомство с новым способом вычисления</w:t>
            </w:r>
          </w:p>
          <w:p w:rsidR="00AD68E7" w:rsidRPr="00CF15BD" w:rsidRDefault="00AD68E7" w:rsidP="00AD68E7">
            <w:pPr>
              <w:contextualSpacing/>
              <w:jc w:val="both"/>
              <w:rPr>
                <w:sz w:val="24"/>
              </w:rPr>
            </w:pPr>
            <w:r w:rsidRPr="00CF15BD">
              <w:rPr>
                <w:sz w:val="24"/>
              </w:rPr>
              <w:t>значений выражений – делением суммы на число.</w:t>
            </w:r>
          </w:p>
          <w:p w:rsidR="00AD68E7" w:rsidRPr="00CF15BD" w:rsidRDefault="00AD68E7" w:rsidP="00AD68E7">
            <w:pPr>
              <w:contextualSpacing/>
              <w:jc w:val="both"/>
              <w:rPr>
                <w:sz w:val="24"/>
              </w:rPr>
            </w:pPr>
            <w:r w:rsidRPr="00CF15BD">
              <w:rPr>
                <w:sz w:val="24"/>
              </w:rPr>
              <w:t>Применение способа для удобства</w:t>
            </w:r>
          </w:p>
          <w:p w:rsidR="00AD68E7" w:rsidRPr="00CF15BD" w:rsidRDefault="00AD68E7" w:rsidP="00AD68E7">
            <w:pPr>
              <w:contextualSpacing/>
              <w:jc w:val="both"/>
              <w:rPr>
                <w:sz w:val="24"/>
              </w:rPr>
            </w:pPr>
            <w:r w:rsidRPr="00CF15BD">
              <w:rPr>
                <w:sz w:val="24"/>
              </w:rPr>
              <w:t>вычислений. Решение задач.</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12</w:t>
            </w:r>
          </w:p>
        </w:tc>
        <w:tc>
          <w:tcPr>
            <w:tcW w:w="2268" w:type="dxa"/>
          </w:tcPr>
          <w:p w:rsidR="00AD68E7" w:rsidRPr="00CF15BD" w:rsidRDefault="00AD68E7" w:rsidP="00AD68E7">
            <w:pPr>
              <w:contextualSpacing/>
              <w:jc w:val="both"/>
              <w:rPr>
                <w:sz w:val="24"/>
              </w:rPr>
            </w:pPr>
            <w:r w:rsidRPr="00CF15BD">
              <w:rPr>
                <w:sz w:val="24"/>
              </w:rPr>
              <w:t>Деление двузначного</w:t>
            </w:r>
          </w:p>
          <w:p w:rsidR="00AD68E7" w:rsidRPr="00CF15BD" w:rsidRDefault="00AD68E7" w:rsidP="00AD68E7">
            <w:pPr>
              <w:contextualSpacing/>
              <w:jc w:val="both"/>
              <w:rPr>
                <w:sz w:val="24"/>
              </w:rPr>
            </w:pPr>
            <w:r w:rsidRPr="00CF15BD">
              <w:rPr>
                <w:sz w:val="24"/>
              </w:rPr>
              <w:t>Числа на двузначное.</w:t>
            </w:r>
          </w:p>
          <w:p w:rsidR="00AD68E7" w:rsidRPr="00CF15BD" w:rsidRDefault="00AD68E7" w:rsidP="00AD68E7">
            <w:pPr>
              <w:contextualSpacing/>
              <w:jc w:val="both"/>
              <w:rPr>
                <w:sz w:val="24"/>
              </w:rPr>
            </w:pPr>
            <w:r w:rsidRPr="00CF15BD">
              <w:rPr>
                <w:sz w:val="24"/>
              </w:rPr>
              <w:t>Решение задач</w:t>
            </w:r>
          </w:p>
        </w:tc>
        <w:tc>
          <w:tcPr>
            <w:tcW w:w="1560" w:type="dxa"/>
          </w:tcPr>
          <w:p w:rsidR="00AD68E7" w:rsidRPr="00CF15BD" w:rsidRDefault="00AD68E7" w:rsidP="00AD68E7">
            <w:pPr>
              <w:ind w:firstLine="34"/>
              <w:contextualSpacing/>
              <w:jc w:val="center"/>
              <w:rPr>
                <w:sz w:val="24"/>
              </w:rPr>
            </w:pPr>
            <w:r w:rsidRPr="00CF15BD">
              <w:rPr>
                <w:sz w:val="24"/>
              </w:rPr>
              <w:t xml:space="preserve"> 3 </w:t>
            </w:r>
          </w:p>
        </w:tc>
        <w:tc>
          <w:tcPr>
            <w:tcW w:w="5811" w:type="dxa"/>
          </w:tcPr>
          <w:p w:rsidR="00AD68E7" w:rsidRPr="00CF15BD" w:rsidRDefault="00AD68E7" w:rsidP="00AD68E7">
            <w:pPr>
              <w:contextualSpacing/>
              <w:jc w:val="both"/>
              <w:rPr>
                <w:sz w:val="24"/>
              </w:rPr>
            </w:pPr>
            <w:r w:rsidRPr="00CF15BD">
              <w:rPr>
                <w:sz w:val="24"/>
              </w:rPr>
              <w:t>Подготовка к знакомству с приемом деления</w:t>
            </w:r>
          </w:p>
          <w:p w:rsidR="00AD68E7" w:rsidRPr="00CF15BD" w:rsidRDefault="00AD68E7" w:rsidP="00AD68E7">
            <w:pPr>
              <w:contextualSpacing/>
              <w:jc w:val="both"/>
              <w:rPr>
                <w:sz w:val="24"/>
              </w:rPr>
            </w:pPr>
            <w:r w:rsidRPr="00CF15BD">
              <w:rPr>
                <w:sz w:val="24"/>
              </w:rPr>
              <w:t>двузначного числа на двузначное.</w:t>
            </w:r>
          </w:p>
          <w:p w:rsidR="00AD68E7" w:rsidRPr="00CF15BD" w:rsidRDefault="00AD68E7" w:rsidP="00AD68E7">
            <w:pPr>
              <w:contextualSpacing/>
              <w:jc w:val="both"/>
              <w:rPr>
                <w:sz w:val="24"/>
              </w:rPr>
            </w:pPr>
            <w:r w:rsidRPr="00CF15BD">
              <w:rPr>
                <w:sz w:val="24"/>
              </w:rPr>
              <w:t>Повторение распределительного свойства</w:t>
            </w:r>
          </w:p>
          <w:p w:rsidR="00AD68E7" w:rsidRPr="00CF15BD" w:rsidRDefault="00AD68E7" w:rsidP="00AD68E7">
            <w:pPr>
              <w:contextualSpacing/>
              <w:jc w:val="both"/>
              <w:rPr>
                <w:sz w:val="24"/>
              </w:rPr>
            </w:pPr>
            <w:r w:rsidRPr="00CF15BD">
              <w:rPr>
                <w:sz w:val="24"/>
              </w:rPr>
              <w:t>умножения и свойства деления суммы на число. Приема деления двузначного числа на</w:t>
            </w:r>
          </w:p>
          <w:p w:rsidR="00AD68E7" w:rsidRPr="00CF15BD" w:rsidRDefault="00AD68E7" w:rsidP="00AD68E7">
            <w:pPr>
              <w:contextualSpacing/>
              <w:jc w:val="both"/>
              <w:rPr>
                <w:sz w:val="24"/>
              </w:rPr>
            </w:pPr>
            <w:r w:rsidRPr="00CF15BD">
              <w:rPr>
                <w:sz w:val="24"/>
              </w:rPr>
              <w:t>двузначное.</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13</w:t>
            </w:r>
          </w:p>
        </w:tc>
        <w:tc>
          <w:tcPr>
            <w:tcW w:w="2268" w:type="dxa"/>
          </w:tcPr>
          <w:p w:rsidR="00AD68E7" w:rsidRPr="00CF15BD" w:rsidRDefault="00AD68E7" w:rsidP="00AD68E7">
            <w:pPr>
              <w:contextualSpacing/>
              <w:jc w:val="both"/>
              <w:rPr>
                <w:sz w:val="24"/>
              </w:rPr>
            </w:pPr>
            <w:r w:rsidRPr="00CF15BD">
              <w:rPr>
                <w:sz w:val="24"/>
              </w:rPr>
              <w:t>Цена. Количество.</w:t>
            </w:r>
          </w:p>
          <w:p w:rsidR="00AD68E7" w:rsidRPr="00CF15BD" w:rsidRDefault="00AD68E7" w:rsidP="00AD68E7">
            <w:pPr>
              <w:contextualSpacing/>
              <w:jc w:val="both"/>
              <w:rPr>
                <w:sz w:val="24"/>
              </w:rPr>
            </w:pPr>
            <w:r w:rsidRPr="00CF15BD">
              <w:rPr>
                <w:sz w:val="24"/>
              </w:rPr>
              <w:t>Стоимость. Решение задач</w:t>
            </w:r>
          </w:p>
          <w:p w:rsidR="00AD68E7" w:rsidRPr="00CF15BD" w:rsidRDefault="00AD68E7" w:rsidP="00AD68E7">
            <w:pPr>
              <w:contextualSpacing/>
              <w:jc w:val="both"/>
              <w:rPr>
                <w:sz w:val="24"/>
              </w:rPr>
            </w:pPr>
          </w:p>
        </w:tc>
        <w:tc>
          <w:tcPr>
            <w:tcW w:w="1560" w:type="dxa"/>
          </w:tcPr>
          <w:p w:rsidR="00AD68E7" w:rsidRPr="00CF15BD" w:rsidRDefault="00325AA8" w:rsidP="00AD68E7">
            <w:pPr>
              <w:ind w:firstLine="34"/>
              <w:contextualSpacing/>
              <w:jc w:val="center"/>
              <w:rPr>
                <w:sz w:val="24"/>
              </w:rPr>
            </w:pPr>
            <w:r>
              <w:rPr>
                <w:sz w:val="24"/>
                <w:lang w:val="en-US"/>
              </w:rPr>
              <w:t>7</w:t>
            </w:r>
          </w:p>
        </w:tc>
        <w:tc>
          <w:tcPr>
            <w:tcW w:w="5811" w:type="dxa"/>
          </w:tcPr>
          <w:p w:rsidR="00AD68E7" w:rsidRPr="00CF15BD" w:rsidRDefault="00AD68E7" w:rsidP="00AD68E7">
            <w:pPr>
              <w:contextualSpacing/>
              <w:jc w:val="both"/>
              <w:rPr>
                <w:sz w:val="24"/>
              </w:rPr>
            </w:pPr>
            <w:r w:rsidRPr="00CF15BD">
              <w:rPr>
                <w:sz w:val="24"/>
              </w:rPr>
              <w:t>Уточнение понятий «цена», «количество»,</w:t>
            </w:r>
          </w:p>
          <w:p w:rsidR="00AD68E7" w:rsidRPr="00CF15BD" w:rsidRDefault="00AD68E7" w:rsidP="00AD68E7">
            <w:pPr>
              <w:contextualSpacing/>
              <w:jc w:val="both"/>
              <w:rPr>
                <w:sz w:val="24"/>
              </w:rPr>
            </w:pPr>
            <w:r w:rsidRPr="00CF15BD">
              <w:rPr>
                <w:sz w:val="24"/>
              </w:rPr>
              <w:t>«стоимость» и взаимосвязь между ними.</w:t>
            </w:r>
          </w:p>
          <w:p w:rsidR="00AD68E7" w:rsidRPr="00CF15BD" w:rsidRDefault="00AD68E7" w:rsidP="00AD68E7">
            <w:pPr>
              <w:contextualSpacing/>
              <w:jc w:val="both"/>
              <w:rPr>
                <w:sz w:val="24"/>
              </w:rPr>
            </w:pPr>
            <w:r w:rsidRPr="00CF15BD">
              <w:rPr>
                <w:sz w:val="24"/>
              </w:rPr>
              <w:t>Совершенствование умения решать задачи с данными величинами</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14</w:t>
            </w:r>
          </w:p>
        </w:tc>
        <w:tc>
          <w:tcPr>
            <w:tcW w:w="2268" w:type="dxa"/>
          </w:tcPr>
          <w:p w:rsidR="00AD68E7" w:rsidRPr="00CF15BD" w:rsidRDefault="00325AA8" w:rsidP="00325AA8">
            <w:pPr>
              <w:contextualSpacing/>
              <w:jc w:val="both"/>
              <w:rPr>
                <w:sz w:val="24"/>
              </w:rPr>
            </w:pPr>
            <w:r w:rsidRPr="00325AA8">
              <w:rPr>
                <w:sz w:val="24"/>
              </w:rPr>
              <w:t xml:space="preserve">Четырехзначные числа. Единица длины – километр. Единица массы – грамм </w:t>
            </w:r>
          </w:p>
        </w:tc>
        <w:tc>
          <w:tcPr>
            <w:tcW w:w="1560" w:type="dxa"/>
          </w:tcPr>
          <w:p w:rsidR="00AD68E7" w:rsidRPr="00CF15BD" w:rsidRDefault="00325AA8" w:rsidP="00AD68E7">
            <w:pPr>
              <w:ind w:firstLine="34"/>
              <w:contextualSpacing/>
              <w:jc w:val="center"/>
              <w:rPr>
                <w:sz w:val="24"/>
              </w:rPr>
            </w:pPr>
            <w:r>
              <w:rPr>
                <w:sz w:val="24"/>
              </w:rPr>
              <w:t xml:space="preserve"> 1</w:t>
            </w:r>
            <w:r>
              <w:rPr>
                <w:sz w:val="24"/>
                <w:lang w:val="en-US"/>
              </w:rPr>
              <w:t>3</w:t>
            </w:r>
          </w:p>
        </w:tc>
        <w:tc>
          <w:tcPr>
            <w:tcW w:w="5811" w:type="dxa"/>
          </w:tcPr>
          <w:p w:rsidR="00AD68E7" w:rsidRPr="00CF15BD" w:rsidRDefault="00AD68E7" w:rsidP="00AD68E7">
            <w:pPr>
              <w:contextualSpacing/>
              <w:jc w:val="both"/>
              <w:rPr>
                <w:sz w:val="24"/>
              </w:rPr>
            </w:pPr>
            <w:r w:rsidRPr="00CF15BD">
              <w:rPr>
                <w:sz w:val="24"/>
              </w:rPr>
              <w:t>Знакомство с новой счетной единицей – тысячей.</w:t>
            </w:r>
          </w:p>
          <w:p w:rsidR="00AD68E7" w:rsidRPr="00CF15BD" w:rsidRDefault="00AD68E7" w:rsidP="00AD68E7">
            <w:pPr>
              <w:contextualSpacing/>
              <w:jc w:val="both"/>
              <w:rPr>
                <w:sz w:val="24"/>
              </w:rPr>
            </w:pPr>
            <w:r w:rsidRPr="00CF15BD">
              <w:rPr>
                <w:sz w:val="24"/>
              </w:rPr>
              <w:t>Чтение и запись четырехзначных чисел.</w:t>
            </w:r>
          </w:p>
          <w:p w:rsidR="00AD68E7" w:rsidRPr="00CF15BD" w:rsidRDefault="00AD68E7" w:rsidP="00AD68E7">
            <w:pPr>
              <w:contextualSpacing/>
              <w:jc w:val="both"/>
              <w:rPr>
                <w:sz w:val="24"/>
              </w:rPr>
            </w:pPr>
            <w:r w:rsidRPr="00CF15BD">
              <w:rPr>
                <w:sz w:val="24"/>
              </w:rPr>
              <w:t>Правило об умножении любого числа на100.</w:t>
            </w:r>
          </w:p>
          <w:p w:rsidR="00AD68E7" w:rsidRPr="00CF15BD" w:rsidRDefault="00AD68E7" w:rsidP="00AD68E7">
            <w:pPr>
              <w:contextualSpacing/>
              <w:jc w:val="both"/>
              <w:rPr>
                <w:sz w:val="24"/>
              </w:rPr>
            </w:pPr>
            <w:r w:rsidRPr="00CF15BD">
              <w:rPr>
                <w:sz w:val="24"/>
              </w:rPr>
              <w:t>Знакомство с единицей длины – километр - и соотношением: 1 км = 1000 м.</w:t>
            </w:r>
          </w:p>
          <w:p w:rsidR="00AD68E7" w:rsidRPr="00CF15BD" w:rsidRDefault="00AD68E7" w:rsidP="00AD68E7">
            <w:pPr>
              <w:contextualSpacing/>
              <w:jc w:val="both"/>
              <w:rPr>
                <w:sz w:val="24"/>
              </w:rPr>
            </w:pPr>
            <w:r w:rsidRPr="00CF15BD">
              <w:rPr>
                <w:sz w:val="24"/>
              </w:rPr>
              <w:t>Деление чисел, оканчивающихся нулями, на 10 и 100.</w:t>
            </w:r>
          </w:p>
          <w:p w:rsidR="00AD68E7" w:rsidRPr="00CF15BD" w:rsidRDefault="00AD68E7" w:rsidP="00AD68E7">
            <w:pPr>
              <w:contextualSpacing/>
              <w:jc w:val="both"/>
              <w:rPr>
                <w:sz w:val="24"/>
              </w:rPr>
            </w:pPr>
            <w:r w:rsidRPr="00CF15BD">
              <w:rPr>
                <w:sz w:val="24"/>
              </w:rPr>
              <w:t>Знакомство с единицами массы: грамм – и соотношением 1 кг = 1000 г; тонна – и соотношением 1т = 1000 кг; центнер – и соотношением 1ц = 100 кг.</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15</w:t>
            </w:r>
          </w:p>
        </w:tc>
        <w:tc>
          <w:tcPr>
            <w:tcW w:w="2268" w:type="dxa"/>
          </w:tcPr>
          <w:p w:rsidR="00AD68E7" w:rsidRPr="00CF15BD" w:rsidRDefault="00AD68E7" w:rsidP="00AD68E7">
            <w:pPr>
              <w:contextualSpacing/>
              <w:jc w:val="both"/>
              <w:rPr>
                <w:sz w:val="24"/>
              </w:rPr>
            </w:pPr>
            <w:r w:rsidRPr="00CF15BD">
              <w:rPr>
                <w:sz w:val="24"/>
              </w:rPr>
              <w:t>Многогранники.Куб.</w:t>
            </w:r>
          </w:p>
          <w:p w:rsidR="00AD68E7" w:rsidRPr="00CF15BD" w:rsidRDefault="00AD68E7" w:rsidP="00AD68E7">
            <w:pPr>
              <w:contextualSpacing/>
              <w:jc w:val="both"/>
              <w:rPr>
                <w:sz w:val="24"/>
              </w:rPr>
            </w:pPr>
            <w:r w:rsidRPr="00CF15BD">
              <w:rPr>
                <w:sz w:val="24"/>
              </w:rPr>
              <w:t>Параллелепипед</w:t>
            </w:r>
          </w:p>
        </w:tc>
        <w:tc>
          <w:tcPr>
            <w:tcW w:w="1560" w:type="dxa"/>
          </w:tcPr>
          <w:p w:rsidR="00AD68E7" w:rsidRPr="00CF15BD" w:rsidRDefault="00AD68E7" w:rsidP="00AD68E7">
            <w:pPr>
              <w:ind w:firstLine="34"/>
              <w:contextualSpacing/>
              <w:jc w:val="center"/>
              <w:rPr>
                <w:sz w:val="24"/>
              </w:rPr>
            </w:pPr>
            <w:r w:rsidRPr="00CF15BD">
              <w:rPr>
                <w:sz w:val="24"/>
              </w:rPr>
              <w:t xml:space="preserve"> 2 </w:t>
            </w:r>
          </w:p>
        </w:tc>
        <w:tc>
          <w:tcPr>
            <w:tcW w:w="5811" w:type="dxa"/>
          </w:tcPr>
          <w:p w:rsidR="00AD68E7" w:rsidRPr="00CF15BD" w:rsidRDefault="00AD68E7" w:rsidP="00AD68E7">
            <w:pPr>
              <w:contextualSpacing/>
              <w:jc w:val="both"/>
              <w:rPr>
                <w:sz w:val="24"/>
              </w:rPr>
            </w:pPr>
            <w:r w:rsidRPr="00CF15BD">
              <w:rPr>
                <w:sz w:val="24"/>
              </w:rPr>
              <w:t>Знакомство с многогранниками. Названияэлементов изучаемых фигур</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16</w:t>
            </w:r>
          </w:p>
        </w:tc>
        <w:tc>
          <w:tcPr>
            <w:tcW w:w="2268" w:type="dxa"/>
          </w:tcPr>
          <w:p w:rsidR="00AD68E7" w:rsidRPr="00CF15BD" w:rsidRDefault="00AD68E7" w:rsidP="00AD68E7">
            <w:pPr>
              <w:contextualSpacing/>
              <w:jc w:val="both"/>
              <w:rPr>
                <w:sz w:val="24"/>
              </w:rPr>
            </w:pPr>
            <w:r w:rsidRPr="00CF15BD">
              <w:rPr>
                <w:sz w:val="24"/>
              </w:rPr>
              <w:t>Пятизначныеишестизначные</w:t>
            </w:r>
          </w:p>
          <w:p w:rsidR="00AD68E7" w:rsidRPr="00CF15BD" w:rsidRDefault="00AD68E7" w:rsidP="00AD68E7">
            <w:pPr>
              <w:contextualSpacing/>
              <w:jc w:val="both"/>
              <w:rPr>
                <w:sz w:val="24"/>
              </w:rPr>
            </w:pPr>
            <w:r w:rsidRPr="00CF15BD">
              <w:rPr>
                <w:sz w:val="24"/>
              </w:rPr>
              <w:t>числа.Решение задач</w:t>
            </w:r>
          </w:p>
          <w:p w:rsidR="00AD68E7" w:rsidRPr="00CF15BD" w:rsidRDefault="00AD68E7" w:rsidP="00AD68E7">
            <w:pPr>
              <w:contextualSpacing/>
              <w:jc w:val="both"/>
              <w:rPr>
                <w:sz w:val="24"/>
              </w:rPr>
            </w:pPr>
          </w:p>
        </w:tc>
        <w:tc>
          <w:tcPr>
            <w:tcW w:w="1560" w:type="dxa"/>
          </w:tcPr>
          <w:p w:rsidR="00AD68E7" w:rsidRPr="00CF15BD" w:rsidRDefault="00AD68E7" w:rsidP="00AD68E7">
            <w:pPr>
              <w:ind w:firstLine="34"/>
              <w:contextualSpacing/>
              <w:jc w:val="center"/>
              <w:rPr>
                <w:sz w:val="24"/>
              </w:rPr>
            </w:pPr>
            <w:r w:rsidRPr="00CF15BD">
              <w:rPr>
                <w:sz w:val="24"/>
              </w:rPr>
              <w:t xml:space="preserve"> 7 </w:t>
            </w:r>
          </w:p>
        </w:tc>
        <w:tc>
          <w:tcPr>
            <w:tcW w:w="5811" w:type="dxa"/>
          </w:tcPr>
          <w:p w:rsidR="00AD68E7" w:rsidRPr="00CF15BD" w:rsidRDefault="00AD68E7" w:rsidP="00AD68E7">
            <w:pPr>
              <w:contextualSpacing/>
              <w:jc w:val="both"/>
              <w:rPr>
                <w:sz w:val="24"/>
              </w:rPr>
            </w:pPr>
            <w:r w:rsidRPr="00CF15BD">
              <w:rPr>
                <w:sz w:val="24"/>
              </w:rPr>
              <w:t>Знакомство с новыми разрядами классатысяч (десятки и сотни тысяч).</w:t>
            </w:r>
          </w:p>
          <w:p w:rsidR="00AD68E7" w:rsidRPr="00CF15BD" w:rsidRDefault="00AD68E7" w:rsidP="00AD68E7">
            <w:pPr>
              <w:contextualSpacing/>
              <w:jc w:val="both"/>
              <w:rPr>
                <w:sz w:val="24"/>
              </w:rPr>
            </w:pPr>
            <w:r w:rsidRPr="00CF15BD">
              <w:rPr>
                <w:sz w:val="24"/>
              </w:rPr>
              <w:t>Чтение и запись пятизначных и</w:t>
            </w:r>
            <w:r w:rsidR="008B7EF8" w:rsidRPr="00CF15BD">
              <w:rPr>
                <w:sz w:val="24"/>
              </w:rPr>
              <w:t xml:space="preserve"> шестизначных чисел</w:t>
            </w:r>
            <w:r w:rsidRPr="00CF15BD">
              <w:rPr>
                <w:sz w:val="24"/>
              </w:rPr>
              <w:t>, их сравнение</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t>17</w:t>
            </w:r>
          </w:p>
        </w:tc>
        <w:tc>
          <w:tcPr>
            <w:tcW w:w="2268" w:type="dxa"/>
          </w:tcPr>
          <w:p w:rsidR="00AD68E7" w:rsidRPr="00CF15BD" w:rsidRDefault="00AD68E7" w:rsidP="00AD68E7">
            <w:pPr>
              <w:contextualSpacing/>
              <w:jc w:val="both"/>
              <w:rPr>
                <w:sz w:val="24"/>
              </w:rPr>
            </w:pPr>
            <w:r w:rsidRPr="00CF15BD">
              <w:rPr>
                <w:sz w:val="24"/>
              </w:rPr>
              <w:t>Сложениеивычитаниемногозначныхчисел.</w:t>
            </w:r>
          </w:p>
          <w:p w:rsidR="00AD68E7" w:rsidRPr="00CF15BD" w:rsidRDefault="00AD68E7" w:rsidP="00AD68E7">
            <w:pPr>
              <w:contextualSpacing/>
              <w:jc w:val="both"/>
              <w:rPr>
                <w:sz w:val="24"/>
              </w:rPr>
            </w:pPr>
            <w:r w:rsidRPr="00CF15BD">
              <w:rPr>
                <w:sz w:val="24"/>
              </w:rPr>
              <w:lastRenderedPageBreak/>
              <w:t>Решение задач</w:t>
            </w:r>
          </w:p>
          <w:p w:rsidR="00AD68E7" w:rsidRPr="00CF15BD" w:rsidRDefault="00AD68E7" w:rsidP="00AD68E7">
            <w:pPr>
              <w:contextualSpacing/>
              <w:jc w:val="both"/>
              <w:rPr>
                <w:sz w:val="24"/>
              </w:rPr>
            </w:pPr>
          </w:p>
        </w:tc>
        <w:tc>
          <w:tcPr>
            <w:tcW w:w="1560" w:type="dxa"/>
          </w:tcPr>
          <w:p w:rsidR="00AD68E7" w:rsidRPr="00CF15BD" w:rsidRDefault="00325AA8" w:rsidP="00AD68E7">
            <w:pPr>
              <w:ind w:firstLine="34"/>
              <w:contextualSpacing/>
              <w:jc w:val="center"/>
              <w:rPr>
                <w:sz w:val="24"/>
              </w:rPr>
            </w:pPr>
            <w:r>
              <w:rPr>
                <w:sz w:val="24"/>
                <w:lang w:val="en-US"/>
              </w:rPr>
              <w:lastRenderedPageBreak/>
              <w:t>14</w:t>
            </w:r>
          </w:p>
        </w:tc>
        <w:tc>
          <w:tcPr>
            <w:tcW w:w="5811" w:type="dxa"/>
          </w:tcPr>
          <w:p w:rsidR="00AD68E7" w:rsidRPr="00CF15BD" w:rsidRDefault="00AD68E7" w:rsidP="00AD68E7">
            <w:pPr>
              <w:contextualSpacing/>
              <w:jc w:val="both"/>
              <w:rPr>
                <w:sz w:val="24"/>
              </w:rPr>
            </w:pPr>
            <w:r w:rsidRPr="00CF15BD">
              <w:rPr>
                <w:sz w:val="24"/>
              </w:rPr>
              <w:t>Увеличение многозначных чисел всоответствии с заданием.</w:t>
            </w:r>
          </w:p>
          <w:p w:rsidR="00AD68E7" w:rsidRPr="00CF15BD" w:rsidRDefault="00AD68E7" w:rsidP="00AD68E7">
            <w:pPr>
              <w:contextualSpacing/>
              <w:jc w:val="both"/>
              <w:rPr>
                <w:sz w:val="24"/>
              </w:rPr>
            </w:pPr>
            <w:r w:rsidRPr="00CF15BD">
              <w:rPr>
                <w:sz w:val="24"/>
              </w:rPr>
              <w:t xml:space="preserve">Наблюдение за изменением цифр в </w:t>
            </w:r>
            <w:r w:rsidRPr="00CF15BD">
              <w:rPr>
                <w:sz w:val="24"/>
              </w:rPr>
              <w:lastRenderedPageBreak/>
              <w:t>разрядахмногозначных чисел при их увеличении.</w:t>
            </w:r>
          </w:p>
          <w:p w:rsidR="00AD68E7" w:rsidRPr="00CF15BD" w:rsidRDefault="00AD68E7" w:rsidP="00AD68E7">
            <w:pPr>
              <w:contextualSpacing/>
              <w:jc w:val="both"/>
              <w:rPr>
                <w:sz w:val="24"/>
              </w:rPr>
            </w:pPr>
            <w:r w:rsidRPr="00CF15BD">
              <w:rPr>
                <w:sz w:val="24"/>
              </w:rPr>
              <w:t>Пояснение готовых записей сложения ивычитания многозначных чисел «встолбик». Алгоритм сложения и вычитания</w:t>
            </w:r>
          </w:p>
        </w:tc>
      </w:tr>
      <w:tr w:rsidR="00AD68E7" w:rsidRPr="00CF15BD" w:rsidTr="009773A8">
        <w:trPr>
          <w:trHeight w:val="460"/>
        </w:trPr>
        <w:tc>
          <w:tcPr>
            <w:tcW w:w="675" w:type="dxa"/>
          </w:tcPr>
          <w:p w:rsidR="00AD68E7" w:rsidRPr="006116E7" w:rsidRDefault="006116E7" w:rsidP="004100D7">
            <w:pPr>
              <w:tabs>
                <w:tab w:val="left" w:pos="0"/>
              </w:tabs>
              <w:ind w:right="-249"/>
              <w:contextualSpacing/>
              <w:jc w:val="center"/>
              <w:rPr>
                <w:sz w:val="24"/>
                <w:lang w:val="en-US"/>
              </w:rPr>
            </w:pPr>
            <w:r>
              <w:rPr>
                <w:sz w:val="24"/>
                <w:lang w:val="en-US"/>
              </w:rPr>
              <w:lastRenderedPageBreak/>
              <w:t>18</w:t>
            </w:r>
          </w:p>
        </w:tc>
        <w:tc>
          <w:tcPr>
            <w:tcW w:w="2268" w:type="dxa"/>
          </w:tcPr>
          <w:p w:rsidR="00AD68E7" w:rsidRPr="00CF15BD" w:rsidRDefault="00AD68E7" w:rsidP="00AD68E7">
            <w:pPr>
              <w:contextualSpacing/>
              <w:jc w:val="both"/>
              <w:rPr>
                <w:sz w:val="24"/>
              </w:rPr>
            </w:pPr>
            <w:r w:rsidRPr="00CF15BD">
              <w:rPr>
                <w:sz w:val="24"/>
              </w:rPr>
              <w:t>Единицывремени.</w:t>
            </w:r>
          </w:p>
          <w:p w:rsidR="00AD68E7" w:rsidRPr="00CF15BD" w:rsidRDefault="00AD68E7" w:rsidP="00AD68E7">
            <w:pPr>
              <w:contextualSpacing/>
              <w:jc w:val="both"/>
              <w:rPr>
                <w:sz w:val="24"/>
              </w:rPr>
            </w:pPr>
            <w:r w:rsidRPr="00CF15BD">
              <w:rPr>
                <w:sz w:val="24"/>
              </w:rPr>
              <w:t>Решение задач</w:t>
            </w:r>
          </w:p>
          <w:p w:rsidR="00AD68E7" w:rsidRPr="00CF15BD" w:rsidRDefault="00AD68E7" w:rsidP="00AD68E7">
            <w:pPr>
              <w:contextualSpacing/>
              <w:jc w:val="both"/>
              <w:rPr>
                <w:sz w:val="24"/>
              </w:rPr>
            </w:pPr>
          </w:p>
        </w:tc>
        <w:tc>
          <w:tcPr>
            <w:tcW w:w="1560" w:type="dxa"/>
          </w:tcPr>
          <w:p w:rsidR="00AD68E7" w:rsidRPr="00CF15BD" w:rsidRDefault="00AD68E7" w:rsidP="00AD68E7">
            <w:pPr>
              <w:ind w:firstLine="34"/>
              <w:contextualSpacing/>
              <w:jc w:val="center"/>
              <w:rPr>
                <w:sz w:val="24"/>
              </w:rPr>
            </w:pPr>
            <w:r w:rsidRPr="00CF15BD">
              <w:rPr>
                <w:sz w:val="24"/>
              </w:rPr>
              <w:t xml:space="preserve"> 3 </w:t>
            </w:r>
          </w:p>
        </w:tc>
        <w:tc>
          <w:tcPr>
            <w:tcW w:w="5811" w:type="dxa"/>
          </w:tcPr>
          <w:p w:rsidR="00AD68E7" w:rsidRPr="00CF15BD" w:rsidRDefault="00AD68E7" w:rsidP="00AD68E7">
            <w:pPr>
              <w:contextualSpacing/>
              <w:jc w:val="both"/>
              <w:rPr>
                <w:sz w:val="24"/>
              </w:rPr>
            </w:pPr>
            <w:r w:rsidRPr="00CF15BD">
              <w:rPr>
                <w:sz w:val="24"/>
              </w:rPr>
              <w:t>Соотношение единиц времени (1 ч = 60 с).</w:t>
            </w:r>
          </w:p>
          <w:p w:rsidR="00AD68E7" w:rsidRPr="00CF15BD" w:rsidRDefault="00AD68E7" w:rsidP="00AD68E7">
            <w:pPr>
              <w:contextualSpacing/>
              <w:jc w:val="both"/>
              <w:rPr>
                <w:sz w:val="24"/>
              </w:rPr>
            </w:pPr>
            <w:r w:rsidRPr="00CF15BD">
              <w:rPr>
                <w:sz w:val="24"/>
              </w:rPr>
              <w:t>Преобразование изученных величин</w:t>
            </w:r>
          </w:p>
        </w:tc>
      </w:tr>
      <w:tr w:rsidR="00325AA8" w:rsidRPr="00CF15BD" w:rsidTr="009773A8">
        <w:trPr>
          <w:trHeight w:val="460"/>
        </w:trPr>
        <w:tc>
          <w:tcPr>
            <w:tcW w:w="675" w:type="dxa"/>
          </w:tcPr>
          <w:p w:rsidR="00325AA8" w:rsidRPr="006116E7" w:rsidRDefault="006116E7" w:rsidP="004100D7">
            <w:pPr>
              <w:tabs>
                <w:tab w:val="left" w:pos="0"/>
              </w:tabs>
              <w:ind w:right="-249"/>
              <w:contextualSpacing/>
              <w:jc w:val="center"/>
              <w:rPr>
                <w:sz w:val="24"/>
                <w:lang w:val="en-US"/>
              </w:rPr>
            </w:pPr>
            <w:r>
              <w:rPr>
                <w:sz w:val="24"/>
                <w:lang w:val="en-US"/>
              </w:rPr>
              <w:t>19</w:t>
            </w:r>
          </w:p>
        </w:tc>
        <w:tc>
          <w:tcPr>
            <w:tcW w:w="2268" w:type="dxa"/>
          </w:tcPr>
          <w:p w:rsidR="00325AA8" w:rsidRPr="00CF15BD" w:rsidRDefault="00325AA8" w:rsidP="00325AA8">
            <w:pPr>
              <w:contextualSpacing/>
              <w:jc w:val="both"/>
              <w:rPr>
                <w:sz w:val="24"/>
              </w:rPr>
            </w:pPr>
            <w:r w:rsidRPr="00325AA8">
              <w:rPr>
                <w:sz w:val="24"/>
              </w:rPr>
              <w:t xml:space="preserve">Проверь себя! Чему ты научился в 1-3 классах?        </w:t>
            </w:r>
          </w:p>
        </w:tc>
        <w:tc>
          <w:tcPr>
            <w:tcW w:w="1560" w:type="dxa"/>
          </w:tcPr>
          <w:p w:rsidR="00325AA8" w:rsidRPr="00325AA8" w:rsidRDefault="00325AA8" w:rsidP="00AD68E7">
            <w:pPr>
              <w:ind w:firstLine="34"/>
              <w:contextualSpacing/>
              <w:jc w:val="center"/>
              <w:rPr>
                <w:sz w:val="24"/>
                <w:lang w:val="en-US"/>
              </w:rPr>
            </w:pPr>
            <w:r>
              <w:rPr>
                <w:sz w:val="24"/>
                <w:lang w:val="en-US"/>
              </w:rPr>
              <w:t>6</w:t>
            </w:r>
          </w:p>
        </w:tc>
        <w:tc>
          <w:tcPr>
            <w:tcW w:w="5811" w:type="dxa"/>
          </w:tcPr>
          <w:p w:rsidR="00325AA8" w:rsidRPr="00325AA8" w:rsidRDefault="00325AA8" w:rsidP="00325AA8">
            <w:pPr>
              <w:contextualSpacing/>
              <w:jc w:val="both"/>
              <w:rPr>
                <w:sz w:val="24"/>
              </w:rPr>
            </w:pPr>
            <w:r w:rsidRPr="00325AA8">
              <w:rPr>
                <w:sz w:val="24"/>
              </w:rPr>
              <w:t>Нумерация многозначных чисел</w:t>
            </w:r>
          </w:p>
          <w:p w:rsidR="00325AA8" w:rsidRPr="00325AA8" w:rsidRDefault="00325AA8" w:rsidP="00325AA8">
            <w:pPr>
              <w:contextualSpacing/>
              <w:jc w:val="both"/>
              <w:rPr>
                <w:sz w:val="24"/>
              </w:rPr>
            </w:pPr>
            <w:r w:rsidRPr="00325AA8">
              <w:rPr>
                <w:sz w:val="24"/>
              </w:rPr>
              <w:t>Сложение и вычитание многозначных чисел. Математический диктант</w:t>
            </w:r>
          </w:p>
          <w:p w:rsidR="00325AA8" w:rsidRPr="00325AA8" w:rsidRDefault="00325AA8" w:rsidP="00325AA8">
            <w:pPr>
              <w:contextualSpacing/>
              <w:jc w:val="both"/>
              <w:rPr>
                <w:sz w:val="24"/>
              </w:rPr>
            </w:pPr>
            <w:r w:rsidRPr="00325AA8">
              <w:rPr>
                <w:sz w:val="24"/>
              </w:rPr>
              <w:t>Умножение и деление</w:t>
            </w:r>
          </w:p>
          <w:p w:rsidR="00325AA8" w:rsidRPr="00325AA8" w:rsidRDefault="00325AA8" w:rsidP="00325AA8">
            <w:pPr>
              <w:contextualSpacing/>
              <w:jc w:val="both"/>
              <w:rPr>
                <w:sz w:val="24"/>
              </w:rPr>
            </w:pPr>
            <w:r w:rsidRPr="00325AA8">
              <w:rPr>
                <w:sz w:val="24"/>
              </w:rPr>
              <w:t>Порядок выполнения действий</w:t>
            </w:r>
          </w:p>
          <w:p w:rsidR="00325AA8" w:rsidRPr="00325AA8" w:rsidRDefault="00325AA8" w:rsidP="00325AA8">
            <w:pPr>
              <w:contextualSpacing/>
              <w:jc w:val="both"/>
              <w:rPr>
                <w:sz w:val="24"/>
              </w:rPr>
            </w:pPr>
            <w:r w:rsidRPr="00325AA8">
              <w:rPr>
                <w:sz w:val="24"/>
              </w:rPr>
              <w:t>Решение задач разными способами</w:t>
            </w:r>
          </w:p>
          <w:p w:rsidR="00325AA8" w:rsidRPr="00CF15BD" w:rsidRDefault="00325AA8" w:rsidP="00325AA8">
            <w:pPr>
              <w:contextualSpacing/>
              <w:jc w:val="both"/>
              <w:rPr>
                <w:sz w:val="24"/>
              </w:rPr>
            </w:pPr>
            <w:r w:rsidRPr="00325AA8">
              <w:rPr>
                <w:sz w:val="24"/>
              </w:rPr>
              <w:t>Геометрические фигуры и величины. Периметр и площадь фигур</w:t>
            </w:r>
          </w:p>
        </w:tc>
      </w:tr>
    </w:tbl>
    <w:p w:rsidR="0093210B" w:rsidRPr="00CF15BD" w:rsidRDefault="0093210B" w:rsidP="008777DF">
      <w:pPr>
        <w:tabs>
          <w:tab w:val="left" w:pos="4367"/>
        </w:tabs>
        <w:rPr>
          <w:b/>
          <w:sz w:val="24"/>
        </w:rPr>
      </w:pPr>
    </w:p>
    <w:p w:rsidR="009915A5" w:rsidRPr="00CF15BD" w:rsidRDefault="00325FE6" w:rsidP="00D9426F">
      <w:pPr>
        <w:jc w:val="center"/>
        <w:rPr>
          <w:b/>
          <w:sz w:val="24"/>
        </w:rPr>
      </w:pPr>
      <w:r w:rsidRPr="00CF15BD">
        <w:rPr>
          <w:b/>
          <w:sz w:val="24"/>
        </w:rPr>
        <w:t xml:space="preserve">4 класс (136 </w:t>
      </w:r>
      <w:r w:rsidR="00D9426F">
        <w:rPr>
          <w:b/>
          <w:sz w:val="24"/>
        </w:rPr>
        <w:t>часов, 4 часа в неделю)</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268"/>
        <w:gridCol w:w="1560"/>
        <w:gridCol w:w="5811"/>
      </w:tblGrid>
      <w:tr w:rsidR="003F38C8" w:rsidRPr="00CF15BD" w:rsidTr="009773A8">
        <w:trPr>
          <w:trHeight w:val="763"/>
        </w:trPr>
        <w:tc>
          <w:tcPr>
            <w:tcW w:w="675"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 п/п</w:t>
            </w:r>
          </w:p>
        </w:tc>
        <w:tc>
          <w:tcPr>
            <w:tcW w:w="2268"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Тема</w:t>
            </w:r>
          </w:p>
        </w:tc>
        <w:tc>
          <w:tcPr>
            <w:tcW w:w="1560" w:type="dxa"/>
          </w:tcPr>
          <w:p w:rsidR="003F38C8" w:rsidRPr="00CF15BD" w:rsidRDefault="003F38C8" w:rsidP="004100D7">
            <w:pPr>
              <w:autoSpaceDE w:val="0"/>
              <w:autoSpaceDN w:val="0"/>
              <w:adjustRightInd w:val="0"/>
              <w:jc w:val="center"/>
              <w:rPr>
                <w:b/>
                <w:color w:val="000000"/>
                <w:sz w:val="24"/>
              </w:rPr>
            </w:pPr>
            <w:r w:rsidRPr="00CF15BD">
              <w:rPr>
                <w:b/>
                <w:color w:val="000000"/>
                <w:sz w:val="24"/>
              </w:rPr>
              <w:t>Количество часов</w:t>
            </w:r>
          </w:p>
        </w:tc>
        <w:tc>
          <w:tcPr>
            <w:tcW w:w="5811" w:type="dxa"/>
          </w:tcPr>
          <w:p w:rsidR="003F38C8" w:rsidRPr="00CF15BD" w:rsidRDefault="003F38C8" w:rsidP="004100D7">
            <w:pPr>
              <w:autoSpaceDE w:val="0"/>
              <w:autoSpaceDN w:val="0"/>
              <w:adjustRightInd w:val="0"/>
              <w:jc w:val="center"/>
              <w:rPr>
                <w:color w:val="000000"/>
                <w:sz w:val="24"/>
              </w:rPr>
            </w:pPr>
            <w:r w:rsidRPr="00CF15BD">
              <w:rPr>
                <w:b/>
                <w:bCs/>
                <w:color w:val="000000"/>
                <w:sz w:val="24"/>
              </w:rPr>
              <w:t>Основное содержание</w:t>
            </w:r>
          </w:p>
        </w:tc>
      </w:tr>
      <w:tr w:rsidR="003F38C8" w:rsidRPr="00CF15BD" w:rsidTr="009773A8">
        <w:trPr>
          <w:trHeight w:val="460"/>
        </w:trPr>
        <w:tc>
          <w:tcPr>
            <w:tcW w:w="675"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1</w:t>
            </w:r>
          </w:p>
        </w:tc>
        <w:tc>
          <w:tcPr>
            <w:tcW w:w="2268"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2</w:t>
            </w:r>
          </w:p>
        </w:tc>
        <w:tc>
          <w:tcPr>
            <w:tcW w:w="1560"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3</w:t>
            </w:r>
          </w:p>
        </w:tc>
        <w:tc>
          <w:tcPr>
            <w:tcW w:w="5811" w:type="dxa"/>
          </w:tcPr>
          <w:p w:rsidR="003F38C8" w:rsidRPr="00CF15BD" w:rsidRDefault="003F38C8" w:rsidP="004100D7">
            <w:pPr>
              <w:autoSpaceDE w:val="0"/>
              <w:autoSpaceDN w:val="0"/>
              <w:adjustRightInd w:val="0"/>
              <w:jc w:val="center"/>
              <w:rPr>
                <w:bCs/>
                <w:color w:val="000000"/>
                <w:sz w:val="24"/>
              </w:rPr>
            </w:pPr>
            <w:r w:rsidRPr="00CF15BD">
              <w:rPr>
                <w:bCs/>
                <w:color w:val="000000"/>
                <w:sz w:val="24"/>
              </w:rPr>
              <w:t>4</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w:t>
            </w:r>
          </w:p>
        </w:tc>
        <w:tc>
          <w:tcPr>
            <w:tcW w:w="2268" w:type="dxa"/>
          </w:tcPr>
          <w:p w:rsidR="00325FE6" w:rsidRPr="00CF15BD" w:rsidRDefault="00325FE6" w:rsidP="00325FE6">
            <w:pPr>
              <w:ind w:firstLine="33"/>
              <w:contextualSpacing/>
              <w:jc w:val="both"/>
              <w:rPr>
                <w:sz w:val="24"/>
              </w:rPr>
            </w:pPr>
            <w:r w:rsidRPr="00CF15BD">
              <w:rPr>
                <w:sz w:val="24"/>
              </w:rPr>
              <w:t>Проверь себя! Чему ты научился</w:t>
            </w:r>
          </w:p>
          <w:p w:rsidR="00325FE6" w:rsidRPr="00CF15BD" w:rsidRDefault="00325FE6" w:rsidP="00325FE6">
            <w:pPr>
              <w:ind w:firstLine="33"/>
              <w:contextualSpacing/>
              <w:jc w:val="both"/>
              <w:rPr>
                <w:sz w:val="24"/>
              </w:rPr>
            </w:pPr>
            <w:r w:rsidRPr="00CF15BD">
              <w:rPr>
                <w:sz w:val="24"/>
              </w:rPr>
              <w:t>в первом, втором и третьем классах?</w:t>
            </w:r>
          </w:p>
          <w:p w:rsidR="003F38C8" w:rsidRPr="00CF15BD" w:rsidRDefault="003F38C8" w:rsidP="00325FE6">
            <w:pPr>
              <w:ind w:firstLine="33"/>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1</w:t>
            </w:r>
          </w:p>
        </w:tc>
        <w:tc>
          <w:tcPr>
            <w:tcW w:w="5811" w:type="dxa"/>
          </w:tcPr>
          <w:p w:rsidR="00325FE6" w:rsidRPr="00CF15BD" w:rsidRDefault="00325FE6" w:rsidP="00325FE6">
            <w:pPr>
              <w:ind w:firstLine="33"/>
              <w:contextualSpacing/>
              <w:jc w:val="both"/>
              <w:rPr>
                <w:sz w:val="24"/>
              </w:rPr>
            </w:pPr>
            <w:r w:rsidRPr="00CF15BD">
              <w:rPr>
                <w:sz w:val="24"/>
              </w:rPr>
              <w:t>Сравнение многозначных чисел. Арифметические задачи.</w:t>
            </w:r>
          </w:p>
          <w:p w:rsidR="00325FE6" w:rsidRPr="00CF15BD" w:rsidRDefault="00325FE6" w:rsidP="00325FE6">
            <w:pPr>
              <w:ind w:firstLine="33"/>
              <w:contextualSpacing/>
              <w:jc w:val="both"/>
              <w:rPr>
                <w:sz w:val="24"/>
              </w:rPr>
            </w:pPr>
            <w:r w:rsidRPr="00CF15BD">
              <w:rPr>
                <w:sz w:val="24"/>
              </w:rPr>
              <w:t>Правила порядка выполнения действий. Взаимосвязь</w:t>
            </w:r>
          </w:p>
          <w:p w:rsidR="00325FE6" w:rsidRPr="00CF15BD" w:rsidRDefault="00325FE6" w:rsidP="00325FE6">
            <w:pPr>
              <w:ind w:firstLine="33"/>
              <w:contextualSpacing/>
              <w:jc w:val="both"/>
              <w:rPr>
                <w:sz w:val="24"/>
              </w:rPr>
            </w:pPr>
            <w:r w:rsidRPr="00CF15BD">
              <w:rPr>
                <w:sz w:val="24"/>
              </w:rPr>
              <w:t xml:space="preserve">компонентов и результатов действий. Деление на 10, 100, 1000… </w:t>
            </w:r>
          </w:p>
          <w:p w:rsidR="00325FE6" w:rsidRPr="00CF15BD" w:rsidRDefault="00325FE6" w:rsidP="00325FE6">
            <w:pPr>
              <w:ind w:firstLine="33"/>
              <w:contextualSpacing/>
              <w:jc w:val="both"/>
              <w:rPr>
                <w:sz w:val="24"/>
              </w:rPr>
            </w:pPr>
            <w:r w:rsidRPr="00CF15BD">
              <w:rPr>
                <w:sz w:val="24"/>
              </w:rPr>
              <w:t>Соотношение единиц массы, длины, времени. Площадь и периметр прямоугольника. Многогранник. Прямоугольный параллелепипед.</w:t>
            </w:r>
          </w:p>
          <w:p w:rsidR="003F38C8" w:rsidRPr="00CF15BD" w:rsidRDefault="00325FE6" w:rsidP="00325FE6">
            <w:pPr>
              <w:ind w:firstLine="33"/>
              <w:contextualSpacing/>
              <w:jc w:val="both"/>
              <w:rPr>
                <w:sz w:val="24"/>
              </w:rPr>
            </w:pPr>
            <w:r w:rsidRPr="00CF15BD">
              <w:rPr>
                <w:sz w:val="24"/>
              </w:rPr>
              <w:t>Деление числа на произведение. Диаграмма. Куб. Таблица умножения и соответствующие случаи деления. Развёртка куба.</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2</w:t>
            </w:r>
          </w:p>
        </w:tc>
        <w:tc>
          <w:tcPr>
            <w:tcW w:w="2268" w:type="dxa"/>
          </w:tcPr>
          <w:p w:rsidR="00325FE6" w:rsidRPr="00CF15BD" w:rsidRDefault="00325FE6" w:rsidP="00325FE6">
            <w:pPr>
              <w:ind w:firstLine="33"/>
              <w:contextualSpacing/>
              <w:jc w:val="both"/>
              <w:rPr>
                <w:sz w:val="24"/>
              </w:rPr>
            </w:pPr>
            <w:r w:rsidRPr="00CF15BD">
              <w:rPr>
                <w:sz w:val="24"/>
              </w:rPr>
              <w:t>Умножение многозначного числа на однозначное</w:t>
            </w:r>
          </w:p>
          <w:p w:rsidR="003F38C8" w:rsidRPr="00CF15BD" w:rsidRDefault="003F38C8" w:rsidP="00325FE6">
            <w:pPr>
              <w:ind w:firstLine="33"/>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lang w:val="en-US"/>
              </w:rPr>
              <w:t>9</w:t>
            </w:r>
          </w:p>
        </w:tc>
        <w:tc>
          <w:tcPr>
            <w:tcW w:w="5811" w:type="dxa"/>
          </w:tcPr>
          <w:p w:rsidR="00325FE6" w:rsidRPr="00CF15BD" w:rsidRDefault="003E2148" w:rsidP="003E2148">
            <w:pPr>
              <w:ind w:firstLine="33"/>
              <w:contextualSpacing/>
              <w:jc w:val="both"/>
              <w:rPr>
                <w:sz w:val="24"/>
              </w:rPr>
            </w:pPr>
            <w:r w:rsidRPr="00CF15BD">
              <w:rPr>
                <w:sz w:val="24"/>
              </w:rPr>
              <w:t xml:space="preserve">Подготовка к знакомству с алгоритмом: нахождение значения произведения многозначного числа и однозначного </w:t>
            </w:r>
            <w:r w:rsidR="00325FE6" w:rsidRPr="00CF15BD">
              <w:rPr>
                <w:sz w:val="24"/>
              </w:rPr>
              <w:t>с применением</w:t>
            </w:r>
            <w:r w:rsidRPr="00CF15BD">
              <w:rPr>
                <w:sz w:val="24"/>
              </w:rPr>
              <w:t xml:space="preserve"> полученных ранее знаний (записи многозначного числа в виде суммы разрядных слагаемых и распределительного свойства ум</w:t>
            </w:r>
            <w:r w:rsidR="00325FE6" w:rsidRPr="00CF15BD">
              <w:rPr>
                <w:sz w:val="24"/>
              </w:rPr>
              <w:t>ножения).</w:t>
            </w:r>
          </w:p>
          <w:p w:rsidR="00325FE6" w:rsidRPr="00CF15BD" w:rsidRDefault="003E2148" w:rsidP="003E2148">
            <w:pPr>
              <w:ind w:firstLine="33"/>
              <w:contextualSpacing/>
              <w:jc w:val="both"/>
              <w:rPr>
                <w:sz w:val="24"/>
              </w:rPr>
            </w:pPr>
            <w:r w:rsidRPr="00CF15BD">
              <w:rPr>
                <w:sz w:val="24"/>
              </w:rPr>
              <w:t>Знакомство с алгоритмом письменного умножения мно</w:t>
            </w:r>
            <w:r w:rsidR="00C21D00" w:rsidRPr="00CF15BD">
              <w:rPr>
                <w:sz w:val="24"/>
              </w:rPr>
              <w:t>го</w:t>
            </w:r>
            <w:r w:rsidRPr="00CF15BD">
              <w:rPr>
                <w:sz w:val="24"/>
              </w:rPr>
              <w:t>значного числа на однознач</w:t>
            </w:r>
            <w:r w:rsidR="00325FE6" w:rsidRPr="00CF15BD">
              <w:rPr>
                <w:sz w:val="24"/>
              </w:rPr>
              <w:t>ное (умножение «в столбик»).</w:t>
            </w:r>
          </w:p>
          <w:p w:rsidR="00325FE6" w:rsidRPr="00CF15BD" w:rsidRDefault="003E2148" w:rsidP="003E2148">
            <w:pPr>
              <w:ind w:firstLine="33"/>
              <w:contextualSpacing/>
              <w:jc w:val="both"/>
              <w:rPr>
                <w:sz w:val="24"/>
              </w:rPr>
            </w:pPr>
            <w:r w:rsidRPr="00CF15BD">
              <w:rPr>
                <w:sz w:val="24"/>
              </w:rPr>
              <w:t>Использование изученного алгоритма для удобства вы</w:t>
            </w:r>
            <w:r w:rsidR="00325FE6" w:rsidRPr="00CF15BD">
              <w:rPr>
                <w:sz w:val="24"/>
              </w:rPr>
              <w:t>числений.</w:t>
            </w:r>
          </w:p>
          <w:p w:rsidR="00325FE6" w:rsidRPr="00CF15BD" w:rsidRDefault="00325FE6" w:rsidP="003E2148">
            <w:pPr>
              <w:ind w:firstLine="33"/>
              <w:contextualSpacing/>
              <w:jc w:val="both"/>
              <w:rPr>
                <w:sz w:val="24"/>
              </w:rPr>
            </w:pPr>
            <w:r w:rsidRPr="00CF15BD">
              <w:rPr>
                <w:sz w:val="24"/>
              </w:rPr>
              <w:t xml:space="preserve">Особенности умножения «встолбик» для чисел, </w:t>
            </w:r>
            <w:r w:rsidR="003E2148" w:rsidRPr="00CF15BD">
              <w:rPr>
                <w:sz w:val="24"/>
              </w:rPr>
              <w:t>оканчи</w:t>
            </w:r>
            <w:r w:rsidRPr="00CF15BD">
              <w:rPr>
                <w:sz w:val="24"/>
              </w:rPr>
              <w:t>вающихся нулями.</w:t>
            </w:r>
          </w:p>
          <w:p w:rsidR="00325FE6" w:rsidRPr="00CF15BD" w:rsidRDefault="003E2148" w:rsidP="003E2148">
            <w:pPr>
              <w:ind w:firstLine="33"/>
              <w:contextualSpacing/>
              <w:jc w:val="both"/>
              <w:rPr>
                <w:sz w:val="24"/>
              </w:rPr>
            </w:pPr>
            <w:r w:rsidRPr="00CF15BD">
              <w:rPr>
                <w:sz w:val="24"/>
              </w:rPr>
              <w:t>Знакомство с новым разря</w:t>
            </w:r>
            <w:r w:rsidR="00325FE6" w:rsidRPr="00CF15BD">
              <w:rPr>
                <w:sz w:val="24"/>
              </w:rPr>
              <w:t>дом – единицы миллионов;</w:t>
            </w:r>
          </w:p>
          <w:p w:rsidR="003F38C8" w:rsidRPr="00CF15BD" w:rsidRDefault="003E2148" w:rsidP="003E2148">
            <w:pPr>
              <w:ind w:firstLine="33"/>
              <w:contextualSpacing/>
              <w:jc w:val="both"/>
              <w:rPr>
                <w:sz w:val="24"/>
              </w:rPr>
            </w:pPr>
            <w:r w:rsidRPr="00CF15BD">
              <w:rPr>
                <w:sz w:val="24"/>
              </w:rPr>
              <w:t xml:space="preserve">с новым классом – классом </w:t>
            </w:r>
            <w:r w:rsidR="00325FE6" w:rsidRPr="00CF15BD">
              <w:rPr>
                <w:sz w:val="24"/>
              </w:rPr>
              <w:t>миллионов.</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3</w:t>
            </w:r>
          </w:p>
        </w:tc>
        <w:tc>
          <w:tcPr>
            <w:tcW w:w="2268" w:type="dxa"/>
          </w:tcPr>
          <w:p w:rsidR="00325FE6" w:rsidRPr="00CF15BD" w:rsidRDefault="00325FE6" w:rsidP="00325FE6">
            <w:pPr>
              <w:contextualSpacing/>
              <w:jc w:val="both"/>
              <w:rPr>
                <w:sz w:val="24"/>
              </w:rPr>
            </w:pPr>
            <w:r w:rsidRPr="00CF15BD">
              <w:rPr>
                <w:sz w:val="24"/>
              </w:rPr>
              <w:t>Деление с остатком</w:t>
            </w:r>
          </w:p>
          <w:p w:rsidR="003F38C8" w:rsidRPr="00CF15BD" w:rsidRDefault="003F38C8" w:rsidP="00325FE6">
            <w:pPr>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5</w:t>
            </w:r>
          </w:p>
        </w:tc>
        <w:tc>
          <w:tcPr>
            <w:tcW w:w="5811" w:type="dxa"/>
          </w:tcPr>
          <w:p w:rsidR="00325FE6" w:rsidRPr="00CF15BD" w:rsidRDefault="003E2148" w:rsidP="00325FE6">
            <w:pPr>
              <w:contextualSpacing/>
              <w:jc w:val="both"/>
              <w:rPr>
                <w:sz w:val="24"/>
              </w:rPr>
            </w:pPr>
            <w:r w:rsidRPr="00CF15BD">
              <w:rPr>
                <w:sz w:val="24"/>
              </w:rPr>
              <w:t xml:space="preserve">Предметный смысл деления с </w:t>
            </w:r>
            <w:r w:rsidR="00325FE6" w:rsidRPr="00CF15BD">
              <w:rPr>
                <w:sz w:val="24"/>
              </w:rPr>
              <w:t>остатком.</w:t>
            </w:r>
          </w:p>
          <w:p w:rsidR="00325FE6" w:rsidRPr="00CF15BD" w:rsidRDefault="003E2148" w:rsidP="00325FE6">
            <w:pPr>
              <w:contextualSpacing/>
              <w:jc w:val="both"/>
              <w:rPr>
                <w:sz w:val="24"/>
              </w:rPr>
            </w:pPr>
            <w:r w:rsidRPr="00CF15BD">
              <w:rPr>
                <w:sz w:val="24"/>
              </w:rPr>
              <w:t>Форма записи деления с остатком. Взаимосвязь компонентов и результата дей</w:t>
            </w:r>
            <w:r w:rsidR="00325FE6" w:rsidRPr="00CF15BD">
              <w:rPr>
                <w:sz w:val="24"/>
              </w:rPr>
              <w:t>ствия.</w:t>
            </w:r>
          </w:p>
          <w:p w:rsidR="00325FE6" w:rsidRPr="00CF15BD" w:rsidRDefault="00325FE6" w:rsidP="00325FE6">
            <w:pPr>
              <w:contextualSpacing/>
              <w:jc w:val="both"/>
              <w:rPr>
                <w:sz w:val="24"/>
              </w:rPr>
            </w:pPr>
            <w:r w:rsidRPr="00CF15BD">
              <w:rPr>
                <w:sz w:val="24"/>
              </w:rPr>
              <w:t>Случай деления с</w:t>
            </w:r>
            <w:r w:rsidR="003E2148" w:rsidRPr="00CF15BD">
              <w:rPr>
                <w:sz w:val="24"/>
              </w:rPr>
              <w:t xml:space="preserve"> остатком, когда делимое меньше </w:t>
            </w:r>
            <w:r w:rsidR="003E2148" w:rsidRPr="00CF15BD">
              <w:rPr>
                <w:sz w:val="24"/>
              </w:rPr>
              <w:lastRenderedPageBreak/>
              <w:t>дели</w:t>
            </w:r>
            <w:r w:rsidRPr="00CF15BD">
              <w:rPr>
                <w:sz w:val="24"/>
              </w:rPr>
              <w:t>теля.</w:t>
            </w:r>
          </w:p>
          <w:p w:rsidR="003F38C8" w:rsidRPr="00CF15BD" w:rsidRDefault="00325FE6" w:rsidP="00325FE6">
            <w:pPr>
              <w:contextualSpacing/>
              <w:jc w:val="both"/>
              <w:rPr>
                <w:sz w:val="24"/>
              </w:rPr>
            </w:pPr>
            <w:r w:rsidRPr="00CF15BD">
              <w:rPr>
                <w:sz w:val="24"/>
              </w:rPr>
              <w:t>Деление на 10, 100, 1000…</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lastRenderedPageBreak/>
              <w:t>4</w:t>
            </w:r>
          </w:p>
        </w:tc>
        <w:tc>
          <w:tcPr>
            <w:tcW w:w="2268" w:type="dxa"/>
          </w:tcPr>
          <w:p w:rsidR="00325FE6" w:rsidRPr="00CF15BD" w:rsidRDefault="00325FE6" w:rsidP="00325FE6">
            <w:pPr>
              <w:contextualSpacing/>
              <w:jc w:val="both"/>
              <w:rPr>
                <w:sz w:val="24"/>
              </w:rPr>
            </w:pPr>
            <w:r w:rsidRPr="00CF15BD">
              <w:rPr>
                <w:sz w:val="24"/>
              </w:rPr>
              <w:t>Умножение многозначных чисел</w:t>
            </w:r>
          </w:p>
          <w:p w:rsidR="003F38C8" w:rsidRPr="00CF15BD" w:rsidRDefault="003F38C8" w:rsidP="00325FE6">
            <w:pPr>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1</w:t>
            </w:r>
          </w:p>
        </w:tc>
        <w:tc>
          <w:tcPr>
            <w:tcW w:w="5811" w:type="dxa"/>
          </w:tcPr>
          <w:p w:rsidR="00325FE6" w:rsidRPr="00CF15BD" w:rsidRDefault="003E2148" w:rsidP="00325FE6">
            <w:pPr>
              <w:contextualSpacing/>
              <w:jc w:val="both"/>
              <w:rPr>
                <w:sz w:val="24"/>
              </w:rPr>
            </w:pPr>
            <w:r w:rsidRPr="00CF15BD">
              <w:rPr>
                <w:sz w:val="24"/>
              </w:rPr>
              <w:t>Подготовка и осуществление знакомства с алгоритмом ум</w:t>
            </w:r>
            <w:r w:rsidR="00325FE6" w:rsidRPr="00CF15BD">
              <w:rPr>
                <w:sz w:val="24"/>
              </w:rPr>
              <w:t>ножения на двузначное число.</w:t>
            </w:r>
          </w:p>
          <w:p w:rsidR="00325FE6" w:rsidRPr="00CF15BD" w:rsidRDefault="003E2148" w:rsidP="00325FE6">
            <w:pPr>
              <w:contextualSpacing/>
              <w:jc w:val="both"/>
              <w:rPr>
                <w:sz w:val="24"/>
              </w:rPr>
            </w:pPr>
            <w:r w:rsidRPr="00CF15BD">
              <w:rPr>
                <w:sz w:val="24"/>
              </w:rPr>
              <w:t>Применение алгоритма для самостоятельных вычисле</w:t>
            </w:r>
            <w:r w:rsidR="00325FE6" w:rsidRPr="00CF15BD">
              <w:rPr>
                <w:sz w:val="24"/>
              </w:rPr>
              <w:t>ний.</w:t>
            </w:r>
          </w:p>
          <w:p w:rsidR="00325FE6" w:rsidRPr="00CF15BD" w:rsidRDefault="00325FE6" w:rsidP="00325FE6">
            <w:pPr>
              <w:contextualSpacing/>
              <w:jc w:val="both"/>
              <w:rPr>
                <w:sz w:val="24"/>
              </w:rPr>
            </w:pPr>
            <w:r w:rsidRPr="00CF15BD">
              <w:rPr>
                <w:sz w:val="24"/>
              </w:rPr>
              <w:t>Умножение чисе</w:t>
            </w:r>
            <w:r w:rsidR="003E2148" w:rsidRPr="00CF15BD">
              <w:rPr>
                <w:sz w:val="24"/>
              </w:rPr>
              <w:t>л, оканчива</w:t>
            </w:r>
            <w:r w:rsidRPr="00CF15BD">
              <w:rPr>
                <w:sz w:val="24"/>
              </w:rPr>
              <w:t>ющихся нулями.</w:t>
            </w:r>
          </w:p>
          <w:p w:rsidR="003F38C8" w:rsidRPr="00CF15BD" w:rsidRDefault="003E2148" w:rsidP="00325FE6">
            <w:pPr>
              <w:contextualSpacing/>
              <w:jc w:val="both"/>
              <w:rPr>
                <w:sz w:val="24"/>
              </w:rPr>
            </w:pPr>
            <w:r w:rsidRPr="00CF15BD">
              <w:rPr>
                <w:sz w:val="24"/>
              </w:rPr>
              <w:t xml:space="preserve">Умножение на трёхзначное </w:t>
            </w:r>
            <w:r w:rsidR="00325FE6" w:rsidRPr="00CF15BD">
              <w:rPr>
                <w:sz w:val="24"/>
              </w:rPr>
              <w:t>число.</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5</w:t>
            </w:r>
          </w:p>
        </w:tc>
        <w:tc>
          <w:tcPr>
            <w:tcW w:w="2268" w:type="dxa"/>
          </w:tcPr>
          <w:p w:rsidR="003F38C8" w:rsidRPr="00CF15BD" w:rsidRDefault="00325FE6" w:rsidP="00325FE6">
            <w:pPr>
              <w:contextualSpacing/>
              <w:jc w:val="both"/>
              <w:rPr>
                <w:sz w:val="24"/>
              </w:rPr>
            </w:pPr>
            <w:r w:rsidRPr="00CF15BD">
              <w:rPr>
                <w:sz w:val="24"/>
              </w:rPr>
              <w:t xml:space="preserve">Деление многозначных чисел </w:t>
            </w: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8</w:t>
            </w:r>
          </w:p>
        </w:tc>
        <w:tc>
          <w:tcPr>
            <w:tcW w:w="5811" w:type="dxa"/>
          </w:tcPr>
          <w:p w:rsidR="00325FE6" w:rsidRPr="00CF15BD" w:rsidRDefault="003E2148" w:rsidP="00325FE6">
            <w:pPr>
              <w:contextualSpacing/>
              <w:jc w:val="both"/>
              <w:rPr>
                <w:sz w:val="24"/>
              </w:rPr>
            </w:pPr>
            <w:r w:rsidRPr="00CF15BD">
              <w:rPr>
                <w:sz w:val="24"/>
              </w:rPr>
              <w:t>Взаимосвязь умножения и де</w:t>
            </w:r>
            <w:r w:rsidR="00325FE6" w:rsidRPr="00CF15BD">
              <w:rPr>
                <w:sz w:val="24"/>
              </w:rPr>
              <w:t>ления.</w:t>
            </w:r>
          </w:p>
          <w:p w:rsidR="00325FE6" w:rsidRPr="00CF15BD" w:rsidRDefault="00325FE6" w:rsidP="00325FE6">
            <w:pPr>
              <w:contextualSpacing/>
              <w:jc w:val="both"/>
              <w:rPr>
                <w:sz w:val="24"/>
              </w:rPr>
            </w:pPr>
            <w:r w:rsidRPr="00CF15BD">
              <w:rPr>
                <w:sz w:val="24"/>
              </w:rPr>
              <w:t>Деление суммы на число.</w:t>
            </w:r>
          </w:p>
          <w:p w:rsidR="00325FE6" w:rsidRPr="00CF15BD" w:rsidRDefault="00325FE6" w:rsidP="00325FE6">
            <w:pPr>
              <w:contextualSpacing/>
              <w:jc w:val="both"/>
              <w:rPr>
                <w:sz w:val="24"/>
              </w:rPr>
            </w:pPr>
            <w:r w:rsidRPr="00CF15BD">
              <w:rPr>
                <w:sz w:val="24"/>
              </w:rPr>
              <w:t xml:space="preserve">Деление с остатком. </w:t>
            </w:r>
            <w:r w:rsidR="003E2148" w:rsidRPr="00CF15BD">
              <w:rPr>
                <w:sz w:val="24"/>
              </w:rPr>
              <w:t>Алгоритм письменного деле</w:t>
            </w:r>
            <w:r w:rsidRPr="00CF15BD">
              <w:rPr>
                <w:sz w:val="24"/>
              </w:rPr>
              <w:t>ния.</w:t>
            </w:r>
          </w:p>
          <w:p w:rsidR="00325FE6" w:rsidRPr="00CF15BD" w:rsidRDefault="003E2148" w:rsidP="00325FE6">
            <w:pPr>
              <w:contextualSpacing/>
              <w:jc w:val="both"/>
              <w:rPr>
                <w:sz w:val="24"/>
              </w:rPr>
            </w:pPr>
            <w:r w:rsidRPr="00CF15BD">
              <w:rPr>
                <w:sz w:val="24"/>
              </w:rPr>
              <w:t>Прикидка результата при де</w:t>
            </w:r>
            <w:r w:rsidR="00325FE6" w:rsidRPr="00CF15BD">
              <w:rPr>
                <w:sz w:val="24"/>
              </w:rPr>
              <w:t>лении.</w:t>
            </w:r>
          </w:p>
          <w:p w:rsidR="003F38C8" w:rsidRPr="00CF15BD" w:rsidRDefault="003E2148" w:rsidP="00325FE6">
            <w:pPr>
              <w:contextualSpacing/>
              <w:jc w:val="both"/>
              <w:rPr>
                <w:sz w:val="24"/>
              </w:rPr>
            </w:pPr>
            <w:r w:rsidRPr="00CF15BD">
              <w:rPr>
                <w:sz w:val="24"/>
              </w:rPr>
              <w:t>Деление на однозначное чис</w:t>
            </w:r>
            <w:r w:rsidR="00325FE6" w:rsidRPr="00CF15BD">
              <w:rPr>
                <w:sz w:val="24"/>
              </w:rPr>
              <w:t>ло.</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6</w:t>
            </w:r>
          </w:p>
        </w:tc>
        <w:tc>
          <w:tcPr>
            <w:tcW w:w="2268" w:type="dxa"/>
          </w:tcPr>
          <w:p w:rsidR="003F38C8" w:rsidRPr="00CF15BD" w:rsidRDefault="00325FE6" w:rsidP="00325FE6">
            <w:pPr>
              <w:contextualSpacing/>
              <w:jc w:val="both"/>
              <w:rPr>
                <w:sz w:val="24"/>
              </w:rPr>
            </w:pPr>
            <w:r w:rsidRPr="00CF15BD">
              <w:rPr>
                <w:sz w:val="24"/>
              </w:rPr>
              <w:t xml:space="preserve">Доли и дроби </w:t>
            </w:r>
          </w:p>
        </w:tc>
        <w:tc>
          <w:tcPr>
            <w:tcW w:w="1560" w:type="dxa"/>
          </w:tcPr>
          <w:p w:rsidR="003F38C8" w:rsidRPr="00CF15BD" w:rsidRDefault="00325FE6" w:rsidP="004100D7">
            <w:pPr>
              <w:ind w:firstLine="34"/>
              <w:contextualSpacing/>
              <w:jc w:val="center"/>
              <w:rPr>
                <w:sz w:val="24"/>
              </w:rPr>
            </w:pPr>
            <w:r w:rsidRPr="00CF15BD">
              <w:rPr>
                <w:sz w:val="24"/>
              </w:rPr>
              <w:t>3</w:t>
            </w:r>
          </w:p>
        </w:tc>
        <w:tc>
          <w:tcPr>
            <w:tcW w:w="5811" w:type="dxa"/>
          </w:tcPr>
          <w:p w:rsidR="00325FE6" w:rsidRPr="00CF15BD" w:rsidRDefault="003E2148" w:rsidP="00325FE6">
            <w:pPr>
              <w:contextualSpacing/>
              <w:jc w:val="both"/>
              <w:rPr>
                <w:sz w:val="24"/>
              </w:rPr>
            </w:pPr>
            <w:r w:rsidRPr="00CF15BD">
              <w:rPr>
                <w:sz w:val="24"/>
              </w:rPr>
              <w:t>Моделирование долей и дро</w:t>
            </w:r>
            <w:r w:rsidR="00325FE6" w:rsidRPr="00CF15BD">
              <w:rPr>
                <w:sz w:val="24"/>
              </w:rPr>
              <w:t>бей на рисунке.</w:t>
            </w:r>
          </w:p>
          <w:p w:rsidR="00325FE6" w:rsidRPr="00CF15BD" w:rsidRDefault="00325FE6" w:rsidP="00325FE6">
            <w:pPr>
              <w:contextualSpacing/>
              <w:jc w:val="both"/>
              <w:rPr>
                <w:sz w:val="24"/>
              </w:rPr>
            </w:pPr>
            <w:r w:rsidRPr="00CF15BD">
              <w:rPr>
                <w:sz w:val="24"/>
              </w:rPr>
              <w:t>Зн</w:t>
            </w:r>
            <w:r w:rsidR="003E2148" w:rsidRPr="00CF15BD">
              <w:rPr>
                <w:sz w:val="24"/>
              </w:rPr>
              <w:t>акомство с долями и дробя</w:t>
            </w:r>
            <w:r w:rsidRPr="00CF15BD">
              <w:rPr>
                <w:sz w:val="24"/>
              </w:rPr>
              <w:t>ми.</w:t>
            </w:r>
          </w:p>
          <w:p w:rsidR="00325FE6" w:rsidRPr="00CF15BD" w:rsidRDefault="003E2148" w:rsidP="00325FE6">
            <w:pPr>
              <w:contextualSpacing/>
              <w:jc w:val="both"/>
              <w:rPr>
                <w:sz w:val="24"/>
              </w:rPr>
            </w:pPr>
            <w:r w:rsidRPr="00CF15BD">
              <w:rPr>
                <w:sz w:val="24"/>
              </w:rPr>
              <w:t xml:space="preserve">Анализ рисунков с целью усвоения предметного смысла </w:t>
            </w:r>
            <w:r w:rsidR="00325FE6" w:rsidRPr="00CF15BD">
              <w:rPr>
                <w:sz w:val="24"/>
              </w:rPr>
              <w:t>компонентов дроби.</w:t>
            </w:r>
          </w:p>
          <w:p w:rsidR="003F38C8" w:rsidRPr="00CF15BD" w:rsidRDefault="003E2148" w:rsidP="00325FE6">
            <w:pPr>
              <w:contextualSpacing/>
              <w:jc w:val="both"/>
              <w:rPr>
                <w:sz w:val="24"/>
              </w:rPr>
            </w:pPr>
            <w:r w:rsidRPr="00CF15BD">
              <w:rPr>
                <w:sz w:val="24"/>
              </w:rPr>
              <w:t>Решение задач с использова</w:t>
            </w:r>
            <w:r w:rsidR="00325FE6" w:rsidRPr="00CF15BD">
              <w:rPr>
                <w:sz w:val="24"/>
              </w:rPr>
              <w:t>нием изученных понятий.</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7</w:t>
            </w:r>
          </w:p>
        </w:tc>
        <w:tc>
          <w:tcPr>
            <w:tcW w:w="2268" w:type="dxa"/>
          </w:tcPr>
          <w:p w:rsidR="00325FE6" w:rsidRPr="00CF15BD" w:rsidRDefault="00325FE6" w:rsidP="00325FE6">
            <w:pPr>
              <w:ind w:firstLine="33"/>
              <w:contextualSpacing/>
              <w:jc w:val="both"/>
              <w:rPr>
                <w:sz w:val="24"/>
              </w:rPr>
            </w:pPr>
            <w:r w:rsidRPr="00CF15BD">
              <w:rPr>
                <w:sz w:val="24"/>
              </w:rPr>
              <w:t>Действия с величинами</w:t>
            </w:r>
          </w:p>
          <w:p w:rsidR="003F38C8" w:rsidRPr="00CF15BD" w:rsidRDefault="003F38C8" w:rsidP="00325FE6">
            <w:pPr>
              <w:ind w:firstLine="33"/>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9</w:t>
            </w:r>
          </w:p>
        </w:tc>
        <w:tc>
          <w:tcPr>
            <w:tcW w:w="5811" w:type="dxa"/>
          </w:tcPr>
          <w:p w:rsidR="00325FE6" w:rsidRPr="00CF15BD" w:rsidRDefault="003E2148" w:rsidP="00325FE6">
            <w:pPr>
              <w:contextualSpacing/>
              <w:jc w:val="both"/>
              <w:rPr>
                <w:sz w:val="24"/>
              </w:rPr>
            </w:pPr>
            <w:r w:rsidRPr="00CF15BD">
              <w:rPr>
                <w:sz w:val="24"/>
              </w:rPr>
              <w:t>Повторение известных величин, единиц величин и их со</w:t>
            </w:r>
            <w:r w:rsidR="00325FE6" w:rsidRPr="00CF15BD">
              <w:rPr>
                <w:sz w:val="24"/>
              </w:rPr>
              <w:t>отношения.</w:t>
            </w:r>
          </w:p>
          <w:p w:rsidR="00325FE6" w:rsidRPr="00CF15BD" w:rsidRDefault="003E2148" w:rsidP="00325FE6">
            <w:pPr>
              <w:contextualSpacing/>
              <w:jc w:val="both"/>
              <w:rPr>
                <w:sz w:val="24"/>
              </w:rPr>
            </w:pPr>
            <w:r w:rsidRPr="00CF15BD">
              <w:rPr>
                <w:sz w:val="24"/>
              </w:rPr>
              <w:t>Перевод одних единиц вели</w:t>
            </w:r>
            <w:r w:rsidR="00325FE6" w:rsidRPr="00CF15BD">
              <w:rPr>
                <w:sz w:val="24"/>
              </w:rPr>
              <w:t>чин в другие.</w:t>
            </w:r>
          </w:p>
          <w:p w:rsidR="00325FE6" w:rsidRPr="00CF15BD" w:rsidRDefault="003E2148" w:rsidP="00325FE6">
            <w:pPr>
              <w:contextualSpacing/>
              <w:jc w:val="both"/>
              <w:rPr>
                <w:sz w:val="24"/>
              </w:rPr>
            </w:pPr>
            <w:r w:rsidRPr="00CF15BD">
              <w:rPr>
                <w:sz w:val="24"/>
              </w:rPr>
              <w:t>Сложение, вычитание вели</w:t>
            </w:r>
            <w:r w:rsidR="00325FE6" w:rsidRPr="00CF15BD">
              <w:rPr>
                <w:sz w:val="24"/>
              </w:rPr>
              <w:t>чин.</w:t>
            </w:r>
          </w:p>
          <w:p w:rsidR="00325FE6" w:rsidRPr="00CF15BD" w:rsidRDefault="003E2148" w:rsidP="00325FE6">
            <w:pPr>
              <w:contextualSpacing/>
              <w:jc w:val="both"/>
              <w:rPr>
                <w:sz w:val="24"/>
              </w:rPr>
            </w:pPr>
            <w:r w:rsidRPr="00CF15BD">
              <w:rPr>
                <w:sz w:val="24"/>
              </w:rPr>
              <w:t>Умножение величины на чис</w:t>
            </w:r>
            <w:r w:rsidR="00325FE6" w:rsidRPr="00CF15BD">
              <w:rPr>
                <w:sz w:val="24"/>
              </w:rPr>
              <w:t>ло.</w:t>
            </w:r>
          </w:p>
          <w:p w:rsidR="00325FE6" w:rsidRPr="00CF15BD" w:rsidRDefault="003E2148" w:rsidP="00325FE6">
            <w:pPr>
              <w:contextualSpacing/>
              <w:jc w:val="both"/>
              <w:rPr>
                <w:sz w:val="24"/>
              </w:rPr>
            </w:pPr>
            <w:r w:rsidRPr="00CF15BD">
              <w:rPr>
                <w:sz w:val="24"/>
              </w:rPr>
              <w:t>Повторение материала о сло</w:t>
            </w:r>
            <w:r w:rsidR="00325FE6" w:rsidRPr="00CF15BD">
              <w:rPr>
                <w:sz w:val="24"/>
              </w:rPr>
              <w:t>жении и вычитании отрезков.</w:t>
            </w:r>
          </w:p>
          <w:p w:rsidR="00325FE6" w:rsidRPr="00CF15BD" w:rsidRDefault="003E2148" w:rsidP="00325FE6">
            <w:pPr>
              <w:contextualSpacing/>
              <w:jc w:val="both"/>
              <w:rPr>
                <w:sz w:val="24"/>
              </w:rPr>
            </w:pPr>
            <w:r w:rsidRPr="00CF15BD">
              <w:rPr>
                <w:sz w:val="24"/>
              </w:rPr>
              <w:t>Знакомство с единицами массы (тонна, центнер) и выяснение их соотношения с кило</w:t>
            </w:r>
            <w:r w:rsidR="00325FE6" w:rsidRPr="00CF15BD">
              <w:rPr>
                <w:sz w:val="24"/>
              </w:rPr>
              <w:t>граммом и граммом.</w:t>
            </w:r>
          </w:p>
          <w:p w:rsidR="00325FE6" w:rsidRPr="00CF15BD" w:rsidRDefault="003E2148" w:rsidP="00325FE6">
            <w:pPr>
              <w:contextualSpacing/>
              <w:jc w:val="both"/>
              <w:rPr>
                <w:sz w:val="24"/>
              </w:rPr>
            </w:pPr>
            <w:r w:rsidRPr="00CF15BD">
              <w:rPr>
                <w:sz w:val="24"/>
              </w:rPr>
              <w:t xml:space="preserve">Закрепление знания изученных соотношений в процессе </w:t>
            </w:r>
            <w:r w:rsidR="00325FE6" w:rsidRPr="00CF15BD">
              <w:rPr>
                <w:sz w:val="24"/>
              </w:rPr>
              <w:t>решения задач.</w:t>
            </w:r>
          </w:p>
          <w:p w:rsidR="003F38C8" w:rsidRPr="00CF15BD" w:rsidRDefault="003E2148" w:rsidP="00325FE6">
            <w:pPr>
              <w:contextualSpacing/>
              <w:jc w:val="both"/>
              <w:rPr>
                <w:sz w:val="24"/>
              </w:rPr>
            </w:pPr>
            <w:r w:rsidRPr="00CF15BD">
              <w:rPr>
                <w:sz w:val="24"/>
              </w:rPr>
              <w:t xml:space="preserve">Знакомство с единицами объёма (кубический сантиметр, </w:t>
            </w:r>
            <w:r w:rsidR="00325FE6" w:rsidRPr="00CF15BD">
              <w:rPr>
                <w:sz w:val="24"/>
              </w:rPr>
              <w:t>кубический дециметр, литр).</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8</w:t>
            </w:r>
          </w:p>
        </w:tc>
        <w:tc>
          <w:tcPr>
            <w:tcW w:w="2268" w:type="dxa"/>
          </w:tcPr>
          <w:p w:rsidR="00325FE6" w:rsidRPr="00CF15BD" w:rsidRDefault="00325FE6" w:rsidP="00325FE6">
            <w:pPr>
              <w:contextualSpacing/>
              <w:rPr>
                <w:sz w:val="24"/>
              </w:rPr>
            </w:pPr>
            <w:r w:rsidRPr="00CF15BD">
              <w:rPr>
                <w:sz w:val="24"/>
              </w:rPr>
              <w:t>Скорость движения</w:t>
            </w:r>
          </w:p>
          <w:p w:rsidR="003F38C8" w:rsidRPr="00CF15BD" w:rsidRDefault="003F38C8" w:rsidP="00325FE6">
            <w:pPr>
              <w:contextualSpacing/>
              <w:rPr>
                <w:sz w:val="24"/>
              </w:rPr>
            </w:pPr>
          </w:p>
        </w:tc>
        <w:tc>
          <w:tcPr>
            <w:tcW w:w="1560" w:type="dxa"/>
          </w:tcPr>
          <w:p w:rsidR="003F38C8" w:rsidRPr="002A0387" w:rsidRDefault="002A0387" w:rsidP="004100D7">
            <w:pPr>
              <w:ind w:firstLine="34"/>
              <w:contextualSpacing/>
              <w:jc w:val="center"/>
              <w:rPr>
                <w:sz w:val="24"/>
                <w:lang w:val="en-US"/>
              </w:rPr>
            </w:pPr>
            <w:r>
              <w:rPr>
                <w:sz w:val="24"/>
                <w:lang w:val="en-US"/>
              </w:rPr>
              <w:t>19</w:t>
            </w:r>
          </w:p>
        </w:tc>
        <w:tc>
          <w:tcPr>
            <w:tcW w:w="5811" w:type="dxa"/>
          </w:tcPr>
          <w:p w:rsidR="00325FE6" w:rsidRPr="00CF15BD" w:rsidRDefault="003E2148" w:rsidP="003E2148">
            <w:pPr>
              <w:ind w:firstLine="33"/>
              <w:contextualSpacing/>
              <w:jc w:val="both"/>
              <w:rPr>
                <w:sz w:val="24"/>
              </w:rPr>
            </w:pPr>
            <w:r w:rsidRPr="00CF15BD">
              <w:rPr>
                <w:sz w:val="24"/>
              </w:rPr>
              <w:t>Знакомство с единицами ско</w:t>
            </w:r>
            <w:r w:rsidR="00325FE6" w:rsidRPr="00CF15BD">
              <w:rPr>
                <w:sz w:val="24"/>
              </w:rPr>
              <w:t>рос</w:t>
            </w:r>
            <w:r w:rsidRPr="00CF15BD">
              <w:rPr>
                <w:sz w:val="24"/>
              </w:rPr>
              <w:t xml:space="preserve">ти в процессе решения </w:t>
            </w:r>
            <w:r w:rsidR="00325FE6" w:rsidRPr="00CF15BD">
              <w:rPr>
                <w:sz w:val="24"/>
              </w:rPr>
              <w:t>арифметических задач.</w:t>
            </w:r>
          </w:p>
          <w:p w:rsidR="00325FE6" w:rsidRPr="00CF15BD" w:rsidRDefault="003E2148" w:rsidP="003E2148">
            <w:pPr>
              <w:ind w:firstLine="33"/>
              <w:contextualSpacing/>
              <w:jc w:val="both"/>
              <w:rPr>
                <w:sz w:val="24"/>
              </w:rPr>
            </w:pPr>
            <w:r w:rsidRPr="00CF15BD">
              <w:rPr>
                <w:sz w:val="24"/>
              </w:rPr>
              <w:t>Нахождение скорости дви</w:t>
            </w:r>
            <w:r w:rsidR="00325FE6" w:rsidRPr="00CF15BD">
              <w:rPr>
                <w:sz w:val="24"/>
              </w:rPr>
              <w:t>жения по известному рас-</w:t>
            </w:r>
          </w:p>
          <w:p w:rsidR="003F38C8" w:rsidRPr="00CF15BD" w:rsidRDefault="003E2148" w:rsidP="003E2148">
            <w:pPr>
              <w:ind w:firstLine="33"/>
              <w:contextualSpacing/>
              <w:jc w:val="both"/>
              <w:rPr>
                <w:sz w:val="24"/>
              </w:rPr>
            </w:pPr>
            <w:r w:rsidRPr="00CF15BD">
              <w:rPr>
                <w:sz w:val="24"/>
              </w:rPr>
              <w:t>стоянию и времени; расстояния – по известным величинам скорости и времени; времени – по известным величи</w:t>
            </w:r>
            <w:r w:rsidR="00325FE6" w:rsidRPr="00CF15BD">
              <w:rPr>
                <w:sz w:val="24"/>
              </w:rPr>
              <w:t>нам расстояния и скорости.</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9</w:t>
            </w:r>
          </w:p>
        </w:tc>
        <w:tc>
          <w:tcPr>
            <w:tcW w:w="2268" w:type="dxa"/>
          </w:tcPr>
          <w:p w:rsidR="002A0387" w:rsidRDefault="00325FE6" w:rsidP="00325FE6">
            <w:pPr>
              <w:contextualSpacing/>
              <w:jc w:val="both"/>
              <w:rPr>
                <w:sz w:val="24"/>
              </w:rPr>
            </w:pPr>
            <w:r w:rsidRPr="00CF15BD">
              <w:rPr>
                <w:sz w:val="24"/>
              </w:rPr>
              <w:t>Уравнения</w:t>
            </w:r>
          </w:p>
          <w:p w:rsidR="00325FE6" w:rsidRPr="00CF15BD" w:rsidRDefault="002A0387" w:rsidP="00325FE6">
            <w:pPr>
              <w:contextualSpacing/>
              <w:jc w:val="both"/>
              <w:rPr>
                <w:sz w:val="24"/>
              </w:rPr>
            </w:pPr>
            <w:r>
              <w:rPr>
                <w:sz w:val="24"/>
              </w:rPr>
              <w:t xml:space="preserve">Числовые </w:t>
            </w:r>
            <w:r w:rsidR="00325FE6" w:rsidRPr="00CF15BD">
              <w:rPr>
                <w:sz w:val="24"/>
              </w:rPr>
              <w:t xml:space="preserve"> и буквенные выражения</w:t>
            </w:r>
          </w:p>
          <w:p w:rsidR="003F38C8" w:rsidRPr="00CF15BD" w:rsidRDefault="003F38C8" w:rsidP="00325FE6">
            <w:pPr>
              <w:contextualSpacing/>
              <w:jc w:val="both"/>
              <w:rPr>
                <w:sz w:val="24"/>
              </w:rPr>
            </w:pPr>
          </w:p>
        </w:tc>
        <w:tc>
          <w:tcPr>
            <w:tcW w:w="1560" w:type="dxa"/>
          </w:tcPr>
          <w:p w:rsidR="003F38C8" w:rsidRPr="00325AA8" w:rsidRDefault="00325AA8" w:rsidP="004100D7">
            <w:pPr>
              <w:ind w:firstLine="34"/>
              <w:contextualSpacing/>
              <w:jc w:val="center"/>
              <w:rPr>
                <w:sz w:val="24"/>
                <w:lang w:val="en-US"/>
              </w:rPr>
            </w:pPr>
            <w:r>
              <w:rPr>
                <w:sz w:val="24"/>
              </w:rPr>
              <w:t>1</w:t>
            </w:r>
            <w:r>
              <w:rPr>
                <w:sz w:val="24"/>
                <w:lang w:val="en-US"/>
              </w:rPr>
              <w:t>3</w:t>
            </w:r>
          </w:p>
        </w:tc>
        <w:tc>
          <w:tcPr>
            <w:tcW w:w="5811" w:type="dxa"/>
          </w:tcPr>
          <w:p w:rsidR="00325FE6" w:rsidRPr="00CF15BD" w:rsidRDefault="003E2148" w:rsidP="003E2148">
            <w:pPr>
              <w:ind w:firstLine="33"/>
              <w:contextualSpacing/>
              <w:jc w:val="both"/>
              <w:rPr>
                <w:sz w:val="24"/>
              </w:rPr>
            </w:pPr>
            <w:r w:rsidRPr="00CF15BD">
              <w:rPr>
                <w:sz w:val="24"/>
              </w:rPr>
              <w:t xml:space="preserve">Нахождение неизвестного компонента арифметических </w:t>
            </w:r>
            <w:r w:rsidR="00325FE6" w:rsidRPr="00CF15BD">
              <w:rPr>
                <w:sz w:val="24"/>
              </w:rPr>
              <w:t>действий по известным.</w:t>
            </w:r>
          </w:p>
          <w:p w:rsidR="00325FE6" w:rsidRPr="00CF15BD" w:rsidRDefault="00325FE6" w:rsidP="00325FE6">
            <w:pPr>
              <w:ind w:firstLine="33"/>
              <w:contextualSpacing/>
              <w:jc w:val="both"/>
              <w:rPr>
                <w:sz w:val="24"/>
              </w:rPr>
            </w:pPr>
            <w:r w:rsidRPr="00CF15BD">
              <w:rPr>
                <w:sz w:val="24"/>
              </w:rPr>
              <w:t>Знакомство с уравнениями.</w:t>
            </w:r>
          </w:p>
          <w:p w:rsidR="00325FE6" w:rsidRPr="00CF15BD" w:rsidRDefault="003E2148" w:rsidP="003E2148">
            <w:pPr>
              <w:ind w:firstLine="33"/>
              <w:contextualSpacing/>
              <w:jc w:val="both"/>
              <w:rPr>
                <w:sz w:val="24"/>
              </w:rPr>
            </w:pPr>
            <w:r w:rsidRPr="00CF15BD">
              <w:rPr>
                <w:sz w:val="24"/>
              </w:rPr>
              <w:t>Объяснение представленных способов решения уравне</w:t>
            </w:r>
            <w:r w:rsidR="00325FE6" w:rsidRPr="00CF15BD">
              <w:rPr>
                <w:sz w:val="24"/>
              </w:rPr>
              <w:t xml:space="preserve">ний. </w:t>
            </w:r>
          </w:p>
          <w:p w:rsidR="00325FE6" w:rsidRPr="00CF15BD" w:rsidRDefault="003E2148" w:rsidP="003E2148">
            <w:pPr>
              <w:ind w:firstLine="33"/>
              <w:contextualSpacing/>
              <w:jc w:val="both"/>
              <w:rPr>
                <w:sz w:val="24"/>
              </w:rPr>
            </w:pPr>
            <w:r w:rsidRPr="00CF15BD">
              <w:rPr>
                <w:sz w:val="24"/>
              </w:rPr>
              <w:t>Составление уравнений по тексту; используя запись де</w:t>
            </w:r>
            <w:r w:rsidR="00325FE6" w:rsidRPr="00CF15BD">
              <w:rPr>
                <w:sz w:val="24"/>
              </w:rPr>
              <w:t>ления с остатком.</w:t>
            </w:r>
          </w:p>
          <w:p w:rsidR="00325FE6" w:rsidRPr="00CF15BD" w:rsidRDefault="003E2148" w:rsidP="003E2148">
            <w:pPr>
              <w:ind w:firstLine="33"/>
              <w:contextualSpacing/>
              <w:jc w:val="both"/>
              <w:rPr>
                <w:sz w:val="24"/>
              </w:rPr>
            </w:pPr>
            <w:r w:rsidRPr="00CF15BD">
              <w:rPr>
                <w:sz w:val="24"/>
              </w:rPr>
              <w:t xml:space="preserve">Знакомство с буквенными </w:t>
            </w:r>
            <w:r w:rsidR="00325FE6" w:rsidRPr="00CF15BD">
              <w:rPr>
                <w:sz w:val="24"/>
              </w:rPr>
              <w:t>выражениями.</w:t>
            </w:r>
          </w:p>
          <w:p w:rsidR="003F38C8" w:rsidRPr="00CF15BD" w:rsidRDefault="003E2148" w:rsidP="003E2148">
            <w:pPr>
              <w:ind w:firstLine="33"/>
              <w:contextualSpacing/>
              <w:jc w:val="both"/>
              <w:rPr>
                <w:sz w:val="24"/>
              </w:rPr>
            </w:pPr>
            <w:r w:rsidRPr="00CF15BD">
              <w:rPr>
                <w:sz w:val="24"/>
              </w:rPr>
              <w:t>Решение задач способом со</w:t>
            </w:r>
            <w:r w:rsidR="00325FE6" w:rsidRPr="00CF15BD">
              <w:rPr>
                <w:sz w:val="24"/>
              </w:rPr>
              <w:t>ставления уравнения.</w:t>
            </w:r>
          </w:p>
        </w:tc>
      </w:tr>
      <w:tr w:rsidR="003F38C8" w:rsidRPr="00CF15BD" w:rsidTr="009773A8">
        <w:trPr>
          <w:trHeight w:val="460"/>
        </w:trPr>
        <w:tc>
          <w:tcPr>
            <w:tcW w:w="675" w:type="dxa"/>
          </w:tcPr>
          <w:p w:rsidR="003F38C8" w:rsidRPr="006116E7" w:rsidRDefault="006116E7" w:rsidP="004100D7">
            <w:pPr>
              <w:tabs>
                <w:tab w:val="left" w:pos="0"/>
              </w:tabs>
              <w:ind w:right="-249"/>
              <w:contextualSpacing/>
              <w:jc w:val="center"/>
              <w:rPr>
                <w:sz w:val="24"/>
                <w:lang w:val="en-US"/>
              </w:rPr>
            </w:pPr>
            <w:r>
              <w:rPr>
                <w:sz w:val="24"/>
                <w:lang w:val="en-US"/>
              </w:rPr>
              <w:t>10</w:t>
            </w:r>
          </w:p>
        </w:tc>
        <w:tc>
          <w:tcPr>
            <w:tcW w:w="2268" w:type="dxa"/>
          </w:tcPr>
          <w:p w:rsidR="00325FE6" w:rsidRPr="00CF15BD" w:rsidRDefault="00325FE6" w:rsidP="00325FE6">
            <w:pPr>
              <w:contextualSpacing/>
              <w:jc w:val="both"/>
              <w:rPr>
                <w:sz w:val="24"/>
              </w:rPr>
            </w:pPr>
            <w:r w:rsidRPr="00CF15BD">
              <w:rPr>
                <w:sz w:val="24"/>
              </w:rPr>
              <w:t>Проверь себя! Чему ты научился</w:t>
            </w:r>
          </w:p>
          <w:p w:rsidR="003F38C8" w:rsidRPr="00CF15BD" w:rsidRDefault="00325FE6" w:rsidP="00325FE6">
            <w:pPr>
              <w:contextualSpacing/>
              <w:jc w:val="both"/>
              <w:rPr>
                <w:sz w:val="24"/>
              </w:rPr>
            </w:pPr>
            <w:r w:rsidRPr="00CF15BD">
              <w:rPr>
                <w:sz w:val="24"/>
              </w:rPr>
              <w:t xml:space="preserve">в 1–4 </w:t>
            </w:r>
            <w:r w:rsidR="003E2148" w:rsidRPr="00CF15BD">
              <w:rPr>
                <w:sz w:val="24"/>
              </w:rPr>
              <w:t>классах?</w:t>
            </w:r>
          </w:p>
        </w:tc>
        <w:tc>
          <w:tcPr>
            <w:tcW w:w="1560" w:type="dxa"/>
          </w:tcPr>
          <w:p w:rsidR="003F38C8" w:rsidRPr="00325AA8" w:rsidRDefault="00325AA8" w:rsidP="004100D7">
            <w:pPr>
              <w:ind w:firstLine="34"/>
              <w:contextualSpacing/>
              <w:jc w:val="center"/>
              <w:rPr>
                <w:sz w:val="24"/>
                <w:lang w:val="en-US"/>
              </w:rPr>
            </w:pPr>
            <w:r>
              <w:rPr>
                <w:sz w:val="24"/>
                <w:lang w:val="en-US"/>
              </w:rPr>
              <w:t>18</w:t>
            </w:r>
          </w:p>
        </w:tc>
        <w:tc>
          <w:tcPr>
            <w:tcW w:w="5811" w:type="dxa"/>
          </w:tcPr>
          <w:p w:rsidR="00325AA8" w:rsidRPr="00325AA8" w:rsidRDefault="00325AA8" w:rsidP="00325AA8">
            <w:pPr>
              <w:ind w:firstLine="33"/>
              <w:contextualSpacing/>
              <w:jc w:val="both"/>
              <w:rPr>
                <w:sz w:val="24"/>
              </w:rPr>
            </w:pPr>
            <w:r w:rsidRPr="00325AA8">
              <w:rPr>
                <w:sz w:val="24"/>
              </w:rPr>
              <w:t>Умножение многозначных чисел</w:t>
            </w:r>
          </w:p>
          <w:p w:rsidR="00325AA8" w:rsidRPr="00325AA8" w:rsidRDefault="00325AA8" w:rsidP="00325AA8">
            <w:pPr>
              <w:ind w:firstLine="33"/>
              <w:contextualSpacing/>
              <w:jc w:val="both"/>
              <w:rPr>
                <w:sz w:val="24"/>
              </w:rPr>
            </w:pPr>
            <w:r w:rsidRPr="00325AA8">
              <w:rPr>
                <w:sz w:val="24"/>
              </w:rPr>
              <w:t xml:space="preserve">Деление многозначных чисел. </w:t>
            </w:r>
          </w:p>
          <w:p w:rsidR="00325AA8" w:rsidRPr="00325AA8" w:rsidRDefault="00325AA8" w:rsidP="00325AA8">
            <w:pPr>
              <w:ind w:firstLine="33"/>
              <w:contextualSpacing/>
              <w:jc w:val="both"/>
              <w:rPr>
                <w:sz w:val="24"/>
              </w:rPr>
            </w:pPr>
            <w:r w:rsidRPr="00325AA8">
              <w:rPr>
                <w:sz w:val="24"/>
              </w:rPr>
              <w:t>Решение задач на движение</w:t>
            </w:r>
          </w:p>
          <w:p w:rsidR="00325AA8" w:rsidRPr="00325AA8" w:rsidRDefault="00325AA8" w:rsidP="00325AA8">
            <w:pPr>
              <w:ind w:firstLine="33"/>
              <w:contextualSpacing/>
              <w:jc w:val="both"/>
              <w:rPr>
                <w:sz w:val="24"/>
              </w:rPr>
            </w:pPr>
            <w:r w:rsidRPr="00325AA8">
              <w:rPr>
                <w:sz w:val="24"/>
              </w:rPr>
              <w:t>Деление с остатком</w:t>
            </w:r>
          </w:p>
          <w:p w:rsidR="00325AA8" w:rsidRPr="00325AA8" w:rsidRDefault="00325AA8" w:rsidP="00325AA8">
            <w:pPr>
              <w:ind w:firstLine="33"/>
              <w:contextualSpacing/>
              <w:jc w:val="both"/>
              <w:rPr>
                <w:sz w:val="24"/>
              </w:rPr>
            </w:pPr>
            <w:r w:rsidRPr="00325AA8">
              <w:rPr>
                <w:sz w:val="24"/>
              </w:rPr>
              <w:lastRenderedPageBreak/>
              <w:t>Решение уравнений</w:t>
            </w:r>
          </w:p>
          <w:p w:rsidR="003F38C8" w:rsidRPr="00325AA8" w:rsidRDefault="00325AA8" w:rsidP="00325AA8">
            <w:pPr>
              <w:ind w:firstLine="33"/>
              <w:contextualSpacing/>
              <w:jc w:val="both"/>
              <w:rPr>
                <w:sz w:val="24"/>
              </w:rPr>
            </w:pPr>
            <w:r w:rsidRPr="00325AA8">
              <w:rPr>
                <w:sz w:val="24"/>
              </w:rPr>
              <w:t>Решение задач</w:t>
            </w:r>
            <w:r>
              <w:rPr>
                <w:sz w:val="24"/>
              </w:rPr>
              <w:t xml:space="preserve"> способом составления уравнений</w:t>
            </w:r>
          </w:p>
        </w:tc>
      </w:tr>
    </w:tbl>
    <w:p w:rsidR="002B18C1" w:rsidRPr="00CF15BD" w:rsidRDefault="002B18C1" w:rsidP="00A86A76">
      <w:pPr>
        <w:tabs>
          <w:tab w:val="left" w:pos="4367"/>
        </w:tabs>
        <w:jc w:val="center"/>
        <w:rPr>
          <w:b/>
          <w:sz w:val="24"/>
        </w:rPr>
      </w:pPr>
    </w:p>
    <w:p w:rsidR="002B18C1" w:rsidRPr="00CF15BD" w:rsidRDefault="002B18C1" w:rsidP="00A86A76">
      <w:pPr>
        <w:tabs>
          <w:tab w:val="left" w:pos="4367"/>
        </w:tabs>
        <w:jc w:val="center"/>
        <w:rPr>
          <w:b/>
          <w:sz w:val="24"/>
        </w:rPr>
      </w:pPr>
    </w:p>
    <w:p w:rsidR="00EB1935" w:rsidRPr="00EB1935" w:rsidRDefault="00EB1935" w:rsidP="00EB1935">
      <w:pPr>
        <w:rPr>
          <w:rFonts w:eastAsia="Calibri"/>
          <w:sz w:val="24"/>
          <w:lang w:eastAsia="en-US"/>
        </w:rPr>
      </w:pPr>
      <w:r w:rsidRPr="00EB1935">
        <w:rPr>
          <w:rFonts w:eastAsia="Calibri"/>
          <w:sz w:val="24"/>
          <w:lang w:eastAsia="en-US"/>
        </w:rPr>
        <w:t>Рассмотрено на  ШМО</w:t>
      </w:r>
    </w:p>
    <w:p w:rsidR="00EB1935" w:rsidRPr="00EB1935" w:rsidRDefault="00EB1935" w:rsidP="00EB1935">
      <w:pPr>
        <w:rPr>
          <w:rFonts w:eastAsia="Calibri"/>
          <w:sz w:val="24"/>
          <w:lang w:eastAsia="en-US"/>
        </w:rPr>
      </w:pPr>
      <w:r w:rsidRPr="00EB1935">
        <w:rPr>
          <w:rFonts w:eastAsia="Calibri"/>
          <w:sz w:val="24"/>
          <w:lang w:eastAsia="en-US"/>
        </w:rPr>
        <w:t>учителей начальных классов</w:t>
      </w:r>
    </w:p>
    <w:p w:rsidR="00EB1935" w:rsidRPr="00EB1935" w:rsidRDefault="00EB1935" w:rsidP="00EB1935">
      <w:pPr>
        <w:rPr>
          <w:rFonts w:eastAsia="Calibri"/>
          <w:sz w:val="24"/>
          <w:lang w:eastAsia="en-US"/>
        </w:rPr>
      </w:pPr>
      <w:r w:rsidRPr="00EB1935">
        <w:rPr>
          <w:rFonts w:eastAsia="Calibri"/>
          <w:sz w:val="24"/>
          <w:lang w:eastAsia="en-US"/>
        </w:rPr>
        <w:t xml:space="preserve">протокол от 31.08.2016 г №4 </w:t>
      </w:r>
    </w:p>
    <w:p w:rsidR="002B18C1" w:rsidRPr="00CF15BD" w:rsidRDefault="002B18C1" w:rsidP="00A86A76">
      <w:pPr>
        <w:tabs>
          <w:tab w:val="left" w:pos="4367"/>
        </w:tabs>
        <w:jc w:val="center"/>
        <w:rPr>
          <w:b/>
          <w:sz w:val="24"/>
        </w:rPr>
      </w:pPr>
      <w:bookmarkStart w:id="0" w:name="_GoBack"/>
      <w:bookmarkEnd w:id="0"/>
    </w:p>
    <w:p w:rsidR="002B18C1" w:rsidRPr="00CF15BD" w:rsidRDefault="002B18C1" w:rsidP="00A86A76">
      <w:pPr>
        <w:tabs>
          <w:tab w:val="left" w:pos="4367"/>
        </w:tabs>
        <w:jc w:val="center"/>
        <w:rPr>
          <w:b/>
          <w:sz w:val="24"/>
        </w:rPr>
      </w:pPr>
    </w:p>
    <w:p w:rsidR="002B18C1" w:rsidRPr="00CF15BD" w:rsidRDefault="002B18C1" w:rsidP="00A86A76">
      <w:pPr>
        <w:tabs>
          <w:tab w:val="left" w:pos="4367"/>
        </w:tabs>
        <w:jc w:val="center"/>
        <w:rPr>
          <w:b/>
          <w:sz w:val="24"/>
        </w:rPr>
      </w:pPr>
    </w:p>
    <w:p w:rsidR="002B18C1" w:rsidRPr="00CF15BD" w:rsidRDefault="002B18C1" w:rsidP="00A86A76">
      <w:pPr>
        <w:tabs>
          <w:tab w:val="left" w:pos="4367"/>
        </w:tabs>
        <w:jc w:val="center"/>
        <w:rPr>
          <w:b/>
          <w:sz w:val="24"/>
        </w:rPr>
      </w:pPr>
    </w:p>
    <w:p w:rsidR="009915A5" w:rsidRPr="00CF15BD" w:rsidRDefault="009915A5" w:rsidP="00A86A76">
      <w:pPr>
        <w:tabs>
          <w:tab w:val="left" w:pos="4367"/>
        </w:tabs>
        <w:jc w:val="center"/>
        <w:rPr>
          <w:b/>
          <w:sz w:val="24"/>
        </w:rPr>
      </w:pPr>
    </w:p>
    <w:p w:rsidR="009773A8" w:rsidRDefault="009773A8" w:rsidP="00A86A76">
      <w:pPr>
        <w:tabs>
          <w:tab w:val="left" w:pos="4367"/>
        </w:tabs>
        <w:jc w:val="center"/>
        <w:rPr>
          <w:b/>
          <w:sz w:val="24"/>
        </w:rPr>
      </w:pPr>
    </w:p>
    <w:sectPr w:rsidR="009773A8" w:rsidSect="008777DF">
      <w:footerReference w:type="default" r:id="rId8"/>
      <w:pgSz w:w="11906" w:h="16838"/>
      <w:pgMar w:top="1134" w:right="567" w:bottom="1134" w:left="1134"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712" w:rsidRDefault="00E34712" w:rsidP="009F6107">
      <w:r>
        <w:separator/>
      </w:r>
    </w:p>
  </w:endnote>
  <w:endnote w:type="continuationSeparator" w:id="1">
    <w:p w:rsidR="00E34712" w:rsidRDefault="00E34712" w:rsidP="009F61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5505040"/>
      <w:docPartObj>
        <w:docPartGallery w:val="Page Numbers (Bottom of Page)"/>
        <w:docPartUnique/>
      </w:docPartObj>
    </w:sdtPr>
    <w:sdtContent>
      <w:p w:rsidR="00D63C8D" w:rsidRDefault="00292D8F">
        <w:pPr>
          <w:pStyle w:val="a5"/>
          <w:jc w:val="right"/>
        </w:pPr>
        <w:r>
          <w:fldChar w:fldCharType="begin"/>
        </w:r>
        <w:r w:rsidR="00D63C8D">
          <w:instrText>PAGE   \* MERGEFORMAT</w:instrText>
        </w:r>
        <w:r>
          <w:fldChar w:fldCharType="separate"/>
        </w:r>
        <w:r w:rsidR="0007652A">
          <w:rPr>
            <w:noProof/>
          </w:rPr>
          <w:t>21</w:t>
        </w:r>
        <w:r>
          <w:fldChar w:fldCharType="end"/>
        </w:r>
      </w:p>
    </w:sdtContent>
  </w:sdt>
  <w:p w:rsidR="00D63C8D" w:rsidRDefault="00D63C8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712" w:rsidRDefault="00E34712" w:rsidP="009F6107">
      <w:r>
        <w:separator/>
      </w:r>
    </w:p>
  </w:footnote>
  <w:footnote w:type="continuationSeparator" w:id="1">
    <w:p w:rsidR="00E34712" w:rsidRDefault="00E34712" w:rsidP="009F61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A0E50A0"/>
    <w:lvl w:ilvl="0">
      <w:numFmt w:val="bullet"/>
      <w:lvlText w:val="*"/>
      <w:lvlJc w:val="left"/>
    </w:lvl>
  </w:abstractNum>
  <w:abstractNum w:abstractNumId="1">
    <w:nsid w:val="38456E03"/>
    <w:multiLevelType w:val="multilevel"/>
    <w:tmpl w:val="2062A5F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51EA3B95"/>
    <w:multiLevelType w:val="hybridMultilevel"/>
    <w:tmpl w:val="8AEA9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E040347"/>
    <w:multiLevelType w:val="hybridMultilevel"/>
    <w:tmpl w:val="8AEA9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50F1D1A"/>
    <w:multiLevelType w:val="hybridMultilevel"/>
    <w:tmpl w:val="8AEA9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5ED4C45"/>
    <w:multiLevelType w:val="hybridMultilevel"/>
    <w:tmpl w:val="8AEA9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2"/>
  </w:num>
  <w:num w:numId="5">
    <w:abstractNumId w:val="3"/>
  </w:num>
  <w:num w:numId="6">
    <w:abstractNumId w:val="0"/>
    <w:lvlOverride w:ilvl="0">
      <w:lvl w:ilvl="0">
        <w:start w:val="65535"/>
        <w:numFmt w:val="bullet"/>
        <w:lvlText w:val="-"/>
        <w:legacy w:legacy="1" w:legacySpace="0" w:legacyIndent="139"/>
        <w:lvlJc w:val="left"/>
        <w:rPr>
          <w:rFonts w:ascii="Arial" w:hAnsi="Arial" w:cs="Arial" w:hint="default"/>
        </w:rPr>
      </w:lvl>
    </w:lvlOverride>
  </w:num>
  <w:num w:numId="7">
    <w:abstractNumId w:val="0"/>
    <w:lvlOverride w:ilvl="0">
      <w:lvl w:ilvl="0">
        <w:start w:val="65535"/>
        <w:numFmt w:val="bullet"/>
        <w:lvlText w:val="-"/>
        <w:legacy w:legacy="1" w:legacySpace="0" w:legacyIndent="134"/>
        <w:lvlJc w:val="left"/>
        <w:rPr>
          <w:rFonts w:ascii="Arial" w:hAnsi="Arial" w:cs="Arial" w:hint="default"/>
        </w:rPr>
      </w:lvl>
    </w:lvlOverride>
  </w:num>
  <w:num w:numId="8">
    <w:abstractNumId w:val="0"/>
    <w:lvlOverride w:ilvl="0">
      <w:lvl w:ilvl="0">
        <w:start w:val="65535"/>
        <w:numFmt w:val="bullet"/>
        <w:lvlText w:val="-"/>
        <w:legacy w:legacy="1" w:legacySpace="0" w:legacyIndent="135"/>
        <w:lvlJc w:val="left"/>
        <w:rPr>
          <w:rFonts w:ascii="Arial" w:hAnsi="Arial" w:cs="Aria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rsids>
    <w:rsidRoot w:val="009F6107"/>
    <w:rsid w:val="00037750"/>
    <w:rsid w:val="000549BD"/>
    <w:rsid w:val="0007652A"/>
    <w:rsid w:val="000A360D"/>
    <w:rsid w:val="000B0632"/>
    <w:rsid w:val="001101CA"/>
    <w:rsid w:val="001149B8"/>
    <w:rsid w:val="00142901"/>
    <w:rsid w:val="00142F7C"/>
    <w:rsid w:val="00216E9C"/>
    <w:rsid w:val="00235FA1"/>
    <w:rsid w:val="00253B23"/>
    <w:rsid w:val="00292D8F"/>
    <w:rsid w:val="002A0387"/>
    <w:rsid w:val="002B18C1"/>
    <w:rsid w:val="00325AA8"/>
    <w:rsid w:val="00325FE6"/>
    <w:rsid w:val="00331576"/>
    <w:rsid w:val="00350C79"/>
    <w:rsid w:val="003869C2"/>
    <w:rsid w:val="00387FCA"/>
    <w:rsid w:val="003D628B"/>
    <w:rsid w:val="003E2148"/>
    <w:rsid w:val="003F38C8"/>
    <w:rsid w:val="0040697C"/>
    <w:rsid w:val="004100D7"/>
    <w:rsid w:val="00505266"/>
    <w:rsid w:val="00531A2A"/>
    <w:rsid w:val="00537C87"/>
    <w:rsid w:val="00537E1A"/>
    <w:rsid w:val="005639B6"/>
    <w:rsid w:val="005C2A22"/>
    <w:rsid w:val="005D4B43"/>
    <w:rsid w:val="00603044"/>
    <w:rsid w:val="006116E7"/>
    <w:rsid w:val="00646964"/>
    <w:rsid w:val="00700176"/>
    <w:rsid w:val="00701EC9"/>
    <w:rsid w:val="00707C6B"/>
    <w:rsid w:val="007179E4"/>
    <w:rsid w:val="00717D61"/>
    <w:rsid w:val="00767CFE"/>
    <w:rsid w:val="00773B6E"/>
    <w:rsid w:val="007E1E7B"/>
    <w:rsid w:val="00850EF5"/>
    <w:rsid w:val="008777DF"/>
    <w:rsid w:val="008B7EF8"/>
    <w:rsid w:val="0091168A"/>
    <w:rsid w:val="0093210B"/>
    <w:rsid w:val="009773A8"/>
    <w:rsid w:val="0098620F"/>
    <w:rsid w:val="009901BF"/>
    <w:rsid w:val="009915A5"/>
    <w:rsid w:val="009B3A4A"/>
    <w:rsid w:val="009C0CBF"/>
    <w:rsid w:val="009F6107"/>
    <w:rsid w:val="00A16A9F"/>
    <w:rsid w:val="00A3391B"/>
    <w:rsid w:val="00A86A76"/>
    <w:rsid w:val="00AA4387"/>
    <w:rsid w:val="00AD68E7"/>
    <w:rsid w:val="00B6165A"/>
    <w:rsid w:val="00B8511D"/>
    <w:rsid w:val="00BD01ED"/>
    <w:rsid w:val="00BE17B8"/>
    <w:rsid w:val="00C046D0"/>
    <w:rsid w:val="00C14435"/>
    <w:rsid w:val="00C17FEB"/>
    <w:rsid w:val="00C20AA8"/>
    <w:rsid w:val="00C21D00"/>
    <w:rsid w:val="00C300E0"/>
    <w:rsid w:val="00C50A8F"/>
    <w:rsid w:val="00C527AE"/>
    <w:rsid w:val="00C60EF0"/>
    <w:rsid w:val="00CF15BD"/>
    <w:rsid w:val="00D31857"/>
    <w:rsid w:val="00D63C8D"/>
    <w:rsid w:val="00D9426F"/>
    <w:rsid w:val="00DA65D0"/>
    <w:rsid w:val="00DC43C0"/>
    <w:rsid w:val="00E01F89"/>
    <w:rsid w:val="00E34712"/>
    <w:rsid w:val="00E431AB"/>
    <w:rsid w:val="00E4750C"/>
    <w:rsid w:val="00E77109"/>
    <w:rsid w:val="00E91EF6"/>
    <w:rsid w:val="00EB1935"/>
    <w:rsid w:val="00EF4D02"/>
    <w:rsid w:val="00F02D18"/>
    <w:rsid w:val="00F333CB"/>
    <w:rsid w:val="00FB19CC"/>
    <w:rsid w:val="00FF3F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107"/>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107"/>
    <w:pPr>
      <w:tabs>
        <w:tab w:val="center" w:pos="4677"/>
        <w:tab w:val="right" w:pos="9355"/>
      </w:tabs>
    </w:pPr>
  </w:style>
  <w:style w:type="character" w:customStyle="1" w:styleId="a4">
    <w:name w:val="Верхний колонтитул Знак"/>
    <w:basedOn w:val="a0"/>
    <w:link w:val="a3"/>
    <w:uiPriority w:val="99"/>
    <w:rsid w:val="009F6107"/>
    <w:rPr>
      <w:rFonts w:ascii="Times New Roman" w:eastAsia="Times New Roman" w:hAnsi="Times New Roman" w:cs="Times New Roman"/>
      <w:sz w:val="28"/>
      <w:szCs w:val="24"/>
      <w:lang w:eastAsia="ru-RU"/>
    </w:rPr>
  </w:style>
  <w:style w:type="paragraph" w:styleId="a5">
    <w:name w:val="footer"/>
    <w:basedOn w:val="a"/>
    <w:link w:val="a6"/>
    <w:uiPriority w:val="99"/>
    <w:unhideWhenUsed/>
    <w:rsid w:val="009F6107"/>
    <w:pPr>
      <w:tabs>
        <w:tab w:val="center" w:pos="4677"/>
        <w:tab w:val="right" w:pos="9355"/>
      </w:tabs>
    </w:pPr>
  </w:style>
  <w:style w:type="character" w:customStyle="1" w:styleId="a6">
    <w:name w:val="Нижний колонтитул Знак"/>
    <w:basedOn w:val="a0"/>
    <w:link w:val="a5"/>
    <w:uiPriority w:val="99"/>
    <w:rsid w:val="009F6107"/>
    <w:rPr>
      <w:rFonts w:ascii="Times New Roman" w:eastAsia="Times New Roman" w:hAnsi="Times New Roman" w:cs="Times New Roman"/>
      <w:sz w:val="28"/>
      <w:szCs w:val="24"/>
      <w:lang w:eastAsia="ru-RU"/>
    </w:rPr>
  </w:style>
  <w:style w:type="table" w:customStyle="1" w:styleId="1">
    <w:name w:val="Сетка таблицы1"/>
    <w:basedOn w:val="a1"/>
    <w:next w:val="a7"/>
    <w:uiPriority w:val="59"/>
    <w:rsid w:val="0098620F"/>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7">
    <w:name w:val="Table Grid"/>
    <w:basedOn w:val="a1"/>
    <w:uiPriority w:val="39"/>
    <w:rsid w:val="00986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нак Знак Знак Знак Знак Знак Знак Знак Знак"/>
    <w:basedOn w:val="a"/>
    <w:rsid w:val="0098620F"/>
    <w:pPr>
      <w:spacing w:after="160" w:line="240" w:lineRule="exact"/>
    </w:pPr>
    <w:rPr>
      <w:rFonts w:ascii="Verdana" w:hAnsi="Verdana"/>
      <w:sz w:val="20"/>
      <w:szCs w:val="20"/>
      <w:lang w:val="en-US" w:eastAsia="en-US"/>
    </w:rPr>
  </w:style>
  <w:style w:type="paragraph" w:styleId="a9">
    <w:name w:val="List Paragraph"/>
    <w:basedOn w:val="a"/>
    <w:qFormat/>
    <w:rsid w:val="00C046D0"/>
    <w:pPr>
      <w:ind w:left="720"/>
      <w:contextualSpacing/>
    </w:pPr>
  </w:style>
  <w:style w:type="character" w:customStyle="1" w:styleId="aa">
    <w:name w:val="Основной текст_"/>
    <w:basedOn w:val="a0"/>
    <w:link w:val="100"/>
    <w:rsid w:val="007179E4"/>
    <w:rPr>
      <w:rFonts w:ascii="Times New Roman" w:eastAsia="Times New Roman" w:hAnsi="Times New Roman" w:cs="Times New Roman"/>
      <w:shd w:val="clear" w:color="auto" w:fill="FFFFFF"/>
    </w:rPr>
  </w:style>
  <w:style w:type="paragraph" w:customStyle="1" w:styleId="100">
    <w:name w:val="Основной текст100"/>
    <w:basedOn w:val="a"/>
    <w:link w:val="aa"/>
    <w:rsid w:val="007179E4"/>
    <w:pPr>
      <w:shd w:val="clear" w:color="auto" w:fill="FFFFFF"/>
      <w:spacing w:after="540" w:line="245" w:lineRule="exact"/>
      <w:ind w:hanging="440"/>
    </w:pPr>
    <w:rPr>
      <w:sz w:val="22"/>
      <w:szCs w:val="22"/>
      <w:lang w:eastAsia="en-US"/>
    </w:rPr>
  </w:style>
  <w:style w:type="character" w:customStyle="1" w:styleId="5">
    <w:name w:val="Заголовок №5"/>
    <w:basedOn w:val="a0"/>
    <w:rsid w:val="007179E4"/>
    <w:rPr>
      <w:rFonts w:ascii="Times New Roman" w:eastAsia="Times New Roman" w:hAnsi="Times New Roman" w:cs="Times New Roman"/>
      <w:b w:val="0"/>
      <w:bCs w:val="0"/>
      <w:i w:val="0"/>
      <w:iCs w:val="0"/>
      <w:smallCaps w:val="0"/>
      <w:strike w:val="0"/>
      <w:spacing w:val="0"/>
      <w:sz w:val="22"/>
      <w:szCs w:val="22"/>
    </w:rPr>
  </w:style>
  <w:style w:type="character" w:customStyle="1" w:styleId="24">
    <w:name w:val="Основной текст24"/>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7">
    <w:name w:val="Основной текст (7)"/>
    <w:basedOn w:val="a0"/>
    <w:rsid w:val="007179E4"/>
    <w:rPr>
      <w:rFonts w:ascii="Times New Roman" w:eastAsia="Times New Roman" w:hAnsi="Times New Roman" w:cs="Times New Roman"/>
      <w:b w:val="0"/>
      <w:bCs w:val="0"/>
      <w:i w:val="0"/>
      <w:iCs w:val="0"/>
      <w:smallCaps w:val="0"/>
      <w:strike w:val="0"/>
      <w:spacing w:val="0"/>
      <w:sz w:val="22"/>
      <w:szCs w:val="22"/>
    </w:rPr>
  </w:style>
  <w:style w:type="character" w:customStyle="1" w:styleId="25">
    <w:name w:val="Основной текст25"/>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26">
    <w:name w:val="Основной текст26"/>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customStyle="1" w:styleId="10">
    <w:name w:val="Без интервала1"/>
    <w:uiPriority w:val="99"/>
    <w:qFormat/>
    <w:rsid w:val="00C20AA8"/>
    <w:pPr>
      <w:spacing w:after="0" w:line="240" w:lineRule="auto"/>
    </w:pPr>
    <w:rPr>
      <w:rFonts w:ascii="Times New Roman" w:eastAsia="Calibri" w:hAnsi="Times New Roman" w:cs="Times New Roman"/>
      <w:sz w:val="20"/>
      <w:szCs w:val="20"/>
      <w:lang w:eastAsia="ru-RU"/>
    </w:rPr>
  </w:style>
  <w:style w:type="paragraph" w:customStyle="1" w:styleId="11">
    <w:name w:val="Знак1"/>
    <w:basedOn w:val="a"/>
    <w:rsid w:val="00C20AA8"/>
    <w:pPr>
      <w:spacing w:after="160" w:line="240" w:lineRule="exact"/>
    </w:pPr>
    <w:rPr>
      <w:rFonts w:ascii="Verdana" w:hAnsi="Verdana"/>
      <w:sz w:val="20"/>
      <w:szCs w:val="20"/>
      <w:lang w:val="en-US" w:eastAsia="en-US"/>
    </w:rPr>
  </w:style>
  <w:style w:type="paragraph" w:customStyle="1" w:styleId="c3">
    <w:name w:val="c3"/>
    <w:basedOn w:val="a"/>
    <w:rsid w:val="00C20AA8"/>
    <w:pPr>
      <w:spacing w:before="100" w:beforeAutospacing="1" w:after="100" w:afterAutospacing="1"/>
    </w:pPr>
    <w:rPr>
      <w:sz w:val="24"/>
    </w:rPr>
  </w:style>
  <w:style w:type="character" w:customStyle="1" w:styleId="c8">
    <w:name w:val="c8"/>
    <w:basedOn w:val="a0"/>
    <w:rsid w:val="00C20A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107"/>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107"/>
    <w:pPr>
      <w:tabs>
        <w:tab w:val="center" w:pos="4677"/>
        <w:tab w:val="right" w:pos="9355"/>
      </w:tabs>
    </w:pPr>
  </w:style>
  <w:style w:type="character" w:customStyle="1" w:styleId="a4">
    <w:name w:val="Верхний колонтитул Знак"/>
    <w:basedOn w:val="a0"/>
    <w:link w:val="a3"/>
    <w:uiPriority w:val="99"/>
    <w:rsid w:val="009F6107"/>
    <w:rPr>
      <w:rFonts w:ascii="Times New Roman" w:eastAsia="Times New Roman" w:hAnsi="Times New Roman" w:cs="Times New Roman"/>
      <w:sz w:val="28"/>
      <w:szCs w:val="24"/>
      <w:lang w:eastAsia="ru-RU"/>
    </w:rPr>
  </w:style>
  <w:style w:type="paragraph" w:styleId="a5">
    <w:name w:val="footer"/>
    <w:basedOn w:val="a"/>
    <w:link w:val="a6"/>
    <w:uiPriority w:val="99"/>
    <w:unhideWhenUsed/>
    <w:rsid w:val="009F6107"/>
    <w:pPr>
      <w:tabs>
        <w:tab w:val="center" w:pos="4677"/>
        <w:tab w:val="right" w:pos="9355"/>
      </w:tabs>
    </w:pPr>
  </w:style>
  <w:style w:type="character" w:customStyle="1" w:styleId="a6">
    <w:name w:val="Нижний колонтитул Знак"/>
    <w:basedOn w:val="a0"/>
    <w:link w:val="a5"/>
    <w:uiPriority w:val="99"/>
    <w:rsid w:val="009F6107"/>
    <w:rPr>
      <w:rFonts w:ascii="Times New Roman" w:eastAsia="Times New Roman" w:hAnsi="Times New Roman" w:cs="Times New Roman"/>
      <w:sz w:val="28"/>
      <w:szCs w:val="24"/>
      <w:lang w:eastAsia="ru-RU"/>
    </w:rPr>
  </w:style>
  <w:style w:type="table" w:customStyle="1" w:styleId="1">
    <w:name w:val="Сетка таблицы1"/>
    <w:basedOn w:val="a1"/>
    <w:next w:val="a7"/>
    <w:uiPriority w:val="59"/>
    <w:rsid w:val="0098620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rsid w:val="00986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Знак Знак Знак Знак Знак Знак Знак Знак"/>
    <w:basedOn w:val="a"/>
    <w:rsid w:val="0098620F"/>
    <w:pPr>
      <w:spacing w:after="160" w:line="240" w:lineRule="exact"/>
    </w:pPr>
    <w:rPr>
      <w:rFonts w:ascii="Verdana" w:hAnsi="Verdana"/>
      <w:sz w:val="20"/>
      <w:szCs w:val="20"/>
      <w:lang w:val="en-US" w:eastAsia="en-US"/>
    </w:rPr>
  </w:style>
  <w:style w:type="paragraph" w:styleId="a9">
    <w:name w:val="List Paragraph"/>
    <w:basedOn w:val="a"/>
    <w:qFormat/>
    <w:rsid w:val="00C046D0"/>
    <w:pPr>
      <w:ind w:left="720"/>
      <w:contextualSpacing/>
    </w:pPr>
  </w:style>
  <w:style w:type="character" w:customStyle="1" w:styleId="aa">
    <w:name w:val="Основной текст_"/>
    <w:basedOn w:val="a0"/>
    <w:link w:val="100"/>
    <w:rsid w:val="007179E4"/>
    <w:rPr>
      <w:rFonts w:ascii="Times New Roman" w:eastAsia="Times New Roman" w:hAnsi="Times New Roman" w:cs="Times New Roman"/>
      <w:shd w:val="clear" w:color="auto" w:fill="FFFFFF"/>
    </w:rPr>
  </w:style>
  <w:style w:type="paragraph" w:customStyle="1" w:styleId="100">
    <w:name w:val="Основной текст100"/>
    <w:basedOn w:val="a"/>
    <w:link w:val="aa"/>
    <w:rsid w:val="007179E4"/>
    <w:pPr>
      <w:shd w:val="clear" w:color="auto" w:fill="FFFFFF"/>
      <w:spacing w:after="540" w:line="245" w:lineRule="exact"/>
      <w:ind w:hanging="440"/>
    </w:pPr>
    <w:rPr>
      <w:sz w:val="22"/>
      <w:szCs w:val="22"/>
      <w:lang w:eastAsia="en-US"/>
    </w:rPr>
  </w:style>
  <w:style w:type="character" w:customStyle="1" w:styleId="5">
    <w:name w:val="Заголовок №5"/>
    <w:basedOn w:val="a0"/>
    <w:rsid w:val="007179E4"/>
    <w:rPr>
      <w:rFonts w:ascii="Times New Roman" w:eastAsia="Times New Roman" w:hAnsi="Times New Roman" w:cs="Times New Roman"/>
      <w:b w:val="0"/>
      <w:bCs w:val="0"/>
      <w:i w:val="0"/>
      <w:iCs w:val="0"/>
      <w:smallCaps w:val="0"/>
      <w:strike w:val="0"/>
      <w:spacing w:val="0"/>
      <w:sz w:val="22"/>
      <w:szCs w:val="22"/>
    </w:rPr>
  </w:style>
  <w:style w:type="character" w:customStyle="1" w:styleId="24">
    <w:name w:val="Основной текст24"/>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7">
    <w:name w:val="Основной текст (7)"/>
    <w:basedOn w:val="a0"/>
    <w:rsid w:val="007179E4"/>
    <w:rPr>
      <w:rFonts w:ascii="Times New Roman" w:eastAsia="Times New Roman" w:hAnsi="Times New Roman" w:cs="Times New Roman"/>
      <w:b w:val="0"/>
      <w:bCs w:val="0"/>
      <w:i w:val="0"/>
      <w:iCs w:val="0"/>
      <w:smallCaps w:val="0"/>
      <w:strike w:val="0"/>
      <w:spacing w:val="0"/>
      <w:sz w:val="22"/>
      <w:szCs w:val="22"/>
    </w:rPr>
  </w:style>
  <w:style w:type="character" w:customStyle="1" w:styleId="25">
    <w:name w:val="Основной текст25"/>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26">
    <w:name w:val="Основной текст26"/>
    <w:basedOn w:val="aa"/>
    <w:rsid w:val="007179E4"/>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customStyle="1" w:styleId="10">
    <w:name w:val="Без интервала1"/>
    <w:uiPriority w:val="99"/>
    <w:qFormat/>
    <w:rsid w:val="00C20AA8"/>
    <w:pPr>
      <w:spacing w:after="0" w:line="240" w:lineRule="auto"/>
    </w:pPr>
    <w:rPr>
      <w:rFonts w:ascii="Times New Roman" w:eastAsia="Calibri" w:hAnsi="Times New Roman" w:cs="Times New Roman"/>
      <w:sz w:val="20"/>
      <w:szCs w:val="20"/>
      <w:lang w:eastAsia="ru-RU"/>
    </w:rPr>
  </w:style>
  <w:style w:type="paragraph" w:customStyle="1" w:styleId="11">
    <w:name w:val="Знак1"/>
    <w:basedOn w:val="a"/>
    <w:rsid w:val="00C20AA8"/>
    <w:pPr>
      <w:spacing w:after="160" w:line="240" w:lineRule="exact"/>
    </w:pPr>
    <w:rPr>
      <w:rFonts w:ascii="Verdana" w:hAnsi="Verdana"/>
      <w:sz w:val="20"/>
      <w:szCs w:val="20"/>
      <w:lang w:val="en-US" w:eastAsia="en-US"/>
    </w:rPr>
  </w:style>
  <w:style w:type="paragraph" w:customStyle="1" w:styleId="c3">
    <w:name w:val="c3"/>
    <w:basedOn w:val="a"/>
    <w:rsid w:val="00C20AA8"/>
    <w:pPr>
      <w:spacing w:before="100" w:beforeAutospacing="1" w:after="100" w:afterAutospacing="1"/>
    </w:pPr>
    <w:rPr>
      <w:sz w:val="24"/>
    </w:rPr>
  </w:style>
  <w:style w:type="character" w:customStyle="1" w:styleId="c8">
    <w:name w:val="c8"/>
    <w:basedOn w:val="a0"/>
    <w:rsid w:val="00C20AA8"/>
  </w:style>
</w:styles>
</file>

<file path=word/webSettings.xml><?xml version="1.0" encoding="utf-8"?>
<w:webSettings xmlns:r="http://schemas.openxmlformats.org/officeDocument/2006/relationships" xmlns:w="http://schemas.openxmlformats.org/wordprocessingml/2006/main">
  <w:divs>
    <w:div w:id="902255854">
      <w:bodyDiv w:val="1"/>
      <w:marLeft w:val="0"/>
      <w:marRight w:val="0"/>
      <w:marTop w:val="0"/>
      <w:marBottom w:val="0"/>
      <w:divBdr>
        <w:top w:val="none" w:sz="0" w:space="0" w:color="auto"/>
        <w:left w:val="none" w:sz="0" w:space="0" w:color="auto"/>
        <w:bottom w:val="none" w:sz="0" w:space="0" w:color="auto"/>
        <w:right w:val="none" w:sz="0" w:space="0" w:color="auto"/>
      </w:divBdr>
    </w:div>
    <w:div w:id="150177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D4D6A-D1BE-4FAA-AF8A-A4E818AC3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1</Pages>
  <Words>6850</Words>
  <Characters>39051</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учитель</cp:lastModifiedBy>
  <cp:revision>46</cp:revision>
  <dcterms:created xsi:type="dcterms:W3CDTF">2016-06-14T09:53:00Z</dcterms:created>
  <dcterms:modified xsi:type="dcterms:W3CDTF">2018-09-13T06:05:00Z</dcterms:modified>
</cp:coreProperties>
</file>