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8E5" w:rsidRPr="005D4B3C" w:rsidRDefault="00F60C84" w:rsidP="002708E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</w:t>
      </w:r>
      <w:r w:rsidR="002708E5" w:rsidRPr="005D4B3C">
        <w:rPr>
          <w:rFonts w:ascii="Times New Roman" w:hAnsi="Times New Roman" w:cs="Times New Roman"/>
          <w:b/>
          <w:sz w:val="24"/>
        </w:rPr>
        <w:t>МУНИЦИПАЛЬНОЕ  ОБЩЕОБРАЗОВАТЕЛЬНОЕ  УЧРЕЖДЕНИЕ</w:t>
      </w:r>
    </w:p>
    <w:p w:rsidR="002708E5" w:rsidRPr="005D4B3C" w:rsidRDefault="002708E5" w:rsidP="002708E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5D4B3C">
        <w:rPr>
          <w:rFonts w:ascii="Times New Roman" w:hAnsi="Times New Roman" w:cs="Times New Roman"/>
          <w:b/>
          <w:sz w:val="24"/>
        </w:rPr>
        <w:t>«СРЕДНЯЯ ОБЩЕОБРАЗОВАТЕЛЬНАЯ  ШКОЛА   п. АЛГАЙСКИЙ»</w:t>
      </w:r>
    </w:p>
    <w:p w:rsidR="002708E5" w:rsidRDefault="002708E5" w:rsidP="002708E5">
      <w:pPr>
        <w:pStyle w:val="a4"/>
        <w:jc w:val="center"/>
        <w:rPr>
          <w:rFonts w:ascii="Times New Roman" w:hAnsi="Times New Roman" w:cs="Times New Roman"/>
          <w:b/>
          <w:sz w:val="24"/>
        </w:rPr>
      </w:pPr>
      <w:r w:rsidRPr="005D4B3C">
        <w:rPr>
          <w:rFonts w:ascii="Times New Roman" w:hAnsi="Times New Roman" w:cs="Times New Roman"/>
          <w:b/>
          <w:sz w:val="24"/>
        </w:rPr>
        <w:t>НОВОУЗЕНСКОГО  РАЙОНА  САРАТОВСКОЙ  ОБЛАСТИ</w:t>
      </w:r>
    </w:p>
    <w:p w:rsidR="002708E5" w:rsidRDefault="002708E5" w:rsidP="002708E5">
      <w:pPr>
        <w:pStyle w:val="a4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2463"/>
        <w:gridCol w:w="2464"/>
        <w:gridCol w:w="2463"/>
        <w:gridCol w:w="2464"/>
      </w:tblGrid>
      <w:tr w:rsidR="002708E5" w:rsidRPr="005D4B3C" w:rsidTr="001479C7">
        <w:trPr>
          <w:jc w:val="center"/>
        </w:trPr>
        <w:tc>
          <w:tcPr>
            <w:tcW w:w="2476" w:type="dxa"/>
          </w:tcPr>
          <w:p w:rsidR="00710A1D" w:rsidRDefault="002708E5" w:rsidP="001479C7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 w:rsidRPr="005D4B3C">
              <w:rPr>
                <w:rFonts w:ascii="Times New Roman" w:hAnsi="Times New Roman" w:cs="Times New Roman"/>
                <w:sz w:val="24"/>
              </w:rPr>
              <w:t>Рассмотрено</w:t>
            </w:r>
            <w:r>
              <w:rPr>
                <w:rFonts w:ascii="Times New Roman" w:hAnsi="Times New Roman" w:cs="Times New Roman"/>
                <w:sz w:val="24"/>
              </w:rPr>
              <w:t xml:space="preserve">  на заседании</w:t>
            </w:r>
            <w:r w:rsidR="00710A1D">
              <w:rPr>
                <w:rFonts w:ascii="Times New Roman" w:hAnsi="Times New Roman" w:cs="Times New Roman"/>
                <w:sz w:val="24"/>
              </w:rPr>
              <w:t xml:space="preserve"> творческой группы</w:t>
            </w:r>
          </w:p>
          <w:p w:rsidR="002708E5" w:rsidRDefault="002708E5" w:rsidP="001479C7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Руководитель </w:t>
            </w:r>
            <w:r w:rsidR="00710A1D">
              <w:rPr>
                <w:rFonts w:ascii="Times New Roman" w:hAnsi="Times New Roman" w:cs="Times New Roman"/>
                <w:sz w:val="24"/>
              </w:rPr>
              <w:t>творческой группы</w:t>
            </w:r>
          </w:p>
          <w:p w:rsidR="002708E5" w:rsidRDefault="002708E5" w:rsidP="001479C7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____(</w:t>
            </w:r>
            <w:r w:rsidR="00710A1D">
              <w:rPr>
                <w:rFonts w:ascii="Times New Roman" w:hAnsi="Times New Roman" w:cs="Times New Roman"/>
                <w:sz w:val="24"/>
              </w:rPr>
              <w:t>Тимонова О. А.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2708E5" w:rsidRDefault="002708E5" w:rsidP="001479C7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протокол № 1</w:t>
            </w:r>
          </w:p>
          <w:p w:rsidR="002708E5" w:rsidRPr="005D4B3C" w:rsidRDefault="002708E5" w:rsidP="00710A1D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 2</w:t>
            </w:r>
            <w:r w:rsidR="00710A1D">
              <w:rPr>
                <w:rFonts w:ascii="Times New Roman" w:hAnsi="Times New Roman" w:cs="Times New Roman"/>
                <w:sz w:val="24"/>
              </w:rPr>
              <w:t>9</w:t>
            </w:r>
            <w:r>
              <w:rPr>
                <w:rFonts w:ascii="Times New Roman" w:hAnsi="Times New Roman" w:cs="Times New Roman"/>
                <w:sz w:val="24"/>
              </w:rPr>
              <w:t>.08.201</w:t>
            </w:r>
            <w:r w:rsidR="00710A1D">
              <w:rPr>
                <w:rFonts w:ascii="Times New Roman" w:hAnsi="Times New Roman" w:cs="Times New Roman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г</w:t>
            </w:r>
            <w:r w:rsidR="00710A1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76" w:type="dxa"/>
          </w:tcPr>
          <w:p w:rsidR="002708E5" w:rsidRDefault="002708E5" w:rsidP="001479C7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Согласовано</w:t>
            </w:r>
          </w:p>
          <w:p w:rsidR="002708E5" w:rsidRDefault="002708E5" w:rsidP="001479C7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Заместитель директора по УВР</w:t>
            </w:r>
          </w:p>
          <w:p w:rsidR="002708E5" w:rsidRDefault="002708E5" w:rsidP="001479C7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_____(</w:t>
            </w:r>
            <w:proofErr w:type="spellStart"/>
            <w:r w:rsidR="00710A1D">
              <w:rPr>
                <w:rFonts w:ascii="Times New Roman" w:hAnsi="Times New Roman" w:cs="Times New Roman"/>
                <w:sz w:val="24"/>
              </w:rPr>
              <w:t>Даунова</w:t>
            </w:r>
            <w:proofErr w:type="spellEnd"/>
            <w:r w:rsidR="00710A1D">
              <w:rPr>
                <w:rFonts w:ascii="Times New Roman" w:hAnsi="Times New Roman" w:cs="Times New Roman"/>
                <w:sz w:val="24"/>
              </w:rPr>
              <w:t xml:space="preserve"> Г. И.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  <w:p w:rsidR="002708E5" w:rsidRPr="005D4B3C" w:rsidRDefault="002708E5" w:rsidP="00710A1D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</w:t>
            </w:r>
            <w:r w:rsidR="00710A1D">
              <w:rPr>
                <w:rFonts w:ascii="Times New Roman" w:hAnsi="Times New Roman" w:cs="Times New Roman"/>
                <w:sz w:val="24"/>
              </w:rPr>
              <w:t>30</w:t>
            </w:r>
            <w:r>
              <w:rPr>
                <w:rFonts w:ascii="Times New Roman" w:hAnsi="Times New Roman" w:cs="Times New Roman"/>
                <w:sz w:val="24"/>
              </w:rPr>
              <w:t>.08.201</w:t>
            </w:r>
            <w:r w:rsidR="00710A1D">
              <w:rPr>
                <w:rFonts w:ascii="Times New Roman" w:hAnsi="Times New Roman" w:cs="Times New Roman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г</w:t>
            </w:r>
            <w:r w:rsidR="00710A1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76" w:type="dxa"/>
          </w:tcPr>
          <w:p w:rsidR="002708E5" w:rsidRDefault="002708E5" w:rsidP="001479C7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Принято на МС</w:t>
            </w:r>
          </w:p>
          <w:p w:rsidR="002708E5" w:rsidRDefault="002708E5" w:rsidP="001479C7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Председатель МС</w:t>
            </w:r>
          </w:p>
          <w:p w:rsidR="002708E5" w:rsidRDefault="002708E5" w:rsidP="001479C7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 (И.Г.Фирсова)</w:t>
            </w:r>
          </w:p>
          <w:p w:rsidR="002708E5" w:rsidRDefault="002708E5" w:rsidP="001479C7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протокол № 1    </w:t>
            </w:r>
          </w:p>
          <w:p w:rsidR="002708E5" w:rsidRPr="005D4B3C" w:rsidRDefault="002708E5" w:rsidP="00710A1D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 </w:t>
            </w:r>
            <w:r w:rsidR="00710A1D">
              <w:rPr>
                <w:rFonts w:ascii="Times New Roman" w:hAnsi="Times New Roman" w:cs="Times New Roman"/>
                <w:sz w:val="24"/>
              </w:rPr>
              <w:t>30</w:t>
            </w:r>
            <w:r>
              <w:rPr>
                <w:rFonts w:ascii="Times New Roman" w:hAnsi="Times New Roman" w:cs="Times New Roman"/>
                <w:sz w:val="24"/>
              </w:rPr>
              <w:t>.08.201</w:t>
            </w:r>
            <w:r w:rsidR="00710A1D">
              <w:rPr>
                <w:rFonts w:ascii="Times New Roman" w:hAnsi="Times New Roman" w:cs="Times New Roman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г</w:t>
            </w:r>
            <w:r w:rsidR="00710A1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77" w:type="dxa"/>
          </w:tcPr>
          <w:p w:rsidR="002708E5" w:rsidRDefault="002708E5" w:rsidP="001479C7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Утверждаю</w:t>
            </w:r>
          </w:p>
          <w:p w:rsidR="002708E5" w:rsidRDefault="002708E5" w:rsidP="001479C7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Директор МОУ СОШ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лгайский</w:t>
            </w:r>
            <w:proofErr w:type="spellEnd"/>
          </w:p>
          <w:p w:rsidR="002708E5" w:rsidRDefault="002708E5" w:rsidP="001479C7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 (И.Г.Фирсова)</w:t>
            </w:r>
          </w:p>
          <w:p w:rsidR="002708E5" w:rsidRDefault="002708E5" w:rsidP="001479C7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приказ № 1</w:t>
            </w:r>
            <w:r w:rsidR="00710A1D">
              <w:rPr>
                <w:rFonts w:ascii="Times New Roman" w:hAnsi="Times New Roman" w:cs="Times New Roman"/>
                <w:sz w:val="24"/>
              </w:rPr>
              <w:t>77</w:t>
            </w:r>
          </w:p>
          <w:p w:rsidR="002708E5" w:rsidRPr="005D4B3C" w:rsidRDefault="002708E5" w:rsidP="00710A1D">
            <w:pPr>
              <w:pStyle w:val="a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 3</w:t>
            </w:r>
            <w:r w:rsidR="00710A1D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.08.201</w:t>
            </w:r>
            <w:r w:rsidR="00710A1D">
              <w:rPr>
                <w:rFonts w:ascii="Times New Roman" w:hAnsi="Times New Roman" w:cs="Times New Roman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г</w:t>
            </w:r>
            <w:r w:rsidR="00710A1D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:rsidR="002708E5" w:rsidRPr="005D4B3C" w:rsidRDefault="002708E5" w:rsidP="002708E5">
      <w:pPr>
        <w:pStyle w:val="a4"/>
        <w:jc w:val="center"/>
        <w:rPr>
          <w:rFonts w:ascii="Times New Roman" w:hAnsi="Times New Roman" w:cs="Times New Roman"/>
          <w:sz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708E5" w:rsidRPr="005D4B3C" w:rsidRDefault="002708E5" w:rsidP="002708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708E5" w:rsidRPr="00F849C7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  <w:r w:rsidRPr="00F849C7">
        <w:rPr>
          <w:rFonts w:ascii="Times New Roman" w:hAnsi="Times New Roman" w:cs="Times New Roman"/>
          <w:b/>
          <w:sz w:val="44"/>
          <w:szCs w:val="28"/>
        </w:rPr>
        <w:t>РАБОЧАЯ ПРОГРАММА</w:t>
      </w:r>
    </w:p>
    <w:p w:rsidR="002708E5" w:rsidRPr="00F849C7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</w:t>
      </w:r>
      <w:r w:rsidR="00710A1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-201</w:t>
      </w:r>
      <w:r w:rsidR="00710A1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Предмет: Информатика</w:t>
      </w: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 7</w:t>
      </w: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Составитель: Тимонова Ольга Александровна</w:t>
      </w: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квалификационная категория</w:t>
      </w: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лгайский</w:t>
      </w:r>
      <w:proofErr w:type="spellEnd"/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</w:t>
      </w:r>
      <w:r w:rsidR="00710A1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:rsidR="002708E5" w:rsidRPr="00B104E7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4E7">
        <w:rPr>
          <w:rFonts w:ascii="Times New Roman" w:hAnsi="Times New Roman" w:cs="Times New Roman"/>
          <w:b/>
          <w:sz w:val="24"/>
          <w:szCs w:val="24"/>
        </w:rPr>
        <w:lastRenderedPageBreak/>
        <w:t>О</w:t>
      </w:r>
      <w:r>
        <w:rPr>
          <w:rFonts w:ascii="Times New Roman" w:hAnsi="Times New Roman" w:cs="Times New Roman"/>
          <w:b/>
          <w:sz w:val="24"/>
          <w:szCs w:val="24"/>
        </w:rPr>
        <w:t>ГЛАВЛЕНИЕ</w:t>
      </w: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4"/>
        <w:gridCol w:w="7325"/>
        <w:gridCol w:w="2015"/>
      </w:tblGrid>
      <w:tr w:rsidR="002708E5" w:rsidTr="001479C7">
        <w:tc>
          <w:tcPr>
            <w:tcW w:w="534" w:type="dxa"/>
          </w:tcPr>
          <w:p w:rsidR="002708E5" w:rsidRDefault="002708E5" w:rsidP="001479C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:rsidR="002708E5" w:rsidRDefault="002708E5" w:rsidP="001479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2233" w:type="dxa"/>
          </w:tcPr>
          <w:p w:rsidR="002708E5" w:rsidRDefault="002708E5" w:rsidP="001479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3</w:t>
            </w:r>
          </w:p>
        </w:tc>
      </w:tr>
      <w:tr w:rsidR="002708E5" w:rsidTr="001479C7">
        <w:tc>
          <w:tcPr>
            <w:tcW w:w="534" w:type="dxa"/>
          </w:tcPr>
          <w:p w:rsidR="002708E5" w:rsidRDefault="002708E5" w:rsidP="001479C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:rsidR="002708E5" w:rsidRDefault="002708E5" w:rsidP="002708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освоения учебного предмета информатики в 7 классе</w:t>
            </w:r>
          </w:p>
        </w:tc>
        <w:tc>
          <w:tcPr>
            <w:tcW w:w="2233" w:type="dxa"/>
          </w:tcPr>
          <w:p w:rsidR="002708E5" w:rsidRDefault="002708E5" w:rsidP="003A62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4-</w:t>
            </w:r>
            <w:r w:rsidR="00F60C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708E5" w:rsidTr="001479C7">
        <w:tc>
          <w:tcPr>
            <w:tcW w:w="534" w:type="dxa"/>
          </w:tcPr>
          <w:p w:rsidR="002708E5" w:rsidRDefault="002708E5" w:rsidP="001479C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:rsidR="002708E5" w:rsidRDefault="002708E5" w:rsidP="002708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предмета информатики в 7 классе</w:t>
            </w:r>
          </w:p>
        </w:tc>
        <w:tc>
          <w:tcPr>
            <w:tcW w:w="2233" w:type="dxa"/>
          </w:tcPr>
          <w:p w:rsidR="002708E5" w:rsidRDefault="002708E5" w:rsidP="003A62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F60C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A62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60C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08E5" w:rsidTr="001479C7">
        <w:tc>
          <w:tcPr>
            <w:tcW w:w="534" w:type="dxa"/>
          </w:tcPr>
          <w:p w:rsidR="002708E5" w:rsidRDefault="002708E5" w:rsidP="001479C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:rsidR="002708E5" w:rsidRDefault="002708E5" w:rsidP="001479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2233" w:type="dxa"/>
          </w:tcPr>
          <w:p w:rsidR="002708E5" w:rsidRDefault="002708E5" w:rsidP="003A62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</w:t>
            </w:r>
            <w:r w:rsidR="00F60C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F60C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708E5" w:rsidTr="001479C7">
        <w:tc>
          <w:tcPr>
            <w:tcW w:w="534" w:type="dxa"/>
          </w:tcPr>
          <w:p w:rsidR="002708E5" w:rsidRDefault="002708E5" w:rsidP="001479C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:rsidR="002708E5" w:rsidRDefault="002708E5" w:rsidP="001479C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 корректировки программы</w:t>
            </w:r>
          </w:p>
        </w:tc>
        <w:tc>
          <w:tcPr>
            <w:tcW w:w="2233" w:type="dxa"/>
          </w:tcPr>
          <w:p w:rsidR="002708E5" w:rsidRDefault="00F60C84" w:rsidP="003A62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2708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62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2708E5" w:rsidRPr="00B104E7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Pr="00B104E7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Pr="00B104E7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Pr="00B104E7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Pr="00B104E7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Pr="00B104E7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Pr="00B104E7" w:rsidRDefault="002708E5" w:rsidP="002708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04E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2708E5" w:rsidRPr="00DC2AD5" w:rsidRDefault="002708E5" w:rsidP="002708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4E7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 w:cs="Times New Roman"/>
          <w:sz w:val="24"/>
          <w:szCs w:val="24"/>
        </w:rPr>
        <w:t>информатике</w:t>
      </w:r>
      <w:r w:rsidRPr="00B104E7">
        <w:rPr>
          <w:rFonts w:ascii="Times New Roman" w:hAnsi="Times New Roman" w:cs="Times New Roman"/>
          <w:sz w:val="24"/>
          <w:szCs w:val="24"/>
        </w:rPr>
        <w:t xml:space="preserve"> разработана на основе требований к результатам освоения основной образовательной программы  основного общего образования Муниципального  общеобразовательного учреждения «средняя  общеобразовательная школа </w:t>
      </w:r>
      <w:proofErr w:type="spellStart"/>
      <w:r w:rsidRPr="00B104E7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B104E7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B104E7">
        <w:rPr>
          <w:rFonts w:ascii="Times New Roman" w:hAnsi="Times New Roman" w:cs="Times New Roman"/>
          <w:sz w:val="24"/>
          <w:szCs w:val="24"/>
        </w:rPr>
        <w:t>лгайский</w:t>
      </w:r>
      <w:proofErr w:type="spellEnd"/>
      <w:r w:rsidRPr="00B104E7">
        <w:rPr>
          <w:rFonts w:ascii="Times New Roman" w:hAnsi="Times New Roman" w:cs="Times New Roman"/>
          <w:sz w:val="24"/>
          <w:szCs w:val="24"/>
        </w:rPr>
        <w:t xml:space="preserve">»  </w:t>
      </w:r>
      <w:proofErr w:type="spellStart"/>
      <w:r w:rsidRPr="00B104E7">
        <w:rPr>
          <w:rFonts w:ascii="Times New Roman" w:hAnsi="Times New Roman" w:cs="Times New Roman"/>
          <w:sz w:val="24"/>
          <w:szCs w:val="24"/>
        </w:rPr>
        <w:t>Новоузенского</w:t>
      </w:r>
      <w:proofErr w:type="spellEnd"/>
      <w:r w:rsidRPr="00B104E7">
        <w:rPr>
          <w:rFonts w:ascii="Times New Roman" w:hAnsi="Times New Roman" w:cs="Times New Roman"/>
          <w:sz w:val="24"/>
          <w:szCs w:val="24"/>
        </w:rPr>
        <w:t xml:space="preserve"> района Саратовской области с учѐтом примерной программы  основного общего образования по </w:t>
      </w:r>
      <w:r>
        <w:rPr>
          <w:rFonts w:ascii="Times New Roman" w:hAnsi="Times New Roman" w:cs="Times New Roman"/>
          <w:sz w:val="24"/>
          <w:szCs w:val="24"/>
        </w:rPr>
        <w:t>информатике</w:t>
      </w:r>
      <w:r w:rsidRPr="00B104E7">
        <w:rPr>
          <w:rFonts w:ascii="Times New Roman" w:hAnsi="Times New Roman" w:cs="Times New Roman"/>
          <w:sz w:val="24"/>
          <w:szCs w:val="24"/>
        </w:rPr>
        <w:t xml:space="preserve"> и </w:t>
      </w:r>
      <w:r w:rsidRPr="00B104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 учетом </w:t>
      </w:r>
      <w:r w:rsidRPr="00DC2AD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авторской </w:t>
      </w:r>
      <w:r w:rsidRPr="00DC2AD5">
        <w:rPr>
          <w:rFonts w:ascii="Times New Roman" w:hAnsi="Times New Roman" w:cs="Times New Roman"/>
          <w:sz w:val="24"/>
          <w:szCs w:val="24"/>
        </w:rPr>
        <w:t xml:space="preserve">программы </w:t>
      </w:r>
      <w:r>
        <w:rPr>
          <w:rFonts w:ascii="Times New Roman" w:hAnsi="Times New Roman" w:cs="Times New Roman"/>
          <w:sz w:val="24"/>
          <w:szCs w:val="24"/>
        </w:rPr>
        <w:t xml:space="preserve">по информатике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Босовой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 Л.,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Босовой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 Ю. «Информатика для 5-8 классов» - М.; «БИНОМ. Лаборатория знаний»; 2013 г. </w:t>
      </w:r>
    </w:p>
    <w:p w:rsidR="002708E5" w:rsidRPr="00B104E7" w:rsidRDefault="002708E5" w:rsidP="002708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4E7">
        <w:rPr>
          <w:rFonts w:ascii="Times New Roman" w:hAnsi="Times New Roman" w:cs="Times New Roman"/>
          <w:sz w:val="24"/>
          <w:szCs w:val="24"/>
        </w:rPr>
        <w:t xml:space="preserve"> Рабочая программа ориентирована на учебник «</w:t>
      </w:r>
      <w:r>
        <w:rPr>
          <w:rFonts w:ascii="Times New Roman" w:hAnsi="Times New Roman" w:cs="Times New Roman"/>
          <w:sz w:val="24"/>
          <w:szCs w:val="24"/>
        </w:rPr>
        <w:t>Информатика 7</w:t>
      </w:r>
      <w:r w:rsidRPr="00B104E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104E7">
        <w:rPr>
          <w:rFonts w:ascii="Times New Roman" w:hAnsi="Times New Roman" w:cs="Times New Roman"/>
          <w:sz w:val="24"/>
          <w:szCs w:val="24"/>
        </w:rPr>
        <w:t xml:space="preserve"> Авторы: </w:t>
      </w:r>
      <w:r>
        <w:rPr>
          <w:rFonts w:ascii="Times New Roman" w:hAnsi="Times New Roman" w:cs="Times New Roman"/>
          <w:sz w:val="24"/>
          <w:szCs w:val="24"/>
        </w:rPr>
        <w:t xml:space="preserve">Л. 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А. 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B104E7">
        <w:rPr>
          <w:rFonts w:ascii="Times New Roman" w:hAnsi="Times New Roman" w:cs="Times New Roman"/>
          <w:sz w:val="24"/>
          <w:szCs w:val="24"/>
        </w:rPr>
        <w:t xml:space="preserve"> Издательство:</w:t>
      </w:r>
      <w:r>
        <w:rPr>
          <w:rFonts w:ascii="Times New Roman" w:hAnsi="Times New Roman" w:cs="Times New Roman"/>
          <w:sz w:val="24"/>
          <w:szCs w:val="24"/>
        </w:rPr>
        <w:t xml:space="preserve"> «БИНОМ. Лаборатория знаний»; Год издания: 2013</w:t>
      </w:r>
    </w:p>
    <w:p w:rsidR="002708E5" w:rsidRPr="00B104E7" w:rsidRDefault="002708E5" w:rsidP="002708E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104E7">
        <w:rPr>
          <w:rFonts w:ascii="Times New Roman" w:hAnsi="Times New Roman" w:cs="Times New Roman"/>
          <w:sz w:val="24"/>
          <w:szCs w:val="24"/>
        </w:rPr>
        <w:t xml:space="preserve"> Согласно учебному плану на изучение </w:t>
      </w:r>
      <w:r>
        <w:rPr>
          <w:rFonts w:ascii="Times New Roman" w:hAnsi="Times New Roman" w:cs="Times New Roman"/>
          <w:sz w:val="24"/>
          <w:szCs w:val="24"/>
        </w:rPr>
        <w:t>информатики</w:t>
      </w:r>
      <w:r w:rsidRPr="00B104E7">
        <w:rPr>
          <w:rFonts w:ascii="Times New Roman" w:hAnsi="Times New Roman" w:cs="Times New Roman"/>
          <w:sz w:val="24"/>
          <w:szCs w:val="24"/>
        </w:rPr>
        <w:t xml:space="preserve"> отводится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710A1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04E7">
        <w:rPr>
          <w:rFonts w:ascii="Times New Roman" w:hAnsi="Times New Roman" w:cs="Times New Roman"/>
          <w:sz w:val="24"/>
          <w:szCs w:val="24"/>
        </w:rPr>
        <w:t xml:space="preserve">классе </w:t>
      </w:r>
      <w:r>
        <w:rPr>
          <w:rFonts w:ascii="Times New Roman" w:hAnsi="Times New Roman" w:cs="Times New Roman"/>
          <w:sz w:val="24"/>
          <w:szCs w:val="24"/>
        </w:rPr>
        <w:t>35 часов в год, 5 практических работ, 6 тестовых работ.</w:t>
      </w: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ПЛАНИРУЕМЫЕ РЕЗУЛЬТАТЫ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ОСВОЕНИЯ УЧЕБНОГО ПРЕДМЕТА</w:t>
      </w: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ИНФОРМАТИКИ В 7</w:t>
      </w:r>
      <w:r w:rsidRPr="00B104E7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</w:p>
    <w:p w:rsidR="002708E5" w:rsidRP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2708E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Личностные результаты обучения</w:t>
      </w:r>
    </w:p>
    <w:p w:rsidR="002708E5" w:rsidRPr="002708E5" w:rsidRDefault="002708E5" w:rsidP="002708E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08E5">
        <w:rPr>
          <w:rFonts w:ascii="Times New Roman" w:eastAsia="Calibri" w:hAnsi="Times New Roman" w:cs="Times New Roman"/>
          <w:color w:val="000000"/>
          <w:sz w:val="24"/>
          <w:szCs w:val="24"/>
        </w:rPr>
        <w:t>широкие познавательные интересы, инициатива и любознательность, мотивы познания и творчества; готовность и способность учащихся к саморазвитию и реализации творческого потенциала в духовной и предметно-продуктивной деятельности за счет развития их образного, алгоритмического и логического мышления;</w:t>
      </w:r>
    </w:p>
    <w:p w:rsidR="002708E5" w:rsidRPr="002708E5" w:rsidRDefault="002708E5" w:rsidP="002708E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08E5">
        <w:rPr>
          <w:rFonts w:ascii="Times New Roman" w:eastAsia="Calibri" w:hAnsi="Times New Roman" w:cs="Times New Roman"/>
          <w:color w:val="000000"/>
          <w:sz w:val="24"/>
          <w:szCs w:val="24"/>
        </w:rPr>
        <w:t>готовность к повышению своего образовательного уровня и продолжению обучения с использованием средств и методов информатики и ИКТ;</w:t>
      </w:r>
    </w:p>
    <w:p w:rsidR="002708E5" w:rsidRPr="002708E5" w:rsidRDefault="002708E5" w:rsidP="002708E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08E5">
        <w:rPr>
          <w:rFonts w:ascii="Times New Roman" w:eastAsia="Calibri" w:hAnsi="Times New Roman" w:cs="Times New Roman"/>
          <w:color w:val="000000"/>
          <w:sz w:val="24"/>
          <w:szCs w:val="24"/>
        </w:rPr>
        <w:t>интерес к информатике и ИКТ, стремление использовать полученные знания в процессе обучения другим предметам и в жизни;</w:t>
      </w:r>
    </w:p>
    <w:p w:rsidR="002708E5" w:rsidRPr="002708E5" w:rsidRDefault="002708E5" w:rsidP="002708E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08E5">
        <w:rPr>
          <w:rFonts w:ascii="Times New Roman" w:eastAsia="Calibri" w:hAnsi="Times New Roman" w:cs="Times New Roman"/>
          <w:color w:val="000000"/>
          <w:sz w:val="24"/>
          <w:szCs w:val="24"/>
        </w:rPr>
        <w:t>основы информационного мировоззрения – научного взгляда на область информационных процессов в живой природе, обществе, технике как одну из важнейших областей современной действительности;</w:t>
      </w:r>
    </w:p>
    <w:p w:rsidR="002708E5" w:rsidRPr="002708E5" w:rsidRDefault="002708E5" w:rsidP="002708E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08E5">
        <w:rPr>
          <w:rFonts w:ascii="Times New Roman" w:eastAsia="Calibri" w:hAnsi="Times New Roman" w:cs="Times New Roman"/>
          <w:color w:val="000000"/>
          <w:sz w:val="24"/>
          <w:szCs w:val="24"/>
        </w:rPr>
        <w:t>способность увязать учебное содержание с собственным жизненным опытом и личными смыслами, понять значимость подготовки в области информатики и ИКТ в условиях развития информационного общества;</w:t>
      </w:r>
    </w:p>
    <w:p w:rsidR="002708E5" w:rsidRPr="002708E5" w:rsidRDefault="002708E5" w:rsidP="002708E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08E5">
        <w:rPr>
          <w:rFonts w:ascii="Times New Roman" w:eastAsia="Calibri" w:hAnsi="Times New Roman" w:cs="Times New Roman"/>
          <w:color w:val="000000"/>
          <w:sz w:val="24"/>
          <w:szCs w:val="24"/>
        </w:rPr>
        <w:t>готовность к самостоятельным поступкам и действиям, принятию ответственности за их результаты; готовность к осуществлению индивидуальной и коллективной информационной деятельности;</w:t>
      </w:r>
    </w:p>
    <w:p w:rsidR="002708E5" w:rsidRPr="002708E5" w:rsidRDefault="002708E5" w:rsidP="002708E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08E5">
        <w:rPr>
          <w:rFonts w:ascii="Times New Roman" w:eastAsia="Calibri" w:hAnsi="Times New Roman" w:cs="Times New Roman"/>
          <w:color w:val="000000"/>
          <w:sz w:val="24"/>
          <w:szCs w:val="24"/>
        </w:rPr>
        <w:t>способность к избирательному отношению к получаемой информации за счет умений ее анализа и критичного оценивания; ответственное отношение к информации с учетом правовых и этических аспектов ее распространения;</w:t>
      </w:r>
    </w:p>
    <w:p w:rsidR="002708E5" w:rsidRPr="002708E5" w:rsidRDefault="002708E5" w:rsidP="002708E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08E5">
        <w:rPr>
          <w:rFonts w:ascii="Times New Roman" w:eastAsia="Calibri" w:hAnsi="Times New Roman" w:cs="Times New Roman"/>
          <w:color w:val="000000"/>
          <w:sz w:val="24"/>
          <w:szCs w:val="24"/>
        </w:rPr>
        <w:t>развитие чувства личной ответственности за качество окружающей информационной среды;</w:t>
      </w:r>
    </w:p>
    <w:p w:rsidR="002708E5" w:rsidRPr="002708E5" w:rsidRDefault="002708E5" w:rsidP="002708E5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6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08E5">
        <w:rPr>
          <w:rFonts w:ascii="Times New Roman" w:eastAsia="Calibri" w:hAnsi="Times New Roman" w:cs="Times New Roman"/>
          <w:color w:val="000000"/>
          <w:sz w:val="24"/>
          <w:szCs w:val="24"/>
        </w:rPr>
        <w:t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</w:t>
      </w:r>
    </w:p>
    <w:p w:rsidR="002708E5" w:rsidRP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proofErr w:type="spellStart"/>
      <w:r w:rsidRPr="002708E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Метапредметные</w:t>
      </w:r>
      <w:proofErr w:type="spellEnd"/>
      <w:r w:rsidRPr="002708E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 результаты обучения</w:t>
      </w:r>
    </w:p>
    <w:p w:rsidR="002708E5" w:rsidRPr="002708E5" w:rsidRDefault="002708E5" w:rsidP="002708E5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708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уверенная ориентация учащихся в различных предметных областях за счет осознанного использования при изучении школьных дисциплин таких </w:t>
      </w:r>
      <w:proofErr w:type="spellStart"/>
      <w:r w:rsidRPr="002708E5">
        <w:rPr>
          <w:rFonts w:ascii="Times New Roman" w:eastAsia="Calibri" w:hAnsi="Times New Roman" w:cs="Times New Roman"/>
          <w:color w:val="000000"/>
          <w:sz w:val="24"/>
          <w:szCs w:val="24"/>
        </w:rPr>
        <w:t>общепредметных</w:t>
      </w:r>
      <w:proofErr w:type="spellEnd"/>
      <w:r w:rsidRPr="002708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понятий как «объект», «система», «модель», «алгоритм», «исполнитель» и др.;</w:t>
      </w:r>
    </w:p>
    <w:p w:rsidR="002708E5" w:rsidRPr="002708E5" w:rsidRDefault="002708E5" w:rsidP="002708E5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08E5">
        <w:rPr>
          <w:rFonts w:ascii="Times New Roman" w:eastAsia="Calibri" w:hAnsi="Times New Roman" w:cs="Times New Roman"/>
          <w:sz w:val="24"/>
          <w:szCs w:val="24"/>
        </w:rPr>
        <w:t xml:space="preserve">владение основными </w:t>
      </w:r>
      <w:proofErr w:type="spellStart"/>
      <w:r w:rsidRPr="002708E5">
        <w:rPr>
          <w:rFonts w:ascii="Times New Roman" w:eastAsia="Calibri" w:hAnsi="Times New Roman" w:cs="Times New Roman"/>
          <w:sz w:val="24"/>
          <w:szCs w:val="24"/>
        </w:rPr>
        <w:t>общеучебными</w:t>
      </w:r>
      <w:proofErr w:type="spellEnd"/>
      <w:r w:rsidRPr="002708E5">
        <w:rPr>
          <w:rFonts w:ascii="Times New Roman" w:eastAsia="Calibri" w:hAnsi="Times New Roman" w:cs="Times New Roman"/>
          <w:sz w:val="24"/>
          <w:szCs w:val="24"/>
        </w:rPr>
        <w:t xml:space="preserve"> умениями информационно-логического характера: анализ объектов и ситуаций; синтез как составление целого из частей и самостоятельное достраивание недостающих компонентов; выбор оснований и критериев для сравнения, </w:t>
      </w:r>
      <w:proofErr w:type="spellStart"/>
      <w:r w:rsidRPr="002708E5">
        <w:rPr>
          <w:rFonts w:ascii="Times New Roman" w:eastAsia="Calibri" w:hAnsi="Times New Roman" w:cs="Times New Roman"/>
          <w:sz w:val="24"/>
          <w:szCs w:val="24"/>
        </w:rPr>
        <w:t>сериации</w:t>
      </w:r>
      <w:proofErr w:type="spellEnd"/>
      <w:r w:rsidRPr="002708E5">
        <w:rPr>
          <w:rFonts w:ascii="Times New Roman" w:eastAsia="Calibri" w:hAnsi="Times New Roman" w:cs="Times New Roman"/>
          <w:sz w:val="24"/>
          <w:szCs w:val="24"/>
        </w:rPr>
        <w:t>, классификации объектов; обобщение и сравнение данных; подведение под понятие, выведение следствий; установление причинно-следственных связей; построение логических цепочек рассуждений и т.д.,</w:t>
      </w:r>
    </w:p>
    <w:p w:rsidR="002708E5" w:rsidRPr="002708E5" w:rsidRDefault="002708E5" w:rsidP="002708E5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708E5">
        <w:rPr>
          <w:rFonts w:ascii="Times New Roman" w:eastAsia="Calibri" w:hAnsi="Times New Roman" w:cs="Times New Roman"/>
          <w:sz w:val="24"/>
          <w:szCs w:val="24"/>
        </w:rPr>
        <w:t xml:space="preserve">владение умениями организации собственной учебной деятельности, включающими: </w:t>
      </w:r>
      <w:proofErr w:type="spellStart"/>
      <w:r w:rsidRPr="002708E5">
        <w:rPr>
          <w:rFonts w:ascii="Times New Roman" w:eastAsia="Calibri" w:hAnsi="Times New Roman" w:cs="Times New Roman"/>
          <w:sz w:val="24"/>
          <w:szCs w:val="24"/>
        </w:rPr>
        <w:t>целеполагание</w:t>
      </w:r>
      <w:proofErr w:type="spellEnd"/>
      <w:r w:rsidRPr="002708E5">
        <w:rPr>
          <w:rFonts w:ascii="Times New Roman" w:eastAsia="Calibri" w:hAnsi="Times New Roman" w:cs="Times New Roman"/>
          <w:sz w:val="24"/>
          <w:szCs w:val="24"/>
        </w:rPr>
        <w:t xml:space="preserve"> как постановку учебной задачи на основе соотнесения того, что уже известно, и того, что требуется установить; планирование – определение последовательности промежуточных целей с учетом конечного результата, разбиение задачи на подзадачи, разработка последовательности и структуры действий, необходимых для достижения цели при помощи фиксированного набора средств;</w:t>
      </w:r>
      <w:proofErr w:type="gramEnd"/>
      <w:r w:rsidRPr="002708E5">
        <w:rPr>
          <w:rFonts w:ascii="Times New Roman" w:eastAsia="Calibri" w:hAnsi="Times New Roman" w:cs="Times New Roman"/>
          <w:sz w:val="24"/>
          <w:szCs w:val="24"/>
        </w:rPr>
        <w:t xml:space="preserve"> прогнозирование – предвосхищение результата; контроль – интерпретация полученного результата, его соотнесение с имеющимися данными с целью установления соответствия или несоответствия (обнаружения ошибки); коррекция – внесение необходимых дополнений и корректив в план действий в случае обнаружения ошибки; оценка – осознание учащимся того, насколько качественно им решена учебно-познавательная задача;</w:t>
      </w:r>
    </w:p>
    <w:p w:rsidR="002708E5" w:rsidRPr="002708E5" w:rsidRDefault="002708E5" w:rsidP="002708E5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08E5">
        <w:rPr>
          <w:rFonts w:ascii="Times New Roman" w:eastAsia="Calibri" w:hAnsi="Times New Roman" w:cs="Times New Roman"/>
          <w:sz w:val="24"/>
          <w:szCs w:val="24"/>
        </w:rPr>
        <w:t xml:space="preserve">владение основными универсальными умениями информационного характера: постановка и формулирование проблемы; поиск и выделение необходимой информации, </w:t>
      </w:r>
      <w:r w:rsidRPr="002708E5">
        <w:rPr>
          <w:rFonts w:ascii="Times New Roman" w:eastAsia="Calibri" w:hAnsi="Times New Roman" w:cs="Times New Roman"/>
          <w:sz w:val="24"/>
          <w:szCs w:val="24"/>
        </w:rPr>
        <w:lastRenderedPageBreak/>
        <w:t>применение методов информационного поиска; структурирование и визуализация информации; выбор наиболее эффективных способов решения задач в зависимости от конкретных условий; самостоятельное создание алгоритмов деятельности при решении проблем творческого и поискового характера;</w:t>
      </w:r>
    </w:p>
    <w:p w:rsidR="002708E5" w:rsidRPr="002708E5" w:rsidRDefault="002708E5" w:rsidP="002708E5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08E5">
        <w:rPr>
          <w:rFonts w:ascii="Times New Roman" w:eastAsia="Calibri" w:hAnsi="Times New Roman" w:cs="Times New Roman"/>
          <w:sz w:val="24"/>
          <w:szCs w:val="24"/>
        </w:rPr>
        <w:t>владение информационным моделированием как основным методом приобретения знаний: умение преобразовывать объект из чувственной формы в пространственно-графическую или знаково-символическую модель; умение строить разнообразные информационные структуры для описания объектов; умение «читать» таблицы, графики, диаграммы, схемы и т.д., самостоятельно перекодировать информацию из одной знаковой системы в другую; умение выбирать форму представления информации в зависимости от стоящей задачи, проверять адекватность модели объекту и цели моделирования;</w:t>
      </w:r>
    </w:p>
    <w:p w:rsidR="002708E5" w:rsidRPr="002708E5" w:rsidRDefault="002708E5" w:rsidP="002708E5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708E5">
        <w:rPr>
          <w:rFonts w:ascii="Times New Roman" w:eastAsia="Calibri" w:hAnsi="Times New Roman" w:cs="Times New Roman"/>
          <w:sz w:val="24"/>
          <w:szCs w:val="24"/>
        </w:rPr>
        <w:t xml:space="preserve">широкий спектр умений и навыков использования средств информационных и коммуникационных технологий для сбора, хранения, преобразования и передачи различных видов информации (работа с текстом, </w:t>
      </w:r>
      <w:proofErr w:type="spellStart"/>
      <w:r w:rsidRPr="002708E5">
        <w:rPr>
          <w:rFonts w:ascii="Times New Roman" w:eastAsia="Calibri" w:hAnsi="Times New Roman" w:cs="Times New Roman"/>
          <w:sz w:val="24"/>
          <w:szCs w:val="24"/>
        </w:rPr>
        <w:t>гипретекстом</w:t>
      </w:r>
      <w:proofErr w:type="spellEnd"/>
      <w:r w:rsidRPr="002708E5">
        <w:rPr>
          <w:rFonts w:ascii="Times New Roman" w:eastAsia="Calibri" w:hAnsi="Times New Roman" w:cs="Times New Roman"/>
          <w:sz w:val="24"/>
          <w:szCs w:val="24"/>
        </w:rPr>
        <w:t>, звуком и графикой в среде соответствующих редакторов; создание и редактирование расчетных таблиц для автоматизации расчетов и визуализации числовой информации в среде табличных процессоров; хранение и обработка информации в базах данных;</w:t>
      </w:r>
      <w:proofErr w:type="gramEnd"/>
      <w:r w:rsidRPr="002708E5">
        <w:rPr>
          <w:rFonts w:ascii="Times New Roman" w:eastAsia="Calibri" w:hAnsi="Times New Roman" w:cs="Times New Roman"/>
          <w:sz w:val="24"/>
          <w:szCs w:val="24"/>
        </w:rPr>
        <w:t xml:space="preserve"> поиск, передача и размещение информации в компьютерных сетях), навыки создания личного информационного пространства;</w:t>
      </w:r>
    </w:p>
    <w:p w:rsidR="002708E5" w:rsidRPr="002708E5" w:rsidRDefault="002708E5" w:rsidP="002708E5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08E5">
        <w:rPr>
          <w:rFonts w:ascii="Times New Roman" w:eastAsia="Calibri" w:hAnsi="Times New Roman" w:cs="Times New Roman"/>
          <w:sz w:val="24"/>
          <w:szCs w:val="24"/>
        </w:rPr>
        <w:t>опыт принятия решений и управления объектами (исполнителями) с помощью составленных для них алгоритмов (программ);</w:t>
      </w:r>
    </w:p>
    <w:p w:rsidR="002708E5" w:rsidRPr="002708E5" w:rsidRDefault="002708E5" w:rsidP="002708E5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08E5">
        <w:rPr>
          <w:rFonts w:ascii="Times New Roman" w:eastAsia="Calibri" w:hAnsi="Times New Roman" w:cs="Times New Roman"/>
          <w:sz w:val="24"/>
          <w:szCs w:val="24"/>
        </w:rPr>
        <w:t>владение базовыми навыками исследовательской деятельности, проведения виртуальных экспериментов; владение способами и методами освоения новых инструментальных средств;</w:t>
      </w:r>
    </w:p>
    <w:p w:rsidR="002708E5" w:rsidRPr="002708E5" w:rsidRDefault="002708E5" w:rsidP="002708E5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708E5">
        <w:rPr>
          <w:rFonts w:ascii="Times New Roman" w:eastAsia="Calibri" w:hAnsi="Times New Roman" w:cs="Times New Roman"/>
          <w:sz w:val="24"/>
          <w:szCs w:val="24"/>
        </w:rPr>
        <w:t>владение основами продуктивного взаимодействия и сотрудничества со сверстниками и взрослыми: умение правильно, четко и однозначно сформулировать мысль в понятной собеседнику форме; умение осуществлять в коллективе совместную информационную деятельность, в частности при выполнении проекта; умение выступать перед аудиторией, представляя ей результаты своей работы с помощью средств ИКТ; использование коммуникационных технологий в учебной деятельности и повседневной жизни.</w:t>
      </w:r>
      <w:proofErr w:type="gramEnd"/>
    </w:p>
    <w:p w:rsidR="002708E5" w:rsidRP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2708E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Предметные результаты обучения</w:t>
      </w:r>
    </w:p>
    <w:p w:rsidR="002708E5" w:rsidRPr="00E03B51" w:rsidRDefault="002708E5" w:rsidP="002708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освоения курса информатики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</w:t>
      </w:r>
    </w:p>
    <w:p w:rsidR="002708E5" w:rsidRPr="001479C7" w:rsidRDefault="002708E5" w:rsidP="002708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79C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Уче</w:t>
      </w:r>
      <w:r w:rsidR="001479C7" w:rsidRPr="001479C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ник научится</w:t>
      </w:r>
      <w:r w:rsidRPr="001479C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информации как одном из основных понятий современной науки, об информационных процессах и их роли в современном мире; о принципах кодирования информации;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моделировании как методе научного познания; о компьютерных моделях и  их использовании для исследования объектов окружающего мира;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алгоритмах обработки информации, их свойствах, основных алгоритмических конструкциях; о способах разработки и программной реализации алгоритмов; 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программном принципе работы компьютера – универсального устройства обработки информации; о направлениях развития компьютерной техники;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принципах организации файловой системы, основных возможностях графического интерфейса и правилах организации индивидуального информационного пространства; 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назначении и функциях программного обеспечения компьютера; об основных средствах и методах обработки числовой, текстовой, графической и </w:t>
      </w:r>
      <w:proofErr w:type="spellStart"/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мультимедийной</w:t>
      </w:r>
      <w:proofErr w:type="spellEnd"/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информации; о  технологиях обработки информационных массивов с использованием электронной таблицы или базы данных;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компьютерных сетях распространения и обмена информацией, об использовании информационных ресурсов общества с соблюдением соответствующих правовых и этических норм;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о требованиях техники безопасности, гигиены, эргономики и ресурсосбережения при работе со средствами информационных и коммуникационных технологий.</w:t>
      </w:r>
    </w:p>
    <w:p w:rsidR="002708E5" w:rsidRPr="001479C7" w:rsidRDefault="002708E5" w:rsidP="002708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1479C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Уч</w:t>
      </w:r>
      <w:r w:rsidR="001479C7" w:rsidRPr="001479C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еник получит возможность</w:t>
      </w:r>
      <w:r w:rsidRPr="001479C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: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приводить примеры информационных процессов, источников и приемников информации; 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кодировать и декодировать информацию при известных правилах кодирования;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переводить единицы измерения количества информации; оценивать количественные  параметры информационных объектов и процессов: объем памяти, необходимый для хранения информации; скорость передачи информации;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записывать в двоичной системе целые числа от 0 до 256; 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записывать и преобразовывать логические выражения с операциями</w:t>
      </w:r>
      <w:proofErr w:type="gramStart"/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proofErr w:type="gramEnd"/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, ИЛИ, НЕ; определять значение логического выражения;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компьютерные эксперименты с использованием готовых моделей;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формально исполнять алгоритмы для конкретного исполнителя с фиксированным набором команд, обрабатывающие цепочки символов или списки, записанные на естественном и алгоритмическом языках; 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формально исполнять алгоритмы, описанные с использованием конструкций  ветвления (условные операторы) и повторения (циклы), вспомогательных алгоритмов, простых и табличных величин;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стандартные алгоритмические конструкции для построения алгоритмов для формальных исполнителей;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линейные алгоритмы управления исполнителями и записывать их на выбранном алгоритмическом языке (языке программирования);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алгоритмы для решения несложных задач, используя конструкции ветвления (в том числе с логическими связками при задании условий) и повторения, вспомогательные алгоритмы и простые величины;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и выполнять программы для решения несложных алгоритмических задач в выбранной  среде программирования;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оперировать информационными объектами, используя графический интерфейс: открывать, именовать, сохранять объекты, архивировать и разархивировать информацию, пользоваться меню и окнами, справочной системой; предпринимать меры антивирусной безопасности;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тексты посредством квалифицированного клавиатурного письма с использованием базовых средств текстовых редакторов, используя нумерацию страниц, списки, ссылки, оглавления; проводить проверку правописания; использовать в тексте списки, таблицы, изображения, диаграммы, формулы;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диаграммы, планы, карты и другие информационные модели; создавать простейшие модели объектов и процессов в виде изображений, диаграмм, графов, блок-схем, таблиц (электронных таблиц), программ;  переходить от одного представления данных к другому;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записи в базе данных;</w:t>
      </w:r>
    </w:p>
    <w:p w:rsidR="002708E5" w:rsidRPr="00E03B51" w:rsidRDefault="002708E5" w:rsidP="002708E5">
      <w:pPr>
        <w:numPr>
          <w:ilvl w:val="0"/>
          <w:numId w:val="3"/>
        </w:numPr>
        <w:tabs>
          <w:tab w:val="num" w:pos="1647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презентации на основе шаблонов;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формулы для вычислений в электронных таблицах;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обработку большого массива данных с использованием средств электронной таблицы или базы данных;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передавать информации по телекоммуникационным каналам в учебной и личной переписке; </w:t>
      </w:r>
    </w:p>
    <w:p w:rsidR="002708E5" w:rsidRPr="00E03B51" w:rsidRDefault="002708E5" w:rsidP="002708E5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пользоваться персональным компьютером и его периферийным оборудованием (принтером, сканером, модемом, </w:t>
      </w:r>
      <w:proofErr w:type="spellStart"/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мультимедийным</w:t>
      </w:r>
      <w:proofErr w:type="spellEnd"/>
      <w:r w:rsidRPr="00E03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проектором, цифровой камерой, цифровым датчиком).</w:t>
      </w:r>
    </w:p>
    <w:p w:rsidR="002708E5" w:rsidRPr="00E03B51" w:rsidRDefault="002708E5" w:rsidP="002708E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708E5" w:rsidRPr="00E03B51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08E5" w:rsidRPr="00E03B51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08E5" w:rsidRPr="00E03B51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08E5" w:rsidRPr="00E03B51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08E5" w:rsidRPr="00E03B51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08E5" w:rsidRPr="00E03B51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708E5" w:rsidRPr="00B104E7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Pr="00B104E7" w:rsidRDefault="002708E5" w:rsidP="002708E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Pr="00B104E7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1C76" w:rsidRPr="00B104E7" w:rsidRDefault="00B21C76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Pr="00B104E7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Pr="00B104E7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8E5" w:rsidRPr="00B104E7" w:rsidRDefault="002708E5" w:rsidP="002708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479C7" w:rsidRDefault="001479C7" w:rsidP="001479C7">
      <w:pPr>
        <w:spacing w:after="0" w:line="240" w:lineRule="auto"/>
        <w:ind w:firstLine="709"/>
        <w:rPr>
          <w:rStyle w:val="dash0410005f0431005f0437005f0430005f0446005f0020005f0441005f043f005f0438005f0441005f043a005f0430005f005fchar1char1"/>
          <w:rFonts w:cs="Times New Roman"/>
          <w:szCs w:val="24"/>
        </w:rPr>
      </w:pPr>
      <w:r w:rsidRPr="0083797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СОДЕРЖАНИЕ ТЕМ УЧЕБНОГО ПРЕДМЕТА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ИНФОРМАТИКИ</w:t>
      </w:r>
      <w:r w:rsidRPr="0083797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 7</w:t>
      </w:r>
      <w:r w:rsidRPr="00837979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 xml:space="preserve"> КЛАССЕ</w:t>
      </w:r>
      <w:r w:rsidRPr="00F9683D">
        <w:rPr>
          <w:rStyle w:val="dash0410005f0431005f0437005f0430005f0446005f0020005f0441005f043f005f0438005f0441005f043a005f0430005f005fchar1char1"/>
          <w:rFonts w:cs="Times New Roman"/>
          <w:szCs w:val="24"/>
        </w:rPr>
        <w:t xml:space="preserve"> </w:t>
      </w:r>
    </w:p>
    <w:p w:rsidR="00B21C76" w:rsidRDefault="00B21C76" w:rsidP="001479C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479C7" w:rsidRPr="00E03B51" w:rsidRDefault="001479C7" w:rsidP="001479C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03B51">
        <w:rPr>
          <w:rFonts w:ascii="Times New Roman" w:eastAsia="Calibri" w:hAnsi="Times New Roman" w:cs="Times New Roman"/>
          <w:b/>
          <w:bCs/>
          <w:sz w:val="24"/>
          <w:szCs w:val="24"/>
        </w:rPr>
        <w:t>Информация и информационные процессы (8 ч)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Информация и сигнал. Непрерывные и дискретные сигналы. Виды информации по способу восприятия её человеком. Субъективные характеристики информации, зависящие от личности получателя информации и обстоятельств получения информации: «важность», «своевременность», «достоверность», «актуальность» и т.п. 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Представление информации. Формы представления информации. Знаки и знаковые системы. Язык как знаковая система: естественные и формальные языки. Алфавит, мощность алфавита.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Кодирование информации. Преобразование информации из непрерывной формы в </w:t>
      </w:r>
      <w:proofErr w:type="gramStart"/>
      <w:r w:rsidRPr="00E03B51">
        <w:rPr>
          <w:rFonts w:ascii="Times New Roman" w:eastAsia="Calibri" w:hAnsi="Times New Roman" w:cs="Times New Roman"/>
          <w:sz w:val="24"/>
          <w:szCs w:val="24"/>
        </w:rPr>
        <w:t>дискретную</w:t>
      </w:r>
      <w:proofErr w:type="gramEnd"/>
      <w:r w:rsidRPr="00E03B51">
        <w:rPr>
          <w:rFonts w:ascii="Times New Roman" w:eastAsia="Calibri" w:hAnsi="Times New Roman" w:cs="Times New Roman"/>
          <w:sz w:val="24"/>
          <w:szCs w:val="24"/>
        </w:rPr>
        <w:t>. Двоичное кодирование. Двоичный алфавит. Двоичный код. Разрядность двоичного кода. Связь разрядности двоичного кода и количества кодовых комбинаций. Универсальность двоичного кодирования. Равномерные и неравномерные коды.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Измерение информации. Алфавитный подход к измерению информации. 1 бит – информационный вес символа двоичного алфавита. Информационный вес символа алфавита, произвольной мощности. Информационный объём сообщения. Единицы измерения информации (байт, килобайт, мегабайт, гигабайт, терабайт).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Понятие информационного процесса. Основные информационные процессы: сбор, представление, обработка,  хранение и передача информации. Два типа обработки информации: обработка, связанная с получением новой информации; обработка, связанная с изменением формы, но не изменяющая содержание информации. Источник, информационный канал, приёмник информации. Носители  информации. Сетевое хранение информации. Всемирная паутина как мощнейшее информационное хранилище. Поиск информации. Средства поиска информации: компьютерные каталоги, поисковые машины, запросы по одному и нескольким признакам.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Примеры информационных процессов в системах различной природы; их роль в современном мире. Основные этапы развития ИКТ.</w:t>
      </w:r>
    </w:p>
    <w:p w:rsidR="001479C7" w:rsidRPr="00E03B51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  <w:r w:rsidRPr="00E03B51">
        <w:rPr>
          <w:rFonts w:ascii="Times New Roman" w:eastAsia="Calibri" w:hAnsi="Times New Roman" w:cs="Times New Roman"/>
          <w:i/>
          <w:sz w:val="24"/>
          <w:szCs w:val="24"/>
        </w:rPr>
        <w:t>Аналитическая деятельность: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оценивать информацию с позиции её свойств (актуальность, достоверность, полнота и пр.);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определять, информативно или нет некоторое сообщение, если известны способности конкретного субъекта к его восприятию;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приводить примеры кодирования с использованием различных алфавитов, встречаются в жизни;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классифицировать информационные процессы по принятому основанию;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выделять информационную составляющую процессов в биологических, технических и социальных системах;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анализировать отношения в живой природе, технических и социальных (школа, семья и пр.) системах с позиций информационных процессов.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приводить примеры передачи, хранения и обработки информации в деятельности человека, в живой природе, обществе, технике.</w:t>
      </w:r>
    </w:p>
    <w:p w:rsidR="001479C7" w:rsidRPr="00E03B51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  <w:r w:rsidRPr="00E03B51">
        <w:rPr>
          <w:rFonts w:ascii="Times New Roman" w:eastAsia="Calibri" w:hAnsi="Times New Roman" w:cs="Times New Roman"/>
          <w:i/>
          <w:sz w:val="24"/>
          <w:szCs w:val="24"/>
        </w:rPr>
        <w:t>Практическая деятельность: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кодировать и декодировать сообщения  по известным правилам кодирования;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определять количество различных символов, которые могут быть закодированы с помощью двоичного кода фиксированной длины (разрядности);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определять разрядность двоичного кода, необходимого для кодирования всех символов алфавита заданной мощности;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оперировать с единицами измерения количества информации (бит, байт, килобайт, мегабайт, гигабайт); 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lastRenderedPageBreak/>
        <w:t>осуществлять поиск информации в сети Интернет с использованием простых запросов (по одному признаку);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сохранять для индивидуального </w:t>
      </w:r>
      <w:proofErr w:type="gramStart"/>
      <w:r w:rsidRPr="00E03B51">
        <w:rPr>
          <w:rFonts w:ascii="Times New Roman" w:eastAsia="Calibri" w:hAnsi="Times New Roman" w:cs="Times New Roman"/>
          <w:sz w:val="24"/>
          <w:szCs w:val="24"/>
        </w:rPr>
        <w:t>использования</w:t>
      </w:r>
      <w:proofErr w:type="gramEnd"/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 найденные в сети Интернет информационные объекты и ссылки на них; </w:t>
      </w:r>
    </w:p>
    <w:p w:rsidR="00710A1D" w:rsidRDefault="00710A1D" w:rsidP="001479C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479C7" w:rsidRPr="00E03B51" w:rsidRDefault="001479C7" w:rsidP="001479C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03B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Компьютер как универсальное устройство для работы с информацией (7 ч) 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Основные компоненты компьютера (процессор, оперативная и долговременная память, устройства ввода и вывода информации), их функции. Программный принцип работы компьютера. 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Устройства персонального компьютера и их основные характеристики (по состоянию на текущий период времени). Качественные и количественные характеристики современных носителей информации: объем информации, хранящейся на носителе; скорости записи и чтения информации.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Компьютерная сеть. Сервер. Клиент. Скорость передачи данных по каналу связи.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Состав и функции программного обеспечения: системное программное обеспечение, прикладное программное обеспечение, системы программирования. Антивирусные программы. Архиваторы. Правовые нормы использования программного обеспечения.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Файл. Каталог (директория). Файловая система. 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Графический пользовательский интерфейс (рабочий стол, окна, диалоговые окна, меню). Оперирование компьютерными информационными объектами в наглядно-графической форме: создание, именование, сохранение, удаление объектов, организация их семейств. Организация индивидуального информационного пространства.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Гигиенические, эргономические и технические условия безопасной эксплуатации компьютера. </w:t>
      </w:r>
    </w:p>
    <w:p w:rsidR="001479C7" w:rsidRPr="00E03B51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  <w:r w:rsidRPr="00E03B51">
        <w:rPr>
          <w:rFonts w:ascii="Times New Roman" w:eastAsia="Calibri" w:hAnsi="Times New Roman" w:cs="Times New Roman"/>
          <w:i/>
          <w:sz w:val="24"/>
          <w:szCs w:val="24"/>
        </w:rPr>
        <w:t>Аналитическая деятельность: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анализировать компьютер с точки зрения единства программных и аппаратных средств;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анализировать устройства компьютера с точки зрения организации процедур ввода, хранения, обработки, вывода и передачи информации;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определять программные и аппаратные средства, необходимые для осуществления информационных процессов при решении задач;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анализировать информацию (сигналы о готовности и неполадке</w:t>
      </w:r>
      <w:proofErr w:type="gramStart"/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 )</w:t>
      </w:r>
      <w:proofErr w:type="gramEnd"/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 при включении компьютера; 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определять основные характеристики операционной системы;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планировать собственное информационное пространство.</w:t>
      </w:r>
    </w:p>
    <w:p w:rsidR="001479C7" w:rsidRPr="00E03B51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  <w:r w:rsidRPr="00E03B51">
        <w:rPr>
          <w:rFonts w:ascii="Times New Roman" w:eastAsia="Calibri" w:hAnsi="Times New Roman" w:cs="Times New Roman"/>
          <w:i/>
          <w:sz w:val="24"/>
          <w:szCs w:val="24"/>
        </w:rPr>
        <w:t xml:space="preserve">Практическая деятельность: 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соединять блоки и устройства компьютера, подключать внешние устройств;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получать информацию о характеристиках компьютера;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работать с основными элементами пользовательского интерфейса: использовать меню, обращаться за справкой, работать с окнами (изменять размеры и перемещать окна, реагировать на диалоговые окна);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вводить информацию в компьютер с помощью клавиатуры (приёмы квалифицированного клавиатурного письма), мыши и других технических средств;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изменять свойства рабочего стола: тему, фоновый рисунок, заставку;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выполнять основные операции с файлами и папками;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оперировать компьютерными информационными объектами в наглядно-графической форме;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упорядочивать информацию в личной папке;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оценивать размеры файлов, подготовленных с использованием различных устрой</w:t>
      </w:r>
      <w:proofErr w:type="gramStart"/>
      <w:r w:rsidRPr="00E03B51">
        <w:rPr>
          <w:rFonts w:ascii="Times New Roman" w:eastAsia="Calibri" w:hAnsi="Times New Roman" w:cs="Times New Roman"/>
          <w:sz w:val="24"/>
          <w:szCs w:val="24"/>
        </w:rPr>
        <w:t>ств вв</w:t>
      </w:r>
      <w:proofErr w:type="gramEnd"/>
      <w:r w:rsidRPr="00E03B51">
        <w:rPr>
          <w:rFonts w:ascii="Times New Roman" w:eastAsia="Calibri" w:hAnsi="Times New Roman" w:cs="Times New Roman"/>
          <w:sz w:val="24"/>
          <w:szCs w:val="24"/>
        </w:rPr>
        <w:t>ода информации в заданный интервал времени (клавиатура, сканер, микрофон, фотокамера, видеокамера);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lastRenderedPageBreak/>
        <w:t>использовать программы-архиваторы;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соблюдать требования к организации компьютерного рабочего места, требования безопасности и гигиены при работе со средствами ИКТ.</w:t>
      </w:r>
    </w:p>
    <w:p w:rsidR="001479C7" w:rsidRPr="00E03B51" w:rsidRDefault="001479C7" w:rsidP="001479C7">
      <w:pPr>
        <w:shd w:val="clear" w:color="auto" w:fill="FFFFFF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79C7" w:rsidRPr="00E03B51" w:rsidRDefault="001479C7" w:rsidP="001479C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03B51">
        <w:rPr>
          <w:rFonts w:ascii="Times New Roman" w:eastAsia="Calibri" w:hAnsi="Times New Roman" w:cs="Times New Roman"/>
          <w:b/>
          <w:bCs/>
          <w:sz w:val="24"/>
          <w:szCs w:val="24"/>
        </w:rPr>
        <w:t>Обработка графической информации (4 ч)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Пространственное разрешение монитора. Формирование изображения на экране монитора.  Компьютерное представление цвета. Глубина цвета. Видеосистема персонального компьютера. 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Возможность дискретного представления визуальных данных (рисунки, картины, фотографии). Объём видеопамяти, необходимой для хранения визуальных данных.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Компьютерная графика (растровая, векторная, фрактальная).  Интерфейс графических редакторов.  Форматы графических файлов.</w:t>
      </w:r>
    </w:p>
    <w:p w:rsidR="001479C7" w:rsidRPr="00E03B51" w:rsidRDefault="001479C7" w:rsidP="001479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03B51">
        <w:rPr>
          <w:rFonts w:ascii="Times New Roman" w:eastAsia="Calibri" w:hAnsi="Times New Roman" w:cs="Times New Roman"/>
          <w:i/>
          <w:sz w:val="24"/>
          <w:szCs w:val="24"/>
        </w:rPr>
        <w:t>Аналитическая деятельность: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выделять в сложных графических объектах простые (графические примитивы); 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планировать работу по конструированию сложных графических объектов </w:t>
      </w:r>
      <w:proofErr w:type="gramStart"/>
      <w:r w:rsidRPr="00E03B51">
        <w:rPr>
          <w:rFonts w:ascii="Times New Roman" w:eastAsia="Calibri" w:hAnsi="Times New Roman" w:cs="Times New Roman"/>
          <w:sz w:val="24"/>
          <w:szCs w:val="24"/>
        </w:rPr>
        <w:t>из</w:t>
      </w:r>
      <w:proofErr w:type="gramEnd"/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 простых;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определять инструменты графического редактора для выполнения базовых операций по созданию изображений;</w:t>
      </w:r>
    </w:p>
    <w:p w:rsidR="001479C7" w:rsidRPr="00E03B51" w:rsidRDefault="001479C7" w:rsidP="001479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03B51">
        <w:rPr>
          <w:rFonts w:ascii="Times New Roman" w:eastAsia="Calibri" w:hAnsi="Times New Roman" w:cs="Times New Roman"/>
          <w:i/>
          <w:sz w:val="24"/>
          <w:szCs w:val="24"/>
        </w:rPr>
        <w:t>Практическая деятельность: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создавать и редактировать  изображения с помощью инструментов  растрового графического редактора;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создавать и редактировать    изображения с помощью инструментов  векторного графического редактора. 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создавать сложные графические объекты с повторяющимися и/или преобразованными фрагментами;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определять код цвета в палитре RGB в графическом редакторе;</w:t>
      </w:r>
    </w:p>
    <w:p w:rsidR="001479C7" w:rsidRPr="00E03B51" w:rsidRDefault="001479C7" w:rsidP="001479C7">
      <w:pPr>
        <w:shd w:val="clear" w:color="auto" w:fill="FFFFFF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479C7" w:rsidRPr="00E03B51" w:rsidRDefault="001479C7" w:rsidP="001479C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03B51">
        <w:rPr>
          <w:rFonts w:ascii="Times New Roman" w:eastAsia="Calibri" w:hAnsi="Times New Roman" w:cs="Times New Roman"/>
          <w:b/>
          <w:bCs/>
          <w:sz w:val="24"/>
          <w:szCs w:val="24"/>
        </w:rPr>
        <w:t>О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бработка текстовой информации (9</w:t>
      </w:r>
      <w:r w:rsidRPr="00E03B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ч)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Текстовые документы и их структурные единицы (раздел, абзац, строка, слово, символ). Технологии создания текстовых документов. 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Создание и редактирование текстовых документов на компьютере (вставка, удаление и замена символов, работа с фрагментами текстов, проверка правописания, расстановка переносов). 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Форматирование символов (шрифт, размер, начертание, цвет). Форматирование абзацев (выравнивание, отступ первой строки, междустрочный интервал и др.). Стилевое форматирование. 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Включение в текстовый документ списков, таблиц, диаграмм, формул и  графических объектов. Гипертекст. Создание ссылок: сноски, оглавления, предметные указатели. Примечания. Запись и выделение изменений. Форматирование страниц документа. Ориентация, размеры страницы, величина полей. Нумерация страниц. Колонтитулы.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Инструменты распознавания текстов и компьютерного перевода. 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Сохранение документа в различных  текстовых форматах.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Компьютерное представление текстовой информации. Кодовые таблицы. Американский стандартный код для обмена информацией, примеры кодирования букв национальных алфавитов. Представление о стандарте Юникод. Информационный объём фрагмента текста.</w:t>
      </w:r>
    </w:p>
    <w:p w:rsidR="001479C7" w:rsidRPr="00E03B51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  <w:r w:rsidRPr="00E03B51">
        <w:rPr>
          <w:rFonts w:ascii="Times New Roman" w:eastAsia="Calibri" w:hAnsi="Times New Roman" w:cs="Times New Roman"/>
          <w:i/>
          <w:sz w:val="24"/>
          <w:szCs w:val="24"/>
        </w:rPr>
        <w:t>Аналитическая деятельность: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соотносить этапы (ввод, редактирование, форматирование) создания текстового документа и возможности тестового процессора по их реализации;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определять инструменты текстового редактора для выполнения базовых операций по созданию текстовых документов.</w:t>
      </w:r>
    </w:p>
    <w:p w:rsidR="001479C7" w:rsidRPr="00E03B51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  <w:r w:rsidRPr="00E03B51">
        <w:rPr>
          <w:rFonts w:ascii="Times New Roman" w:eastAsia="Calibri" w:hAnsi="Times New Roman" w:cs="Times New Roman"/>
          <w:i/>
          <w:sz w:val="24"/>
          <w:szCs w:val="24"/>
        </w:rPr>
        <w:lastRenderedPageBreak/>
        <w:t>Практическая деятельность: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создавать несложные текстовые документы на родном и иностранном языках;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выделять, перемещать и удалять фрагменты текста; создавать тексты с повторяющимися фрагментами;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осуществлять орфографический контроль в текстовом документе с помощью средств текстового процессора;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оформлять текст в соответствии с заданными требованиями к шрифту, его начертанию, размеру и цвету, к выравниванию текста;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создавать и форматировать списки;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создавать, форматировать и заполнять данными таблицы;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вставлять в документ формулы, таблицы, списки, изображения;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создавать гипертекстовые документы;</w:t>
      </w:r>
    </w:p>
    <w:p w:rsidR="001479C7" w:rsidRPr="00E03B51" w:rsidRDefault="001479C7" w:rsidP="001479C7">
      <w:pPr>
        <w:numPr>
          <w:ilvl w:val="0"/>
          <w:numId w:val="5"/>
        </w:numPr>
        <w:shd w:val="clear" w:color="auto" w:fill="FFFFFF"/>
        <w:tabs>
          <w:tab w:val="num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переводить отдельные слова и короткие простые тексты с использованием систем машинного перевода;</w:t>
      </w:r>
    </w:p>
    <w:p w:rsidR="001479C7" w:rsidRPr="00E03B51" w:rsidRDefault="001479C7" w:rsidP="001479C7">
      <w:pPr>
        <w:numPr>
          <w:ilvl w:val="0"/>
          <w:numId w:val="5"/>
        </w:numPr>
        <w:shd w:val="clear" w:color="auto" w:fill="FFFFFF"/>
        <w:tabs>
          <w:tab w:val="num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сканировать и распознавать «бумажные» текстовые документы;</w:t>
      </w:r>
    </w:p>
    <w:p w:rsidR="001479C7" w:rsidRPr="00E03B51" w:rsidRDefault="001479C7" w:rsidP="001479C7">
      <w:pPr>
        <w:numPr>
          <w:ilvl w:val="0"/>
          <w:numId w:val="5"/>
        </w:numPr>
        <w:shd w:val="clear" w:color="auto" w:fill="FFFFFF"/>
        <w:tabs>
          <w:tab w:val="num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выполнять кодирование и декодирование текстовой информации, используя кодовые таблицы (Юникода,  КОИ-8Р, </w:t>
      </w:r>
      <w:proofErr w:type="spellStart"/>
      <w:r w:rsidRPr="00E03B51">
        <w:rPr>
          <w:rFonts w:ascii="Times New Roman" w:eastAsia="Calibri" w:hAnsi="Times New Roman" w:cs="Times New Roman"/>
          <w:sz w:val="24"/>
          <w:szCs w:val="24"/>
        </w:rPr>
        <w:t>Windows</w:t>
      </w:r>
      <w:proofErr w:type="spellEnd"/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 1251);</w:t>
      </w:r>
    </w:p>
    <w:p w:rsidR="00710A1D" w:rsidRDefault="00710A1D" w:rsidP="001479C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479C7" w:rsidRPr="00E03B51" w:rsidRDefault="001479C7" w:rsidP="001479C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03B51">
        <w:rPr>
          <w:rFonts w:ascii="Times New Roman" w:eastAsia="Calibri" w:hAnsi="Times New Roman" w:cs="Times New Roman"/>
          <w:b/>
          <w:bCs/>
          <w:sz w:val="24"/>
          <w:szCs w:val="24"/>
        </w:rPr>
        <w:t>Мультимедиа (4 ч)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Понятие технологии мультимедиа и области её применения. Звук и видео как составляющие мультимедиа. Возможность дискретного представления звука и видео.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Компьютерные презентации. Дизайн презентации и макеты слайдов.  Технические приемы записи звуковой и </w:t>
      </w:r>
      <w:proofErr w:type="gramStart"/>
      <w:r w:rsidRPr="00E03B51">
        <w:rPr>
          <w:rFonts w:ascii="Times New Roman" w:eastAsia="Calibri" w:hAnsi="Times New Roman" w:cs="Times New Roman"/>
          <w:sz w:val="24"/>
          <w:szCs w:val="24"/>
        </w:rPr>
        <w:t>видео информации</w:t>
      </w:r>
      <w:proofErr w:type="gramEnd"/>
      <w:r w:rsidRPr="00E03B51">
        <w:rPr>
          <w:rFonts w:ascii="Times New Roman" w:eastAsia="Calibri" w:hAnsi="Times New Roman" w:cs="Times New Roman"/>
          <w:sz w:val="24"/>
          <w:szCs w:val="24"/>
        </w:rPr>
        <w:t>. Композиция и монтаж.</w:t>
      </w:r>
    </w:p>
    <w:p w:rsidR="001479C7" w:rsidRPr="00E03B51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  <w:r w:rsidRPr="00E03B51">
        <w:rPr>
          <w:rFonts w:ascii="Times New Roman" w:eastAsia="Calibri" w:hAnsi="Times New Roman" w:cs="Times New Roman"/>
          <w:i/>
          <w:sz w:val="24"/>
          <w:szCs w:val="24"/>
        </w:rPr>
        <w:t>Аналитическая деятельность: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планировать последовательность событий на заданную тему;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подбирать иллюстративный материал, соответствующий замыслу создаваемого </w:t>
      </w:r>
      <w:proofErr w:type="spellStart"/>
      <w:r w:rsidRPr="00E03B51">
        <w:rPr>
          <w:rFonts w:ascii="Times New Roman" w:eastAsia="Calibri" w:hAnsi="Times New Roman" w:cs="Times New Roman"/>
          <w:sz w:val="24"/>
          <w:szCs w:val="24"/>
        </w:rPr>
        <w:t>мультимедийного</w:t>
      </w:r>
      <w:proofErr w:type="spellEnd"/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 объекта.</w:t>
      </w:r>
    </w:p>
    <w:p w:rsidR="001479C7" w:rsidRPr="00E03B51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sz w:val="24"/>
          <w:szCs w:val="24"/>
        </w:rPr>
      </w:pPr>
      <w:r w:rsidRPr="00E03B51">
        <w:rPr>
          <w:rFonts w:ascii="Times New Roman" w:eastAsia="Calibri" w:hAnsi="Times New Roman" w:cs="Times New Roman"/>
          <w:i/>
          <w:sz w:val="24"/>
          <w:szCs w:val="24"/>
        </w:rPr>
        <w:t>Практическая деятельность: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создавать на заданную тему </w:t>
      </w:r>
      <w:proofErr w:type="spellStart"/>
      <w:r w:rsidRPr="00E03B51">
        <w:rPr>
          <w:rFonts w:ascii="Times New Roman" w:eastAsia="Calibri" w:hAnsi="Times New Roman" w:cs="Times New Roman"/>
          <w:sz w:val="24"/>
          <w:szCs w:val="24"/>
        </w:rPr>
        <w:t>мультимедийную</w:t>
      </w:r>
      <w:proofErr w:type="spellEnd"/>
      <w:r w:rsidRPr="00E03B51">
        <w:rPr>
          <w:rFonts w:ascii="Times New Roman" w:eastAsia="Calibri" w:hAnsi="Times New Roman" w:cs="Times New Roman"/>
          <w:sz w:val="24"/>
          <w:szCs w:val="24"/>
        </w:rPr>
        <w:t xml:space="preserve"> презентацию с гиперссылками, слайды которой содержат тексты, звуки, графические изображения;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записывать звуковые файлы  с различным качеством звучания (глубиной кодирования и частотой дискретизации);</w:t>
      </w:r>
    </w:p>
    <w:p w:rsidR="001479C7" w:rsidRPr="00E03B51" w:rsidRDefault="001479C7" w:rsidP="001479C7">
      <w:pPr>
        <w:numPr>
          <w:ilvl w:val="0"/>
          <w:numId w:val="4"/>
        </w:numPr>
        <w:shd w:val="clear" w:color="auto" w:fill="FFFFFF"/>
        <w:tabs>
          <w:tab w:val="num" w:pos="709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3B51">
        <w:rPr>
          <w:rFonts w:ascii="Times New Roman" w:eastAsia="Calibri" w:hAnsi="Times New Roman" w:cs="Times New Roman"/>
          <w:sz w:val="24"/>
          <w:szCs w:val="24"/>
        </w:rPr>
        <w:t>монтировать короткий фильм из видеофрагментов с помощью соответствующего программного обеспечения.</w:t>
      </w:r>
    </w:p>
    <w:p w:rsidR="001479C7" w:rsidRPr="00E03B51" w:rsidRDefault="001479C7" w:rsidP="001479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79C7" w:rsidRPr="00E03B51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Pr="00E03B51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Pr="00E03B51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Pr="00E03B51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Default="001479C7" w:rsidP="001479C7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1479C7" w:rsidRPr="00AF6174" w:rsidRDefault="001479C7" w:rsidP="001479C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174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</w:t>
      </w:r>
    </w:p>
    <w:tbl>
      <w:tblPr>
        <w:tblStyle w:val="a3"/>
        <w:tblW w:w="9947" w:type="dxa"/>
        <w:tblLook w:val="04A0"/>
      </w:tblPr>
      <w:tblGrid>
        <w:gridCol w:w="525"/>
        <w:gridCol w:w="5430"/>
        <w:gridCol w:w="1279"/>
        <w:gridCol w:w="1415"/>
        <w:gridCol w:w="1298"/>
      </w:tblGrid>
      <w:tr w:rsidR="001479C7" w:rsidRPr="00980036" w:rsidTr="00B21C76">
        <w:trPr>
          <w:trHeight w:val="66"/>
        </w:trPr>
        <w:tc>
          <w:tcPr>
            <w:tcW w:w="525" w:type="dxa"/>
            <w:vMerge w:val="restart"/>
            <w:shd w:val="clear" w:color="auto" w:fill="808080" w:themeFill="background1" w:themeFillShade="80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№</w:t>
            </w:r>
          </w:p>
        </w:tc>
        <w:tc>
          <w:tcPr>
            <w:tcW w:w="5430" w:type="dxa"/>
            <w:vMerge w:val="restart"/>
            <w:shd w:val="clear" w:color="auto" w:fill="808080" w:themeFill="background1" w:themeFillShade="80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КОЛИЧЕ</w:t>
            </w:r>
          </w:p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СТВО</w:t>
            </w:r>
          </w:p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ЧАСОВ</w:t>
            </w:r>
          </w:p>
        </w:tc>
        <w:tc>
          <w:tcPr>
            <w:tcW w:w="2713" w:type="dxa"/>
            <w:gridSpan w:val="2"/>
            <w:shd w:val="clear" w:color="auto" w:fill="808080" w:themeFill="background1" w:themeFillShade="80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ДАТА</w:t>
            </w: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vMerge/>
            <w:shd w:val="clear" w:color="auto" w:fill="808080" w:themeFill="background1" w:themeFillShade="80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430" w:type="dxa"/>
            <w:vMerge/>
            <w:shd w:val="clear" w:color="auto" w:fill="808080" w:themeFill="background1" w:themeFillShade="80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808080" w:themeFill="background1" w:themeFillShade="80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1298" w:type="dxa"/>
            <w:shd w:val="clear" w:color="auto" w:fill="808080" w:themeFill="background1" w:themeFillShade="80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Цели изучения курса информатики и ИКТ. Техника безопасности и организация рабочего места.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 1. Информация и информационные процессы.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§1.1. Информация и её свойства.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и её свойства.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Информационные процессы.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Информационные процессы. Обработка информации.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Информационные процессы. Хранение и передача информации.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Всемирная паутина.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893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Всемирная паутина как информационное хранилище. 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Представление информации.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информации. Практическая работа №1: «Ввод символов».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Двоичное кодирование.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893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Дискретная форма представления информации.</w:t>
            </w:r>
            <w:r w:rsidR="00893D26"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§1.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Измерение информации.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Единицы измерения информации.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893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и систематизация основных понятий темы: «Информация и информационные процессы».  Практическая работа №1: «Ввод символов».</w:t>
            </w:r>
            <w:r w:rsidR="00893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93D26"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Контрольный тест № 1.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 2. Компьютер как универсальное устройство для работы с информацией.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§2.1. Основные компоненты компьютера и их функции.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компоненты компьютера.</w:t>
            </w:r>
          </w:p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§2.2. Персональный компьютер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Персональный компьютер.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§2.3. Программное обеспечение компьютера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30" w:type="dxa"/>
            <w:shd w:val="clear" w:color="auto" w:fill="FFFFFF" w:themeFill="background1"/>
          </w:tcPr>
          <w:p w:rsidR="001479C7" w:rsidRDefault="001479C7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Программное обеспечение компьютера. Системное программное обеспечение.</w:t>
            </w:r>
          </w:p>
          <w:p w:rsidR="00B21C76" w:rsidRPr="00E03B51" w:rsidRDefault="00B21C76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Системы программирования и прикладное программное обеспечение.</w:t>
            </w:r>
          </w:p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§2.4. Файлы и файловые структуры.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Файлы и файловые структуры.</w:t>
            </w:r>
          </w:p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1479C7" w:rsidRPr="00E03B51" w:rsidRDefault="001479C7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§2.5. Пользовательский интерфейс.</w:t>
            </w: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79C7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30" w:type="dxa"/>
            <w:shd w:val="clear" w:color="auto" w:fill="FFFFFF" w:themeFill="background1"/>
          </w:tcPr>
          <w:p w:rsidR="00B21C76" w:rsidRDefault="001479C7" w:rsidP="00893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Пользовательский интерфейс.</w:t>
            </w:r>
          </w:p>
          <w:p w:rsidR="00893D26" w:rsidRPr="00E03B51" w:rsidRDefault="00893D26" w:rsidP="00893D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1479C7" w:rsidRPr="00E03B51" w:rsidRDefault="001479C7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1479C7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1298" w:type="dxa"/>
            <w:shd w:val="clear" w:color="auto" w:fill="FFFFFF" w:themeFill="background1"/>
          </w:tcPr>
          <w:p w:rsidR="001479C7" w:rsidRPr="00980036" w:rsidRDefault="001479C7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C76" w:rsidRPr="00980036" w:rsidTr="00AA77E7">
        <w:trPr>
          <w:trHeight w:val="66"/>
        </w:trPr>
        <w:tc>
          <w:tcPr>
            <w:tcW w:w="525" w:type="dxa"/>
            <w:vMerge w:val="restart"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430" w:type="dxa"/>
            <w:vMerge w:val="restart"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КОЛИЧЕ</w:t>
            </w:r>
          </w:p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СТВО</w:t>
            </w:r>
          </w:p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ЧАСОВ</w:t>
            </w:r>
          </w:p>
        </w:tc>
        <w:tc>
          <w:tcPr>
            <w:tcW w:w="2713" w:type="dxa"/>
            <w:gridSpan w:val="2"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ДАТА</w:t>
            </w:r>
          </w:p>
        </w:tc>
      </w:tr>
      <w:tr w:rsidR="00B21C76" w:rsidRPr="00980036" w:rsidTr="00AA77E7">
        <w:trPr>
          <w:trHeight w:val="66"/>
        </w:trPr>
        <w:tc>
          <w:tcPr>
            <w:tcW w:w="525" w:type="dxa"/>
            <w:vMerge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430" w:type="dxa"/>
            <w:vMerge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1298" w:type="dxa"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и систематизация основных понятий темы: «Компьютер как универсальное устройство для работы с информацией». Контрольный тест № 2.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 3. Обработка графической информации.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§3.1. Формирование изображения на экране монитора.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изображения на экране компьютера. Практическая работа №2: «Обработка графической информации» (задания 3.1-3.3).</w:t>
            </w:r>
          </w:p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§3.2. Компьютерная графика.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Компьютерная графика. Практическая работа №2: «Обработка графической информации» (задания 3.4-3.6).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§3.3. Создание графических изображений.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графических изображений. Практическая работа №2: «Обработка графической информации» (задания 3.7-3.9).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и систематизация основных понятий темы: «Обработка графической информации». Практическая работа №2: «Обработка графической информации» (задания 3.10-3.12). Контрольный тест № 3.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 4. Обработка текстовой информации.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§4.1. Текстовые документы и технологии их создания.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Текстовые документы и технологии их создания. Практическая работа №3: «Обработка текстовой информации» (задания 4.1-4.3).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§4.2. Создание текстовых документов на компьютере.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текстовых документов на компьютере. Практическая работа №3: «Обработка текстовой информации» (задания 4.4-4.6).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§4.3. Форматирование текста.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Прямое форматирование. Практическая работа №3: «Обработка текстовой информации» (задания 4.7-4.9).</w:t>
            </w:r>
          </w:p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Стилевое форматирование. Практическая работа №3: «Обработка текстовой информации» (задания 4.10-4.12).</w:t>
            </w:r>
          </w:p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2E0EFD" w:rsidRDefault="002E0EFD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§4.4. Визуализация информации в текстовых документах.</w:t>
            </w:r>
          </w:p>
          <w:p w:rsidR="00B21C76" w:rsidRPr="00E03B51" w:rsidRDefault="00B21C76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C76" w:rsidRPr="00980036" w:rsidTr="00AA77E7">
        <w:trPr>
          <w:trHeight w:val="66"/>
        </w:trPr>
        <w:tc>
          <w:tcPr>
            <w:tcW w:w="525" w:type="dxa"/>
            <w:vMerge w:val="restart"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430" w:type="dxa"/>
            <w:vMerge w:val="restart"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СОДЕРЖАНИЕ</w:t>
            </w:r>
          </w:p>
        </w:tc>
        <w:tc>
          <w:tcPr>
            <w:tcW w:w="1279" w:type="dxa"/>
            <w:vMerge w:val="restart"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КОЛИЧЕ</w:t>
            </w:r>
          </w:p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СТВО</w:t>
            </w:r>
          </w:p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ЧАСОВ</w:t>
            </w:r>
          </w:p>
        </w:tc>
        <w:tc>
          <w:tcPr>
            <w:tcW w:w="2713" w:type="dxa"/>
            <w:gridSpan w:val="2"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ДАТА</w:t>
            </w:r>
          </w:p>
        </w:tc>
      </w:tr>
      <w:tr w:rsidR="00B21C76" w:rsidRPr="00980036" w:rsidTr="00AA77E7">
        <w:trPr>
          <w:trHeight w:val="66"/>
        </w:trPr>
        <w:tc>
          <w:tcPr>
            <w:tcW w:w="525" w:type="dxa"/>
            <w:vMerge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5430" w:type="dxa"/>
            <w:vMerge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9" w:type="dxa"/>
            <w:vMerge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415" w:type="dxa"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ПЛАН</w:t>
            </w:r>
          </w:p>
        </w:tc>
        <w:tc>
          <w:tcPr>
            <w:tcW w:w="1298" w:type="dxa"/>
            <w:shd w:val="clear" w:color="auto" w:fill="808080" w:themeFill="background1" w:themeFillShade="80"/>
          </w:tcPr>
          <w:p w:rsidR="00B21C76" w:rsidRPr="00980036" w:rsidRDefault="00B21C76" w:rsidP="00AA77E7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ФАКТ</w:t>
            </w: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B21C7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Визуализация информации в текстовых документах. Практическая работа №3: «Обработка текстовой информации» (задания 4.13-4.15).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§4.5. Инструменты распознавания текстов.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Распознавание текста и системы компьютерного перевода. Практическая работа № 3: «Обработка текстовой информации» (задания 4.16-4.18).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§4.6. Оценка количественных параметров текстовых документов. 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Оценка количественных параметров текстовых документов. Практическая работа №3: «Обработка текстовой информации» (задания 4.19-4.21).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Оформление реферата. История вычислительной техники. </w:t>
            </w: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работа №4: «Подготовка реферата «История развития компьютерной техники»».</w:t>
            </w:r>
          </w:p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и систематизация основных понятий темы: «Обработка текстовой информации». Практическая работа №4: «Подготовка реферата «История развития компьютерной техники»».  Контрольный тест №4.</w:t>
            </w:r>
          </w:p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Глава 5. Мультимедиа.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§5.1. Технология мультимедиа.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мультимедиа. Практическая работа №5: «Мультимедиа» (задание 5.1).</w:t>
            </w:r>
          </w:p>
          <w:p w:rsidR="002E0EFD" w:rsidRPr="00E03B51" w:rsidRDefault="002E0EFD" w:rsidP="001479C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1479C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217B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217B2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§5.2. Компьютерные презентации.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217B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217B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Default="002E0EFD" w:rsidP="00217B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Компьютерные презентации. Практическая работа № 5: «Мультимедиа» (задание 5.1)</w:t>
            </w:r>
          </w:p>
          <w:p w:rsidR="002E0EFD" w:rsidRPr="00E03B51" w:rsidRDefault="002E0EFD" w:rsidP="00217B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217B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217B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Default="002E0EFD" w:rsidP="00217B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мультимедийной</w:t>
            </w:r>
            <w:proofErr w:type="spellEnd"/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презентации. Практическая работа №5: «Мультимедиа» (задание 5.2).</w:t>
            </w:r>
          </w:p>
          <w:p w:rsidR="002E0EFD" w:rsidRPr="00E03B51" w:rsidRDefault="002E0EFD" w:rsidP="00217B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217B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217B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217B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 и систематизация основных понятий темы: «Мультимедиа» Практическая работа №5: «мультимедиа» (задание 5.2). Контрольный тест №5.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217B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217B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217B2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Повторение.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217B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217B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217B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Повторение курса информатики за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класс.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217B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3B5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525" w:type="dxa"/>
            <w:shd w:val="clear" w:color="auto" w:fill="FFFFFF" w:themeFill="background1"/>
          </w:tcPr>
          <w:p w:rsidR="002E0EFD" w:rsidRPr="00E03B51" w:rsidRDefault="002E0EFD" w:rsidP="00217B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430" w:type="dxa"/>
            <w:shd w:val="clear" w:color="auto" w:fill="FFFFFF" w:themeFill="background1"/>
          </w:tcPr>
          <w:p w:rsidR="002E0EFD" w:rsidRPr="00E03B51" w:rsidRDefault="002E0EFD" w:rsidP="00217B2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Итоговое тестирование по информатике за курс 7 класса.</w:t>
            </w:r>
          </w:p>
        </w:tc>
        <w:tc>
          <w:tcPr>
            <w:tcW w:w="1279" w:type="dxa"/>
            <w:shd w:val="clear" w:color="auto" w:fill="FFFFFF" w:themeFill="background1"/>
          </w:tcPr>
          <w:p w:rsidR="002E0EFD" w:rsidRPr="00E03B51" w:rsidRDefault="002E0EFD" w:rsidP="00217B2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5" w:type="dxa"/>
            <w:shd w:val="clear" w:color="auto" w:fill="FFFFFF" w:themeFill="background1"/>
          </w:tcPr>
          <w:p w:rsidR="002E0EFD" w:rsidRPr="00980036" w:rsidRDefault="00893D26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</w:t>
            </w:r>
          </w:p>
        </w:tc>
        <w:tc>
          <w:tcPr>
            <w:tcW w:w="1298" w:type="dxa"/>
            <w:shd w:val="clear" w:color="auto" w:fill="FFFFFF" w:themeFill="background1"/>
          </w:tcPr>
          <w:p w:rsidR="002E0EFD" w:rsidRPr="00980036" w:rsidRDefault="002E0EFD" w:rsidP="001479C7">
            <w:pPr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0EFD" w:rsidRPr="00980036" w:rsidTr="00B21C76">
        <w:trPr>
          <w:trHeight w:val="66"/>
        </w:trPr>
        <w:tc>
          <w:tcPr>
            <w:tcW w:w="7234" w:type="dxa"/>
            <w:gridSpan w:val="3"/>
            <w:shd w:val="clear" w:color="auto" w:fill="A6A6A6" w:themeFill="background1" w:themeFillShade="A6"/>
          </w:tcPr>
          <w:p w:rsidR="002E0EFD" w:rsidRPr="00980036" w:rsidRDefault="002E0EFD" w:rsidP="00217B2D">
            <w:pPr>
              <w:spacing w:line="0" w:lineRule="atLeas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036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713" w:type="dxa"/>
            <w:gridSpan w:val="2"/>
            <w:shd w:val="clear" w:color="auto" w:fill="A6A6A6" w:themeFill="background1" w:themeFillShade="A6"/>
          </w:tcPr>
          <w:p w:rsidR="002E0EFD" w:rsidRPr="00980036" w:rsidRDefault="002E0EFD" w:rsidP="00217B2D">
            <w:pPr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Pr="009800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</w:tbl>
    <w:p w:rsidR="00893D26" w:rsidRDefault="00893D26" w:rsidP="00456D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D6B" w:rsidRDefault="00456D6B" w:rsidP="00456D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34A7">
        <w:rPr>
          <w:rFonts w:ascii="Times New Roman" w:hAnsi="Times New Roman" w:cs="Times New Roman"/>
          <w:b/>
          <w:sz w:val="28"/>
          <w:szCs w:val="28"/>
        </w:rPr>
        <w:lastRenderedPageBreak/>
        <w:t>Л</w:t>
      </w:r>
      <w:r>
        <w:rPr>
          <w:rFonts w:ascii="Times New Roman" w:hAnsi="Times New Roman" w:cs="Times New Roman"/>
          <w:b/>
          <w:sz w:val="28"/>
          <w:szCs w:val="28"/>
        </w:rPr>
        <w:t>ИСТ КОРРЕКТИРОВКИ РАБОЧЕЙ ПРОГРАММЫ</w:t>
      </w:r>
    </w:p>
    <w:p w:rsidR="00456D6B" w:rsidRDefault="00456D6B" w:rsidP="00456D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786"/>
        <w:gridCol w:w="1155"/>
        <w:gridCol w:w="1479"/>
        <w:gridCol w:w="1824"/>
        <w:gridCol w:w="1108"/>
        <w:gridCol w:w="1436"/>
        <w:gridCol w:w="1066"/>
      </w:tblGrid>
      <w:tr w:rsidR="00456D6B" w:rsidRPr="008E7BAE" w:rsidTr="00217B2D">
        <w:trPr>
          <w:trHeight w:val="315"/>
        </w:trPr>
        <w:tc>
          <w:tcPr>
            <w:tcW w:w="1809" w:type="dxa"/>
            <w:vMerge w:val="restart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 урока по тематическому  планированию</w:t>
            </w:r>
          </w:p>
        </w:tc>
        <w:tc>
          <w:tcPr>
            <w:tcW w:w="3057" w:type="dxa"/>
            <w:gridSpan w:val="2"/>
            <w:tcBorders>
              <w:bottom w:val="single" w:sz="4" w:space="0" w:color="auto"/>
            </w:tcBorders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До  корректировки</w:t>
            </w:r>
          </w:p>
        </w:tc>
        <w:tc>
          <w:tcPr>
            <w:tcW w:w="1901" w:type="dxa"/>
            <w:vMerge w:val="restart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Способ корректировки</w:t>
            </w:r>
          </w:p>
        </w:tc>
        <w:tc>
          <w:tcPr>
            <w:tcW w:w="4213" w:type="dxa"/>
            <w:gridSpan w:val="3"/>
            <w:tcBorders>
              <w:bottom w:val="single" w:sz="4" w:space="0" w:color="auto"/>
            </w:tcBorders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После корректировки</w:t>
            </w:r>
          </w:p>
        </w:tc>
      </w:tr>
      <w:tr w:rsidR="00456D6B" w:rsidRPr="008E7BAE" w:rsidTr="00217B2D">
        <w:trPr>
          <w:trHeight w:val="510"/>
        </w:trPr>
        <w:tc>
          <w:tcPr>
            <w:tcW w:w="1809" w:type="dxa"/>
            <w:vMerge/>
          </w:tcPr>
          <w:p w:rsidR="00456D6B" w:rsidRDefault="00456D6B" w:rsidP="00217B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541" w:type="dxa"/>
            <w:tcBorders>
              <w:top w:val="single" w:sz="4" w:space="0" w:color="auto"/>
            </w:tcBorders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Количество часов</w:t>
            </w:r>
          </w:p>
        </w:tc>
        <w:tc>
          <w:tcPr>
            <w:tcW w:w="1901" w:type="dxa"/>
            <w:vMerge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</w:tcBorders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Тема урока</w:t>
            </w:r>
          </w:p>
        </w:tc>
        <w:tc>
          <w:tcPr>
            <w:tcW w:w="1456" w:type="dxa"/>
            <w:tcBorders>
              <w:top w:val="single" w:sz="4" w:space="0" w:color="auto"/>
            </w:tcBorders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Количество часов </w:t>
            </w:r>
          </w:p>
        </w:tc>
        <w:tc>
          <w:tcPr>
            <w:tcW w:w="1336" w:type="dxa"/>
            <w:tcBorders>
              <w:top w:val="single" w:sz="4" w:space="0" w:color="auto"/>
            </w:tcBorders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Дата урока</w:t>
            </w:r>
          </w:p>
        </w:tc>
      </w:tr>
      <w:tr w:rsidR="00456D6B" w:rsidRPr="008E7BAE" w:rsidTr="00217B2D">
        <w:trPr>
          <w:trHeight w:val="1531"/>
        </w:trPr>
        <w:tc>
          <w:tcPr>
            <w:tcW w:w="1809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56D6B" w:rsidRPr="008E7BAE" w:rsidTr="00217B2D">
        <w:trPr>
          <w:trHeight w:val="1531"/>
        </w:trPr>
        <w:tc>
          <w:tcPr>
            <w:tcW w:w="1809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56D6B" w:rsidRPr="008E7BAE" w:rsidTr="00217B2D">
        <w:trPr>
          <w:trHeight w:val="1531"/>
        </w:trPr>
        <w:tc>
          <w:tcPr>
            <w:tcW w:w="1809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56D6B" w:rsidRPr="008E7BAE" w:rsidTr="00217B2D">
        <w:trPr>
          <w:trHeight w:val="1531"/>
        </w:trPr>
        <w:tc>
          <w:tcPr>
            <w:tcW w:w="1809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56D6B" w:rsidRPr="008E7BAE" w:rsidTr="00217B2D">
        <w:trPr>
          <w:trHeight w:val="1531"/>
        </w:trPr>
        <w:tc>
          <w:tcPr>
            <w:tcW w:w="1809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56D6B" w:rsidRPr="008E7BAE" w:rsidTr="00217B2D">
        <w:trPr>
          <w:trHeight w:val="1531"/>
        </w:trPr>
        <w:tc>
          <w:tcPr>
            <w:tcW w:w="1809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56D6B" w:rsidRPr="008E7BAE" w:rsidTr="00217B2D">
        <w:trPr>
          <w:trHeight w:val="1531"/>
        </w:trPr>
        <w:tc>
          <w:tcPr>
            <w:tcW w:w="1809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56D6B" w:rsidRPr="008E7BAE" w:rsidTr="00217B2D">
        <w:trPr>
          <w:trHeight w:val="1531"/>
        </w:trPr>
        <w:tc>
          <w:tcPr>
            <w:tcW w:w="1809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1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4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0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21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36" w:type="dxa"/>
          </w:tcPr>
          <w:p w:rsidR="00456D6B" w:rsidRPr="008E7BAE" w:rsidRDefault="00456D6B" w:rsidP="00217B2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456D6B" w:rsidRDefault="00456D6B" w:rsidP="00456D6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456D6B" w:rsidRDefault="00456D6B" w:rsidP="00456D6B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sectPr w:rsidR="00456D6B" w:rsidSect="00B21C76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7698" w:rsidRDefault="00677698" w:rsidP="002708E5">
      <w:pPr>
        <w:spacing w:after="0" w:line="240" w:lineRule="auto"/>
      </w:pPr>
      <w:r>
        <w:separator/>
      </w:r>
    </w:p>
  </w:endnote>
  <w:endnote w:type="continuationSeparator" w:id="0">
    <w:p w:rsidR="00677698" w:rsidRDefault="00677698" w:rsidP="00270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84600"/>
      <w:docPartObj>
        <w:docPartGallery w:val="Page Numbers (Bottom of Page)"/>
        <w:docPartUnique/>
      </w:docPartObj>
    </w:sdtPr>
    <w:sdtContent>
      <w:p w:rsidR="001479C7" w:rsidRDefault="00C7077D">
        <w:pPr>
          <w:pStyle w:val="a7"/>
          <w:jc w:val="right"/>
        </w:pPr>
        <w:fldSimple w:instr=" PAGE   \* MERGEFORMAT ">
          <w:r w:rsidR="00F60C84">
            <w:rPr>
              <w:noProof/>
            </w:rPr>
            <w:t>15</w:t>
          </w:r>
        </w:fldSimple>
      </w:p>
    </w:sdtContent>
  </w:sdt>
  <w:p w:rsidR="001479C7" w:rsidRDefault="001479C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7698" w:rsidRDefault="00677698" w:rsidP="002708E5">
      <w:pPr>
        <w:spacing w:after="0" w:line="240" w:lineRule="auto"/>
      </w:pPr>
      <w:r>
        <w:separator/>
      </w:r>
    </w:p>
  </w:footnote>
  <w:footnote w:type="continuationSeparator" w:id="0">
    <w:p w:rsidR="00677698" w:rsidRDefault="00677698" w:rsidP="002708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B5CD6"/>
    <w:multiLevelType w:val="hybridMultilevel"/>
    <w:tmpl w:val="7CAA228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080970E5"/>
    <w:multiLevelType w:val="hybridMultilevel"/>
    <w:tmpl w:val="9A9AAC4C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1F3908"/>
    <w:multiLevelType w:val="hybridMultilevel"/>
    <w:tmpl w:val="4E86F3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73F5B91"/>
    <w:multiLevelType w:val="hybridMultilevel"/>
    <w:tmpl w:val="27A400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08E5"/>
    <w:rsid w:val="00013B4A"/>
    <w:rsid w:val="001479C7"/>
    <w:rsid w:val="002708E5"/>
    <w:rsid w:val="002E0EFD"/>
    <w:rsid w:val="003A628F"/>
    <w:rsid w:val="003A6974"/>
    <w:rsid w:val="00456D6B"/>
    <w:rsid w:val="00677698"/>
    <w:rsid w:val="00710A1D"/>
    <w:rsid w:val="007F4189"/>
    <w:rsid w:val="00893D26"/>
    <w:rsid w:val="008A2BC5"/>
    <w:rsid w:val="009776B3"/>
    <w:rsid w:val="00984051"/>
    <w:rsid w:val="009A66AA"/>
    <w:rsid w:val="00AF1E11"/>
    <w:rsid w:val="00B21C76"/>
    <w:rsid w:val="00C7077D"/>
    <w:rsid w:val="00CA4552"/>
    <w:rsid w:val="00D34858"/>
    <w:rsid w:val="00DC49AE"/>
    <w:rsid w:val="00E556E6"/>
    <w:rsid w:val="00E97056"/>
    <w:rsid w:val="00F408D4"/>
    <w:rsid w:val="00F60C84"/>
    <w:rsid w:val="00F87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8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0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708E5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270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708E5"/>
  </w:style>
  <w:style w:type="paragraph" w:styleId="a7">
    <w:name w:val="footer"/>
    <w:basedOn w:val="a"/>
    <w:link w:val="a8"/>
    <w:uiPriority w:val="99"/>
    <w:unhideWhenUsed/>
    <w:rsid w:val="002708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08E5"/>
  </w:style>
  <w:style w:type="paragraph" w:styleId="a9">
    <w:name w:val="List Paragraph"/>
    <w:basedOn w:val="a"/>
    <w:uiPriority w:val="34"/>
    <w:qFormat/>
    <w:rsid w:val="002708E5"/>
    <w:pPr>
      <w:ind w:left="720"/>
      <w:contextualSpacing/>
    </w:p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1479C7"/>
    <w:rPr>
      <w:rFonts w:ascii="Times New Roman" w:hAnsi="Times New Roman"/>
      <w:sz w:val="2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46DCB5-C0A7-4103-8A6E-CC3F609E0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15</Pages>
  <Words>4154</Words>
  <Characters>23680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Иришка</dc:creator>
  <cp:lastModifiedBy>user</cp:lastModifiedBy>
  <cp:revision>8</cp:revision>
  <dcterms:created xsi:type="dcterms:W3CDTF">2016-09-24T13:00:00Z</dcterms:created>
  <dcterms:modified xsi:type="dcterms:W3CDTF">2007-12-31T21:33:00Z</dcterms:modified>
</cp:coreProperties>
</file>