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83" w:rsidRDefault="006D4583" w:rsidP="006D4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округа Балашиха</w:t>
      </w:r>
    </w:p>
    <w:p w:rsidR="006D4583" w:rsidRDefault="006D4583" w:rsidP="006D4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«Средняя общеобразовательная школа № 21»</w:t>
      </w: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jc w:val="center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6D4583" w:rsidRDefault="00193F22" w:rsidP="00193F22">
      <w:pPr>
        <w:jc w:val="center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="006D4583">
        <w:rPr>
          <w:sz w:val="24"/>
          <w:szCs w:val="24"/>
        </w:rPr>
        <w:t xml:space="preserve"> МАОУ </w:t>
      </w:r>
      <w:r w:rsidRPr="00193F22">
        <w:rPr>
          <w:sz w:val="24"/>
          <w:szCs w:val="24"/>
        </w:rPr>
        <w:t>«Школа № 21»</w:t>
      </w:r>
    </w:p>
    <w:p w:rsidR="006D4583" w:rsidRDefault="006D4583" w:rsidP="006D458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_____________О.В. Филатова</w:t>
      </w:r>
    </w:p>
    <w:p w:rsidR="006D4583" w:rsidRDefault="00193F22" w:rsidP="006D4583">
      <w:pPr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«____»__________201</w:t>
      </w:r>
      <w:r w:rsidRPr="00193F22">
        <w:rPr>
          <w:sz w:val="24"/>
          <w:szCs w:val="24"/>
        </w:rPr>
        <w:t>6</w:t>
      </w:r>
      <w:r w:rsidR="006D4583">
        <w:rPr>
          <w:sz w:val="24"/>
          <w:szCs w:val="24"/>
        </w:rPr>
        <w:t xml:space="preserve"> г.</w:t>
      </w:r>
    </w:p>
    <w:p w:rsidR="006D4583" w:rsidRDefault="006D4583" w:rsidP="006D4583">
      <w:pPr>
        <w:tabs>
          <w:tab w:val="left" w:pos="6120"/>
        </w:tabs>
        <w:ind w:left="-3828"/>
        <w:jc w:val="center"/>
        <w:rPr>
          <w:sz w:val="24"/>
          <w:szCs w:val="24"/>
        </w:rPr>
      </w:pPr>
    </w:p>
    <w:p w:rsidR="006D4583" w:rsidRDefault="006D4583" w:rsidP="006D4583">
      <w:pPr>
        <w:rPr>
          <w:b/>
          <w:sz w:val="36"/>
          <w:szCs w:val="36"/>
        </w:rPr>
      </w:pPr>
    </w:p>
    <w:p w:rsidR="006D4583" w:rsidRDefault="006D4583" w:rsidP="006D4583">
      <w:pPr>
        <w:rPr>
          <w:b/>
          <w:sz w:val="36"/>
          <w:szCs w:val="36"/>
        </w:rPr>
      </w:pPr>
    </w:p>
    <w:p w:rsidR="006D4583" w:rsidRDefault="006D4583" w:rsidP="006D4583">
      <w:pPr>
        <w:ind w:left="-3969"/>
        <w:rPr>
          <w:b/>
          <w:sz w:val="36"/>
          <w:szCs w:val="36"/>
        </w:rPr>
      </w:pPr>
    </w:p>
    <w:p w:rsidR="00193F22" w:rsidRDefault="00193F22" w:rsidP="006D4583">
      <w:pPr>
        <w:ind w:left="-3969"/>
        <w:rPr>
          <w:b/>
          <w:sz w:val="36"/>
          <w:szCs w:val="36"/>
        </w:rPr>
      </w:pPr>
    </w:p>
    <w:p w:rsidR="00193F22" w:rsidRDefault="00193F22" w:rsidP="006D4583">
      <w:pPr>
        <w:ind w:left="-3969"/>
        <w:rPr>
          <w:b/>
          <w:sz w:val="36"/>
          <w:szCs w:val="36"/>
        </w:rPr>
      </w:pPr>
    </w:p>
    <w:p w:rsidR="00193F22" w:rsidRDefault="006D4583" w:rsidP="00193F22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Рабочая программа</w:t>
      </w:r>
      <w:r w:rsidR="00193F22" w:rsidRPr="00193F22">
        <w:rPr>
          <w:sz w:val="36"/>
          <w:szCs w:val="36"/>
        </w:rPr>
        <w:t xml:space="preserve"> </w:t>
      </w:r>
    </w:p>
    <w:p w:rsidR="006D4583" w:rsidRPr="00193F22" w:rsidRDefault="00193F22" w:rsidP="00193F22">
      <w:pPr>
        <w:jc w:val="center"/>
        <w:rPr>
          <w:sz w:val="36"/>
          <w:szCs w:val="36"/>
        </w:rPr>
      </w:pPr>
      <w:r>
        <w:rPr>
          <w:sz w:val="36"/>
          <w:szCs w:val="36"/>
        </w:rPr>
        <w:t>внеурочной деятельности</w:t>
      </w:r>
    </w:p>
    <w:p w:rsidR="006D4583" w:rsidRDefault="006D4583" w:rsidP="006D4583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193F22">
        <w:rPr>
          <w:sz w:val="36"/>
          <w:szCs w:val="36"/>
        </w:rPr>
        <w:t>Грамматика английского языка</w:t>
      </w:r>
      <w:r>
        <w:rPr>
          <w:sz w:val="36"/>
          <w:szCs w:val="36"/>
        </w:rPr>
        <w:t>»</w:t>
      </w:r>
    </w:p>
    <w:p w:rsidR="006D4583" w:rsidRDefault="006D4583" w:rsidP="006D4583">
      <w:pPr>
        <w:jc w:val="center"/>
        <w:rPr>
          <w:sz w:val="16"/>
          <w:szCs w:val="16"/>
          <w:u w:val="single"/>
        </w:rPr>
      </w:pPr>
      <w:r>
        <w:rPr>
          <w:sz w:val="36"/>
          <w:szCs w:val="36"/>
          <w:u w:val="single"/>
        </w:rPr>
        <w:t>для 7 классов</w:t>
      </w:r>
    </w:p>
    <w:p w:rsidR="006D4583" w:rsidRDefault="00193F22" w:rsidP="006D4583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Срок реализации: 2016- 2017</w:t>
      </w:r>
      <w:r w:rsidR="006D4583">
        <w:rPr>
          <w:sz w:val="28"/>
          <w:szCs w:val="28"/>
          <w:u w:val="single"/>
        </w:rPr>
        <w:t xml:space="preserve"> учебный год</w:t>
      </w:r>
    </w:p>
    <w:p w:rsidR="006D4583" w:rsidRDefault="006D4583" w:rsidP="006D4583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базовый</w:t>
      </w:r>
    </w:p>
    <w:p w:rsidR="006D4583" w:rsidRDefault="006D4583" w:rsidP="006D4583">
      <w:pPr>
        <w:ind w:left="-1134"/>
        <w:jc w:val="center"/>
        <w:rPr>
          <w:sz w:val="36"/>
          <w:szCs w:val="36"/>
        </w:rPr>
      </w:pPr>
    </w:p>
    <w:p w:rsidR="006D4583" w:rsidRDefault="006D4583" w:rsidP="006D4583">
      <w:pPr>
        <w:jc w:val="center"/>
        <w:rPr>
          <w:sz w:val="28"/>
          <w:szCs w:val="28"/>
        </w:rPr>
      </w:pPr>
      <w:proofErr w:type="gramStart"/>
      <w:r>
        <w:rPr>
          <w:sz w:val="24"/>
          <w:szCs w:val="24"/>
        </w:rPr>
        <w:t>Составлена</w:t>
      </w:r>
      <w:proofErr w:type="gramEnd"/>
      <w:r>
        <w:rPr>
          <w:sz w:val="24"/>
          <w:szCs w:val="24"/>
        </w:rPr>
        <w:t xml:space="preserve"> на основе </w:t>
      </w:r>
    </w:p>
    <w:p w:rsidR="006D4583" w:rsidRDefault="006D4583" w:rsidP="006D4583">
      <w:pPr>
        <w:ind w:left="-3969"/>
        <w:rPr>
          <w:sz w:val="36"/>
          <w:szCs w:val="36"/>
        </w:rPr>
      </w:pPr>
    </w:p>
    <w:p w:rsidR="006D4583" w:rsidRDefault="006D4583" w:rsidP="006D4583">
      <w:pPr>
        <w:ind w:left="-3969"/>
        <w:rPr>
          <w:sz w:val="16"/>
          <w:szCs w:val="16"/>
        </w:rPr>
      </w:pPr>
    </w:p>
    <w:p w:rsidR="006D4583" w:rsidRDefault="006D4583" w:rsidP="006D4583">
      <w:pPr>
        <w:ind w:left="-3969"/>
        <w:rPr>
          <w:sz w:val="16"/>
          <w:szCs w:val="16"/>
        </w:rPr>
      </w:pPr>
    </w:p>
    <w:p w:rsidR="006D4583" w:rsidRDefault="006D4583" w:rsidP="006D4583">
      <w:pPr>
        <w:ind w:left="-3969"/>
        <w:jc w:val="center"/>
        <w:rPr>
          <w:sz w:val="28"/>
          <w:szCs w:val="28"/>
        </w:rPr>
      </w:pPr>
    </w:p>
    <w:p w:rsidR="006D4583" w:rsidRDefault="006D4583" w:rsidP="006D4583">
      <w:pPr>
        <w:ind w:left="-3969"/>
        <w:jc w:val="center"/>
        <w:rPr>
          <w:sz w:val="28"/>
          <w:szCs w:val="28"/>
        </w:rPr>
      </w:pPr>
    </w:p>
    <w:p w:rsidR="006D4583" w:rsidRDefault="006D4583" w:rsidP="006D4583">
      <w:pPr>
        <w:ind w:left="-3969"/>
        <w:jc w:val="center"/>
        <w:rPr>
          <w:sz w:val="28"/>
          <w:szCs w:val="28"/>
        </w:rPr>
      </w:pPr>
    </w:p>
    <w:p w:rsidR="006D4583" w:rsidRDefault="006D4583" w:rsidP="006D4583">
      <w:pPr>
        <w:ind w:left="-3969"/>
        <w:jc w:val="center"/>
        <w:rPr>
          <w:sz w:val="28"/>
          <w:szCs w:val="28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  <w:r>
        <w:rPr>
          <w:sz w:val="24"/>
          <w:szCs w:val="24"/>
        </w:rPr>
        <w:t>Составитель: Романова Юлия Андреевна</w:t>
      </w:r>
    </w:p>
    <w:p w:rsidR="006D4583" w:rsidRDefault="006D4583" w:rsidP="006D4583">
      <w:pPr>
        <w:ind w:left="-1134"/>
        <w:jc w:val="center"/>
        <w:rPr>
          <w:sz w:val="24"/>
          <w:szCs w:val="24"/>
        </w:rPr>
      </w:pPr>
      <w:r>
        <w:rPr>
          <w:sz w:val="24"/>
          <w:szCs w:val="24"/>
        </w:rPr>
        <w:t>учитель английского языка</w:t>
      </w: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1134"/>
        <w:jc w:val="center"/>
        <w:rPr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bCs/>
          <w:sz w:val="24"/>
          <w:szCs w:val="24"/>
        </w:rPr>
      </w:pPr>
    </w:p>
    <w:p w:rsidR="006D4583" w:rsidRDefault="006D4583" w:rsidP="006D4583">
      <w:pPr>
        <w:ind w:left="-3686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6D4583" w:rsidRDefault="006D4583" w:rsidP="006D4583">
      <w:pPr>
        <w:ind w:left="-11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Городской округ Балашиха</w:t>
      </w:r>
    </w:p>
    <w:p w:rsidR="006D4583" w:rsidRDefault="006D4583" w:rsidP="006D4583">
      <w:pPr>
        <w:ind w:left="-11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Московской области</w:t>
      </w:r>
    </w:p>
    <w:p w:rsidR="006D4583" w:rsidRDefault="006D4583" w:rsidP="006D4583">
      <w:pPr>
        <w:jc w:val="center"/>
        <w:rPr>
          <w:b/>
          <w:sz w:val="24"/>
          <w:szCs w:val="24"/>
        </w:rPr>
      </w:pPr>
    </w:p>
    <w:p w:rsidR="006D4583" w:rsidRDefault="006D4583" w:rsidP="006D4583">
      <w:pPr>
        <w:jc w:val="center"/>
        <w:rPr>
          <w:b/>
          <w:sz w:val="24"/>
          <w:szCs w:val="24"/>
        </w:rPr>
      </w:pPr>
    </w:p>
    <w:p w:rsidR="006D4583" w:rsidRDefault="006D4583" w:rsidP="006D4583">
      <w:pPr>
        <w:jc w:val="center"/>
        <w:rPr>
          <w:sz w:val="24"/>
        </w:rPr>
      </w:pPr>
    </w:p>
    <w:p w:rsidR="006D4583" w:rsidRDefault="006D4583" w:rsidP="006D4583">
      <w:pPr>
        <w:rPr>
          <w:sz w:val="24"/>
        </w:rPr>
      </w:pPr>
    </w:p>
    <w:p w:rsidR="00193F22" w:rsidRDefault="00E82F4B" w:rsidP="006D4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</w:t>
      </w:r>
    </w:p>
    <w:p w:rsidR="00193F22" w:rsidRDefault="00193F22" w:rsidP="006D4583">
      <w:pPr>
        <w:jc w:val="center"/>
        <w:rPr>
          <w:b/>
          <w:sz w:val="24"/>
          <w:szCs w:val="24"/>
        </w:rPr>
      </w:pPr>
    </w:p>
    <w:p w:rsidR="00193F22" w:rsidRDefault="00193F22" w:rsidP="006D4583">
      <w:pPr>
        <w:jc w:val="center"/>
        <w:rPr>
          <w:b/>
          <w:sz w:val="24"/>
          <w:szCs w:val="24"/>
        </w:rPr>
      </w:pPr>
    </w:p>
    <w:p w:rsidR="006D4583" w:rsidRDefault="006D4583" w:rsidP="006D4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СТРУКТУРА ПРОГРАММЫ «ГРАММАТИКА АНГЛИЙСКОГО ЯЗЫКА»</w:t>
      </w:r>
    </w:p>
    <w:p w:rsidR="006D4583" w:rsidRDefault="006D4583" w:rsidP="006D4583">
      <w:pPr>
        <w:jc w:val="center"/>
        <w:rPr>
          <w:b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</w:t>
      </w:r>
    </w:p>
    <w:p w:rsidR="006D4583" w:rsidRDefault="006D4583" w:rsidP="006D458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ХАРАКТЕРИСТИКА ПРОГРАММЫ ПО ВНЕУРОЧНОЙ ДЕЯТЕЛЬНОСТИ «ГРАММАТИКА АНГЛИЙСКОГО ЯЗЫКА»</w:t>
      </w:r>
    </w:p>
    <w:p w:rsidR="006D4583" w:rsidRDefault="006D4583" w:rsidP="006D458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ОСВОЕНИЯ ПРОГРАММЫ </w:t>
      </w:r>
    </w:p>
    <w:p w:rsidR="006D4583" w:rsidRDefault="006D4583" w:rsidP="006D458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 ПО  ВНЕУРОЧНЫМ ЗАНЯТИЯМ</w:t>
      </w:r>
    </w:p>
    <w:p w:rsidR="006D4583" w:rsidRDefault="006D4583" w:rsidP="006D458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ТЕМАТИЧЕСКОЕ ПЛАНИРОВАНИЕ С ОПРЕДЕЛЕНИЕМ ОСНОВНЫХ ВИДОВ ДЕЯТЕЛЬНОСТИ ОБУЧАЮЩИХСЯ</w:t>
      </w:r>
    </w:p>
    <w:p w:rsidR="006D4583" w:rsidRDefault="006D4583" w:rsidP="006D458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 МАТЕРИАЛЬНО-ТЕХНИЧЕСКОГО ОБЕСПЕЧЕНИЯ ОБРАЗОВАТЕЛЬНОГО ПРОЦЕССА   </w:t>
      </w:r>
    </w:p>
    <w:p w:rsidR="006D4583" w:rsidRDefault="006D4583" w:rsidP="006D458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ЛИТЕРАТУРЫ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82F4B" w:rsidRDefault="00E82F4B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•</w:t>
      </w:r>
      <w:r>
        <w:rPr>
          <w:rFonts w:ascii="Times New Roman" w:hAnsi="Times New Roman"/>
          <w:b/>
          <w:sz w:val="24"/>
          <w:szCs w:val="24"/>
        </w:rPr>
        <w:tab/>
        <w:t>ПОЯСНИТЕЛЬНАЯ ЗАПИСКА</w:t>
      </w:r>
    </w:p>
    <w:p w:rsidR="00193F22" w:rsidRPr="00193F22" w:rsidRDefault="00193F22" w:rsidP="00E82F4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193F22" w:rsidRPr="00193F22" w:rsidRDefault="00193F22" w:rsidP="00193F2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82F4B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>Успешное овладение знаниями в общеобразовательной школе невозможно без интереса детей к учебе. Основной формой обучения в школе является урок. Строгие рамки урока и насыщенность программы не всегда позволяют ответить на вопросы детей, показать им богатство английского языка, раскрыть многие его “тайны”. В этом случае на помощь приходит “Грамматика английского языка”, являющийся закономерным продолжением урока, его дополнением. Программа курса составлена в соответствии с требованиями Федерального государственного образовательного стандарта общего образования 2010г.</w:t>
      </w:r>
    </w:p>
    <w:p w:rsidR="00E82F4B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 xml:space="preserve">Включение элементов занимательности является обязательным для занятий со школьниками. Вместе с тем широкое привлечение игровых элементов, а также интерактивных приложений не должно снижать обучающей, развивающей, воспитывающей роли занятий по </w:t>
      </w:r>
      <w:r w:rsidR="00E82F4B">
        <w:rPr>
          <w:rFonts w:ascii="Times New Roman" w:hAnsi="Times New Roman"/>
          <w:sz w:val="24"/>
          <w:szCs w:val="24"/>
        </w:rPr>
        <w:t>“Грамматике английского языка”.</w:t>
      </w:r>
    </w:p>
    <w:p w:rsidR="00E82F4B" w:rsidRDefault="00E82F4B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E82F4B">
        <w:rPr>
          <w:rFonts w:ascii="Times New Roman" w:hAnsi="Times New Roman"/>
          <w:sz w:val="24"/>
          <w:szCs w:val="24"/>
        </w:rPr>
        <w:t xml:space="preserve">Рабочая  программа по английскому языку для учащихся </w:t>
      </w:r>
      <w:r>
        <w:rPr>
          <w:rFonts w:ascii="Times New Roman" w:hAnsi="Times New Roman"/>
          <w:sz w:val="24"/>
          <w:szCs w:val="24"/>
        </w:rPr>
        <w:t>седьмых</w:t>
      </w:r>
      <w:r w:rsidRPr="00E82F4B">
        <w:rPr>
          <w:rFonts w:ascii="Times New Roman" w:hAnsi="Times New Roman"/>
          <w:sz w:val="24"/>
          <w:szCs w:val="24"/>
        </w:rPr>
        <w:t xml:space="preserve"> классов составлена на основе </w:t>
      </w:r>
      <w:r>
        <w:rPr>
          <w:rFonts w:ascii="Times New Roman" w:hAnsi="Times New Roman"/>
          <w:sz w:val="24"/>
          <w:szCs w:val="24"/>
        </w:rPr>
        <w:t xml:space="preserve">пособий </w:t>
      </w:r>
      <w:r w:rsidRPr="00E82F4B">
        <w:rPr>
          <w:rFonts w:ascii="Times New Roman" w:hAnsi="Times New Roman"/>
          <w:sz w:val="24"/>
          <w:szCs w:val="24"/>
        </w:rPr>
        <w:t xml:space="preserve">«Внеурочная деятельность школьников. Методический конструктор: пособие для учителя» </w:t>
      </w:r>
      <w:proofErr w:type="spellStart"/>
      <w:r w:rsidRPr="00E82F4B">
        <w:rPr>
          <w:rFonts w:ascii="Times New Roman" w:hAnsi="Times New Roman"/>
          <w:sz w:val="24"/>
          <w:szCs w:val="24"/>
        </w:rPr>
        <w:t>Д.В.Григорьев</w:t>
      </w:r>
      <w:proofErr w:type="spellEnd"/>
      <w:r w:rsidRPr="00E82F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82F4B">
        <w:rPr>
          <w:rFonts w:ascii="Times New Roman" w:hAnsi="Times New Roman"/>
          <w:sz w:val="24"/>
          <w:szCs w:val="24"/>
        </w:rPr>
        <w:t>П.В.Степанов</w:t>
      </w:r>
      <w:proofErr w:type="spellEnd"/>
      <w:r w:rsidRPr="00E82F4B">
        <w:rPr>
          <w:rFonts w:ascii="Times New Roman" w:hAnsi="Times New Roman"/>
          <w:sz w:val="24"/>
          <w:szCs w:val="24"/>
        </w:rPr>
        <w:t>. - М.: Просвещение, 2011.- 223с</w:t>
      </w:r>
      <w:r>
        <w:rPr>
          <w:rFonts w:ascii="Times New Roman" w:hAnsi="Times New Roman"/>
          <w:sz w:val="24"/>
          <w:szCs w:val="24"/>
        </w:rPr>
        <w:t>. (стандарты второго поколения)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«Примерные программы внеурочной деятельности. Начальное и основное образование» под ред. В.А. Горского. – М.: Просвещение, 2014. – 111 с. </w:t>
      </w:r>
      <w:r w:rsidR="00193F22" w:rsidRPr="00193F22">
        <w:rPr>
          <w:rFonts w:ascii="Times New Roman" w:hAnsi="Times New Roman"/>
          <w:sz w:val="24"/>
          <w:szCs w:val="24"/>
        </w:rPr>
        <w:t>За основу ку</w:t>
      </w:r>
      <w:r>
        <w:rPr>
          <w:rFonts w:ascii="Times New Roman" w:hAnsi="Times New Roman"/>
          <w:sz w:val="24"/>
          <w:szCs w:val="24"/>
        </w:rPr>
        <w:t xml:space="preserve">рса взят учебник </w:t>
      </w:r>
      <w:proofErr w:type="spellStart"/>
      <w:r>
        <w:rPr>
          <w:rFonts w:ascii="Times New Roman" w:hAnsi="Times New Roman"/>
          <w:sz w:val="24"/>
          <w:szCs w:val="24"/>
        </w:rPr>
        <w:t>Рэймонда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Мерфи</w:t>
      </w:r>
      <w:proofErr w:type="spellEnd"/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  <w:lang w:val="en-US"/>
        </w:rPr>
        <w:t>Essential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Grammar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in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Use</w:t>
      </w:r>
      <w:r>
        <w:rPr>
          <w:rFonts w:ascii="Times New Roman" w:hAnsi="Times New Roman"/>
          <w:sz w:val="24"/>
          <w:szCs w:val="24"/>
        </w:rPr>
        <w:t>» издательства «</w:t>
      </w:r>
      <w:r>
        <w:rPr>
          <w:rFonts w:ascii="Times New Roman" w:hAnsi="Times New Roman"/>
          <w:sz w:val="24"/>
          <w:szCs w:val="24"/>
          <w:lang w:val="en-US"/>
        </w:rPr>
        <w:t>Cambridge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University</w:t>
      </w:r>
      <w:r w:rsidRPr="00E82F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Press</w:t>
      </w:r>
      <w:r>
        <w:rPr>
          <w:rFonts w:ascii="Times New Roman" w:hAnsi="Times New Roman"/>
          <w:sz w:val="24"/>
          <w:szCs w:val="24"/>
        </w:rPr>
        <w:t>».</w:t>
      </w:r>
    </w:p>
    <w:p w:rsidR="00E82F4B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 xml:space="preserve">Программа данного курса позволяет показать учащимся, как увлекателен, разнообразен, неисчерпаем мир английской грамоты. Это имеет большое значение для формирования подлинных познавательных интересов как основы учебной деятельности. В процессе изучения грамматики школьники могут увидеть “волшебство знакомых слов”; понять, что обычные слова достойны изучения и внимания. Воспитание интереса к “Занимательной грамматике” должно пробуждать у учащихся стремление расширять свои знания по английскому языку, </w:t>
      </w:r>
      <w:r w:rsidR="00E82F4B">
        <w:rPr>
          <w:rFonts w:ascii="Times New Roman" w:hAnsi="Times New Roman"/>
          <w:sz w:val="24"/>
          <w:szCs w:val="24"/>
        </w:rPr>
        <w:t>совершенствовать свою речь.</w:t>
      </w:r>
    </w:p>
    <w:p w:rsidR="00E82F4B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>Особое внимание на занятиях “Занимательной грамматики” следует обращать на задания, направленные на развитие устной и письменной речи учащихся, на воспитание у них чувства языка. Воспитательные возможности английского языка как учебного предмета будут реализованы в большей мере, если усилить работу по воспитанию у школьников этических норм речевого поведения. Для этого на занятиях необходимо использовать ролевые игры. Работу по воспитанию правильного речевого поведения целесообра</w:t>
      </w:r>
      <w:r w:rsidR="00E82F4B">
        <w:rPr>
          <w:rFonts w:ascii="Times New Roman" w:hAnsi="Times New Roman"/>
          <w:sz w:val="24"/>
          <w:szCs w:val="24"/>
        </w:rPr>
        <w:t>зно проводить на всех занятиях.</w:t>
      </w:r>
    </w:p>
    <w:p w:rsidR="00E82F4B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>Содержание и методы обучения “Занимательной грамматики” содействуют приобретению и закреплению школьниками прочных знаний и навыков, полученных на уроках английского языка, обеспечивают единство развития, воспитания и обуч</w:t>
      </w:r>
      <w:r w:rsidR="00E82F4B">
        <w:rPr>
          <w:rFonts w:ascii="Times New Roman" w:hAnsi="Times New Roman"/>
          <w:sz w:val="24"/>
          <w:szCs w:val="24"/>
        </w:rPr>
        <w:t>ения.</w:t>
      </w:r>
    </w:p>
    <w:p w:rsidR="00193F22" w:rsidRPr="00193F22" w:rsidRDefault="00193F22" w:rsidP="00E82F4B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 w:rsidRPr="00193F22">
        <w:rPr>
          <w:rFonts w:ascii="Times New Roman" w:hAnsi="Times New Roman"/>
          <w:sz w:val="24"/>
          <w:szCs w:val="24"/>
        </w:rPr>
        <w:t xml:space="preserve">Для успешного проведения занятий используются разнообразные виды работ: игровые элементы, игры, дидактический и раздаточный материал, </w:t>
      </w:r>
      <w:proofErr w:type="spellStart"/>
      <w:r w:rsidRPr="00193F22">
        <w:rPr>
          <w:rFonts w:ascii="Times New Roman" w:hAnsi="Times New Roman"/>
          <w:sz w:val="24"/>
          <w:szCs w:val="24"/>
        </w:rPr>
        <w:t>физкультминутки</w:t>
      </w:r>
      <w:proofErr w:type="gramStart"/>
      <w:r w:rsidRPr="00193F22">
        <w:rPr>
          <w:rFonts w:ascii="Times New Roman" w:hAnsi="Times New Roman"/>
          <w:sz w:val="24"/>
          <w:szCs w:val="24"/>
        </w:rPr>
        <w:t>,и</w:t>
      </w:r>
      <w:proofErr w:type="gramEnd"/>
      <w:r w:rsidRPr="00193F22">
        <w:rPr>
          <w:rFonts w:ascii="Times New Roman" w:hAnsi="Times New Roman"/>
          <w:sz w:val="24"/>
          <w:szCs w:val="24"/>
        </w:rPr>
        <w:t>нтерактивное</w:t>
      </w:r>
      <w:proofErr w:type="spellEnd"/>
      <w:r w:rsidRPr="00193F22">
        <w:rPr>
          <w:rFonts w:ascii="Times New Roman" w:hAnsi="Times New Roman"/>
          <w:sz w:val="24"/>
          <w:szCs w:val="24"/>
        </w:rPr>
        <w:t xml:space="preserve"> приложение.</w:t>
      </w:r>
    </w:p>
    <w:p w:rsidR="00193F22" w:rsidRPr="00193F22" w:rsidRDefault="00193F22" w:rsidP="00193F2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•</w:t>
      </w:r>
      <w:r>
        <w:rPr>
          <w:rFonts w:ascii="Times New Roman" w:hAnsi="Times New Roman"/>
          <w:b/>
          <w:sz w:val="24"/>
          <w:szCs w:val="24"/>
        </w:rPr>
        <w:tab/>
        <w:t>ОБЩАЯ ХАРАКТЕРИСТИКА ПРОГРАММЫ ПО ВНЕУРОЧНОЙ ДЕЯТЕЛЬНОСТИ «ВЕСЕЛЫЙ АНГЛИЙСКИЙ»</w:t>
      </w: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разработки и создания данной программы обусловлена тем, что она позволяет устранить  противоречия между требованиями программы и потребностями учащихся в дополнительном языковом материале и применении полученных знаний на практике; условиями работы в классно-урочной системе преподавания иностранного языка и потребностями учащихся реализовать свой творческий потенциал.</w:t>
      </w:r>
    </w:p>
    <w:p w:rsidR="006D4583" w:rsidRDefault="006D4583" w:rsidP="006D45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   Изучение английского языка способствует развитию речевых способностей школьников, что положительно сказывается на развитии речи учащихся на родном языке, в частности, </w:t>
      </w:r>
      <w:proofErr w:type="gramStart"/>
      <w:r>
        <w:rPr>
          <w:rFonts w:ascii="Times New Roman" w:hAnsi="Times New Roman"/>
          <w:sz w:val="24"/>
          <w:szCs w:val="24"/>
        </w:rPr>
        <w:t>умении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слушать партнера, взаимодействовать с ним вербальными средствами, различать интонацию речевого партнера и моделировать собственную информацию в зависимости от цели высказывания, планировать элементарное монологическое высказывание.  Помимо этого изучение английского языка позволяет расширить словарный запас  школьника на родном языке за счет так называемых интернациональных слов.</w:t>
      </w: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Наряду с коммуникативными заданиями, которые обеспечивают приобретение учащимися опыта практического применения английского языка в различном социально - ролевом и ситуативном контексте, программа насыщена заданиями учебно - познавательного характера.</w:t>
      </w: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Деятельностный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характер предмета «иностранный язык» позволяет сочетать речевую деятельность на английском языке с другими видами деятельности: игровой, познавательной, художественной и т. д., осуществляя разнообразные связи с предметами, изучаемыми в начальной школе, и формировать </w:t>
      </w:r>
      <w:proofErr w:type="spellStart"/>
      <w:r>
        <w:rPr>
          <w:rFonts w:ascii="Times New Roman" w:hAnsi="Times New Roman"/>
          <w:sz w:val="24"/>
          <w:szCs w:val="24"/>
        </w:rPr>
        <w:t>общеучебные</w:t>
      </w:r>
      <w:proofErr w:type="spellEnd"/>
      <w:r>
        <w:rPr>
          <w:rFonts w:ascii="Times New Roman" w:hAnsi="Times New Roman"/>
          <w:sz w:val="24"/>
          <w:szCs w:val="24"/>
        </w:rPr>
        <w:t xml:space="preserve"> умения и навыки, которые </w:t>
      </w:r>
      <w:proofErr w:type="spellStart"/>
      <w:r>
        <w:rPr>
          <w:rFonts w:ascii="Times New Roman" w:hAnsi="Times New Roman"/>
          <w:sz w:val="24"/>
          <w:szCs w:val="24"/>
        </w:rPr>
        <w:t>межпредметны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своему содержанию.</w:t>
      </w: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данной программе большое внимание уделяется обучению  школьников самоконтролю и самооценке, более широко представлены творческие виды деятельности.   </w:t>
      </w: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•</w:t>
      </w:r>
      <w:r>
        <w:rPr>
          <w:rFonts w:ascii="Times New Roman" w:hAnsi="Times New Roman"/>
          <w:b/>
          <w:sz w:val="24"/>
          <w:szCs w:val="24"/>
        </w:rPr>
        <w:tab/>
        <w:t>РЕЗУЛЬТАТЫ ОСВОЕНИЯ ПРОГРАММЫ</w:t>
      </w: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данной программы учащиеся должны: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Знать/понимать</w:t>
      </w:r>
      <w:r>
        <w:rPr>
          <w:rFonts w:ascii="Times New Roman" w:hAnsi="Times New Roman"/>
          <w:sz w:val="24"/>
          <w:szCs w:val="24"/>
        </w:rPr>
        <w:t>:</w:t>
      </w:r>
    </w:p>
    <w:p w:rsidR="006D4583" w:rsidRDefault="006D4583" w:rsidP="006D4583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диалогической речи и интонации в соответствии с целью высказывания; </w:t>
      </w:r>
    </w:p>
    <w:p w:rsidR="006D4583" w:rsidRDefault="006D4583" w:rsidP="006D4583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наизусть рифмованные произведения детского фольклора (доступные по содержанию и форме);</w:t>
      </w:r>
    </w:p>
    <w:p w:rsidR="006D4583" w:rsidRDefault="006D4583" w:rsidP="006D4583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названия предметов, действий и явлений, связанных со сферами и ситуациями общения, характерными для детей данного возраста;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Уметь</w:t>
      </w:r>
      <w:r>
        <w:rPr>
          <w:rFonts w:ascii="Times New Roman" w:hAnsi="Times New Roman"/>
          <w:sz w:val="24"/>
          <w:szCs w:val="24"/>
        </w:rPr>
        <w:t xml:space="preserve"> (владеть способами познавательной деятельности):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наблюдать, анализировать, приводить примеры языковых явлений;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основные нормы речевого поведения в процессе диалогического общения;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элементарное монологическое высказывание по образцу, аналогии;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и выполнять различные задания  к текстам;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общаться на английском языке с помощью известных клише;</w:t>
      </w:r>
    </w:p>
    <w:p w:rsidR="006D4583" w:rsidRDefault="006D4583" w:rsidP="006D4583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на слух короткие тексты;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Использовать</w:t>
      </w:r>
      <w:r>
        <w:rPr>
          <w:rFonts w:ascii="Times New Roman" w:hAnsi="Times New Roman"/>
          <w:sz w:val="24"/>
          <w:szCs w:val="24"/>
        </w:rPr>
        <w:t xml:space="preserve"> приобретенные знания и умения в практической деятельности и повседневной жизни: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понимать на слух речь учителя, одноклассников; 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понимать смысл адаптированного текста и уметь прогнозировать развитие его сюжета;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выделять субъект и предикат текста; уметь задавать вопросы, опираясь на смысл прочитанного текста; 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расспрашивать собеседника, задавая простые вопросы (кто, что, где, когда), и отвечать на вопросы собеседника,  участвовать в элементарном этикетном диалоге;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инсценировать изученные сказки;    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сочинять  оригинальный текст на основе плана;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соотносить поступки героев сказок с принятыми моральными нормами  и уметь выделить нравственный аспект поведения героев;</w:t>
      </w:r>
    </w:p>
    <w:p w:rsidR="006D4583" w:rsidRDefault="006D4583" w:rsidP="006D4583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участвовать в коллективном обсуждении проблем,  интегрироваться в группу сверстников и строить продуктивное взаимодействие и сотрудничество со сверстниками и взрослыми.</w:t>
      </w:r>
    </w:p>
    <w:p w:rsidR="006D4583" w:rsidRDefault="006D4583" w:rsidP="006D4583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       </w:t>
      </w: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•</w:t>
      </w:r>
      <w:r>
        <w:rPr>
          <w:rFonts w:ascii="Times New Roman" w:hAnsi="Times New Roman"/>
          <w:b/>
          <w:sz w:val="24"/>
          <w:szCs w:val="24"/>
        </w:rPr>
        <w:tab/>
        <w:t>СОДЕРЖАНИЕ ПРОГРАММЫ ПО  ВНЕУРОЧНЫМ ЗАНЯТИЯМ</w:t>
      </w: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Программа является вариативной: педагог может вносить изменения в содержание тем (выбрать ту или иную игру, стихотворение, форму работы, заменить одну сказку на другую, дополнять практические занятия новыми приемами и т.д.).</w:t>
      </w: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Предметное содержание речи, предлагаемое в программе, полностью включает </w:t>
      </w:r>
      <w:proofErr w:type="gramStart"/>
      <w:r>
        <w:rPr>
          <w:rFonts w:ascii="Times New Roman" w:hAnsi="Times New Roman"/>
          <w:sz w:val="24"/>
          <w:szCs w:val="24"/>
        </w:rPr>
        <w:t>темы</w:t>
      </w:r>
      <w:proofErr w:type="gramEnd"/>
      <w:r>
        <w:rPr>
          <w:rFonts w:ascii="Times New Roman" w:hAnsi="Times New Roman"/>
          <w:sz w:val="24"/>
          <w:szCs w:val="24"/>
        </w:rPr>
        <w:t xml:space="preserve">  предусмотренные федеральным компонентом государственного стандарта по иностранным языкам. Ряд тем рассматривается более подробно.</w:t>
      </w: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ind w:firstLine="198"/>
        <w:jc w:val="both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ТЕМАТИЧЕСКОЕ ПЛАНИРОВАНИЕ С ОПРЕДЕЛЕНИЕМ ОСНОВНЫХ ВИДОВ ДЕЯТЕЛЬНОСТИ ОБУЧАЮЩИХСЯ</w:t>
      </w:r>
    </w:p>
    <w:p w:rsidR="006D4583" w:rsidRDefault="006D4583" w:rsidP="006D4583">
      <w:pPr>
        <w:pStyle w:val="a3"/>
        <w:ind w:left="1230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ind w:left="1230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ind w:left="-709"/>
        <w:jc w:val="center"/>
        <w:rPr>
          <w:b/>
          <w:bCs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42"/>
        <w:gridCol w:w="1275"/>
        <w:gridCol w:w="5387"/>
        <w:gridCol w:w="1417"/>
        <w:gridCol w:w="142"/>
        <w:gridCol w:w="1418"/>
      </w:tblGrid>
      <w:tr w:rsidR="006D4583" w:rsidTr="006D4583">
        <w:trPr>
          <w:trHeight w:val="648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bookmarkStart w:id="0" w:name="BITSoft"/>
            <w:bookmarkEnd w:id="0"/>
            <w:r>
              <w:rPr>
                <w:sz w:val="24"/>
                <w:szCs w:val="24"/>
              </w:rPr>
              <w:t xml:space="preserve">Номера уроков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ind w:left="-1064" w:firstLine="10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Плановые сроки </w:t>
            </w:r>
            <w:proofErr w:type="spellStart"/>
            <w:proofErr w:type="gramStart"/>
            <w:r>
              <w:rPr>
                <w:sz w:val="24"/>
                <w:szCs w:val="24"/>
              </w:rPr>
              <w:t>прохожде-</w:t>
            </w:r>
            <w:r>
              <w:rPr>
                <w:sz w:val="24"/>
                <w:szCs w:val="24"/>
              </w:rPr>
              <w:lastRenderedPageBreak/>
              <w:t>ния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lastRenderedPageBreak/>
              <w:t>Скорректи-рованные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сроки </w:t>
            </w:r>
            <w:proofErr w:type="spellStart"/>
            <w:r>
              <w:rPr>
                <w:sz w:val="24"/>
                <w:szCs w:val="24"/>
              </w:rPr>
              <w:lastRenderedPageBreak/>
              <w:t>прохожде-ния</w:t>
            </w:r>
            <w:proofErr w:type="spellEnd"/>
          </w:p>
        </w:tc>
      </w:tr>
      <w:tr w:rsidR="006D4583" w:rsidTr="006D4583">
        <w:trPr>
          <w:trHeight w:val="218"/>
        </w:trPr>
        <w:tc>
          <w:tcPr>
            <w:tcW w:w="10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9C5F2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Модальные глаголы (</w:t>
            </w:r>
            <w:r w:rsidR="00234D38">
              <w:rPr>
                <w:bCs/>
                <w:iCs/>
                <w:sz w:val="24"/>
                <w:szCs w:val="24"/>
              </w:rPr>
              <w:t>20 уроков</w:t>
            </w:r>
            <w:r w:rsidR="006D4583">
              <w:rPr>
                <w:bCs/>
                <w:iCs/>
                <w:sz w:val="24"/>
                <w:szCs w:val="24"/>
              </w:rPr>
              <w:t>)</w:t>
            </w:r>
          </w:p>
        </w:tc>
      </w:tr>
      <w:tr w:rsidR="006D4583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Pr="009C5F28" w:rsidRDefault="009B7850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9B7850">
              <w:rPr>
                <w:sz w:val="24"/>
                <w:szCs w:val="24"/>
                <w:lang w:val="en-US"/>
              </w:rPr>
              <w:t>may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C0731E" w:rsidP="00C0731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</w:t>
            </w:r>
            <w:r w:rsidR="009B7850" w:rsidRPr="009C5F28">
              <w:rPr>
                <w:sz w:val="24"/>
                <w:szCs w:val="24"/>
              </w:rPr>
              <w:t xml:space="preserve"> модального глагола </w:t>
            </w:r>
            <w:proofErr w:type="spellStart"/>
            <w:r w:rsidR="009B7850" w:rsidRPr="009C5F28">
              <w:rPr>
                <w:sz w:val="24"/>
                <w:szCs w:val="24"/>
              </w:rPr>
              <w:t>may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1.09 </w:t>
            </w:r>
            <w:r w:rsidR="00CB2B52" w:rsidRPr="00CB2B52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en-US"/>
              </w:rPr>
              <w:t xml:space="preserve"> 9</w:t>
            </w:r>
            <w:r w:rsidR="006D4583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83" w:rsidRDefault="006D458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6D4583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Pr="009C5F28" w:rsidRDefault="009C5F2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9B7850" w:rsidP="009B785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9B7850">
              <w:rPr>
                <w:sz w:val="24"/>
                <w:szCs w:val="24"/>
              </w:rPr>
              <w:t xml:space="preserve">Использование модального глагола </w:t>
            </w:r>
            <w:proofErr w:type="spellStart"/>
            <w:r w:rsidRPr="009B7850">
              <w:rPr>
                <w:sz w:val="24"/>
                <w:szCs w:val="24"/>
              </w:rPr>
              <w:t>may</w:t>
            </w:r>
            <w:proofErr w:type="spellEnd"/>
            <w:r w:rsidRPr="009B7850">
              <w:rPr>
                <w:sz w:val="24"/>
                <w:szCs w:val="24"/>
              </w:rPr>
              <w:t xml:space="preserve"> для выражения возможности и предположения.</w:t>
            </w:r>
            <w:r w:rsidR="00C62A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12.09 </w:t>
            </w:r>
            <w:r w:rsidR="00CB2B52" w:rsidRPr="00CB2B52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en-US"/>
              </w:rPr>
              <w:t>16</w:t>
            </w:r>
            <w:r w:rsidR="006D4583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83" w:rsidRDefault="006D458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6D4583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Pr="009C5F28" w:rsidRDefault="009B7850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9B7850">
              <w:rPr>
                <w:sz w:val="24"/>
                <w:szCs w:val="24"/>
                <w:lang w:val="en-US"/>
              </w:rPr>
              <w:t>may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9B785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9C5F28">
              <w:rPr>
                <w:sz w:val="24"/>
                <w:szCs w:val="24"/>
              </w:rPr>
              <w:t>Исполь</w:t>
            </w:r>
            <w:r>
              <w:rPr>
                <w:sz w:val="24"/>
                <w:szCs w:val="24"/>
              </w:rPr>
              <w:t xml:space="preserve">зование модального глагола </w:t>
            </w:r>
            <w:r>
              <w:rPr>
                <w:sz w:val="24"/>
                <w:szCs w:val="24"/>
                <w:lang w:val="en-US"/>
              </w:rPr>
              <w:t>may</w:t>
            </w:r>
            <w:r w:rsidRPr="00C62A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р</w:t>
            </w:r>
            <w:r w:rsidRPr="009C5F28">
              <w:rPr>
                <w:sz w:val="24"/>
                <w:szCs w:val="24"/>
              </w:rPr>
              <w:t>азрешения и просьбы.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19.09 </w:t>
            </w:r>
            <w:r w:rsidR="00CB2B52" w:rsidRPr="00CB2B52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en-US"/>
              </w:rPr>
              <w:t xml:space="preserve"> 23</w:t>
            </w:r>
            <w:r w:rsidR="006D4583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83" w:rsidRDefault="006D458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6D4583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6D458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Pr="00C62A82" w:rsidRDefault="00C62A82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C0731E" w:rsidP="00C0731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</w:t>
            </w:r>
            <w:r w:rsidR="009B7850">
              <w:rPr>
                <w:sz w:val="24"/>
                <w:szCs w:val="24"/>
              </w:rPr>
              <w:t xml:space="preserve"> модального глагола</w:t>
            </w:r>
            <w:r w:rsidR="009B7850" w:rsidRPr="009B7850">
              <w:rPr>
                <w:sz w:val="24"/>
                <w:szCs w:val="24"/>
              </w:rPr>
              <w:t xml:space="preserve"> </w:t>
            </w:r>
            <w:r w:rsidR="009B7850">
              <w:rPr>
                <w:sz w:val="24"/>
                <w:szCs w:val="24"/>
                <w:lang w:val="en-US"/>
              </w:rPr>
              <w:t>can</w:t>
            </w:r>
            <w:r w:rsidR="00C62A82" w:rsidRPr="00C62A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83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26.09 </w:t>
            </w:r>
            <w:r w:rsidR="00CB2B52" w:rsidRPr="00CB2B52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en-US"/>
              </w:rPr>
              <w:t xml:space="preserve"> 30</w:t>
            </w:r>
            <w:r w:rsidR="006D4583">
              <w:rPr>
                <w:sz w:val="24"/>
                <w:szCs w:val="24"/>
                <w:lang w:val="en-US"/>
              </w:rPr>
              <w:t>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83" w:rsidRDefault="006D458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62A82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82" w:rsidRPr="009B7850" w:rsidRDefault="009B7850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82" w:rsidRDefault="009B785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9B7850">
              <w:rPr>
                <w:sz w:val="24"/>
                <w:szCs w:val="24"/>
              </w:rPr>
              <w:t>can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82" w:rsidRPr="009B7850" w:rsidRDefault="009B785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Выражение просьбы, предложения, разрешения, побуждения.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82" w:rsidRPr="00E07C78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3.10 </w:t>
            </w:r>
            <w:r w:rsidR="00CB2B52" w:rsidRPr="00CB2B52">
              <w:rPr>
                <w:sz w:val="24"/>
                <w:szCs w:val="24"/>
                <w:lang w:val="en-US"/>
              </w:rPr>
              <w:t>–</w:t>
            </w:r>
            <w:r w:rsidR="00CB2B5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7.10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82" w:rsidRDefault="00C62A8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9B7850" w:rsidRPr="00036D2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50" w:rsidRPr="009B7850" w:rsidRDefault="009B7850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50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036D28">
              <w:rPr>
                <w:sz w:val="24"/>
                <w:szCs w:val="24"/>
                <w:lang w:val="en-US"/>
              </w:rPr>
              <w:t>to be able 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50" w:rsidRPr="00036D28" w:rsidRDefault="00036D2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Употребление оборота </w:t>
            </w:r>
            <w:proofErr w:type="spellStart"/>
            <w:r w:rsidRPr="00036D28">
              <w:rPr>
                <w:sz w:val="24"/>
                <w:szCs w:val="24"/>
              </w:rPr>
              <w:t>to</w:t>
            </w:r>
            <w:proofErr w:type="spellEnd"/>
            <w:r w:rsidRPr="00036D28">
              <w:rPr>
                <w:sz w:val="24"/>
                <w:szCs w:val="24"/>
              </w:rPr>
              <w:t xml:space="preserve"> </w:t>
            </w:r>
            <w:proofErr w:type="spellStart"/>
            <w:r w:rsidRPr="00036D28">
              <w:rPr>
                <w:sz w:val="24"/>
                <w:szCs w:val="24"/>
              </w:rPr>
              <w:t>be</w:t>
            </w:r>
            <w:proofErr w:type="spellEnd"/>
            <w:r w:rsidRPr="00036D28">
              <w:rPr>
                <w:sz w:val="24"/>
                <w:szCs w:val="24"/>
              </w:rPr>
              <w:t xml:space="preserve"> </w:t>
            </w:r>
            <w:proofErr w:type="spellStart"/>
            <w:r w:rsidRPr="00036D28">
              <w:rPr>
                <w:sz w:val="24"/>
                <w:szCs w:val="24"/>
              </w:rPr>
              <w:t>able</w:t>
            </w:r>
            <w:proofErr w:type="spellEnd"/>
            <w:r w:rsidRPr="00036D28">
              <w:rPr>
                <w:sz w:val="24"/>
                <w:szCs w:val="24"/>
              </w:rPr>
              <w:t xml:space="preserve"> </w:t>
            </w:r>
            <w:proofErr w:type="spellStart"/>
            <w:r w:rsidRPr="00036D28">
              <w:rPr>
                <w:sz w:val="24"/>
                <w:szCs w:val="24"/>
              </w:rPr>
              <w:t>to</w:t>
            </w:r>
            <w:proofErr w:type="spellEnd"/>
            <w:r w:rsidRPr="00036D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качестве </w:t>
            </w:r>
            <w:proofErr w:type="spellStart"/>
            <w:r>
              <w:rPr>
                <w:sz w:val="24"/>
                <w:szCs w:val="24"/>
              </w:rPr>
              <w:t>синома</w:t>
            </w:r>
            <w:proofErr w:type="spellEnd"/>
            <w:r>
              <w:rPr>
                <w:sz w:val="24"/>
                <w:szCs w:val="24"/>
              </w:rPr>
              <w:t xml:space="preserve"> глагола </w:t>
            </w:r>
            <w:r>
              <w:rPr>
                <w:sz w:val="24"/>
                <w:szCs w:val="24"/>
                <w:lang w:val="en-US"/>
              </w:rPr>
              <w:t>can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в тех случаях, </w:t>
            </w:r>
            <w:r w:rsidRPr="00036D28">
              <w:rPr>
                <w:sz w:val="24"/>
                <w:szCs w:val="24"/>
              </w:rPr>
              <w:t xml:space="preserve">когда </w:t>
            </w:r>
            <w:r w:rsidRPr="00036D28">
              <w:rPr>
                <w:sz w:val="24"/>
                <w:szCs w:val="24"/>
                <w:lang w:val="en-US"/>
              </w:rPr>
              <w:t>can</w:t>
            </w:r>
            <w:r w:rsidRPr="00036D28">
              <w:rPr>
                <w:sz w:val="24"/>
                <w:szCs w:val="24"/>
              </w:rPr>
              <w:t xml:space="preserve"> использоваться не м</w:t>
            </w:r>
            <w:r>
              <w:rPr>
                <w:sz w:val="24"/>
                <w:szCs w:val="24"/>
              </w:rPr>
              <w:t>ожет.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50" w:rsidRPr="00E07C78" w:rsidRDefault="00E07C7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10.10 – 14.10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50" w:rsidRPr="00036D28" w:rsidRDefault="009B7850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36D28" w:rsidRPr="00036D2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Default="00036D2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must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Употребление в настоящем времени</w:t>
            </w:r>
            <w:r>
              <w:t xml:space="preserve"> </w:t>
            </w:r>
            <w:r w:rsidRPr="00036D28">
              <w:rPr>
                <w:sz w:val="24"/>
                <w:szCs w:val="24"/>
              </w:rPr>
              <w:t>для выражения необходимости совершения действия в силу определенных обстоятельств, а также для выражения приказания или совета.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CB2B52" w:rsidRDefault="00CB2B52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17.10 – 21.10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36D28" w:rsidRPr="00036D2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Default="00036D2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have 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E07C7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Употребление глагола </w:t>
            </w:r>
            <w:r>
              <w:rPr>
                <w:sz w:val="24"/>
                <w:szCs w:val="24"/>
                <w:lang w:val="en-US"/>
              </w:rPr>
              <w:t>have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>
              <w:rPr>
                <w:sz w:val="24"/>
                <w:szCs w:val="24"/>
              </w:rPr>
              <w:t xml:space="preserve"> в настоящем, прошедшем и будущем. </w:t>
            </w:r>
            <w:r>
              <w:rPr>
                <w:sz w:val="24"/>
                <w:szCs w:val="24"/>
                <w:lang w:val="en-US"/>
              </w:rPr>
              <w:t>have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как синоним глагола </w:t>
            </w:r>
            <w:r>
              <w:rPr>
                <w:sz w:val="24"/>
                <w:szCs w:val="24"/>
                <w:lang w:val="en-US"/>
              </w:rPr>
              <w:t>must</w:t>
            </w:r>
            <w:r w:rsidRPr="00E07C7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CB2B52" w:rsidRDefault="00CB2B52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24.10 </w:t>
            </w:r>
            <w:r w:rsidRPr="00CB2B52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en-US"/>
              </w:rPr>
              <w:t xml:space="preserve"> 28.10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36D28" w:rsidRPr="00036D2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036D2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07C78">
              <w:rPr>
                <w:sz w:val="24"/>
                <w:szCs w:val="24"/>
              </w:rPr>
              <w:t>9.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spellStart"/>
            <w:proofErr w:type="gramEnd"/>
            <w:r>
              <w:rPr>
                <w:sz w:val="24"/>
                <w:szCs w:val="24"/>
                <w:lang w:val="en-US"/>
              </w:rPr>
              <w:t>ust</w:t>
            </w:r>
            <w:proofErr w:type="spellEnd"/>
            <w:r w:rsidRPr="00036D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036D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have</w:t>
            </w:r>
            <w:r w:rsidRPr="00036D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>
              <w:rPr>
                <w:sz w:val="24"/>
                <w:szCs w:val="24"/>
              </w:rPr>
              <w:t>. Сравнение.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E07C78" w:rsidP="00E07C7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Разница в употреблении глаголов </w:t>
            </w:r>
            <w:r>
              <w:rPr>
                <w:sz w:val="24"/>
                <w:szCs w:val="24"/>
                <w:lang w:val="en-US"/>
              </w:rPr>
              <w:t>must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  <w:lang w:val="en-US"/>
              </w:rPr>
              <w:t>have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E07C7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CB2B52" w:rsidRDefault="00CB2B52" w:rsidP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9.11 – </w:t>
            </w:r>
            <w:r w:rsidR="006B0B9B">
              <w:rPr>
                <w:sz w:val="24"/>
                <w:szCs w:val="24"/>
                <w:lang w:val="en-US"/>
              </w:rPr>
              <w:t>11.11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36D28" w:rsidRPr="00036D2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need</w:t>
            </w:r>
            <w:proofErr w:type="gramEnd"/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E07C78">
              <w:rPr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 w:rsidP="00E07C7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глагола </w:t>
            </w:r>
            <w:r>
              <w:rPr>
                <w:sz w:val="24"/>
                <w:szCs w:val="24"/>
                <w:lang w:val="en-US"/>
              </w:rPr>
              <w:t>need</w:t>
            </w:r>
            <w:r w:rsidRPr="00036D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качестве правильного</w:t>
            </w:r>
            <w:r w:rsidR="00E07C78">
              <w:rPr>
                <w:sz w:val="24"/>
                <w:szCs w:val="24"/>
              </w:rPr>
              <w:t xml:space="preserve"> и в качестве недостаточного глаголов.</w:t>
            </w:r>
            <w:r w:rsidR="00E07C78">
              <w:t xml:space="preserve"> </w:t>
            </w:r>
            <w:r w:rsidR="00E07C78">
              <w:rPr>
                <w:sz w:val="24"/>
                <w:szCs w:val="24"/>
              </w:rPr>
              <w:t xml:space="preserve">Функционирование </w:t>
            </w:r>
            <w:proofErr w:type="spellStart"/>
            <w:r w:rsidR="00E07C78" w:rsidRPr="00E07C78">
              <w:rPr>
                <w:sz w:val="24"/>
                <w:szCs w:val="24"/>
              </w:rPr>
              <w:t>need</w:t>
            </w:r>
            <w:proofErr w:type="spellEnd"/>
            <w:r w:rsidR="00E07C78">
              <w:rPr>
                <w:sz w:val="24"/>
                <w:szCs w:val="24"/>
              </w:rPr>
              <w:t xml:space="preserve"> в английском языке  качестве н</w:t>
            </w:r>
            <w:r w:rsidR="00E07C78" w:rsidRPr="00E07C78">
              <w:rPr>
                <w:sz w:val="24"/>
                <w:szCs w:val="24"/>
              </w:rPr>
              <w:t>едостаточного глагола со значением необходимости совершить действие или отсутствия таковой.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14.11 - </w:t>
            </w:r>
            <w:r>
              <w:rPr>
                <w:sz w:val="24"/>
                <w:szCs w:val="24"/>
                <w:lang w:val="en-US"/>
              </w:rPr>
              <w:t>18.11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36D28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036D28" w:rsidRDefault="00036D28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mustn</w:t>
            </w:r>
            <w:r w:rsidRPr="00036D28">
              <w:rPr>
                <w:sz w:val="24"/>
                <w:szCs w:val="24"/>
                <w:lang w:val="en-US"/>
              </w:rPr>
              <w:t>’</w:t>
            </w:r>
            <w:r>
              <w:rPr>
                <w:sz w:val="24"/>
                <w:szCs w:val="24"/>
                <w:lang w:val="en-US"/>
              </w:rPr>
              <w:t>t</w:t>
            </w:r>
            <w:proofErr w:type="gramEnd"/>
            <w:r w:rsidRPr="00036D28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036D28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don</w:t>
            </w:r>
            <w:r w:rsidRPr="00036D28">
              <w:rPr>
                <w:sz w:val="24"/>
                <w:szCs w:val="24"/>
                <w:lang w:val="en-US"/>
              </w:rPr>
              <w:t>’</w:t>
            </w:r>
            <w:r>
              <w:rPr>
                <w:sz w:val="24"/>
                <w:szCs w:val="24"/>
                <w:lang w:val="en-US"/>
              </w:rPr>
              <w:t>t</w:t>
            </w:r>
            <w:r w:rsidRPr="00036D28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need</w:t>
            </w:r>
            <w:r w:rsidRPr="00036D28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036D28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</w:rPr>
              <w:t>Сравнение</w:t>
            </w:r>
            <w:r w:rsidRPr="00036D2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E07C7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07C78">
              <w:rPr>
                <w:sz w:val="24"/>
                <w:szCs w:val="24"/>
              </w:rPr>
              <w:t xml:space="preserve">Разница в употреблении глаголов </w:t>
            </w:r>
            <w:r w:rsidRPr="00E07C78">
              <w:rPr>
                <w:sz w:val="24"/>
                <w:szCs w:val="24"/>
                <w:lang w:val="en-US"/>
              </w:rPr>
              <w:t>must</w:t>
            </w:r>
            <w:r w:rsidRPr="00E07C78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  <w:lang w:val="en-US"/>
              </w:rPr>
              <w:t>need</w:t>
            </w:r>
            <w:r w:rsidRPr="00E07C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E07C7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6B0B9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21.11 – 25.11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28" w:rsidRPr="00E07C78" w:rsidRDefault="00036D2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C0731E" w:rsidRDefault="00C0731E" w:rsidP="00C0731E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shall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C0731E" w:rsidRDefault="00C0731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Формы модального глагола </w:t>
            </w:r>
            <w:r>
              <w:rPr>
                <w:sz w:val="24"/>
                <w:szCs w:val="24"/>
                <w:lang w:val="en-US"/>
              </w:rPr>
              <w:t>shall</w:t>
            </w:r>
            <w:r w:rsidRPr="00C0731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Использование в качестве </w:t>
            </w:r>
            <w:proofErr w:type="gramStart"/>
            <w:r>
              <w:rPr>
                <w:sz w:val="24"/>
                <w:szCs w:val="24"/>
              </w:rPr>
              <w:t>вспомогательного</w:t>
            </w:r>
            <w:proofErr w:type="gramEnd"/>
            <w:r>
              <w:rPr>
                <w:sz w:val="24"/>
                <w:szCs w:val="24"/>
              </w:rPr>
              <w:t xml:space="preserve"> и модального.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28.11 – 2.12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0731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C0731E">
              <w:rPr>
                <w:sz w:val="24"/>
                <w:szCs w:val="24"/>
              </w:rPr>
              <w:t>shall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3F" w:rsidRPr="00030B3F" w:rsidRDefault="00030B3F" w:rsidP="00030B3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030B3F">
              <w:rPr>
                <w:sz w:val="24"/>
                <w:szCs w:val="24"/>
              </w:rPr>
              <w:t xml:space="preserve">Правила употребления и перевод глагола </w:t>
            </w:r>
            <w:r>
              <w:rPr>
                <w:sz w:val="24"/>
                <w:szCs w:val="24"/>
                <w:lang w:val="en-US"/>
              </w:rPr>
              <w:t>shall</w:t>
            </w:r>
          </w:p>
          <w:p w:rsidR="00CB2B52" w:rsidRPr="00E07C78" w:rsidRDefault="00CB2B52" w:rsidP="00030B3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5.12 – 9.12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030B3F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030B3F">
              <w:rPr>
                <w:sz w:val="24"/>
                <w:szCs w:val="24"/>
              </w:rPr>
              <w:t>shall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030B3F" w:rsidRDefault="00030B3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Отрицательные и вопросительные предложения с глаголом </w:t>
            </w:r>
            <w:r>
              <w:rPr>
                <w:sz w:val="24"/>
                <w:szCs w:val="24"/>
                <w:lang w:val="en-US"/>
              </w:rPr>
              <w:t>shall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12.12 – 16.12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030B3F" w:rsidRDefault="00030B3F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will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030B3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Формы модального глагола </w:t>
            </w:r>
            <w:r>
              <w:rPr>
                <w:sz w:val="24"/>
                <w:szCs w:val="24"/>
                <w:lang w:val="en-US"/>
              </w:rPr>
              <w:t>will</w:t>
            </w:r>
            <w:r w:rsidRPr="00030B3F">
              <w:rPr>
                <w:sz w:val="24"/>
                <w:szCs w:val="24"/>
              </w:rPr>
              <w:t xml:space="preserve">. Использование в качестве </w:t>
            </w:r>
            <w:proofErr w:type="gramStart"/>
            <w:r w:rsidRPr="00030B3F">
              <w:rPr>
                <w:sz w:val="24"/>
                <w:szCs w:val="24"/>
              </w:rPr>
              <w:t>вспомогательного</w:t>
            </w:r>
            <w:proofErr w:type="gramEnd"/>
            <w:r w:rsidRPr="00030B3F">
              <w:rPr>
                <w:sz w:val="24"/>
                <w:szCs w:val="24"/>
              </w:rPr>
              <w:t xml:space="preserve"> и модального.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19.12 – 23.12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030B3F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030B3F">
              <w:rPr>
                <w:sz w:val="24"/>
                <w:szCs w:val="24"/>
              </w:rPr>
              <w:t>will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46475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Выражение желания, решимости, намерения, обещания, согласия</w:t>
            </w:r>
            <w:r w:rsidRPr="0046475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26.12 – 30.12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4647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464757">
              <w:rPr>
                <w:sz w:val="24"/>
                <w:szCs w:val="24"/>
              </w:rPr>
              <w:t>will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464757" w:rsidRDefault="0046475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64757">
              <w:rPr>
                <w:sz w:val="24"/>
                <w:szCs w:val="24"/>
              </w:rPr>
              <w:t>Прос</w:t>
            </w:r>
            <w:r>
              <w:rPr>
                <w:sz w:val="24"/>
                <w:szCs w:val="24"/>
              </w:rPr>
              <w:t xml:space="preserve">ьбы и вежливые вопросы с глаголом </w:t>
            </w:r>
            <w:r>
              <w:rPr>
                <w:sz w:val="24"/>
                <w:szCs w:val="24"/>
                <w:lang w:val="en-US"/>
              </w:rPr>
              <w:t>will</w:t>
            </w:r>
            <w:r w:rsidRPr="0046475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12.01 – 20.01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464757" w:rsidRDefault="00464757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used 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464757" w:rsidRDefault="00464757" w:rsidP="0046475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Отличие от остальных модальных глаголов.</w:t>
            </w:r>
            <w:r>
              <w:t xml:space="preserve"> </w:t>
            </w:r>
            <w:r w:rsidRPr="00464757">
              <w:rPr>
                <w:sz w:val="24"/>
                <w:szCs w:val="24"/>
              </w:rPr>
              <w:t xml:space="preserve">Правила употребления и перевод глагола </w:t>
            </w:r>
            <w:r>
              <w:rPr>
                <w:sz w:val="24"/>
                <w:szCs w:val="24"/>
                <w:lang w:val="en-US"/>
              </w:rPr>
              <w:t>used</w:t>
            </w:r>
            <w:r w:rsidRPr="00464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46475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23.01 – 27.01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4647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464757">
              <w:rPr>
                <w:sz w:val="24"/>
                <w:szCs w:val="24"/>
              </w:rPr>
              <w:t>ought</w:t>
            </w:r>
            <w:proofErr w:type="spellEnd"/>
            <w:r w:rsidRPr="00464757">
              <w:rPr>
                <w:sz w:val="24"/>
                <w:szCs w:val="24"/>
              </w:rPr>
              <w:t xml:space="preserve"> </w:t>
            </w:r>
            <w:proofErr w:type="spellStart"/>
            <w:r w:rsidRPr="00464757">
              <w:rPr>
                <w:sz w:val="24"/>
                <w:szCs w:val="24"/>
              </w:rPr>
              <w:t>to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464757" w:rsidP="0046475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64757">
              <w:rPr>
                <w:sz w:val="24"/>
                <w:szCs w:val="24"/>
              </w:rPr>
              <w:t xml:space="preserve">Правила употребления и перевод глагола </w:t>
            </w:r>
            <w:r>
              <w:rPr>
                <w:sz w:val="24"/>
                <w:szCs w:val="24"/>
                <w:lang w:val="en-US"/>
              </w:rPr>
              <w:t>ought</w:t>
            </w:r>
            <w:r w:rsidRPr="00464757">
              <w:rPr>
                <w:sz w:val="24"/>
                <w:szCs w:val="24"/>
              </w:rPr>
              <w:t xml:space="preserve"> </w:t>
            </w:r>
            <w:proofErr w:type="spellStart"/>
            <w:r w:rsidRPr="00464757">
              <w:rPr>
                <w:sz w:val="24"/>
                <w:szCs w:val="24"/>
              </w:rPr>
              <w:t>to</w:t>
            </w:r>
            <w:proofErr w:type="spellEnd"/>
            <w:r>
              <w:t xml:space="preserve"> </w:t>
            </w:r>
            <w:r>
              <w:rPr>
                <w:sz w:val="24"/>
                <w:szCs w:val="24"/>
              </w:rPr>
              <w:t xml:space="preserve">Формы модального глагола </w:t>
            </w:r>
            <w:r>
              <w:rPr>
                <w:sz w:val="24"/>
                <w:szCs w:val="24"/>
                <w:lang w:val="en-US"/>
              </w:rPr>
              <w:t>ought</w:t>
            </w:r>
            <w:r w:rsidRPr="00464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to</w:t>
            </w:r>
            <w:r w:rsidRPr="0046475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30.01 – 3.02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464757" w:rsidRDefault="00464757" w:rsidP="004647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Модальные глаголы.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234D38" w:rsidP="00234D3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6.02 – 10.02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234D38" w:rsidRPr="00E07C78" w:rsidTr="00F026C0">
        <w:trPr>
          <w:trHeight w:val="202"/>
        </w:trPr>
        <w:tc>
          <w:tcPr>
            <w:tcW w:w="10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38" w:rsidRPr="00234D38" w:rsidRDefault="00234D38" w:rsidP="00234D38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Придаточные предложения (15 уроков)</w:t>
            </w: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F84A54" w:rsidRDefault="00F84A5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придаточных предложен</w:t>
            </w:r>
            <w:r>
              <w:rPr>
                <w:sz w:val="24"/>
                <w:szCs w:val="24"/>
              </w:rPr>
              <w:lastRenderedPageBreak/>
              <w:t>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D30661" w:rsidRDefault="00F84A54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Союзы придаточных предложений в соответствии с их типами.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13.02 – 17.02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22.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and, but, or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234D38" w:rsidRDefault="00CB2B52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20.02 – 22.02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D30661" w:rsidRDefault="00D30661" w:rsidP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lang w:val="en-US"/>
              </w:rPr>
              <w:t>o</w:t>
            </w:r>
            <w:r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 xml:space="preserve"> because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D30661" w:rsidRDefault="00CB2B52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27.02 – 3.03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CB2B52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when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6.03 – 10.03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CB2B52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8B2B48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if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13.03 -17.03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52" w:rsidRPr="00E07C78" w:rsidRDefault="00CB2B5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8B2B48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48" w:rsidRDefault="008B2B48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48" w:rsidRP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48" w:rsidRPr="00E07C78" w:rsidRDefault="008B2B4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48" w:rsidRDefault="006B0B9B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20.03 – 24.03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48" w:rsidRPr="00E07C78" w:rsidRDefault="008B2B4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1B733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that, which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3.04 – 7.04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D30661" w:rsidRDefault="00D30661" w:rsidP="001B733C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whose, whom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10.04 – 14.04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D30661" w:rsidRDefault="00D30661" w:rsidP="001B733C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where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17.04 – 21.04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F84A54" w:rsidRDefault="00F84A54" w:rsidP="001B733C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after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24.04 – 28.04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D30661" w:rsidRDefault="00F84A54" w:rsidP="001B733C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while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2.05 – 5.05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F84A5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F84A54">
              <w:rPr>
                <w:sz w:val="24"/>
                <w:szCs w:val="24"/>
              </w:rPr>
              <w:t>till</w:t>
            </w:r>
            <w:proofErr w:type="spellEnd"/>
            <w:r w:rsidRPr="00F84A54">
              <w:rPr>
                <w:sz w:val="24"/>
                <w:szCs w:val="24"/>
              </w:rPr>
              <w:t xml:space="preserve"> (</w:t>
            </w:r>
            <w:proofErr w:type="spellStart"/>
            <w:r w:rsidRPr="00F84A54">
              <w:rPr>
                <w:sz w:val="24"/>
                <w:szCs w:val="24"/>
              </w:rPr>
              <w:t>until</w:t>
            </w:r>
            <w:proofErr w:type="spellEnd"/>
            <w:r w:rsidRPr="00F84A54">
              <w:rPr>
                <w:sz w:val="24"/>
                <w:szCs w:val="24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10.05 – 12.05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F84A54" w:rsidP="00F84A5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proofErr w:type="spellStart"/>
            <w:r>
              <w:rPr>
                <w:sz w:val="24"/>
                <w:szCs w:val="24"/>
              </w:rPr>
              <w:t>efore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84A54">
              <w:rPr>
                <w:sz w:val="24"/>
                <w:szCs w:val="24"/>
              </w:rPr>
              <w:t>after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15.05 – 19.05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34.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F84A5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F84A54">
              <w:rPr>
                <w:sz w:val="24"/>
                <w:szCs w:val="24"/>
              </w:rPr>
              <w:t>as</w:t>
            </w:r>
            <w:proofErr w:type="spellEnd"/>
            <w:r w:rsidRPr="00F84A54">
              <w:rPr>
                <w:sz w:val="24"/>
                <w:szCs w:val="24"/>
              </w:rPr>
              <w:t xml:space="preserve"> </w:t>
            </w:r>
            <w:proofErr w:type="spellStart"/>
            <w:r w:rsidRPr="00F84A54">
              <w:rPr>
                <w:sz w:val="24"/>
                <w:szCs w:val="24"/>
              </w:rPr>
              <w:t>soon</w:t>
            </w:r>
            <w:proofErr w:type="spellEnd"/>
            <w:r w:rsidRPr="00F84A54">
              <w:rPr>
                <w:sz w:val="24"/>
                <w:szCs w:val="24"/>
              </w:rPr>
              <w:t xml:space="preserve"> </w:t>
            </w:r>
            <w:proofErr w:type="spellStart"/>
            <w:r w:rsidRPr="00F84A54">
              <w:rPr>
                <w:sz w:val="24"/>
                <w:szCs w:val="24"/>
              </w:rPr>
              <w:t>as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22.05 – 26.05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RPr="00E07C78" w:rsidTr="00E07C78">
        <w:trPr>
          <w:trHeight w:val="2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 w:rsidP="00CB2B5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F84A5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84A54">
              <w:rPr>
                <w:sz w:val="24"/>
                <w:szCs w:val="24"/>
              </w:rPr>
              <w:t>Придаточные предложения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F84A54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пройденного материала</w:t>
            </w:r>
            <w:bookmarkStart w:id="1" w:name="_GoBack"/>
            <w:bookmarkEnd w:id="1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29.05 – 31.05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Pr="00E07C78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D30661" w:rsidTr="006D4583">
        <w:trPr>
          <w:trHeight w:val="202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занятий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1" w:rsidRDefault="00D3066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6D4583" w:rsidRDefault="006D4583" w:rsidP="006D4583">
      <w:pPr>
        <w:pStyle w:val="a3"/>
        <w:ind w:firstLine="198"/>
        <w:jc w:val="center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2" w:name="3dca9ae280331b5bf8d19f6e13a716602980b790"/>
      <w:bookmarkStart w:id="3" w:name="1"/>
      <w:bookmarkEnd w:id="2"/>
      <w:bookmarkEnd w:id="3"/>
      <w:r>
        <w:rPr>
          <w:rFonts w:ascii="Times New Roman" w:hAnsi="Times New Roman"/>
          <w:b/>
          <w:sz w:val="24"/>
          <w:szCs w:val="24"/>
        </w:rPr>
        <w:t>•</w:t>
      </w:r>
      <w:r>
        <w:rPr>
          <w:rFonts w:ascii="Times New Roman" w:hAnsi="Times New Roman"/>
          <w:b/>
          <w:sz w:val="24"/>
          <w:szCs w:val="24"/>
        </w:rPr>
        <w:tab/>
        <w:t>ОПИСАНИЕ МАТЕРИАЛЬНО-ТЕХНИЧЕСКОГО ОБЕСПЕЧЕНИЯ ОБРАЗОВАТЕЛЬНОГО ПРОЦЕССА</w:t>
      </w:r>
    </w:p>
    <w:p w:rsidR="006D4583" w:rsidRPr="006D4583" w:rsidRDefault="006D4583" w:rsidP="006D458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Авторские методики/разработки: 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разработка тем программы; 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отдельных занятий;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Учебно-иллюстративный материал: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видеоматериалы  по темам;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аудиоматериалы  по темам;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иллюстративный и дидактический материал по темам занятий;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наглядные пособия (игровые таблицы, атрибуты);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Методические материалы: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методическая литература для учителя;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литература для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подборка журналов;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4.Техническое оснащение: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доска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колонки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                                         </w:t>
      </w:r>
      <w:r>
        <w:rPr>
          <w:rFonts w:ascii="Times New Roman" w:hAnsi="Times New Roman"/>
          <w:b/>
          <w:sz w:val="24"/>
          <w:szCs w:val="24"/>
        </w:rPr>
        <w:t>•</w:t>
      </w:r>
      <w:r>
        <w:rPr>
          <w:rFonts w:ascii="Times New Roman" w:hAnsi="Times New Roman"/>
          <w:b/>
          <w:sz w:val="24"/>
          <w:szCs w:val="24"/>
        </w:rPr>
        <w:tab/>
        <w:t>СПИСОК ЛИТЕРАТУРЫ</w:t>
      </w:r>
    </w:p>
    <w:p w:rsidR="006D4583" w:rsidRDefault="006D4583" w:rsidP="006D4583">
      <w:pPr>
        <w:pStyle w:val="a3"/>
        <w:rPr>
          <w:rFonts w:ascii="Times New Roman" w:hAnsi="Times New Roman"/>
          <w:b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Список литературы для учителя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Григорьев, Д.В. Внеурочная деятельность школьников. Методический конструктор: пособие для учителя. [Текст] / Д.В. </w:t>
      </w:r>
      <w:proofErr w:type="spellStart"/>
      <w:r>
        <w:rPr>
          <w:rFonts w:ascii="Times New Roman" w:hAnsi="Times New Roman"/>
          <w:sz w:val="24"/>
          <w:szCs w:val="24"/>
        </w:rPr>
        <w:t>Гргорьев</w:t>
      </w:r>
      <w:proofErr w:type="spellEnd"/>
      <w:r>
        <w:rPr>
          <w:rFonts w:ascii="Times New Roman" w:hAnsi="Times New Roman"/>
          <w:sz w:val="24"/>
          <w:szCs w:val="24"/>
        </w:rPr>
        <w:t xml:space="preserve">, П.В. Степанов. – М.: Просвещение, 2010. – 223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– (Стандарты второго поколения). </w:t>
      </w:r>
    </w:p>
    <w:p w:rsidR="006D4583" w:rsidRDefault="006D4583" w:rsidP="006D45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Коммуникативное развитие учащихся средствами дидактической игры и организацией языковой среды в образовательном учреждении: Монография. [Текст] / А.Г. Антипов, А.В. </w:t>
      </w:r>
      <w:proofErr w:type="gramStart"/>
      <w:r>
        <w:rPr>
          <w:rFonts w:ascii="Times New Roman" w:hAnsi="Times New Roman"/>
          <w:sz w:val="24"/>
          <w:szCs w:val="24"/>
        </w:rPr>
        <w:t>Петрушина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6D4583" w:rsidRDefault="006D4583" w:rsidP="006D45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Пыльцын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 Английский в семейном кругу. – 1994. – 208 с.</w:t>
      </w:r>
    </w:p>
    <w:p w:rsidR="006D4583" w:rsidRDefault="006D4583" w:rsidP="006D45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Драгункин</w:t>
      </w:r>
      <w:proofErr w:type="spellEnd"/>
      <w:r>
        <w:rPr>
          <w:rFonts w:ascii="Times New Roman" w:hAnsi="Times New Roman"/>
          <w:sz w:val="24"/>
          <w:szCs w:val="24"/>
        </w:rPr>
        <w:t xml:space="preserve"> А. 53 золотые английские формулы. – СПб: «Умная планета», Издательский дом «АНДРА», 2005. – 352 с.</w:t>
      </w:r>
    </w:p>
    <w:p w:rsidR="006D4583" w:rsidRDefault="006D4583" w:rsidP="006D458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Электронные ресурсы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  Сергиенко, М.А. Мастер-класс по теме: «Игровой метод в обучении английскому языку» [Электронный ресурс] // Фестиваль педагогических идей «Открытый урок» , 2006/2007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[сайт] / Изд. дом «Первое сентября». – М., 2006-2007. – URL: </w:t>
      </w:r>
      <w:hyperlink r:id="rId7" w:history="1">
        <w:r>
          <w:rPr>
            <w:rStyle w:val="a4"/>
            <w:rFonts w:ascii="Times New Roman" w:hAnsi="Times New Roman"/>
            <w:sz w:val="24"/>
            <w:szCs w:val="24"/>
          </w:rPr>
          <w:t>http://festival.1september.ru/articles/412195/</w:t>
        </w:r>
      </w:hyperlink>
      <w:r>
        <w:rPr>
          <w:rFonts w:ascii="Times New Roman" w:hAnsi="Times New Roman"/>
          <w:sz w:val="24"/>
          <w:szCs w:val="24"/>
        </w:rPr>
        <w:t> 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 Сидорова,  В.П. Сказка на повторительно-обобщающих уроках английского языка в 5-м классе [Электронный ресурс] // Там же. – URL: </w:t>
      </w:r>
      <w:hyperlink r:id="rId8" w:history="1">
        <w:r>
          <w:rPr>
            <w:rStyle w:val="a4"/>
            <w:rFonts w:ascii="Times New Roman" w:hAnsi="Times New Roman"/>
            <w:sz w:val="24"/>
            <w:szCs w:val="24"/>
          </w:rPr>
          <w:t>http://festival.1september.ru/articles/412471/</w:t>
        </w:r>
      </w:hyperlink>
      <w:r>
        <w:rPr>
          <w:rFonts w:ascii="Times New Roman" w:hAnsi="Times New Roman"/>
          <w:sz w:val="24"/>
          <w:szCs w:val="24"/>
        </w:rPr>
        <w:t xml:space="preserve">  </w:t>
      </w:r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Сайты:</w:t>
      </w:r>
    </w:p>
    <w:p w:rsidR="006D4583" w:rsidRDefault="00F84A54" w:rsidP="006D4583">
      <w:pPr>
        <w:pStyle w:val="a3"/>
        <w:rPr>
          <w:rFonts w:ascii="Times New Roman" w:hAnsi="Times New Roman"/>
          <w:sz w:val="24"/>
          <w:szCs w:val="24"/>
        </w:rPr>
      </w:pPr>
      <w:hyperlink r:id="rId9" w:history="1">
        <w:r w:rsidR="006D4583">
          <w:rPr>
            <w:rStyle w:val="a4"/>
            <w:rFonts w:ascii="Times New Roman" w:hAnsi="Times New Roman"/>
            <w:sz w:val="24"/>
            <w:szCs w:val="24"/>
          </w:rPr>
          <w:t>http://www.fun4child.ru/</w:t>
        </w:r>
      </w:hyperlink>
      <w:r w:rsidR="006D4583">
        <w:rPr>
          <w:rFonts w:ascii="Times New Roman" w:hAnsi="Times New Roman"/>
          <w:sz w:val="24"/>
          <w:szCs w:val="24"/>
        </w:rPr>
        <w:t> </w:t>
      </w:r>
    </w:p>
    <w:p w:rsidR="006D4583" w:rsidRDefault="00F84A54" w:rsidP="006D4583">
      <w:pPr>
        <w:pStyle w:val="a3"/>
        <w:rPr>
          <w:rFonts w:ascii="Times New Roman" w:hAnsi="Times New Roman"/>
          <w:sz w:val="24"/>
          <w:szCs w:val="24"/>
        </w:rPr>
      </w:pPr>
      <w:hyperlink r:id="rId10" w:history="1">
        <w:r w:rsidR="006D4583">
          <w:rPr>
            <w:rStyle w:val="a4"/>
            <w:rFonts w:ascii="Times New Roman" w:hAnsi="Times New Roman"/>
            <w:sz w:val="24"/>
            <w:szCs w:val="24"/>
          </w:rPr>
          <w:t>http://skazka.bombina.com/</w:t>
        </w:r>
      </w:hyperlink>
      <w:r w:rsidR="006D4583">
        <w:rPr>
          <w:rFonts w:ascii="Times New Roman" w:hAnsi="Times New Roman"/>
          <w:sz w:val="24"/>
          <w:szCs w:val="24"/>
        </w:rPr>
        <w:t>   </w:t>
      </w:r>
    </w:p>
    <w:p w:rsidR="006D4583" w:rsidRDefault="00F84A54" w:rsidP="006D4583">
      <w:pPr>
        <w:pStyle w:val="a3"/>
        <w:rPr>
          <w:rFonts w:ascii="Times New Roman" w:hAnsi="Times New Roman"/>
          <w:sz w:val="24"/>
          <w:szCs w:val="24"/>
        </w:rPr>
      </w:pPr>
      <w:hyperlink r:id="rId11" w:history="1">
        <w:r w:rsidR="006D4583">
          <w:rPr>
            <w:rStyle w:val="a4"/>
            <w:rFonts w:ascii="Times New Roman" w:hAnsi="Times New Roman"/>
            <w:sz w:val="24"/>
            <w:szCs w:val="24"/>
          </w:rPr>
          <w:t>http://www.ourkids.ru/</w:t>
        </w:r>
      </w:hyperlink>
      <w:r w:rsidR="006D4583">
        <w:rPr>
          <w:rFonts w:ascii="Times New Roman" w:hAnsi="Times New Roman"/>
          <w:sz w:val="24"/>
          <w:szCs w:val="24"/>
        </w:rPr>
        <w:t xml:space="preserve">    </w:t>
      </w:r>
    </w:p>
    <w:p w:rsidR="006D4583" w:rsidRDefault="00F84A54" w:rsidP="006D4583">
      <w:pPr>
        <w:pStyle w:val="a3"/>
        <w:rPr>
          <w:rFonts w:ascii="Times New Roman" w:hAnsi="Times New Roman"/>
          <w:sz w:val="24"/>
          <w:szCs w:val="24"/>
        </w:rPr>
      </w:pPr>
      <w:hyperlink r:id="rId12" w:history="1">
        <w:r w:rsidR="006D4583">
          <w:rPr>
            <w:rStyle w:val="a4"/>
            <w:rFonts w:ascii="Times New Roman" w:hAnsi="Times New Roman"/>
            <w:sz w:val="24"/>
            <w:szCs w:val="24"/>
          </w:rPr>
          <w:t xml:space="preserve">http://kids.dnschool.ru/ </w:t>
        </w:r>
      </w:hyperlink>
      <w:r w:rsidR="006D4583">
        <w:rPr>
          <w:rFonts w:ascii="Times New Roman" w:hAnsi="Times New Roman"/>
          <w:sz w:val="24"/>
          <w:szCs w:val="24"/>
        </w:rPr>
        <w:t> </w:t>
      </w:r>
    </w:p>
    <w:p w:rsidR="006D4583" w:rsidRDefault="00F84A54" w:rsidP="006D4583">
      <w:pPr>
        <w:pStyle w:val="a3"/>
        <w:rPr>
          <w:rFonts w:ascii="Times New Roman" w:hAnsi="Times New Roman"/>
          <w:sz w:val="24"/>
          <w:szCs w:val="24"/>
        </w:rPr>
      </w:pPr>
      <w:hyperlink r:id="rId13" w:history="1">
        <w:r w:rsidR="006D4583">
          <w:rPr>
            <w:rStyle w:val="a4"/>
            <w:rFonts w:ascii="Times New Roman" w:hAnsi="Times New Roman"/>
            <w:sz w:val="24"/>
            <w:szCs w:val="24"/>
          </w:rPr>
          <w:t xml:space="preserve">http://englishforme.ucoz.ru/ </w:t>
        </w:r>
      </w:hyperlink>
      <w:r w:rsidR="006D4583">
        <w:rPr>
          <w:rFonts w:ascii="Times New Roman" w:hAnsi="Times New Roman"/>
          <w:sz w:val="24"/>
          <w:szCs w:val="24"/>
        </w:rPr>
        <w:t> </w:t>
      </w:r>
    </w:p>
    <w:p w:rsidR="006D4583" w:rsidRDefault="006D4583" w:rsidP="006D4583">
      <w:pPr>
        <w:pStyle w:val="a3"/>
        <w:ind w:left="0"/>
        <w:rPr>
          <w:rFonts w:ascii="Times New Roman" w:hAnsi="Times New Roman"/>
          <w:sz w:val="24"/>
          <w:szCs w:val="24"/>
        </w:rPr>
      </w:pPr>
      <w:bookmarkStart w:id="4" w:name="ffae409ac59b8ca1218e8285d076932caf6b012d"/>
      <w:bookmarkStart w:id="5" w:name="48"/>
      <w:bookmarkEnd w:id="4"/>
      <w:bookmarkEnd w:id="5"/>
    </w:p>
    <w:p w:rsidR="006D4583" w:rsidRDefault="006D4583" w:rsidP="006D4583">
      <w:pPr>
        <w:pStyle w:val="a3"/>
        <w:rPr>
          <w:rFonts w:ascii="Times New Roman" w:hAnsi="Times New Roman"/>
          <w:sz w:val="24"/>
          <w:szCs w:val="24"/>
        </w:rPr>
      </w:pPr>
    </w:p>
    <w:p w:rsidR="006D4583" w:rsidRDefault="006D4583" w:rsidP="006D4583">
      <w:pPr>
        <w:pStyle w:val="a3"/>
        <w:rPr>
          <w:rFonts w:ascii="Times New Roman" w:eastAsia="SimSun" w:hAnsi="Times New Roman"/>
          <w:b/>
          <w:kern w:val="2"/>
          <w:lang w:eastAsia="hi-IN" w:bidi="hi-IN"/>
        </w:rPr>
      </w:pPr>
    </w:p>
    <w:p w:rsidR="006D4583" w:rsidRDefault="006D4583" w:rsidP="006D4583">
      <w:pPr>
        <w:keepNext/>
        <w:keepLines/>
        <w:spacing w:line="266" w:lineRule="exact"/>
        <w:ind w:left="2900" w:hanging="2880"/>
        <w:outlineLvl w:val="3"/>
        <w:rPr>
          <w:b/>
          <w:sz w:val="22"/>
          <w:szCs w:val="22"/>
        </w:rPr>
      </w:pPr>
      <w:r>
        <w:rPr>
          <w:b/>
          <w:sz w:val="22"/>
          <w:szCs w:val="22"/>
        </w:rPr>
        <w:t>СОГЛАСОВАНО</w:t>
      </w:r>
    </w:p>
    <w:p w:rsidR="006D4583" w:rsidRDefault="006D4583" w:rsidP="006D458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 заседания ШМО учителей </w:t>
      </w:r>
    </w:p>
    <w:p w:rsidR="006D4583" w:rsidRDefault="006D4583" w:rsidP="006D4583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от _____________ № _______       </w:t>
      </w:r>
    </w:p>
    <w:p w:rsidR="006D4583" w:rsidRDefault="006D4583" w:rsidP="006D4583">
      <w:pPr>
        <w:rPr>
          <w:b/>
          <w:sz w:val="24"/>
          <w:szCs w:val="24"/>
        </w:rPr>
      </w:pPr>
    </w:p>
    <w:p w:rsidR="006D4583" w:rsidRDefault="006D4583" w:rsidP="006D4583">
      <w:pPr>
        <w:rPr>
          <w:b/>
          <w:sz w:val="24"/>
          <w:szCs w:val="24"/>
        </w:rPr>
      </w:pPr>
    </w:p>
    <w:p w:rsidR="006D4583" w:rsidRDefault="006D4583" w:rsidP="006D4583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СОГЛАСОВАНО</w:t>
      </w:r>
    </w:p>
    <w:p w:rsidR="006D4583" w:rsidRDefault="006D4583" w:rsidP="006D458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Зам. директора по УВР </w:t>
      </w:r>
    </w:p>
    <w:p w:rsidR="006D4583" w:rsidRDefault="006D4583" w:rsidP="006D458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 </w:t>
      </w:r>
      <w:proofErr w:type="spellStart"/>
      <w:r>
        <w:rPr>
          <w:b/>
          <w:sz w:val="24"/>
          <w:szCs w:val="24"/>
        </w:rPr>
        <w:t>Королькова</w:t>
      </w:r>
      <w:proofErr w:type="spellEnd"/>
      <w:r>
        <w:rPr>
          <w:b/>
          <w:sz w:val="24"/>
          <w:szCs w:val="24"/>
        </w:rPr>
        <w:t xml:space="preserve"> Т.Н.</w:t>
      </w:r>
    </w:p>
    <w:p w:rsidR="006D4583" w:rsidRDefault="006D4583" w:rsidP="006D4583">
      <w:pPr>
        <w:pStyle w:val="a3"/>
        <w:rPr>
          <w:rFonts w:ascii="Times New Roman" w:hAnsi="Times New Roman"/>
        </w:rPr>
      </w:pPr>
    </w:p>
    <w:p w:rsidR="00F4205D" w:rsidRDefault="00F4205D"/>
    <w:sectPr w:rsidR="00F4205D" w:rsidSect="006D4583">
      <w:pgSz w:w="11906" w:h="16838"/>
      <w:pgMar w:top="284" w:right="340" w:bottom="284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8CA"/>
    <w:multiLevelType w:val="hybridMultilevel"/>
    <w:tmpl w:val="5B5AF59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>
    <w:nsid w:val="17182C59"/>
    <w:multiLevelType w:val="hybridMultilevel"/>
    <w:tmpl w:val="305208F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>
    <w:nsid w:val="2A0E1CBC"/>
    <w:multiLevelType w:val="hybridMultilevel"/>
    <w:tmpl w:val="173002C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3DB21047"/>
    <w:multiLevelType w:val="hybridMultilevel"/>
    <w:tmpl w:val="F6D0389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>
    <w:nsid w:val="713C4F52"/>
    <w:multiLevelType w:val="hybridMultilevel"/>
    <w:tmpl w:val="63FE83DA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>
    <w:nsid w:val="74C903B0"/>
    <w:multiLevelType w:val="hybridMultilevel"/>
    <w:tmpl w:val="26F83E60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6">
    <w:nsid w:val="7AB40EA6"/>
    <w:multiLevelType w:val="hybridMultilevel"/>
    <w:tmpl w:val="642EBF8C"/>
    <w:lvl w:ilvl="0" w:tplc="5936D650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097"/>
    <w:rsid w:val="00030B3F"/>
    <w:rsid w:val="00036D28"/>
    <w:rsid w:val="00193F22"/>
    <w:rsid w:val="00234D38"/>
    <w:rsid w:val="003572F2"/>
    <w:rsid w:val="00464757"/>
    <w:rsid w:val="006B0B9B"/>
    <w:rsid w:val="006D4583"/>
    <w:rsid w:val="008B2B48"/>
    <w:rsid w:val="00947691"/>
    <w:rsid w:val="009B7850"/>
    <w:rsid w:val="009C5F28"/>
    <w:rsid w:val="00C0731E"/>
    <w:rsid w:val="00C62A82"/>
    <w:rsid w:val="00CB2B52"/>
    <w:rsid w:val="00D30661"/>
    <w:rsid w:val="00E07C78"/>
    <w:rsid w:val="00E82F4B"/>
    <w:rsid w:val="00ED1097"/>
    <w:rsid w:val="00F4205D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583"/>
    <w:pPr>
      <w:spacing w:after="0" w:line="240" w:lineRule="auto"/>
      <w:ind w:left="510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6D45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583"/>
    <w:pPr>
      <w:spacing w:after="0" w:line="240" w:lineRule="auto"/>
      <w:ind w:left="510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6D4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0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412471/" TargetMode="External"/><Relationship Id="rId13" Type="http://schemas.openxmlformats.org/officeDocument/2006/relationships/hyperlink" Target="http://englishforme.ucoz.ru/%20" TargetMode="Externa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412195/" TargetMode="External"/><Relationship Id="rId12" Type="http://schemas.openxmlformats.org/officeDocument/2006/relationships/hyperlink" Target="http://kids.dnschool.ru/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urkids.ru/English/Poems/BartoEnglish.s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kazka.bombina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un4chil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86D05-CCD9-45ED-B5CF-6B6AC4A2A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Романова</cp:lastModifiedBy>
  <cp:revision>10</cp:revision>
  <dcterms:created xsi:type="dcterms:W3CDTF">2016-08-26T09:57:00Z</dcterms:created>
  <dcterms:modified xsi:type="dcterms:W3CDTF">2016-08-27T20:48:00Z</dcterms:modified>
</cp:coreProperties>
</file>