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E65FFF" w:rsidRPr="00E65FFF" w:rsidRDefault="00E65FFF" w:rsidP="00E65FFF">
      <w:pPr>
        <w:contextualSpacing/>
        <w:jc w:val="center"/>
        <w:rPr>
          <w:rFonts w:asciiTheme="minorHAnsi" w:eastAsia="Calibri" w:hAnsiTheme="minorHAnsi" w:cstheme="minorHAnsi"/>
          <w:b/>
        </w:rPr>
      </w:pPr>
      <w:bookmarkStart w:id="0" w:name="bookmark0"/>
      <w:r w:rsidRPr="00E65FFF">
        <w:rPr>
          <w:rFonts w:asciiTheme="minorHAnsi" w:eastAsia="Calibri" w:hAnsiTheme="minorHAnsi" w:cstheme="minorHAnsi"/>
          <w:b/>
        </w:rPr>
        <w:t xml:space="preserve">Областное казенное общеобразовательное учреждение </w:t>
      </w:r>
    </w:p>
    <w:p w:rsidR="00E65FFF" w:rsidRPr="00E65FFF" w:rsidRDefault="00E65FFF" w:rsidP="00E65FFF">
      <w:pPr>
        <w:contextualSpacing/>
        <w:jc w:val="center"/>
        <w:rPr>
          <w:rFonts w:asciiTheme="minorHAnsi" w:eastAsia="Calibri" w:hAnsiTheme="minorHAnsi" w:cstheme="minorHAnsi"/>
          <w:b/>
        </w:rPr>
      </w:pPr>
      <w:r w:rsidRPr="00E65FFF">
        <w:rPr>
          <w:rFonts w:asciiTheme="minorHAnsi" w:eastAsia="Calibri" w:hAnsiTheme="minorHAnsi" w:cstheme="minorHAnsi"/>
          <w:b/>
        </w:rPr>
        <w:t xml:space="preserve">«Ивановская школа-интернат для детей-сирот и детей, </w:t>
      </w:r>
    </w:p>
    <w:p w:rsidR="00E65FFF" w:rsidRPr="00E65FFF" w:rsidRDefault="00E65FFF" w:rsidP="00E65FFF">
      <w:pPr>
        <w:contextualSpacing/>
        <w:jc w:val="center"/>
        <w:rPr>
          <w:rFonts w:asciiTheme="minorHAnsi" w:eastAsia="Calibri" w:hAnsiTheme="minorHAnsi" w:cstheme="minorHAnsi"/>
          <w:b/>
        </w:rPr>
      </w:pPr>
      <w:r w:rsidRPr="00E65FFF">
        <w:rPr>
          <w:rFonts w:asciiTheme="minorHAnsi" w:eastAsia="Calibri" w:hAnsiTheme="minorHAnsi" w:cstheme="minorHAnsi"/>
          <w:b/>
        </w:rPr>
        <w:t xml:space="preserve">оставшихся без попечения родителей» </w:t>
      </w:r>
    </w:p>
    <w:p w:rsidR="00E65FFF" w:rsidRPr="00E65FFF" w:rsidRDefault="00E65FFF" w:rsidP="00E65FFF">
      <w:pPr>
        <w:contextualSpacing/>
        <w:jc w:val="center"/>
        <w:rPr>
          <w:rFonts w:asciiTheme="minorHAnsi" w:eastAsia="Calibri" w:hAnsiTheme="minorHAnsi" w:cstheme="minorHAnsi"/>
        </w:rPr>
      </w:pPr>
      <w:r w:rsidRPr="00E65FFF">
        <w:rPr>
          <w:rFonts w:asciiTheme="minorHAnsi" w:eastAsia="Calibri" w:hAnsiTheme="minorHAnsi" w:cstheme="minorHAnsi"/>
          <w:b/>
        </w:rPr>
        <w:t>Рыльского района Курской области</w:t>
      </w:r>
    </w:p>
    <w:p w:rsidR="00E65FFF" w:rsidRPr="00E65FFF" w:rsidRDefault="00E65FFF" w:rsidP="00E65FFF">
      <w:pPr>
        <w:contextualSpacing/>
        <w:jc w:val="center"/>
        <w:rPr>
          <w:rFonts w:asciiTheme="minorHAnsi" w:eastAsia="Calibri" w:hAnsiTheme="minorHAnsi" w:cstheme="minorHAnsi"/>
        </w:rPr>
      </w:pPr>
    </w:p>
    <w:p w:rsidR="00E65FFF" w:rsidRPr="00E65FFF" w:rsidRDefault="00E65FFF" w:rsidP="00E65FFF">
      <w:pPr>
        <w:contextualSpacing/>
        <w:jc w:val="center"/>
        <w:rPr>
          <w:rFonts w:asciiTheme="minorHAnsi" w:eastAsia="Calibri" w:hAnsiTheme="minorHAnsi" w:cstheme="minorHAnsi"/>
        </w:rPr>
      </w:pPr>
    </w:p>
    <w:p w:rsidR="00E65FFF" w:rsidRPr="00E65FFF" w:rsidRDefault="00E65FFF" w:rsidP="00E65FFF">
      <w:pPr>
        <w:contextualSpacing/>
        <w:jc w:val="center"/>
        <w:rPr>
          <w:rFonts w:asciiTheme="minorHAnsi" w:eastAsia="Calibri" w:hAnsiTheme="minorHAnsi" w:cstheme="minorHAnsi"/>
        </w:rPr>
      </w:pPr>
    </w:p>
    <w:p w:rsidR="00E65FFF" w:rsidRPr="00E65FFF" w:rsidRDefault="00E65FFF" w:rsidP="00E65FFF">
      <w:pPr>
        <w:contextualSpacing/>
        <w:jc w:val="center"/>
        <w:rPr>
          <w:rFonts w:asciiTheme="minorHAnsi" w:eastAsia="Calibri" w:hAnsiTheme="minorHAnsi" w:cstheme="minorHAnsi"/>
        </w:rPr>
      </w:pPr>
    </w:p>
    <w:p w:rsidR="00E65FFF" w:rsidRPr="00E65FFF" w:rsidRDefault="00E65FFF" w:rsidP="00E65FFF">
      <w:pPr>
        <w:contextualSpacing/>
        <w:jc w:val="center"/>
        <w:rPr>
          <w:rFonts w:asciiTheme="minorHAnsi" w:eastAsia="Calibri" w:hAnsiTheme="minorHAnsi" w:cstheme="minorHAnsi"/>
        </w:rPr>
      </w:pPr>
    </w:p>
    <w:p w:rsidR="00E65FFF" w:rsidRPr="00E65FFF" w:rsidRDefault="00E65FFF" w:rsidP="00E65FFF">
      <w:pPr>
        <w:contextualSpacing/>
        <w:jc w:val="center"/>
        <w:rPr>
          <w:rFonts w:asciiTheme="minorHAnsi" w:eastAsia="Calibri" w:hAnsiTheme="minorHAnsi" w:cstheme="minorHAnsi"/>
        </w:rPr>
      </w:pPr>
    </w:p>
    <w:p w:rsidR="00E65FFF" w:rsidRPr="00E65FFF" w:rsidRDefault="00E65FFF" w:rsidP="00410007">
      <w:pPr>
        <w:shd w:val="clear" w:color="auto" w:fill="FFFFFF"/>
        <w:tabs>
          <w:tab w:val="left" w:pos="1052"/>
          <w:tab w:val="left" w:pos="4445"/>
          <w:tab w:val="left" w:pos="7892"/>
        </w:tabs>
        <w:adjustRightInd w:val="0"/>
        <w:contextualSpacing/>
        <w:rPr>
          <w:rFonts w:asciiTheme="minorHAnsi" w:hAnsiTheme="minorHAnsi" w:cstheme="minorHAnsi"/>
          <w:iCs/>
        </w:rPr>
      </w:pPr>
      <w:r w:rsidRPr="00E65FFF">
        <w:rPr>
          <w:rFonts w:asciiTheme="minorHAnsi" w:hAnsiTheme="minorHAnsi" w:cstheme="minorHAnsi"/>
          <w:iCs/>
          <w:u w:val="single"/>
        </w:rPr>
        <w:t>«РАССМОТРЕНО</w:t>
      </w:r>
      <w:proofErr w:type="gramStart"/>
      <w:r w:rsidRPr="00E65FFF">
        <w:rPr>
          <w:rFonts w:asciiTheme="minorHAnsi" w:hAnsiTheme="minorHAnsi" w:cstheme="minorHAnsi"/>
          <w:iCs/>
          <w:u w:val="single"/>
        </w:rPr>
        <w:t xml:space="preserve">»:   </w:t>
      </w:r>
      <w:proofErr w:type="gramEnd"/>
      <w:r w:rsidRPr="00E65FFF">
        <w:rPr>
          <w:rFonts w:asciiTheme="minorHAnsi" w:hAnsiTheme="minorHAnsi" w:cstheme="minorHAnsi"/>
          <w:iCs/>
          <w:u w:val="single"/>
        </w:rPr>
        <w:t xml:space="preserve">                              «Принято на заседании »:            </w:t>
      </w:r>
      <w:r w:rsidR="00A12D3A">
        <w:rPr>
          <w:rFonts w:asciiTheme="minorHAnsi" w:hAnsiTheme="minorHAnsi" w:cstheme="minorHAnsi"/>
          <w:iCs/>
          <w:u w:val="single"/>
        </w:rPr>
        <w:t xml:space="preserve">         </w:t>
      </w:r>
      <w:r w:rsidRPr="00E65FFF">
        <w:rPr>
          <w:rFonts w:asciiTheme="minorHAnsi" w:hAnsiTheme="minorHAnsi" w:cstheme="minorHAnsi"/>
          <w:iCs/>
          <w:u w:val="single"/>
        </w:rPr>
        <w:t>«УТВЕРЖДАЮ»:_________</w:t>
      </w:r>
    </w:p>
    <w:p w:rsidR="00E65FFF" w:rsidRPr="00E65FFF" w:rsidRDefault="00E65FFF" w:rsidP="00E65FFF">
      <w:pPr>
        <w:shd w:val="clear" w:color="auto" w:fill="FFFFFF"/>
        <w:tabs>
          <w:tab w:val="left" w:pos="1052"/>
        </w:tabs>
        <w:adjustRightInd w:val="0"/>
        <w:ind w:firstLine="284"/>
        <w:contextualSpacing/>
        <w:rPr>
          <w:rFonts w:asciiTheme="minorHAnsi" w:hAnsiTheme="minorHAnsi" w:cstheme="minorHAnsi"/>
          <w:iCs/>
        </w:rPr>
      </w:pPr>
      <w:r w:rsidRPr="00E65FFF">
        <w:rPr>
          <w:rFonts w:asciiTheme="minorHAnsi" w:hAnsiTheme="minorHAnsi" w:cstheme="minorHAnsi"/>
          <w:iCs/>
        </w:rPr>
        <w:t>на заседании МО учителей</w:t>
      </w:r>
      <w:r w:rsidRPr="00E65FFF">
        <w:rPr>
          <w:rFonts w:asciiTheme="minorHAnsi" w:hAnsiTheme="minorHAnsi" w:cstheme="minorHAnsi"/>
          <w:iCs/>
        </w:rPr>
        <w:tab/>
        <w:t xml:space="preserve">   педагогического Совета                         Директор ОКОУ</w:t>
      </w:r>
    </w:p>
    <w:p w:rsidR="00A12D3A" w:rsidRDefault="00E65FFF" w:rsidP="00E65FFF">
      <w:pPr>
        <w:shd w:val="clear" w:color="auto" w:fill="FFFFFF"/>
        <w:tabs>
          <w:tab w:val="left" w:pos="1052"/>
        </w:tabs>
        <w:adjustRightInd w:val="0"/>
        <w:ind w:firstLine="284"/>
        <w:contextualSpacing/>
        <w:rPr>
          <w:rFonts w:asciiTheme="minorHAnsi" w:hAnsiTheme="minorHAnsi" w:cstheme="minorHAnsi"/>
          <w:iCs/>
        </w:rPr>
      </w:pPr>
      <w:r w:rsidRPr="00E65FFF">
        <w:rPr>
          <w:rFonts w:asciiTheme="minorHAnsi" w:hAnsiTheme="minorHAnsi" w:cstheme="minorHAnsi"/>
          <w:iCs/>
        </w:rPr>
        <w:t xml:space="preserve">гуманитарного цикла                      </w:t>
      </w:r>
      <w:r w:rsidR="00A12D3A">
        <w:rPr>
          <w:rFonts w:asciiTheme="minorHAnsi" w:hAnsiTheme="minorHAnsi" w:cstheme="minorHAnsi"/>
          <w:iCs/>
        </w:rPr>
        <w:t xml:space="preserve"> </w:t>
      </w:r>
      <w:r w:rsidRPr="00E65FFF">
        <w:rPr>
          <w:rFonts w:asciiTheme="minorHAnsi" w:hAnsiTheme="minorHAnsi" w:cstheme="minorHAnsi"/>
          <w:iCs/>
        </w:rPr>
        <w:t>протокол№1 от 2</w:t>
      </w:r>
      <w:r w:rsidR="00EA6E11">
        <w:rPr>
          <w:rFonts w:asciiTheme="minorHAnsi" w:hAnsiTheme="minorHAnsi" w:cstheme="minorHAnsi"/>
          <w:iCs/>
        </w:rPr>
        <w:t>6</w:t>
      </w:r>
      <w:r w:rsidRPr="00E65FFF">
        <w:rPr>
          <w:rFonts w:asciiTheme="minorHAnsi" w:hAnsiTheme="minorHAnsi" w:cstheme="minorHAnsi"/>
          <w:iCs/>
        </w:rPr>
        <w:t>.08.201</w:t>
      </w:r>
      <w:r w:rsidR="00F46DC7">
        <w:rPr>
          <w:rFonts w:asciiTheme="minorHAnsi" w:hAnsiTheme="minorHAnsi" w:cstheme="minorHAnsi"/>
          <w:iCs/>
        </w:rPr>
        <w:t>6</w:t>
      </w:r>
      <w:r w:rsidRPr="00E65FFF">
        <w:rPr>
          <w:rFonts w:asciiTheme="minorHAnsi" w:hAnsiTheme="minorHAnsi" w:cstheme="minorHAnsi"/>
          <w:iCs/>
        </w:rPr>
        <w:t>г.                «Ивановская школа-</w:t>
      </w:r>
    </w:p>
    <w:p w:rsidR="00E65FFF" w:rsidRPr="00E65FFF" w:rsidRDefault="00A12D3A" w:rsidP="00E65FFF">
      <w:pPr>
        <w:shd w:val="clear" w:color="auto" w:fill="FFFFFF"/>
        <w:tabs>
          <w:tab w:val="left" w:pos="1052"/>
        </w:tabs>
        <w:adjustRightInd w:val="0"/>
        <w:ind w:firstLine="284"/>
        <w:contextualSpacing/>
        <w:rPr>
          <w:rFonts w:asciiTheme="minorHAnsi" w:hAnsiTheme="minorHAnsi" w:cstheme="minorHAnsi"/>
          <w:iCs/>
        </w:rPr>
      </w:pPr>
      <w:r>
        <w:rPr>
          <w:rFonts w:asciiTheme="minorHAnsi" w:hAnsiTheme="minorHAnsi" w:cstheme="minorHAnsi"/>
          <w:iCs/>
        </w:rPr>
        <w:t xml:space="preserve">                                                                                                                                      </w:t>
      </w:r>
      <w:r w:rsidR="00E65FFF" w:rsidRPr="00E65FFF">
        <w:rPr>
          <w:rFonts w:asciiTheme="minorHAnsi" w:hAnsiTheme="minorHAnsi" w:cstheme="minorHAnsi"/>
          <w:iCs/>
        </w:rPr>
        <w:t>интернат»</w:t>
      </w:r>
    </w:p>
    <w:p w:rsidR="00E65FFF" w:rsidRPr="00E65FFF" w:rsidRDefault="00E65FFF" w:rsidP="00E65FFF">
      <w:pPr>
        <w:shd w:val="clear" w:color="auto" w:fill="FFFFFF"/>
        <w:tabs>
          <w:tab w:val="left" w:pos="1052"/>
        </w:tabs>
        <w:adjustRightInd w:val="0"/>
        <w:ind w:firstLine="284"/>
        <w:contextualSpacing/>
        <w:rPr>
          <w:rFonts w:asciiTheme="minorHAnsi" w:hAnsiTheme="minorHAnsi" w:cstheme="minorHAnsi"/>
          <w:iCs/>
        </w:rPr>
      </w:pPr>
      <w:r w:rsidRPr="00E65FFF">
        <w:rPr>
          <w:rFonts w:asciiTheme="minorHAnsi" w:hAnsiTheme="minorHAnsi" w:cstheme="minorHAnsi"/>
          <w:iCs/>
        </w:rPr>
        <w:t>Протокол № __                                                                                                          __________Н.М. Андрее</w:t>
      </w:r>
      <w:r w:rsidR="00F52815">
        <w:rPr>
          <w:rFonts w:asciiTheme="minorHAnsi" w:hAnsiTheme="minorHAnsi" w:cstheme="minorHAnsi"/>
          <w:iCs/>
        </w:rPr>
        <w:t>ва</w:t>
      </w:r>
    </w:p>
    <w:p w:rsidR="00E65FFF" w:rsidRPr="00E65FFF" w:rsidRDefault="00E65FFF" w:rsidP="00E65FFF">
      <w:pPr>
        <w:shd w:val="clear" w:color="auto" w:fill="FFFFFF"/>
        <w:tabs>
          <w:tab w:val="left" w:pos="1052"/>
          <w:tab w:val="left" w:pos="6729"/>
        </w:tabs>
        <w:adjustRightInd w:val="0"/>
        <w:ind w:firstLine="284"/>
        <w:contextualSpacing/>
        <w:rPr>
          <w:rFonts w:asciiTheme="minorHAnsi" w:hAnsiTheme="minorHAnsi" w:cstheme="minorHAnsi"/>
          <w:iCs/>
        </w:rPr>
      </w:pPr>
      <w:r w:rsidRPr="00E65FFF">
        <w:rPr>
          <w:rFonts w:asciiTheme="minorHAnsi" w:hAnsiTheme="minorHAnsi" w:cstheme="minorHAnsi"/>
          <w:iCs/>
        </w:rPr>
        <w:t>от «_</w:t>
      </w:r>
      <w:proofErr w:type="gramStart"/>
      <w:r w:rsidRPr="00E65FFF">
        <w:rPr>
          <w:rFonts w:asciiTheme="minorHAnsi" w:hAnsiTheme="minorHAnsi" w:cstheme="minorHAnsi"/>
          <w:iCs/>
        </w:rPr>
        <w:t>_»_</w:t>
      </w:r>
      <w:proofErr w:type="gramEnd"/>
      <w:r w:rsidRPr="00E65FFF">
        <w:rPr>
          <w:rFonts w:asciiTheme="minorHAnsi" w:hAnsiTheme="minorHAnsi" w:cstheme="minorHAnsi"/>
          <w:iCs/>
        </w:rPr>
        <w:t>_________ 201</w:t>
      </w:r>
      <w:r w:rsidR="00EA6E11">
        <w:rPr>
          <w:rFonts w:asciiTheme="minorHAnsi" w:hAnsiTheme="minorHAnsi" w:cstheme="minorHAnsi"/>
          <w:iCs/>
        </w:rPr>
        <w:t>6</w:t>
      </w:r>
      <w:r w:rsidRPr="00E65FFF">
        <w:rPr>
          <w:rFonts w:asciiTheme="minorHAnsi" w:hAnsiTheme="minorHAnsi" w:cstheme="minorHAnsi"/>
          <w:iCs/>
        </w:rPr>
        <w:t xml:space="preserve"> г            </w:t>
      </w:r>
      <w:r w:rsidRPr="00E65FFF">
        <w:rPr>
          <w:rFonts w:asciiTheme="minorHAnsi" w:hAnsiTheme="minorHAnsi" w:cstheme="minorHAnsi"/>
          <w:iCs/>
        </w:rPr>
        <w:tab/>
      </w:r>
    </w:p>
    <w:p w:rsidR="00E65FFF" w:rsidRPr="00E65FFF" w:rsidRDefault="00E65FFF" w:rsidP="00E65FFF">
      <w:pPr>
        <w:shd w:val="clear" w:color="auto" w:fill="FFFFFF"/>
        <w:tabs>
          <w:tab w:val="left" w:pos="1052"/>
          <w:tab w:val="left" w:pos="6729"/>
        </w:tabs>
        <w:adjustRightInd w:val="0"/>
        <w:ind w:firstLine="284"/>
        <w:contextualSpacing/>
        <w:rPr>
          <w:rFonts w:asciiTheme="minorHAnsi" w:hAnsiTheme="minorHAnsi" w:cstheme="minorHAnsi"/>
          <w:iCs/>
        </w:rPr>
      </w:pPr>
    </w:p>
    <w:p w:rsidR="00E65FFF" w:rsidRPr="00E65FFF" w:rsidRDefault="00E65FFF" w:rsidP="00E65FFF">
      <w:pPr>
        <w:shd w:val="clear" w:color="auto" w:fill="FFFFFF"/>
        <w:tabs>
          <w:tab w:val="left" w:pos="1052"/>
          <w:tab w:val="left" w:pos="6729"/>
        </w:tabs>
        <w:adjustRightInd w:val="0"/>
        <w:ind w:firstLine="284"/>
        <w:contextualSpacing/>
        <w:rPr>
          <w:rFonts w:asciiTheme="minorHAnsi" w:hAnsiTheme="minorHAnsi" w:cstheme="minorHAnsi"/>
          <w:iCs/>
        </w:rPr>
      </w:pPr>
      <w:r w:rsidRPr="00E65FFF">
        <w:rPr>
          <w:rFonts w:asciiTheme="minorHAnsi" w:hAnsiTheme="minorHAnsi" w:cstheme="minorHAnsi"/>
          <w:iCs/>
        </w:rPr>
        <w:t xml:space="preserve">Руководитель </w:t>
      </w:r>
      <w:proofErr w:type="gramStart"/>
      <w:r w:rsidRPr="00E65FFF">
        <w:rPr>
          <w:rFonts w:asciiTheme="minorHAnsi" w:hAnsiTheme="minorHAnsi" w:cstheme="minorHAnsi"/>
          <w:iCs/>
        </w:rPr>
        <w:t xml:space="preserve">МО:   </w:t>
      </w:r>
      <w:proofErr w:type="gramEnd"/>
      <w:r w:rsidRPr="00E65FFF">
        <w:rPr>
          <w:rFonts w:asciiTheme="minorHAnsi" w:hAnsiTheme="minorHAnsi" w:cstheme="minorHAnsi"/>
          <w:iCs/>
        </w:rPr>
        <w:t xml:space="preserve">                                                                                                       </w:t>
      </w:r>
      <w:r w:rsidRPr="00E65FFF">
        <w:rPr>
          <w:rFonts w:asciiTheme="minorHAnsi" w:hAnsiTheme="minorHAnsi" w:cstheme="minorHAnsi"/>
          <w:iCs/>
          <w:u w:val="single"/>
        </w:rPr>
        <w:t>Введено в действие:</w:t>
      </w:r>
    </w:p>
    <w:p w:rsidR="00E65FFF" w:rsidRPr="00E65FFF" w:rsidRDefault="00E65FFF" w:rsidP="00E65FFF">
      <w:pPr>
        <w:shd w:val="clear" w:color="auto" w:fill="FFFFFF"/>
        <w:tabs>
          <w:tab w:val="left" w:pos="1052"/>
          <w:tab w:val="left" w:pos="6729"/>
        </w:tabs>
        <w:adjustRightInd w:val="0"/>
        <w:ind w:firstLine="284"/>
        <w:contextualSpacing/>
        <w:rPr>
          <w:rFonts w:asciiTheme="minorHAnsi" w:hAnsiTheme="minorHAnsi" w:cstheme="minorHAnsi"/>
          <w:iCs/>
        </w:rPr>
      </w:pPr>
      <w:r w:rsidRPr="00E65FFF">
        <w:rPr>
          <w:rFonts w:asciiTheme="minorHAnsi" w:hAnsiTheme="minorHAnsi" w:cstheme="minorHAnsi"/>
          <w:iCs/>
        </w:rPr>
        <w:t xml:space="preserve">_________/ И. А. </w:t>
      </w:r>
      <w:proofErr w:type="spellStart"/>
      <w:r w:rsidRPr="00E65FFF">
        <w:rPr>
          <w:rFonts w:asciiTheme="minorHAnsi" w:hAnsiTheme="minorHAnsi" w:cstheme="minorHAnsi"/>
          <w:iCs/>
        </w:rPr>
        <w:t>Бетге</w:t>
      </w:r>
      <w:proofErr w:type="spellEnd"/>
      <w:r w:rsidRPr="00E65FFF">
        <w:rPr>
          <w:rFonts w:asciiTheme="minorHAnsi" w:hAnsiTheme="minorHAnsi" w:cstheme="minorHAnsi"/>
          <w:iCs/>
        </w:rPr>
        <w:t xml:space="preserve"> /                                                                                                </w:t>
      </w:r>
      <w:proofErr w:type="gramStart"/>
      <w:r w:rsidRPr="00E65FFF">
        <w:rPr>
          <w:rFonts w:asciiTheme="minorHAnsi" w:hAnsiTheme="minorHAnsi" w:cstheme="minorHAnsi"/>
          <w:iCs/>
        </w:rPr>
        <w:t>Приказ  №</w:t>
      </w:r>
      <w:proofErr w:type="gramEnd"/>
      <w:r w:rsidRPr="00E65FFF">
        <w:rPr>
          <w:rFonts w:asciiTheme="minorHAnsi" w:hAnsiTheme="minorHAnsi" w:cstheme="minorHAnsi"/>
          <w:iCs/>
        </w:rPr>
        <w:t xml:space="preserve"> __ от______</w:t>
      </w:r>
    </w:p>
    <w:p w:rsidR="00E65FFF" w:rsidRPr="00E65FFF" w:rsidRDefault="00E65FFF" w:rsidP="00E65FFF">
      <w:pPr>
        <w:shd w:val="clear" w:color="auto" w:fill="FFFFFF"/>
        <w:tabs>
          <w:tab w:val="left" w:pos="1052"/>
          <w:tab w:val="left" w:pos="6729"/>
        </w:tabs>
        <w:adjustRightInd w:val="0"/>
        <w:ind w:firstLine="284"/>
        <w:contextualSpacing/>
        <w:rPr>
          <w:rFonts w:asciiTheme="minorHAnsi" w:hAnsiTheme="minorHAnsi" w:cstheme="minorHAnsi"/>
          <w:iCs/>
        </w:rPr>
      </w:pPr>
      <w:r w:rsidRPr="00E65FFF">
        <w:rPr>
          <w:rFonts w:asciiTheme="minorHAnsi" w:hAnsiTheme="minorHAnsi" w:cstheme="minorHAnsi"/>
          <w:iCs/>
        </w:rPr>
        <w:tab/>
      </w:r>
    </w:p>
    <w:p w:rsidR="00E65FFF" w:rsidRPr="00E65FFF" w:rsidRDefault="00E65FFF" w:rsidP="00E65FFF">
      <w:pPr>
        <w:shd w:val="clear" w:color="auto" w:fill="FFFFFF"/>
        <w:tabs>
          <w:tab w:val="left" w:pos="1052"/>
          <w:tab w:val="left" w:pos="6729"/>
        </w:tabs>
        <w:adjustRightInd w:val="0"/>
        <w:ind w:firstLine="284"/>
        <w:contextualSpacing/>
        <w:rPr>
          <w:rFonts w:asciiTheme="minorHAnsi" w:hAnsiTheme="minorHAnsi" w:cstheme="minorHAnsi"/>
          <w:iCs/>
        </w:rPr>
      </w:pPr>
      <w:r w:rsidRPr="00E65FFF">
        <w:rPr>
          <w:rFonts w:asciiTheme="minorHAnsi" w:hAnsiTheme="minorHAnsi" w:cstheme="minorHAnsi"/>
          <w:iCs/>
        </w:rPr>
        <w:tab/>
      </w:r>
    </w:p>
    <w:p w:rsidR="00E65FFF" w:rsidRPr="00E65FFF" w:rsidRDefault="00E65FFF" w:rsidP="00E65FFF">
      <w:pPr>
        <w:shd w:val="clear" w:color="auto" w:fill="FFFFFF"/>
        <w:adjustRightInd w:val="0"/>
        <w:ind w:firstLine="284"/>
        <w:contextualSpacing/>
        <w:jc w:val="both"/>
        <w:rPr>
          <w:rFonts w:asciiTheme="minorHAnsi" w:hAnsiTheme="minorHAnsi" w:cstheme="minorHAnsi"/>
        </w:rPr>
      </w:pPr>
    </w:p>
    <w:p w:rsidR="00E65FFF" w:rsidRPr="00E65FFF" w:rsidRDefault="00E65FFF" w:rsidP="00E65FFF">
      <w:pPr>
        <w:shd w:val="clear" w:color="auto" w:fill="FFFFFF"/>
        <w:adjustRightInd w:val="0"/>
        <w:ind w:firstLine="284"/>
        <w:contextualSpacing/>
        <w:jc w:val="both"/>
        <w:rPr>
          <w:rFonts w:asciiTheme="minorHAnsi" w:hAnsiTheme="minorHAnsi" w:cstheme="minorHAnsi"/>
        </w:rPr>
      </w:pPr>
    </w:p>
    <w:p w:rsidR="00E65FFF" w:rsidRPr="00E65FFF" w:rsidRDefault="00E65FFF" w:rsidP="00E65FFF">
      <w:pPr>
        <w:shd w:val="clear" w:color="auto" w:fill="FFFFFF"/>
        <w:adjustRightInd w:val="0"/>
        <w:ind w:firstLine="284"/>
        <w:contextualSpacing/>
        <w:jc w:val="both"/>
        <w:rPr>
          <w:rFonts w:asciiTheme="minorHAnsi" w:hAnsiTheme="minorHAnsi" w:cstheme="minorHAnsi"/>
        </w:rPr>
      </w:pPr>
    </w:p>
    <w:p w:rsidR="00E65FFF" w:rsidRPr="00E65FFF" w:rsidRDefault="00E65FFF" w:rsidP="00E65FFF">
      <w:pPr>
        <w:shd w:val="clear" w:color="auto" w:fill="FFFFFF"/>
        <w:adjustRightInd w:val="0"/>
        <w:contextualSpacing/>
        <w:jc w:val="center"/>
        <w:rPr>
          <w:rFonts w:asciiTheme="minorHAnsi" w:hAnsiTheme="minorHAnsi" w:cstheme="minorHAnsi"/>
        </w:rPr>
      </w:pPr>
      <w:r w:rsidRPr="00E65FFF">
        <w:rPr>
          <w:rFonts w:asciiTheme="minorHAnsi" w:hAnsiTheme="minorHAnsi" w:cstheme="minorHAnsi"/>
        </w:rPr>
        <w:t>АДАПТИРОВАННАЯ ОБРАЗОВАТЕЛЬНАЯ ПРОГРАММА</w:t>
      </w:r>
    </w:p>
    <w:p w:rsidR="00E65FFF" w:rsidRPr="00E65FFF" w:rsidRDefault="00E65FFF" w:rsidP="00E65FFF">
      <w:pPr>
        <w:shd w:val="clear" w:color="auto" w:fill="FFFFFF"/>
        <w:adjustRightInd w:val="0"/>
        <w:ind w:firstLine="284"/>
        <w:contextualSpacing/>
        <w:jc w:val="center"/>
        <w:rPr>
          <w:rFonts w:asciiTheme="minorHAnsi" w:hAnsiTheme="minorHAnsi" w:cstheme="minorHAnsi"/>
        </w:rPr>
      </w:pPr>
      <w:r w:rsidRPr="00E65FFF">
        <w:rPr>
          <w:rFonts w:asciiTheme="minorHAnsi" w:hAnsiTheme="minorHAnsi" w:cstheme="minorHAnsi"/>
        </w:rPr>
        <w:t>ПО УЧЕБНОМУ ПРЕДМЕТУ</w:t>
      </w:r>
    </w:p>
    <w:p w:rsidR="00E65FFF" w:rsidRPr="00E65FFF" w:rsidRDefault="00F52815" w:rsidP="00E65FFF">
      <w:pPr>
        <w:shd w:val="clear" w:color="auto" w:fill="FFFFFF"/>
        <w:adjustRightInd w:val="0"/>
        <w:ind w:firstLine="284"/>
        <w:contextualSpacing/>
        <w:jc w:val="center"/>
        <w:rPr>
          <w:rFonts w:asciiTheme="minorHAnsi" w:hAnsiTheme="minorHAnsi" w:cstheme="minorHAnsi"/>
        </w:rPr>
      </w:pPr>
      <w:r>
        <w:rPr>
          <w:rFonts w:asciiTheme="minorHAnsi" w:hAnsiTheme="minorHAnsi" w:cstheme="minorHAnsi"/>
        </w:rPr>
        <w:t>РУССКИЙ ЯЗЫК</w:t>
      </w:r>
      <w:r w:rsidR="00E65FFF" w:rsidRPr="00E65FFF">
        <w:rPr>
          <w:rFonts w:asciiTheme="minorHAnsi" w:hAnsiTheme="minorHAnsi" w:cstheme="minorHAnsi"/>
        </w:rPr>
        <w:t xml:space="preserve"> (ЗПР)</w:t>
      </w:r>
    </w:p>
    <w:p w:rsidR="00E65FFF" w:rsidRPr="00E65FFF" w:rsidRDefault="00E65FFF" w:rsidP="00E65FFF">
      <w:pPr>
        <w:shd w:val="clear" w:color="auto" w:fill="FFFFFF"/>
        <w:adjustRightInd w:val="0"/>
        <w:ind w:firstLine="284"/>
        <w:contextualSpacing/>
        <w:jc w:val="center"/>
        <w:rPr>
          <w:rFonts w:asciiTheme="minorHAnsi" w:hAnsiTheme="minorHAnsi" w:cstheme="minorHAnsi"/>
        </w:rPr>
      </w:pPr>
      <w:r w:rsidRPr="00E65FFF">
        <w:rPr>
          <w:rFonts w:asciiTheme="minorHAnsi" w:hAnsiTheme="minorHAnsi" w:cstheme="minorHAnsi"/>
        </w:rPr>
        <w:t xml:space="preserve">  для обучающихся 5-9 классов</w:t>
      </w:r>
    </w:p>
    <w:p w:rsidR="00E65FFF" w:rsidRPr="00E65FFF" w:rsidRDefault="00E65FFF" w:rsidP="00E65FFF">
      <w:pPr>
        <w:shd w:val="clear" w:color="auto" w:fill="FFFFFF"/>
        <w:adjustRightInd w:val="0"/>
        <w:ind w:firstLine="284"/>
        <w:contextualSpacing/>
        <w:jc w:val="center"/>
        <w:rPr>
          <w:rFonts w:asciiTheme="minorHAnsi" w:hAnsiTheme="minorHAnsi" w:cstheme="minorHAnsi"/>
        </w:rPr>
      </w:pPr>
    </w:p>
    <w:p w:rsidR="00E65FFF" w:rsidRPr="00E65FFF" w:rsidRDefault="00E65FFF" w:rsidP="00E65FFF">
      <w:pPr>
        <w:shd w:val="clear" w:color="auto" w:fill="FFFFFF"/>
        <w:adjustRightInd w:val="0"/>
        <w:ind w:firstLine="284"/>
        <w:contextualSpacing/>
        <w:jc w:val="center"/>
        <w:rPr>
          <w:rFonts w:asciiTheme="minorHAnsi" w:hAnsiTheme="minorHAnsi" w:cstheme="minorHAnsi"/>
        </w:rPr>
      </w:pPr>
    </w:p>
    <w:p w:rsidR="00E65FFF" w:rsidRPr="00E65FFF" w:rsidRDefault="00E65FFF" w:rsidP="00E65FFF">
      <w:pPr>
        <w:shd w:val="clear" w:color="auto" w:fill="FFFFFF"/>
        <w:adjustRightInd w:val="0"/>
        <w:ind w:firstLine="284"/>
        <w:contextualSpacing/>
        <w:jc w:val="center"/>
        <w:rPr>
          <w:rFonts w:asciiTheme="minorHAnsi" w:hAnsiTheme="minorHAnsi" w:cstheme="minorHAnsi"/>
        </w:rPr>
      </w:pPr>
    </w:p>
    <w:p w:rsidR="00E65FFF" w:rsidRPr="00E65FFF" w:rsidRDefault="00E65FFF" w:rsidP="00E65FFF">
      <w:pPr>
        <w:shd w:val="clear" w:color="auto" w:fill="FFFFFF"/>
        <w:adjustRightInd w:val="0"/>
        <w:ind w:firstLine="284"/>
        <w:contextualSpacing/>
        <w:jc w:val="center"/>
        <w:rPr>
          <w:rFonts w:asciiTheme="minorHAnsi" w:hAnsiTheme="minorHAnsi" w:cstheme="minorHAnsi"/>
        </w:rPr>
      </w:pPr>
    </w:p>
    <w:p w:rsidR="00E65FFF" w:rsidRPr="00E65FFF" w:rsidRDefault="00E65FFF" w:rsidP="00E65FFF">
      <w:pPr>
        <w:shd w:val="clear" w:color="auto" w:fill="FFFFFF"/>
        <w:adjustRightInd w:val="0"/>
        <w:ind w:firstLine="284"/>
        <w:contextualSpacing/>
        <w:jc w:val="center"/>
        <w:rPr>
          <w:rFonts w:asciiTheme="minorHAnsi" w:hAnsiTheme="minorHAnsi" w:cstheme="minorHAnsi"/>
        </w:rPr>
      </w:pPr>
    </w:p>
    <w:p w:rsidR="00E65FFF" w:rsidRPr="00E65FFF" w:rsidRDefault="00E65FFF" w:rsidP="00E65FFF">
      <w:pPr>
        <w:shd w:val="clear" w:color="auto" w:fill="FFFFFF"/>
        <w:adjustRightInd w:val="0"/>
        <w:ind w:firstLine="284"/>
        <w:contextualSpacing/>
        <w:jc w:val="center"/>
        <w:rPr>
          <w:rFonts w:asciiTheme="minorHAnsi" w:hAnsiTheme="minorHAnsi" w:cstheme="minorHAnsi"/>
        </w:rPr>
      </w:pPr>
    </w:p>
    <w:p w:rsidR="00E65FFF" w:rsidRPr="00E65FFF" w:rsidRDefault="00E65FFF" w:rsidP="00E65FFF">
      <w:pPr>
        <w:shd w:val="clear" w:color="auto" w:fill="FFFFFF"/>
        <w:adjustRightInd w:val="0"/>
        <w:ind w:firstLine="284"/>
        <w:contextualSpacing/>
        <w:jc w:val="center"/>
        <w:rPr>
          <w:rFonts w:asciiTheme="minorHAnsi" w:hAnsiTheme="minorHAnsi" w:cstheme="minorHAnsi"/>
        </w:rPr>
      </w:pPr>
    </w:p>
    <w:p w:rsidR="00E65FFF" w:rsidRPr="00E65FFF" w:rsidRDefault="00E65FFF" w:rsidP="00E65FFF">
      <w:pPr>
        <w:shd w:val="clear" w:color="auto" w:fill="FFFFFF"/>
        <w:adjustRightInd w:val="0"/>
        <w:ind w:firstLine="284"/>
        <w:contextualSpacing/>
        <w:jc w:val="center"/>
        <w:rPr>
          <w:rFonts w:asciiTheme="minorHAnsi" w:hAnsiTheme="minorHAnsi" w:cstheme="minorHAnsi"/>
        </w:rPr>
      </w:pPr>
    </w:p>
    <w:p w:rsidR="00E65FFF" w:rsidRPr="00E65FFF" w:rsidRDefault="00E65FFF" w:rsidP="00E65FFF">
      <w:pPr>
        <w:shd w:val="clear" w:color="auto" w:fill="FFFFFF"/>
        <w:adjustRightInd w:val="0"/>
        <w:ind w:firstLine="284"/>
        <w:contextualSpacing/>
        <w:jc w:val="center"/>
        <w:rPr>
          <w:rFonts w:asciiTheme="minorHAnsi" w:hAnsiTheme="minorHAnsi" w:cstheme="minorHAnsi"/>
        </w:rPr>
      </w:pPr>
    </w:p>
    <w:p w:rsidR="00E65FFF" w:rsidRPr="00E65FFF" w:rsidRDefault="00E65FFF" w:rsidP="00E65FFF">
      <w:pPr>
        <w:shd w:val="clear" w:color="auto" w:fill="FFFFFF"/>
        <w:adjustRightInd w:val="0"/>
        <w:ind w:firstLine="284"/>
        <w:contextualSpacing/>
        <w:jc w:val="center"/>
        <w:rPr>
          <w:rFonts w:asciiTheme="minorHAnsi" w:hAnsiTheme="minorHAnsi" w:cstheme="minorHAnsi"/>
        </w:rPr>
      </w:pPr>
    </w:p>
    <w:p w:rsidR="00E65FFF" w:rsidRPr="00E65FFF" w:rsidRDefault="00E65FFF" w:rsidP="00E65FFF">
      <w:pPr>
        <w:shd w:val="clear" w:color="auto" w:fill="FFFFFF"/>
        <w:adjustRightInd w:val="0"/>
        <w:ind w:firstLine="284"/>
        <w:contextualSpacing/>
        <w:jc w:val="center"/>
        <w:rPr>
          <w:rFonts w:asciiTheme="minorHAnsi" w:hAnsiTheme="minorHAnsi" w:cstheme="minorHAnsi"/>
        </w:rPr>
      </w:pPr>
    </w:p>
    <w:p w:rsidR="00E65FFF" w:rsidRPr="00E65FFF" w:rsidRDefault="00E65FFF" w:rsidP="00E65FFF">
      <w:pPr>
        <w:shd w:val="clear" w:color="auto" w:fill="FFFFFF"/>
        <w:adjustRightInd w:val="0"/>
        <w:ind w:firstLine="284"/>
        <w:contextualSpacing/>
        <w:jc w:val="center"/>
        <w:rPr>
          <w:rFonts w:asciiTheme="minorHAnsi" w:hAnsiTheme="minorHAnsi" w:cstheme="minorHAnsi"/>
        </w:rPr>
      </w:pPr>
    </w:p>
    <w:p w:rsidR="00E65FFF" w:rsidRPr="00E65FFF" w:rsidRDefault="00E65FFF" w:rsidP="00E65FFF">
      <w:pPr>
        <w:shd w:val="clear" w:color="auto" w:fill="FFFFFF"/>
        <w:adjustRightInd w:val="0"/>
        <w:ind w:firstLine="284"/>
        <w:contextualSpacing/>
        <w:jc w:val="center"/>
        <w:rPr>
          <w:rFonts w:asciiTheme="minorHAnsi" w:hAnsiTheme="minorHAnsi" w:cstheme="minorHAnsi"/>
        </w:rPr>
      </w:pPr>
    </w:p>
    <w:p w:rsidR="00E65FFF" w:rsidRDefault="00E65FFF" w:rsidP="00E65FFF">
      <w:pPr>
        <w:shd w:val="clear" w:color="auto" w:fill="FFFFFF"/>
        <w:adjustRightInd w:val="0"/>
        <w:ind w:firstLine="284"/>
        <w:contextualSpacing/>
        <w:jc w:val="center"/>
        <w:rPr>
          <w:rFonts w:asciiTheme="minorHAnsi" w:hAnsiTheme="minorHAnsi" w:cstheme="minorHAnsi"/>
        </w:rPr>
      </w:pPr>
    </w:p>
    <w:p w:rsidR="00605578" w:rsidRDefault="00605578" w:rsidP="00E65FFF">
      <w:pPr>
        <w:shd w:val="clear" w:color="auto" w:fill="FFFFFF"/>
        <w:adjustRightInd w:val="0"/>
        <w:ind w:firstLine="284"/>
        <w:contextualSpacing/>
        <w:jc w:val="center"/>
        <w:rPr>
          <w:rFonts w:asciiTheme="minorHAnsi" w:hAnsiTheme="minorHAnsi" w:cstheme="minorHAnsi"/>
        </w:rPr>
      </w:pPr>
    </w:p>
    <w:p w:rsidR="00605578" w:rsidRPr="00E65FFF" w:rsidRDefault="00605578" w:rsidP="00E65FFF">
      <w:pPr>
        <w:shd w:val="clear" w:color="auto" w:fill="FFFFFF"/>
        <w:adjustRightInd w:val="0"/>
        <w:ind w:firstLine="284"/>
        <w:contextualSpacing/>
        <w:jc w:val="center"/>
        <w:rPr>
          <w:rFonts w:asciiTheme="minorHAnsi" w:hAnsiTheme="minorHAnsi" w:cstheme="minorHAnsi"/>
        </w:rPr>
      </w:pPr>
    </w:p>
    <w:p w:rsidR="00E65FFF" w:rsidRPr="00E65FFF" w:rsidRDefault="00E65FFF" w:rsidP="00E65FFF">
      <w:pPr>
        <w:shd w:val="clear" w:color="auto" w:fill="FFFFFF"/>
        <w:adjustRightInd w:val="0"/>
        <w:ind w:firstLine="284"/>
        <w:contextualSpacing/>
        <w:jc w:val="center"/>
        <w:rPr>
          <w:rFonts w:asciiTheme="minorHAnsi" w:hAnsiTheme="minorHAnsi" w:cstheme="minorHAnsi"/>
        </w:rPr>
      </w:pPr>
    </w:p>
    <w:tbl>
      <w:tblPr>
        <w:tblW w:w="0" w:type="auto"/>
        <w:tblLook w:val="01E0" w:firstRow="1" w:lastRow="1" w:firstColumn="1" w:lastColumn="1" w:noHBand="0" w:noVBand="0"/>
      </w:tblPr>
      <w:tblGrid>
        <w:gridCol w:w="5040"/>
        <w:gridCol w:w="5040"/>
      </w:tblGrid>
      <w:tr w:rsidR="00E65FFF" w:rsidRPr="00E65FFF" w:rsidTr="005221D9">
        <w:tc>
          <w:tcPr>
            <w:tcW w:w="5040" w:type="dxa"/>
          </w:tcPr>
          <w:p w:rsidR="00E65FFF" w:rsidRPr="00E65FFF" w:rsidRDefault="00E65FFF" w:rsidP="005221D9">
            <w:pPr>
              <w:adjustRightInd w:val="0"/>
              <w:contextualSpacing/>
              <w:rPr>
                <w:rFonts w:asciiTheme="minorHAnsi" w:hAnsiTheme="minorHAnsi" w:cstheme="minorHAnsi"/>
              </w:rPr>
            </w:pPr>
          </w:p>
        </w:tc>
        <w:tc>
          <w:tcPr>
            <w:tcW w:w="5040" w:type="dxa"/>
          </w:tcPr>
          <w:p w:rsidR="00E65FFF" w:rsidRPr="00E65FFF" w:rsidRDefault="00E65FFF" w:rsidP="005221D9">
            <w:pPr>
              <w:contextualSpacing/>
              <w:jc w:val="both"/>
              <w:rPr>
                <w:rFonts w:asciiTheme="minorHAnsi" w:hAnsiTheme="minorHAnsi" w:cstheme="minorHAnsi"/>
              </w:rPr>
            </w:pPr>
            <w:r w:rsidRPr="00E65FFF">
              <w:rPr>
                <w:rFonts w:asciiTheme="minorHAnsi" w:hAnsiTheme="minorHAnsi" w:cstheme="minorHAnsi"/>
              </w:rPr>
              <w:t>Количество часов в год – 452 часа</w:t>
            </w:r>
          </w:p>
          <w:p w:rsidR="00E65FFF" w:rsidRPr="00E65FFF" w:rsidRDefault="00E65FFF" w:rsidP="005221D9">
            <w:pPr>
              <w:adjustRightInd w:val="0"/>
              <w:contextualSpacing/>
              <w:rPr>
                <w:rFonts w:asciiTheme="minorHAnsi" w:hAnsiTheme="minorHAnsi" w:cstheme="minorHAnsi"/>
              </w:rPr>
            </w:pPr>
            <w:r w:rsidRPr="00E65FFF">
              <w:rPr>
                <w:rFonts w:asciiTheme="minorHAnsi" w:hAnsiTheme="minorHAnsi" w:cstheme="minorHAnsi"/>
              </w:rPr>
              <w:t xml:space="preserve">Срок реализации программы – 2016 – 2021 </w:t>
            </w:r>
            <w:proofErr w:type="spellStart"/>
            <w:r w:rsidRPr="00E65FFF">
              <w:rPr>
                <w:rFonts w:asciiTheme="minorHAnsi" w:hAnsiTheme="minorHAnsi" w:cstheme="minorHAnsi"/>
              </w:rPr>
              <w:t>гг</w:t>
            </w:r>
            <w:proofErr w:type="spellEnd"/>
          </w:p>
          <w:p w:rsidR="00E65FFF" w:rsidRPr="00E65FFF" w:rsidRDefault="00E65FFF" w:rsidP="005221D9">
            <w:pPr>
              <w:adjustRightInd w:val="0"/>
              <w:contextualSpacing/>
              <w:rPr>
                <w:rFonts w:asciiTheme="minorHAnsi" w:hAnsiTheme="minorHAnsi" w:cstheme="minorHAnsi"/>
              </w:rPr>
            </w:pPr>
            <w:r w:rsidRPr="00E65FFF">
              <w:rPr>
                <w:rFonts w:asciiTheme="minorHAnsi" w:hAnsiTheme="minorHAnsi" w:cstheme="minorHAnsi"/>
              </w:rPr>
              <w:t xml:space="preserve">                                                             (5 лет)</w:t>
            </w:r>
          </w:p>
          <w:p w:rsidR="00E65FFF" w:rsidRPr="00E65FFF" w:rsidRDefault="00E65FFF" w:rsidP="005221D9">
            <w:pPr>
              <w:adjustRightInd w:val="0"/>
              <w:ind w:left="772"/>
              <w:contextualSpacing/>
              <w:rPr>
                <w:rFonts w:asciiTheme="minorHAnsi" w:hAnsiTheme="minorHAnsi" w:cstheme="minorHAnsi"/>
              </w:rPr>
            </w:pPr>
          </w:p>
          <w:p w:rsidR="00E65FFF" w:rsidRPr="00E65FFF" w:rsidRDefault="00E65FFF" w:rsidP="005221D9">
            <w:pPr>
              <w:adjustRightInd w:val="0"/>
              <w:contextualSpacing/>
              <w:rPr>
                <w:rFonts w:asciiTheme="minorHAnsi" w:hAnsiTheme="minorHAnsi" w:cstheme="minorHAnsi"/>
              </w:rPr>
            </w:pPr>
          </w:p>
        </w:tc>
      </w:tr>
    </w:tbl>
    <w:p w:rsidR="00E65FFF" w:rsidRPr="00E65FFF" w:rsidRDefault="00E65FFF" w:rsidP="00E65FFF">
      <w:pPr>
        <w:tabs>
          <w:tab w:val="center" w:pos="5233"/>
          <w:tab w:val="left" w:pos="6709"/>
        </w:tabs>
        <w:contextualSpacing/>
        <w:jc w:val="center"/>
        <w:rPr>
          <w:rFonts w:asciiTheme="minorHAnsi" w:hAnsiTheme="minorHAnsi" w:cstheme="minorHAnsi"/>
        </w:rPr>
      </w:pPr>
      <w:r w:rsidRPr="00E65FFF">
        <w:rPr>
          <w:rFonts w:asciiTheme="minorHAnsi" w:eastAsia="Calibri" w:hAnsiTheme="minorHAnsi" w:cstheme="minorHAnsi"/>
        </w:rPr>
        <w:t xml:space="preserve">Ивановское, 2016 </w:t>
      </w:r>
      <w:r w:rsidRPr="00E65FFF">
        <w:rPr>
          <w:rFonts w:asciiTheme="minorHAnsi" w:hAnsiTheme="minorHAnsi" w:cstheme="minorHAnsi"/>
        </w:rPr>
        <w:t>год</w:t>
      </w:r>
    </w:p>
    <w:p w:rsidR="00E65FFF" w:rsidRDefault="00E65FFF" w:rsidP="00E65FFF">
      <w:pPr>
        <w:ind w:firstLine="709"/>
        <w:contextualSpacing/>
        <w:jc w:val="both"/>
        <w:rPr>
          <w:rFonts w:ascii="Times New Roman" w:hAnsi="Times New Roman"/>
          <w:b/>
        </w:rPr>
      </w:pPr>
    </w:p>
    <w:p w:rsidR="00E65FFF" w:rsidRDefault="00E65FFF" w:rsidP="00E65FFF">
      <w:pPr>
        <w:jc w:val="center"/>
        <w:rPr>
          <w:rFonts w:ascii="Times New Roman" w:hAnsi="Times New Roman"/>
          <w:b/>
          <w:caps/>
        </w:rPr>
      </w:pPr>
      <w:r w:rsidRPr="00C36A6F">
        <w:rPr>
          <w:rFonts w:ascii="Times New Roman" w:hAnsi="Times New Roman"/>
          <w:b/>
          <w:caps/>
        </w:rPr>
        <w:lastRenderedPageBreak/>
        <w:t>Структура рабочей программы:</w:t>
      </w:r>
    </w:p>
    <w:p w:rsidR="00605578" w:rsidRDefault="00605578" w:rsidP="00E65FFF">
      <w:pPr>
        <w:jc w:val="center"/>
        <w:rPr>
          <w:rFonts w:ascii="Times New Roman" w:hAnsi="Times New Roman"/>
          <w:b/>
          <w:caps/>
        </w:rPr>
      </w:pPr>
    </w:p>
    <w:p w:rsidR="00605578" w:rsidRDefault="00605578" w:rsidP="00E65FFF">
      <w:pPr>
        <w:jc w:val="center"/>
        <w:rPr>
          <w:rFonts w:ascii="Times New Roman" w:hAnsi="Times New Roman"/>
          <w:b/>
          <w:caps/>
        </w:rPr>
      </w:pPr>
    </w:p>
    <w:p w:rsidR="00605578" w:rsidRPr="00C36A6F" w:rsidRDefault="00605578" w:rsidP="00E65FFF">
      <w:pPr>
        <w:jc w:val="center"/>
        <w:rPr>
          <w:rFonts w:ascii="Times New Roman" w:hAnsi="Times New Roman"/>
          <w:b/>
          <w:caps/>
        </w:rPr>
      </w:pPr>
    </w:p>
    <w:p w:rsidR="00E65FFF" w:rsidRPr="00605578" w:rsidRDefault="00E65FFF" w:rsidP="00605578">
      <w:pPr>
        <w:widowControl/>
        <w:numPr>
          <w:ilvl w:val="0"/>
          <w:numId w:val="2"/>
        </w:numPr>
        <w:spacing w:line="360" w:lineRule="auto"/>
        <w:ind w:left="777"/>
        <w:contextualSpacing/>
        <w:rPr>
          <w:rFonts w:ascii="Times New Roman" w:hAnsi="Times New Roman"/>
        </w:rPr>
      </w:pPr>
      <w:r w:rsidRPr="00605578">
        <w:rPr>
          <w:rFonts w:ascii="Times New Roman" w:hAnsi="Times New Roman"/>
        </w:rPr>
        <w:t>Титульный лист.</w:t>
      </w:r>
    </w:p>
    <w:p w:rsidR="00E65FFF" w:rsidRPr="00605578" w:rsidRDefault="00E65FFF" w:rsidP="00605578">
      <w:pPr>
        <w:widowControl/>
        <w:numPr>
          <w:ilvl w:val="0"/>
          <w:numId w:val="2"/>
        </w:numPr>
        <w:spacing w:line="360" w:lineRule="auto"/>
        <w:ind w:left="777"/>
        <w:contextualSpacing/>
        <w:rPr>
          <w:rFonts w:ascii="Times New Roman" w:hAnsi="Times New Roman"/>
        </w:rPr>
      </w:pPr>
      <w:r w:rsidRPr="00605578">
        <w:rPr>
          <w:rFonts w:ascii="Times New Roman" w:hAnsi="Times New Roman"/>
        </w:rPr>
        <w:t xml:space="preserve">Особенности обучающихся с ЗПР. </w:t>
      </w:r>
    </w:p>
    <w:p w:rsidR="00E65FFF" w:rsidRPr="00605578" w:rsidRDefault="00E65FFF" w:rsidP="00605578">
      <w:pPr>
        <w:widowControl/>
        <w:numPr>
          <w:ilvl w:val="0"/>
          <w:numId w:val="2"/>
        </w:numPr>
        <w:spacing w:line="360" w:lineRule="auto"/>
        <w:ind w:left="777"/>
        <w:contextualSpacing/>
        <w:rPr>
          <w:rFonts w:ascii="Times New Roman" w:hAnsi="Times New Roman"/>
        </w:rPr>
      </w:pPr>
      <w:r w:rsidRPr="00605578">
        <w:rPr>
          <w:rFonts w:ascii="Times New Roman" w:hAnsi="Times New Roman"/>
        </w:rPr>
        <w:t>Пояснительная записка.</w:t>
      </w:r>
    </w:p>
    <w:p w:rsidR="00E65FFF" w:rsidRPr="00605578" w:rsidRDefault="00E65FFF" w:rsidP="00605578">
      <w:pPr>
        <w:widowControl/>
        <w:numPr>
          <w:ilvl w:val="0"/>
          <w:numId w:val="2"/>
        </w:numPr>
        <w:spacing w:line="360" w:lineRule="auto"/>
        <w:ind w:left="777"/>
        <w:contextualSpacing/>
        <w:rPr>
          <w:rFonts w:ascii="Times New Roman" w:hAnsi="Times New Roman"/>
        </w:rPr>
      </w:pPr>
      <w:r w:rsidRPr="00605578">
        <w:rPr>
          <w:rFonts w:ascii="Times New Roman" w:hAnsi="Times New Roman"/>
        </w:rPr>
        <w:t>Требования к уровню подготовки выпускников по учебному предмету «</w:t>
      </w:r>
      <w:r w:rsidR="001A0AAB">
        <w:rPr>
          <w:rFonts w:ascii="Times New Roman" w:hAnsi="Times New Roman"/>
        </w:rPr>
        <w:t>Русский язык</w:t>
      </w:r>
      <w:r w:rsidRPr="00605578">
        <w:rPr>
          <w:rFonts w:ascii="Times New Roman" w:hAnsi="Times New Roman"/>
        </w:rPr>
        <w:t>».</w:t>
      </w:r>
    </w:p>
    <w:p w:rsidR="00E65FFF" w:rsidRPr="00605578" w:rsidRDefault="00E65FFF" w:rsidP="00605578">
      <w:pPr>
        <w:widowControl/>
        <w:numPr>
          <w:ilvl w:val="0"/>
          <w:numId w:val="2"/>
        </w:numPr>
        <w:spacing w:line="360" w:lineRule="auto"/>
        <w:ind w:left="777"/>
        <w:contextualSpacing/>
        <w:rPr>
          <w:rFonts w:ascii="Times New Roman" w:hAnsi="Times New Roman"/>
        </w:rPr>
      </w:pPr>
      <w:r w:rsidRPr="00605578">
        <w:rPr>
          <w:rFonts w:ascii="Times New Roman" w:hAnsi="Times New Roman"/>
        </w:rPr>
        <w:t>Содержание учебного предмета «</w:t>
      </w:r>
      <w:r w:rsidR="001A0AAB">
        <w:rPr>
          <w:rFonts w:ascii="Times New Roman" w:hAnsi="Times New Roman"/>
        </w:rPr>
        <w:t>Русский язык</w:t>
      </w:r>
      <w:r w:rsidRPr="00605578">
        <w:rPr>
          <w:rFonts w:ascii="Times New Roman" w:hAnsi="Times New Roman"/>
        </w:rPr>
        <w:t>».</w:t>
      </w:r>
    </w:p>
    <w:p w:rsidR="00E65FFF" w:rsidRPr="00605578" w:rsidRDefault="00E65FFF" w:rsidP="00605578">
      <w:pPr>
        <w:widowControl/>
        <w:numPr>
          <w:ilvl w:val="0"/>
          <w:numId w:val="2"/>
        </w:numPr>
        <w:spacing w:line="360" w:lineRule="auto"/>
        <w:ind w:left="777"/>
        <w:contextualSpacing/>
        <w:rPr>
          <w:rFonts w:ascii="Times New Roman" w:hAnsi="Times New Roman"/>
        </w:rPr>
      </w:pPr>
      <w:r w:rsidRPr="00605578">
        <w:rPr>
          <w:rFonts w:ascii="Times New Roman" w:hAnsi="Times New Roman"/>
        </w:rPr>
        <w:t>Тематическое планирование.</w:t>
      </w:r>
    </w:p>
    <w:p w:rsidR="00E65FFF" w:rsidRPr="00605578" w:rsidRDefault="00E65FFF" w:rsidP="00605578">
      <w:pPr>
        <w:widowControl/>
        <w:numPr>
          <w:ilvl w:val="0"/>
          <w:numId w:val="2"/>
        </w:numPr>
        <w:spacing w:line="360" w:lineRule="auto"/>
        <w:ind w:left="777"/>
        <w:contextualSpacing/>
        <w:rPr>
          <w:rFonts w:ascii="Times New Roman" w:hAnsi="Times New Roman"/>
        </w:rPr>
      </w:pPr>
      <w:r w:rsidRPr="00605578">
        <w:rPr>
          <w:rFonts w:ascii="Times New Roman" w:hAnsi="Times New Roman"/>
        </w:rPr>
        <w:t>Приложение№1.</w:t>
      </w:r>
    </w:p>
    <w:p w:rsidR="00E65FFF" w:rsidRDefault="00E65FFF" w:rsidP="00E65FFF">
      <w:pPr>
        <w:ind w:left="780"/>
        <w:contextualSpacing/>
        <w:rPr>
          <w:rFonts w:ascii="Times New Roman" w:hAnsi="Times New Roman"/>
        </w:rPr>
      </w:pPr>
    </w:p>
    <w:p w:rsidR="00E65FFF" w:rsidRDefault="00E65FFF" w:rsidP="00E65FFF">
      <w:pPr>
        <w:ind w:left="780"/>
        <w:contextualSpacing/>
        <w:rPr>
          <w:rFonts w:ascii="Times New Roman" w:hAnsi="Times New Roman"/>
        </w:rPr>
      </w:pPr>
    </w:p>
    <w:p w:rsidR="00605578" w:rsidRDefault="00605578" w:rsidP="00E65FFF">
      <w:pPr>
        <w:ind w:left="780"/>
        <w:contextualSpacing/>
        <w:rPr>
          <w:rFonts w:ascii="Times New Roman" w:hAnsi="Times New Roman"/>
        </w:rPr>
      </w:pPr>
    </w:p>
    <w:p w:rsidR="00605578" w:rsidRDefault="00605578" w:rsidP="00E65FFF">
      <w:pPr>
        <w:ind w:left="780"/>
        <w:contextualSpacing/>
        <w:rPr>
          <w:rFonts w:ascii="Times New Roman" w:hAnsi="Times New Roman"/>
        </w:rPr>
      </w:pPr>
    </w:p>
    <w:p w:rsidR="00605578" w:rsidRDefault="00605578" w:rsidP="00E65FFF">
      <w:pPr>
        <w:ind w:left="780"/>
        <w:contextualSpacing/>
        <w:rPr>
          <w:rFonts w:ascii="Times New Roman" w:hAnsi="Times New Roman"/>
        </w:rPr>
      </w:pPr>
    </w:p>
    <w:p w:rsidR="00605578" w:rsidRDefault="00605578" w:rsidP="00E65FFF">
      <w:pPr>
        <w:ind w:left="780"/>
        <w:contextualSpacing/>
        <w:rPr>
          <w:rFonts w:ascii="Times New Roman" w:hAnsi="Times New Roman"/>
        </w:rPr>
      </w:pPr>
    </w:p>
    <w:p w:rsidR="00605578" w:rsidRDefault="00605578" w:rsidP="00E65FFF">
      <w:pPr>
        <w:ind w:left="780"/>
        <w:contextualSpacing/>
        <w:rPr>
          <w:rFonts w:ascii="Times New Roman" w:hAnsi="Times New Roman"/>
        </w:rPr>
      </w:pPr>
    </w:p>
    <w:p w:rsidR="00605578" w:rsidRDefault="00605578" w:rsidP="00E65FFF">
      <w:pPr>
        <w:ind w:left="780"/>
        <w:contextualSpacing/>
        <w:rPr>
          <w:rFonts w:ascii="Times New Roman" w:hAnsi="Times New Roman"/>
        </w:rPr>
      </w:pPr>
    </w:p>
    <w:p w:rsidR="00605578" w:rsidRDefault="00605578" w:rsidP="00E65FFF">
      <w:pPr>
        <w:ind w:left="780"/>
        <w:contextualSpacing/>
        <w:rPr>
          <w:rFonts w:ascii="Times New Roman" w:hAnsi="Times New Roman"/>
        </w:rPr>
      </w:pPr>
    </w:p>
    <w:p w:rsidR="00605578" w:rsidRDefault="00605578" w:rsidP="00E65FFF">
      <w:pPr>
        <w:ind w:left="780"/>
        <w:contextualSpacing/>
        <w:rPr>
          <w:rFonts w:ascii="Times New Roman" w:hAnsi="Times New Roman"/>
        </w:rPr>
      </w:pPr>
    </w:p>
    <w:p w:rsidR="00605578" w:rsidRDefault="00605578" w:rsidP="00E65FFF">
      <w:pPr>
        <w:ind w:left="780"/>
        <w:contextualSpacing/>
        <w:rPr>
          <w:rFonts w:ascii="Times New Roman" w:hAnsi="Times New Roman"/>
        </w:rPr>
      </w:pPr>
    </w:p>
    <w:p w:rsidR="00605578" w:rsidRDefault="00605578" w:rsidP="00E65FFF">
      <w:pPr>
        <w:ind w:left="780"/>
        <w:contextualSpacing/>
        <w:rPr>
          <w:rFonts w:ascii="Times New Roman" w:hAnsi="Times New Roman"/>
        </w:rPr>
      </w:pPr>
    </w:p>
    <w:p w:rsidR="00605578" w:rsidRDefault="00605578" w:rsidP="00E65FFF">
      <w:pPr>
        <w:ind w:left="780"/>
        <w:contextualSpacing/>
        <w:rPr>
          <w:rFonts w:ascii="Times New Roman" w:hAnsi="Times New Roman"/>
        </w:rPr>
      </w:pPr>
    </w:p>
    <w:p w:rsidR="00605578" w:rsidRDefault="00605578" w:rsidP="00E65FFF">
      <w:pPr>
        <w:ind w:left="780"/>
        <w:contextualSpacing/>
        <w:rPr>
          <w:rFonts w:ascii="Times New Roman" w:hAnsi="Times New Roman"/>
        </w:rPr>
      </w:pPr>
    </w:p>
    <w:p w:rsidR="00605578" w:rsidRDefault="00605578" w:rsidP="00E65FFF">
      <w:pPr>
        <w:ind w:left="780"/>
        <w:contextualSpacing/>
        <w:rPr>
          <w:rFonts w:ascii="Times New Roman" w:hAnsi="Times New Roman"/>
        </w:rPr>
      </w:pPr>
    </w:p>
    <w:p w:rsidR="00605578" w:rsidRDefault="00605578" w:rsidP="00E65FFF">
      <w:pPr>
        <w:ind w:left="780"/>
        <w:contextualSpacing/>
        <w:rPr>
          <w:rFonts w:ascii="Times New Roman" w:hAnsi="Times New Roman"/>
        </w:rPr>
      </w:pPr>
    </w:p>
    <w:p w:rsidR="00605578" w:rsidRDefault="00605578" w:rsidP="00E65FFF">
      <w:pPr>
        <w:ind w:left="780"/>
        <w:contextualSpacing/>
        <w:rPr>
          <w:rFonts w:ascii="Times New Roman" w:hAnsi="Times New Roman"/>
        </w:rPr>
      </w:pPr>
    </w:p>
    <w:p w:rsidR="00605578" w:rsidRDefault="00605578" w:rsidP="00E65FFF">
      <w:pPr>
        <w:ind w:left="780"/>
        <w:contextualSpacing/>
        <w:rPr>
          <w:rFonts w:ascii="Times New Roman" w:hAnsi="Times New Roman"/>
        </w:rPr>
      </w:pPr>
    </w:p>
    <w:p w:rsidR="00605578" w:rsidRDefault="00605578" w:rsidP="00E65FFF">
      <w:pPr>
        <w:ind w:left="780"/>
        <w:contextualSpacing/>
        <w:rPr>
          <w:rFonts w:ascii="Times New Roman" w:hAnsi="Times New Roman"/>
        </w:rPr>
      </w:pPr>
    </w:p>
    <w:p w:rsidR="00605578" w:rsidRDefault="00605578" w:rsidP="00E65FFF">
      <w:pPr>
        <w:ind w:left="780"/>
        <w:contextualSpacing/>
        <w:rPr>
          <w:rFonts w:ascii="Times New Roman" w:hAnsi="Times New Roman"/>
        </w:rPr>
      </w:pPr>
    </w:p>
    <w:p w:rsidR="00605578" w:rsidRDefault="00605578" w:rsidP="00E65FFF">
      <w:pPr>
        <w:ind w:left="780"/>
        <w:contextualSpacing/>
        <w:rPr>
          <w:rFonts w:ascii="Times New Roman" w:hAnsi="Times New Roman"/>
        </w:rPr>
      </w:pPr>
    </w:p>
    <w:p w:rsidR="00605578" w:rsidRDefault="00605578" w:rsidP="00E65FFF">
      <w:pPr>
        <w:ind w:left="780"/>
        <w:contextualSpacing/>
        <w:rPr>
          <w:rFonts w:ascii="Times New Roman" w:hAnsi="Times New Roman"/>
        </w:rPr>
      </w:pPr>
    </w:p>
    <w:p w:rsidR="00605578" w:rsidRDefault="00605578" w:rsidP="00E65FFF">
      <w:pPr>
        <w:ind w:left="780"/>
        <w:contextualSpacing/>
        <w:rPr>
          <w:rFonts w:ascii="Times New Roman" w:hAnsi="Times New Roman"/>
        </w:rPr>
      </w:pPr>
    </w:p>
    <w:p w:rsidR="00605578" w:rsidRDefault="00605578" w:rsidP="00E65FFF">
      <w:pPr>
        <w:ind w:left="780"/>
        <w:contextualSpacing/>
        <w:rPr>
          <w:rFonts w:ascii="Times New Roman" w:hAnsi="Times New Roman"/>
        </w:rPr>
      </w:pPr>
    </w:p>
    <w:p w:rsidR="00605578" w:rsidRDefault="00605578" w:rsidP="00E65FFF">
      <w:pPr>
        <w:ind w:left="780"/>
        <w:contextualSpacing/>
        <w:rPr>
          <w:rFonts w:ascii="Times New Roman" w:hAnsi="Times New Roman"/>
        </w:rPr>
      </w:pPr>
    </w:p>
    <w:p w:rsidR="00605578" w:rsidRDefault="00605578" w:rsidP="00E65FFF">
      <w:pPr>
        <w:ind w:left="780"/>
        <w:contextualSpacing/>
        <w:rPr>
          <w:rFonts w:ascii="Times New Roman" w:hAnsi="Times New Roman"/>
        </w:rPr>
      </w:pPr>
    </w:p>
    <w:p w:rsidR="00605578" w:rsidRDefault="00605578" w:rsidP="00E65FFF">
      <w:pPr>
        <w:ind w:left="780"/>
        <w:contextualSpacing/>
        <w:rPr>
          <w:rFonts w:ascii="Times New Roman" w:hAnsi="Times New Roman"/>
        </w:rPr>
      </w:pPr>
    </w:p>
    <w:p w:rsidR="00605578" w:rsidRDefault="00605578" w:rsidP="00E65FFF">
      <w:pPr>
        <w:ind w:left="780"/>
        <w:contextualSpacing/>
        <w:rPr>
          <w:rFonts w:ascii="Times New Roman" w:hAnsi="Times New Roman"/>
        </w:rPr>
      </w:pPr>
    </w:p>
    <w:p w:rsidR="00605578" w:rsidRDefault="00605578" w:rsidP="00E65FFF">
      <w:pPr>
        <w:ind w:left="780"/>
        <w:contextualSpacing/>
        <w:rPr>
          <w:rFonts w:ascii="Times New Roman" w:hAnsi="Times New Roman"/>
        </w:rPr>
      </w:pPr>
    </w:p>
    <w:p w:rsidR="00605578" w:rsidRDefault="00605578" w:rsidP="00E65FFF">
      <w:pPr>
        <w:ind w:left="780"/>
        <w:contextualSpacing/>
        <w:rPr>
          <w:rFonts w:ascii="Times New Roman" w:hAnsi="Times New Roman"/>
        </w:rPr>
      </w:pPr>
    </w:p>
    <w:p w:rsidR="00605578" w:rsidRDefault="00605578" w:rsidP="00E65FFF">
      <w:pPr>
        <w:ind w:left="780"/>
        <w:contextualSpacing/>
        <w:rPr>
          <w:rFonts w:ascii="Times New Roman" w:hAnsi="Times New Roman"/>
        </w:rPr>
      </w:pPr>
    </w:p>
    <w:p w:rsidR="00605578" w:rsidRDefault="00605578" w:rsidP="00E65FFF">
      <w:pPr>
        <w:ind w:left="780"/>
        <w:contextualSpacing/>
        <w:rPr>
          <w:rFonts w:ascii="Times New Roman" w:hAnsi="Times New Roman"/>
        </w:rPr>
      </w:pPr>
    </w:p>
    <w:p w:rsidR="00605578" w:rsidRDefault="00605578" w:rsidP="00E65FFF">
      <w:pPr>
        <w:ind w:left="780"/>
        <w:contextualSpacing/>
        <w:rPr>
          <w:rFonts w:ascii="Times New Roman" w:hAnsi="Times New Roman"/>
        </w:rPr>
      </w:pPr>
    </w:p>
    <w:p w:rsidR="00605578" w:rsidRDefault="00605578" w:rsidP="00E65FFF">
      <w:pPr>
        <w:ind w:left="780"/>
        <w:contextualSpacing/>
        <w:rPr>
          <w:rFonts w:ascii="Times New Roman" w:hAnsi="Times New Roman"/>
        </w:rPr>
      </w:pPr>
    </w:p>
    <w:p w:rsidR="00605578" w:rsidRDefault="00605578" w:rsidP="00E65FFF">
      <w:pPr>
        <w:ind w:left="780"/>
        <w:contextualSpacing/>
        <w:rPr>
          <w:rFonts w:ascii="Times New Roman" w:hAnsi="Times New Roman"/>
        </w:rPr>
      </w:pPr>
    </w:p>
    <w:p w:rsidR="00605578" w:rsidRDefault="00605578" w:rsidP="00E65FFF">
      <w:pPr>
        <w:ind w:left="780"/>
        <w:contextualSpacing/>
        <w:rPr>
          <w:rFonts w:ascii="Times New Roman" w:hAnsi="Times New Roman"/>
        </w:rPr>
      </w:pPr>
    </w:p>
    <w:p w:rsidR="00605578" w:rsidRDefault="00605578" w:rsidP="00E65FFF">
      <w:pPr>
        <w:ind w:left="780"/>
        <w:contextualSpacing/>
        <w:rPr>
          <w:rFonts w:ascii="Times New Roman" w:hAnsi="Times New Roman"/>
        </w:rPr>
      </w:pPr>
    </w:p>
    <w:p w:rsidR="00605578" w:rsidRDefault="00605578" w:rsidP="00E65FFF">
      <w:pPr>
        <w:ind w:left="780"/>
        <w:contextualSpacing/>
        <w:rPr>
          <w:rFonts w:ascii="Times New Roman" w:hAnsi="Times New Roman"/>
        </w:rPr>
      </w:pPr>
    </w:p>
    <w:p w:rsidR="00605578" w:rsidRDefault="00605578" w:rsidP="00E65FFF">
      <w:pPr>
        <w:ind w:left="780"/>
        <w:contextualSpacing/>
        <w:rPr>
          <w:rFonts w:ascii="Times New Roman" w:hAnsi="Times New Roman"/>
        </w:rPr>
      </w:pPr>
    </w:p>
    <w:p w:rsidR="00605578" w:rsidRDefault="00605578" w:rsidP="00E65FFF">
      <w:pPr>
        <w:ind w:left="780"/>
        <w:contextualSpacing/>
        <w:rPr>
          <w:rFonts w:ascii="Times New Roman" w:hAnsi="Times New Roman"/>
        </w:rPr>
      </w:pPr>
    </w:p>
    <w:p w:rsidR="00605578" w:rsidRPr="00C36A6F" w:rsidRDefault="00605578" w:rsidP="00E65FFF">
      <w:pPr>
        <w:ind w:left="780"/>
        <w:contextualSpacing/>
        <w:rPr>
          <w:rFonts w:ascii="Times New Roman" w:hAnsi="Times New Roman"/>
        </w:rPr>
      </w:pPr>
    </w:p>
    <w:p w:rsidR="00E65FFF" w:rsidRPr="006131C9" w:rsidRDefault="00605578" w:rsidP="00512FAB">
      <w:pPr>
        <w:ind w:left="363" w:right="6" w:firstLine="571"/>
        <w:contextualSpacing/>
        <w:jc w:val="center"/>
        <w:rPr>
          <w:rFonts w:ascii="Times New Roman" w:hAnsi="Times New Roman"/>
        </w:rPr>
      </w:pPr>
      <w:r>
        <w:rPr>
          <w:rFonts w:ascii="Times New Roman" w:hAnsi="Times New Roman"/>
          <w:b/>
          <w:sz w:val="28"/>
          <w:szCs w:val="28"/>
        </w:rPr>
        <w:lastRenderedPageBreak/>
        <w:t>ОСОБЕННОСТИ ОБУЧАЮЩИХСЯ С ЗПР</w:t>
      </w:r>
    </w:p>
    <w:p w:rsidR="00E65FFF" w:rsidRPr="006131C9" w:rsidRDefault="00E65FFF" w:rsidP="00E65FFF">
      <w:pPr>
        <w:tabs>
          <w:tab w:val="center" w:pos="363"/>
          <w:tab w:val="center" w:pos="4480"/>
        </w:tabs>
        <w:spacing w:after="12"/>
        <w:contextualSpacing/>
        <w:rPr>
          <w:rFonts w:ascii="Times New Roman" w:hAnsi="Times New Roman"/>
        </w:rPr>
      </w:pPr>
      <w:r w:rsidRPr="006131C9">
        <w:rPr>
          <w:rFonts w:ascii="Times New Roman" w:eastAsia="Calibri" w:hAnsi="Times New Roman"/>
        </w:rPr>
        <w:tab/>
      </w:r>
      <w:r w:rsidRPr="006131C9">
        <w:rPr>
          <w:rFonts w:ascii="Times New Roman" w:hAnsi="Times New Roman"/>
        </w:rPr>
        <w:t xml:space="preserve"> </w:t>
      </w:r>
      <w:r w:rsidRPr="006131C9">
        <w:rPr>
          <w:rFonts w:ascii="Times New Roman" w:hAnsi="Times New Roman"/>
        </w:rPr>
        <w:tab/>
      </w:r>
      <w:r w:rsidRPr="006131C9">
        <w:rPr>
          <w:rFonts w:ascii="Times New Roman" w:hAnsi="Times New Roman"/>
          <w:b/>
        </w:rPr>
        <w:t>Особенности познавательной сферы детей с ЗПР и их коррекция.</w:t>
      </w:r>
      <w:r w:rsidRPr="006131C9">
        <w:rPr>
          <w:rFonts w:ascii="Times New Roman" w:hAnsi="Times New Roman"/>
        </w:rPr>
        <w:t xml:space="preserve"> </w:t>
      </w:r>
    </w:p>
    <w:p w:rsidR="00E65FFF" w:rsidRPr="006131C9" w:rsidRDefault="00E65FFF" w:rsidP="00E65FFF">
      <w:pPr>
        <w:ind w:left="363" w:right="6" w:firstLine="571"/>
        <w:contextualSpacing/>
        <w:rPr>
          <w:rFonts w:ascii="Times New Roman" w:hAnsi="Times New Roman"/>
        </w:rPr>
      </w:pPr>
      <w:r w:rsidRPr="006131C9">
        <w:rPr>
          <w:rFonts w:ascii="Times New Roman" w:hAnsi="Times New Roman"/>
        </w:rPr>
        <w:t xml:space="preserve">Каждая форма педагогического общения с детьми ЗПР должна иметь три четко определенные цели: образовательную, воспитательную и коррекционно-развивающую. </w:t>
      </w:r>
    </w:p>
    <w:p w:rsidR="00E65FFF" w:rsidRPr="006131C9" w:rsidRDefault="00E65FFF" w:rsidP="00E65FFF">
      <w:pPr>
        <w:ind w:left="363" w:right="6" w:firstLine="571"/>
        <w:contextualSpacing/>
        <w:rPr>
          <w:rFonts w:ascii="Times New Roman" w:hAnsi="Times New Roman"/>
        </w:rPr>
      </w:pPr>
      <w:r w:rsidRPr="006131C9">
        <w:rPr>
          <w:rFonts w:ascii="Times New Roman" w:hAnsi="Times New Roman"/>
          <w:i/>
        </w:rPr>
        <w:t xml:space="preserve">Образовательная цель </w:t>
      </w:r>
      <w:r w:rsidRPr="006131C9">
        <w:rPr>
          <w:rFonts w:ascii="Times New Roman" w:hAnsi="Times New Roman"/>
        </w:rPr>
        <w:t>должна определять задачи усвоения учебного программного материала,</w:t>
      </w:r>
      <w:r w:rsidRPr="006131C9">
        <w:rPr>
          <w:rFonts w:ascii="Times New Roman" w:hAnsi="Times New Roman"/>
          <w:i/>
        </w:rPr>
        <w:t xml:space="preserve"> </w:t>
      </w:r>
      <w:r w:rsidRPr="006131C9">
        <w:rPr>
          <w:rFonts w:ascii="Times New Roman" w:hAnsi="Times New Roman"/>
        </w:rPr>
        <w:t xml:space="preserve">овладения детьми определенными учебными знаниями, умениями и навыками. </w:t>
      </w:r>
    </w:p>
    <w:p w:rsidR="00E65FFF" w:rsidRPr="006131C9" w:rsidRDefault="00E65FFF" w:rsidP="00E65FFF">
      <w:pPr>
        <w:tabs>
          <w:tab w:val="center" w:pos="2711"/>
          <w:tab w:val="center" w:pos="5061"/>
        </w:tabs>
        <w:contextualSpacing/>
        <w:rPr>
          <w:rFonts w:ascii="Times New Roman" w:hAnsi="Times New Roman"/>
        </w:rPr>
      </w:pPr>
      <w:r w:rsidRPr="006131C9">
        <w:rPr>
          <w:rFonts w:ascii="Times New Roman" w:eastAsia="Calibri" w:hAnsi="Times New Roman"/>
        </w:rPr>
        <w:tab/>
      </w:r>
      <w:r w:rsidRPr="006131C9">
        <w:rPr>
          <w:rFonts w:ascii="Times New Roman" w:hAnsi="Times New Roman"/>
        </w:rPr>
        <w:t>Формулировка отражает содержание занятия.</w:t>
      </w:r>
      <w:r w:rsidRPr="006131C9">
        <w:rPr>
          <w:rFonts w:ascii="Times New Roman" w:hAnsi="Times New Roman"/>
          <w:vertAlign w:val="subscript"/>
        </w:rPr>
        <w:t xml:space="preserve"> </w:t>
      </w:r>
      <w:r w:rsidRPr="006131C9">
        <w:rPr>
          <w:rFonts w:ascii="Times New Roman" w:hAnsi="Times New Roman"/>
          <w:vertAlign w:val="subscript"/>
        </w:rPr>
        <w:tab/>
      </w:r>
      <w:r w:rsidRPr="006131C9">
        <w:rPr>
          <w:rFonts w:ascii="Times New Roman" w:hAnsi="Times New Roman"/>
        </w:rPr>
        <w:t xml:space="preserve"> </w:t>
      </w:r>
    </w:p>
    <w:p w:rsidR="00E65FFF" w:rsidRPr="006131C9" w:rsidRDefault="00E65FFF" w:rsidP="00E65FFF">
      <w:pPr>
        <w:ind w:left="363" w:right="6" w:firstLine="571"/>
        <w:contextualSpacing/>
        <w:rPr>
          <w:rFonts w:ascii="Times New Roman" w:hAnsi="Times New Roman"/>
        </w:rPr>
      </w:pPr>
      <w:r w:rsidRPr="006131C9">
        <w:rPr>
          <w:rFonts w:ascii="Times New Roman" w:hAnsi="Times New Roman"/>
          <w:i/>
        </w:rPr>
        <w:t xml:space="preserve">Воспитательная цель </w:t>
      </w:r>
      <w:r w:rsidRPr="006131C9">
        <w:rPr>
          <w:rFonts w:ascii="Times New Roman" w:hAnsi="Times New Roman"/>
        </w:rPr>
        <w:t>должна определять задачи формирования высших ценностей,</w:t>
      </w:r>
      <w:r w:rsidRPr="006131C9">
        <w:rPr>
          <w:rFonts w:ascii="Times New Roman" w:hAnsi="Times New Roman"/>
          <w:i/>
        </w:rPr>
        <w:t xml:space="preserve"> </w:t>
      </w:r>
      <w:r w:rsidRPr="006131C9">
        <w:rPr>
          <w:rFonts w:ascii="Times New Roman" w:hAnsi="Times New Roman"/>
        </w:rPr>
        <w:t xml:space="preserve">совершенствования моделей поведения, овладения детьми коммуникативными умениями, развития социальной активности и т.д. </w:t>
      </w:r>
    </w:p>
    <w:p w:rsidR="00E65FFF" w:rsidRPr="006131C9" w:rsidRDefault="00E65FFF" w:rsidP="00E65FFF">
      <w:pPr>
        <w:ind w:left="363" w:right="6" w:firstLine="571"/>
        <w:contextualSpacing/>
        <w:rPr>
          <w:rFonts w:ascii="Times New Roman" w:hAnsi="Times New Roman"/>
        </w:rPr>
      </w:pPr>
      <w:r w:rsidRPr="006131C9">
        <w:rPr>
          <w:rFonts w:ascii="Times New Roman" w:hAnsi="Times New Roman"/>
          <w:i/>
        </w:rPr>
        <w:t xml:space="preserve">Коррекционно-развивающая цель </w:t>
      </w:r>
      <w:r w:rsidRPr="006131C9">
        <w:rPr>
          <w:rFonts w:ascii="Times New Roman" w:hAnsi="Times New Roman"/>
        </w:rPr>
        <w:t>должна четко ориентировать педагога на развитие психических</w:t>
      </w:r>
      <w:r w:rsidRPr="006131C9">
        <w:rPr>
          <w:rFonts w:ascii="Times New Roman" w:hAnsi="Times New Roman"/>
          <w:i/>
        </w:rPr>
        <w:t xml:space="preserve"> </w:t>
      </w:r>
      <w:r w:rsidRPr="006131C9">
        <w:rPr>
          <w:rFonts w:ascii="Times New Roman" w:hAnsi="Times New Roman"/>
        </w:rPr>
        <w:t>процессов, эмоционально-волевой сферы ребенка, на исправление и компенсацию имеющихся недостатков специальными педагогическими и психологическими приемами. Эта цель должна быть предельно конкретной и направленной на активизацию тех психических функций, которые будут максимально задействованы на уроке. Реализация коррекционно-развивающей цели предполагает включение в урок специальных коррекционно-развивающих упражнений для совершенствования высших психических функций, эмоционально</w:t>
      </w:r>
      <w:r w:rsidRPr="006131C9">
        <w:rPr>
          <w:rFonts w:ascii="Times New Roman" w:hAnsi="Times New Roman"/>
          <w:vertAlign w:val="subscript"/>
        </w:rPr>
        <w:t xml:space="preserve"> </w:t>
      </w:r>
      <w:r w:rsidRPr="006131C9">
        <w:rPr>
          <w:rFonts w:ascii="Times New Roman" w:hAnsi="Times New Roman"/>
        </w:rPr>
        <w:t xml:space="preserve">-волевой, познавательной сфер и пр. </w:t>
      </w:r>
    </w:p>
    <w:p w:rsidR="00E65FFF" w:rsidRPr="006131C9" w:rsidRDefault="00E65FFF" w:rsidP="00E65FFF">
      <w:pPr>
        <w:ind w:left="363" w:right="6" w:firstLine="571"/>
        <w:contextualSpacing/>
        <w:rPr>
          <w:rFonts w:ascii="Times New Roman" w:hAnsi="Times New Roman"/>
        </w:rPr>
      </w:pPr>
      <w:r w:rsidRPr="006131C9">
        <w:rPr>
          <w:rFonts w:ascii="Times New Roman" w:hAnsi="Times New Roman"/>
        </w:rPr>
        <w:t xml:space="preserve">Ввиду психологических особенностей детей с ЗПР, с целью усиления практической направленности обучения проводится коррекционная работа, которая включает следующие направления. </w:t>
      </w:r>
      <w:r w:rsidRPr="006131C9">
        <w:rPr>
          <w:rFonts w:ascii="Times New Roman" w:hAnsi="Times New Roman"/>
        </w:rPr>
        <w:tab/>
        <w:t xml:space="preserve"> </w:t>
      </w:r>
    </w:p>
    <w:p w:rsidR="00E65FFF" w:rsidRPr="006131C9" w:rsidRDefault="00E65FFF" w:rsidP="00E65FFF">
      <w:pPr>
        <w:spacing w:after="70"/>
        <w:ind w:left="363" w:right="6" w:firstLine="571"/>
        <w:contextualSpacing/>
        <w:rPr>
          <w:rFonts w:ascii="Times New Roman" w:hAnsi="Times New Roman"/>
        </w:rPr>
      </w:pPr>
      <w:r w:rsidRPr="006131C9">
        <w:rPr>
          <w:rFonts w:ascii="Times New Roman" w:hAnsi="Times New Roman"/>
          <w:u w:val="single" w:color="000000"/>
        </w:rPr>
        <w:t>Совершенствование движений и сенсомоторного развития</w:t>
      </w:r>
      <w:r w:rsidRPr="006131C9">
        <w:rPr>
          <w:rFonts w:ascii="Times New Roman" w:hAnsi="Times New Roman"/>
        </w:rPr>
        <w:t>: развитие мелкой моторики и пальцев рук; развитие навыков каллиграфии; развитие артикуляционной моторики.</w:t>
      </w:r>
      <w:r w:rsidRPr="006131C9">
        <w:rPr>
          <w:rFonts w:ascii="Times New Roman" w:hAnsi="Times New Roman"/>
          <w:vertAlign w:val="subscript"/>
        </w:rPr>
        <w:t xml:space="preserve"> </w:t>
      </w:r>
      <w:r w:rsidRPr="006131C9">
        <w:rPr>
          <w:rFonts w:ascii="Times New Roman" w:hAnsi="Times New Roman"/>
          <w:vertAlign w:val="subscript"/>
        </w:rPr>
        <w:tab/>
      </w:r>
      <w:r w:rsidRPr="006131C9">
        <w:rPr>
          <w:rFonts w:ascii="Times New Roman" w:hAnsi="Times New Roman"/>
        </w:rPr>
        <w:t xml:space="preserve"> </w:t>
      </w:r>
    </w:p>
    <w:p w:rsidR="00E65FFF" w:rsidRPr="006131C9" w:rsidRDefault="00E65FFF" w:rsidP="00E65FFF">
      <w:pPr>
        <w:ind w:left="363" w:right="6" w:firstLine="571"/>
        <w:contextualSpacing/>
        <w:rPr>
          <w:rFonts w:ascii="Times New Roman" w:hAnsi="Times New Roman"/>
        </w:rPr>
      </w:pPr>
      <w:r w:rsidRPr="006131C9">
        <w:rPr>
          <w:rFonts w:ascii="Times New Roman" w:hAnsi="Times New Roman"/>
          <w:u w:val="single" w:color="000000"/>
        </w:rPr>
        <w:t>Коррекция отдельных сторон психической деятельности</w:t>
      </w:r>
      <w:r w:rsidRPr="006131C9">
        <w:rPr>
          <w:rFonts w:ascii="Times New Roman" w:hAnsi="Times New Roman"/>
        </w:rPr>
        <w:t>: коррекция – развитие восприятия, представлений, ощущений; коррекция – развитие памяти; коррекция – развитие внимания; формирование обобщенных представлений о свойствах предметов (цвет, форма, величина); развитие пространственных представлений и ориентации; развитие представлений о времени.</w:t>
      </w:r>
      <w:r w:rsidRPr="006131C9">
        <w:rPr>
          <w:rFonts w:ascii="Times New Roman" w:hAnsi="Times New Roman"/>
          <w:vertAlign w:val="subscript"/>
        </w:rPr>
        <w:t xml:space="preserve"> </w:t>
      </w:r>
      <w:r w:rsidRPr="006131C9">
        <w:rPr>
          <w:rFonts w:ascii="Times New Roman" w:hAnsi="Times New Roman"/>
          <w:vertAlign w:val="subscript"/>
        </w:rPr>
        <w:tab/>
      </w:r>
      <w:r w:rsidRPr="006131C9">
        <w:rPr>
          <w:rFonts w:ascii="Times New Roman" w:hAnsi="Times New Roman"/>
        </w:rPr>
        <w:t xml:space="preserve"> </w:t>
      </w:r>
    </w:p>
    <w:p w:rsidR="00E65FFF" w:rsidRPr="006131C9" w:rsidRDefault="00E65FFF" w:rsidP="00E65FFF">
      <w:pPr>
        <w:ind w:left="363" w:right="6" w:firstLine="566"/>
        <w:contextualSpacing/>
        <w:rPr>
          <w:rFonts w:ascii="Times New Roman" w:hAnsi="Times New Roman"/>
        </w:rPr>
      </w:pPr>
      <w:r w:rsidRPr="006131C9">
        <w:rPr>
          <w:rFonts w:ascii="Times New Roman" w:hAnsi="Times New Roman"/>
        </w:rPr>
        <w:t xml:space="preserve">Развитие различных видов мышления: развитие наглядно-образного мышления; развитие словесно-логического мышления (умение видеть и устанавливать логические связи между предметами, явлениями и событиями). </w:t>
      </w:r>
    </w:p>
    <w:p w:rsidR="00E65FFF" w:rsidRPr="006131C9" w:rsidRDefault="00E65FFF" w:rsidP="00E65FFF">
      <w:pPr>
        <w:ind w:left="363" w:right="6" w:firstLine="571"/>
        <w:contextualSpacing/>
        <w:rPr>
          <w:rFonts w:ascii="Times New Roman" w:hAnsi="Times New Roman"/>
        </w:rPr>
      </w:pPr>
      <w:r w:rsidRPr="006131C9">
        <w:rPr>
          <w:rFonts w:ascii="Times New Roman" w:hAnsi="Times New Roman"/>
          <w:u w:val="single" w:color="000000"/>
        </w:rPr>
        <w:t>Развитие основных мыслительных операций</w:t>
      </w:r>
      <w:r w:rsidRPr="006131C9">
        <w:rPr>
          <w:rFonts w:ascii="Times New Roman" w:hAnsi="Times New Roman"/>
        </w:rPr>
        <w:t xml:space="preserve">: развитие умения сравнивать, анализировать; развитие умения выделять сходство и различие понятий; умение работать по словесной и письменной инструкциям, алгоритму; умение планировать деятельность. </w:t>
      </w:r>
    </w:p>
    <w:p w:rsidR="00E65FFF" w:rsidRPr="006131C9" w:rsidRDefault="00E65FFF" w:rsidP="00E65FFF">
      <w:pPr>
        <w:ind w:left="363" w:right="6" w:firstLine="571"/>
        <w:contextualSpacing/>
        <w:rPr>
          <w:rFonts w:ascii="Times New Roman" w:hAnsi="Times New Roman"/>
        </w:rPr>
      </w:pPr>
      <w:r w:rsidRPr="006131C9">
        <w:rPr>
          <w:rFonts w:ascii="Times New Roman" w:hAnsi="Times New Roman"/>
          <w:u w:val="single" w:color="000000"/>
        </w:rPr>
        <w:t>Коррекция нарушений в развитии эмоционально-личностной сферы:</w:t>
      </w:r>
      <w:r w:rsidRPr="006131C9">
        <w:rPr>
          <w:rFonts w:ascii="Times New Roman" w:hAnsi="Times New Roman"/>
        </w:rPr>
        <w:t xml:space="preserve"> </w:t>
      </w:r>
      <w:r w:rsidRPr="006131C9">
        <w:rPr>
          <w:rFonts w:ascii="Times New Roman" w:hAnsi="Times New Roman"/>
          <w:u w:val="single" w:color="000000"/>
        </w:rPr>
        <w:t>развитие</w:t>
      </w:r>
      <w:r w:rsidRPr="006131C9">
        <w:rPr>
          <w:rFonts w:ascii="Times New Roman" w:hAnsi="Times New Roman"/>
        </w:rPr>
        <w:t xml:space="preserve"> </w:t>
      </w:r>
      <w:r w:rsidRPr="006131C9">
        <w:rPr>
          <w:rFonts w:ascii="Times New Roman" w:hAnsi="Times New Roman"/>
          <w:u w:val="single" w:color="000000"/>
        </w:rPr>
        <w:t>ини</w:t>
      </w:r>
      <w:r w:rsidRPr="006131C9">
        <w:rPr>
          <w:rFonts w:ascii="Times New Roman" w:hAnsi="Times New Roman"/>
        </w:rPr>
        <w:t>циативности, стремления доводить начатое дело до конца; формирование умения преодолевать трудности; воспитание самостоятельности принятия решения; формирование адекватности чувств; формирование устойчивой и адекватной самооценки; формирование умения анализировать свою деятельность; воспитание правильного отношения к критике.</w:t>
      </w:r>
      <w:r w:rsidRPr="006131C9">
        <w:rPr>
          <w:rFonts w:ascii="Times New Roman" w:hAnsi="Times New Roman"/>
          <w:vertAlign w:val="subscript"/>
        </w:rPr>
        <w:t xml:space="preserve"> </w:t>
      </w:r>
      <w:r w:rsidRPr="006131C9">
        <w:rPr>
          <w:rFonts w:ascii="Times New Roman" w:hAnsi="Times New Roman"/>
          <w:vertAlign w:val="subscript"/>
        </w:rPr>
        <w:tab/>
      </w:r>
      <w:r w:rsidRPr="006131C9">
        <w:rPr>
          <w:rFonts w:ascii="Times New Roman" w:hAnsi="Times New Roman"/>
        </w:rPr>
        <w:t xml:space="preserve"> </w:t>
      </w:r>
    </w:p>
    <w:p w:rsidR="00E65FFF" w:rsidRPr="006131C9" w:rsidRDefault="00E65FFF" w:rsidP="00E65FFF">
      <w:pPr>
        <w:ind w:left="363" w:right="6" w:firstLine="571"/>
        <w:contextualSpacing/>
        <w:rPr>
          <w:rFonts w:ascii="Times New Roman" w:hAnsi="Times New Roman"/>
        </w:rPr>
      </w:pPr>
      <w:r w:rsidRPr="006131C9">
        <w:rPr>
          <w:rFonts w:ascii="Times New Roman" w:hAnsi="Times New Roman"/>
          <w:u w:val="single" w:color="000000"/>
        </w:rPr>
        <w:t>Коррекция</w:t>
      </w:r>
      <w:r w:rsidRPr="006131C9">
        <w:rPr>
          <w:rFonts w:ascii="Times New Roman" w:hAnsi="Times New Roman"/>
        </w:rPr>
        <w:t xml:space="preserve"> </w:t>
      </w:r>
      <w:r w:rsidR="00512FAB">
        <w:rPr>
          <w:rFonts w:ascii="Times New Roman" w:hAnsi="Times New Roman"/>
        </w:rPr>
        <w:t>-</w:t>
      </w:r>
      <w:r w:rsidRPr="006131C9">
        <w:rPr>
          <w:rFonts w:ascii="Times New Roman" w:hAnsi="Times New Roman"/>
        </w:rPr>
        <w:t xml:space="preserve"> </w:t>
      </w:r>
      <w:r w:rsidRPr="006131C9">
        <w:rPr>
          <w:rFonts w:ascii="Times New Roman" w:hAnsi="Times New Roman"/>
          <w:u w:val="single" w:color="000000"/>
        </w:rPr>
        <w:t>развитие речи</w:t>
      </w:r>
      <w:r w:rsidRPr="006131C9">
        <w:rPr>
          <w:rFonts w:ascii="Times New Roman" w:hAnsi="Times New Roman"/>
          <w:b/>
          <w:u w:val="single" w:color="000000"/>
        </w:rPr>
        <w:t>:</w:t>
      </w:r>
      <w:r w:rsidRPr="006131C9">
        <w:rPr>
          <w:rFonts w:ascii="Times New Roman" w:hAnsi="Times New Roman"/>
        </w:rPr>
        <w:t xml:space="preserve"> развитие фонематического восприятия; коррекция нарушений устной и письменной речи; коррекция монологической речи; коррекция диалогической речи; развитие лексико-грамматических средств языка. </w:t>
      </w:r>
    </w:p>
    <w:p w:rsidR="00E65FFF" w:rsidRPr="006131C9" w:rsidRDefault="00E65FFF" w:rsidP="00E65FFF">
      <w:pPr>
        <w:tabs>
          <w:tab w:val="center" w:pos="363"/>
          <w:tab w:val="center" w:pos="4700"/>
        </w:tabs>
        <w:contextualSpacing/>
        <w:rPr>
          <w:rFonts w:ascii="Times New Roman" w:hAnsi="Times New Roman"/>
        </w:rPr>
      </w:pPr>
      <w:r w:rsidRPr="006131C9">
        <w:rPr>
          <w:rFonts w:ascii="Times New Roman" w:eastAsia="Calibri" w:hAnsi="Times New Roman"/>
        </w:rPr>
        <w:tab/>
      </w:r>
      <w:r w:rsidRPr="006131C9">
        <w:rPr>
          <w:rFonts w:ascii="Times New Roman" w:hAnsi="Times New Roman"/>
          <w:vertAlign w:val="subscript"/>
        </w:rPr>
        <w:t xml:space="preserve"> </w:t>
      </w:r>
      <w:r w:rsidRPr="006131C9">
        <w:rPr>
          <w:rFonts w:ascii="Times New Roman" w:hAnsi="Times New Roman"/>
          <w:vertAlign w:val="subscript"/>
        </w:rPr>
        <w:tab/>
      </w:r>
      <w:r w:rsidRPr="006131C9">
        <w:rPr>
          <w:rFonts w:ascii="Times New Roman" w:hAnsi="Times New Roman"/>
        </w:rPr>
        <w:t xml:space="preserve">Расширение представлений об окружающем мире и обогащение словаря. </w:t>
      </w:r>
    </w:p>
    <w:p w:rsidR="00E65FFF" w:rsidRPr="006131C9" w:rsidRDefault="00E65FFF" w:rsidP="00E65FFF">
      <w:pPr>
        <w:ind w:left="952" w:right="6"/>
        <w:contextualSpacing/>
        <w:rPr>
          <w:rFonts w:ascii="Times New Roman" w:hAnsi="Times New Roman"/>
        </w:rPr>
      </w:pPr>
      <w:r w:rsidRPr="006131C9">
        <w:rPr>
          <w:rFonts w:ascii="Times New Roman" w:hAnsi="Times New Roman"/>
        </w:rPr>
        <w:t xml:space="preserve">Коррекция индивидуальных пробелов в знаниях. </w:t>
      </w:r>
    </w:p>
    <w:p w:rsidR="00E65FFF" w:rsidRPr="006131C9" w:rsidRDefault="00E65FFF" w:rsidP="00E65FFF">
      <w:pPr>
        <w:ind w:left="363" w:right="6" w:firstLine="571"/>
        <w:contextualSpacing/>
        <w:rPr>
          <w:rFonts w:ascii="Times New Roman" w:hAnsi="Times New Roman"/>
        </w:rPr>
      </w:pPr>
      <w:r w:rsidRPr="006131C9">
        <w:rPr>
          <w:rFonts w:ascii="Times New Roman" w:hAnsi="Times New Roman"/>
        </w:rPr>
        <w:t xml:space="preserve">Перед классами общего образования для детей с ЗПР стоят те же </w:t>
      </w:r>
      <w:r w:rsidRPr="006131C9">
        <w:rPr>
          <w:rFonts w:ascii="Times New Roman" w:hAnsi="Times New Roman"/>
          <w:b/>
        </w:rPr>
        <w:t>цели обучения</w:t>
      </w:r>
      <w:r w:rsidRPr="006131C9">
        <w:rPr>
          <w:rFonts w:ascii="Times New Roman" w:hAnsi="Times New Roman"/>
        </w:rPr>
        <w:t>, которые заложены в программах изучения литературы в 5—9 классах общеобразовательной школы</w:t>
      </w:r>
      <w:r w:rsidRPr="006131C9">
        <w:rPr>
          <w:rFonts w:ascii="Times New Roman" w:hAnsi="Times New Roman"/>
          <w:vertAlign w:val="subscript"/>
        </w:rPr>
        <w:t xml:space="preserve"> </w:t>
      </w:r>
      <w:r w:rsidRPr="006131C9">
        <w:rPr>
          <w:rFonts w:ascii="Times New Roman" w:hAnsi="Times New Roman"/>
          <w:vertAlign w:val="subscript"/>
        </w:rPr>
        <w:tab/>
      </w:r>
      <w:r w:rsidRPr="006131C9">
        <w:rPr>
          <w:rFonts w:ascii="Times New Roman" w:hAnsi="Times New Roman"/>
        </w:rPr>
        <w:t xml:space="preserve">. </w:t>
      </w:r>
    </w:p>
    <w:p w:rsidR="00E65FFF" w:rsidRPr="006131C9" w:rsidRDefault="00E65FFF" w:rsidP="00E65FFF">
      <w:pPr>
        <w:widowControl/>
        <w:numPr>
          <w:ilvl w:val="0"/>
          <w:numId w:val="3"/>
        </w:numPr>
        <w:spacing w:after="71"/>
        <w:ind w:right="6" w:firstLine="576"/>
        <w:contextualSpacing/>
        <w:jc w:val="both"/>
        <w:rPr>
          <w:rFonts w:ascii="Times New Roman" w:hAnsi="Times New Roman"/>
        </w:rPr>
      </w:pPr>
      <w:r w:rsidRPr="006131C9">
        <w:rPr>
          <w:rFonts w:ascii="Times New Roman" w:hAnsi="Times New Roman"/>
          <w:b/>
        </w:rPr>
        <w:t xml:space="preserve">воспитание </w:t>
      </w:r>
      <w:r w:rsidRPr="006131C9">
        <w:rPr>
          <w:rFonts w:ascii="Times New Roman" w:hAnsi="Times New Roman"/>
        </w:rPr>
        <w:t>духовно развитой личности,</w:t>
      </w:r>
      <w:r w:rsidRPr="006131C9">
        <w:rPr>
          <w:rFonts w:ascii="Times New Roman" w:hAnsi="Times New Roman"/>
          <w:b/>
        </w:rPr>
        <w:t xml:space="preserve"> </w:t>
      </w:r>
      <w:r w:rsidRPr="006131C9">
        <w:rPr>
          <w:rFonts w:ascii="Times New Roman" w:hAnsi="Times New Roman"/>
        </w:rPr>
        <w:t>формирование гуманистического мировоззрения,</w:t>
      </w:r>
      <w:r w:rsidRPr="006131C9">
        <w:rPr>
          <w:rFonts w:ascii="Times New Roman" w:hAnsi="Times New Roman"/>
          <w:b/>
        </w:rPr>
        <w:t xml:space="preserve"> </w:t>
      </w:r>
      <w:r w:rsidRPr="006131C9">
        <w:rPr>
          <w:rFonts w:ascii="Times New Roman" w:hAnsi="Times New Roman"/>
        </w:rPr>
        <w:t xml:space="preserve">гражданского сознания, чувства патриотизма, любви и уважения к литературе и ценностям отечественной культуры; </w:t>
      </w:r>
      <w:r w:rsidRPr="006131C9">
        <w:rPr>
          <w:rFonts w:ascii="Times New Roman" w:hAnsi="Times New Roman"/>
        </w:rPr>
        <w:tab/>
        <w:t xml:space="preserve"> </w:t>
      </w:r>
    </w:p>
    <w:p w:rsidR="00E65FFF" w:rsidRPr="006131C9" w:rsidRDefault="00E65FFF" w:rsidP="00E65FFF">
      <w:pPr>
        <w:widowControl/>
        <w:numPr>
          <w:ilvl w:val="0"/>
          <w:numId w:val="3"/>
        </w:numPr>
        <w:spacing w:after="60"/>
        <w:ind w:right="6" w:firstLine="576"/>
        <w:contextualSpacing/>
        <w:jc w:val="both"/>
        <w:rPr>
          <w:rFonts w:ascii="Times New Roman" w:hAnsi="Times New Roman"/>
        </w:rPr>
      </w:pPr>
      <w:r w:rsidRPr="006131C9">
        <w:rPr>
          <w:rFonts w:ascii="Times New Roman" w:hAnsi="Times New Roman"/>
          <w:b/>
        </w:rPr>
        <w:t xml:space="preserve">развитие </w:t>
      </w:r>
      <w:r w:rsidRPr="006131C9">
        <w:rPr>
          <w:rFonts w:ascii="Times New Roman" w:hAnsi="Times New Roman"/>
        </w:rPr>
        <w:t>эмоционального восприятия художественного текста,</w:t>
      </w:r>
      <w:r w:rsidRPr="006131C9">
        <w:rPr>
          <w:rFonts w:ascii="Times New Roman" w:hAnsi="Times New Roman"/>
          <w:b/>
        </w:rPr>
        <w:t xml:space="preserve"> </w:t>
      </w:r>
      <w:r w:rsidRPr="006131C9">
        <w:rPr>
          <w:rFonts w:ascii="Times New Roman" w:hAnsi="Times New Roman"/>
        </w:rPr>
        <w:t>образного и аналитического</w:t>
      </w:r>
      <w:r w:rsidRPr="006131C9">
        <w:rPr>
          <w:rFonts w:ascii="Times New Roman" w:hAnsi="Times New Roman"/>
          <w:b/>
        </w:rPr>
        <w:t xml:space="preserve"> </w:t>
      </w:r>
      <w:r w:rsidRPr="006131C9">
        <w:rPr>
          <w:rFonts w:ascii="Times New Roman" w:hAnsi="Times New Roman"/>
        </w:rPr>
        <w:t xml:space="preserve">мышления, творческого воображения, читательской культуры и понимания авторской позиции; формирование начальных представлений о специфике литературы в ряду других искусств, потребности в самостоятельном чтении художественных произведений; развитие устной и письменной речи учащихся; </w:t>
      </w:r>
      <w:r w:rsidRPr="006131C9">
        <w:rPr>
          <w:rFonts w:ascii="Times New Roman" w:hAnsi="Times New Roman"/>
        </w:rPr>
        <w:tab/>
        <w:t xml:space="preserve"> </w:t>
      </w:r>
    </w:p>
    <w:p w:rsidR="00E65FFF" w:rsidRPr="006131C9" w:rsidRDefault="00E65FFF" w:rsidP="00E65FFF">
      <w:pPr>
        <w:widowControl/>
        <w:numPr>
          <w:ilvl w:val="0"/>
          <w:numId w:val="3"/>
        </w:numPr>
        <w:spacing w:after="115"/>
        <w:ind w:right="6" w:firstLine="576"/>
        <w:contextualSpacing/>
        <w:jc w:val="both"/>
        <w:rPr>
          <w:rFonts w:ascii="Times New Roman" w:hAnsi="Times New Roman"/>
        </w:rPr>
      </w:pPr>
      <w:r w:rsidRPr="006131C9">
        <w:rPr>
          <w:rFonts w:ascii="Times New Roman" w:hAnsi="Times New Roman"/>
          <w:b/>
        </w:rPr>
        <w:lastRenderedPageBreak/>
        <w:t xml:space="preserve">освоение </w:t>
      </w:r>
      <w:r w:rsidRPr="006131C9">
        <w:rPr>
          <w:rFonts w:ascii="Times New Roman" w:hAnsi="Times New Roman"/>
        </w:rPr>
        <w:t>текстов художественных произведений в единстве формы и содержания,</w:t>
      </w:r>
      <w:r w:rsidRPr="006131C9">
        <w:rPr>
          <w:rFonts w:ascii="Times New Roman" w:hAnsi="Times New Roman"/>
          <w:b/>
        </w:rPr>
        <w:t xml:space="preserve"> </w:t>
      </w:r>
      <w:r w:rsidRPr="006131C9">
        <w:rPr>
          <w:rFonts w:ascii="Times New Roman" w:hAnsi="Times New Roman"/>
        </w:rPr>
        <w:t xml:space="preserve">основных </w:t>
      </w:r>
      <w:r w:rsidRPr="006131C9">
        <w:rPr>
          <w:rFonts w:ascii="Times New Roman" w:hAnsi="Times New Roman"/>
        </w:rPr>
        <w:tab/>
      </w:r>
      <w:r w:rsidRPr="006131C9">
        <w:rPr>
          <w:rFonts w:ascii="Times New Roman" w:hAnsi="Times New Roman"/>
          <w:b/>
        </w:rPr>
        <w:t xml:space="preserve"> </w:t>
      </w:r>
      <w:r w:rsidRPr="006131C9">
        <w:rPr>
          <w:rFonts w:ascii="Times New Roman" w:hAnsi="Times New Roman"/>
        </w:rPr>
        <w:t xml:space="preserve">историко-литературных сведений и теоретико-литературных понятий; </w:t>
      </w:r>
    </w:p>
    <w:p w:rsidR="00E65FFF" w:rsidRPr="006131C9" w:rsidRDefault="00E65FFF" w:rsidP="00E65FFF">
      <w:pPr>
        <w:widowControl/>
        <w:numPr>
          <w:ilvl w:val="0"/>
          <w:numId w:val="3"/>
        </w:numPr>
        <w:spacing w:after="65"/>
        <w:ind w:right="6" w:firstLine="576"/>
        <w:contextualSpacing/>
        <w:jc w:val="both"/>
        <w:rPr>
          <w:rFonts w:ascii="Times New Roman" w:hAnsi="Times New Roman"/>
        </w:rPr>
      </w:pPr>
      <w:r w:rsidRPr="006131C9">
        <w:rPr>
          <w:rFonts w:ascii="Times New Roman" w:hAnsi="Times New Roman"/>
          <w:b/>
        </w:rPr>
        <w:t xml:space="preserve">овладение </w:t>
      </w:r>
      <w:r w:rsidRPr="006131C9">
        <w:rPr>
          <w:rFonts w:ascii="Times New Roman" w:hAnsi="Times New Roman"/>
        </w:rPr>
        <w:t>умениями чтения и анализа художественных произведений с привлечением</w:t>
      </w:r>
      <w:r w:rsidRPr="006131C9">
        <w:rPr>
          <w:rFonts w:ascii="Times New Roman" w:hAnsi="Times New Roman"/>
          <w:b/>
        </w:rPr>
        <w:t xml:space="preserve"> </w:t>
      </w:r>
      <w:r w:rsidRPr="006131C9">
        <w:rPr>
          <w:rFonts w:ascii="Times New Roman" w:hAnsi="Times New Roman"/>
        </w:rPr>
        <w:t xml:space="preserve">базовых литературоведческих понятий и необходимых сведений по истории литературы, выявления в произведениях конкретно-исторического и общечеловеческого содержания, грамотного использования русского литературного языка при создании собственных устных и письменных высказываний. </w:t>
      </w:r>
      <w:r w:rsidRPr="006131C9">
        <w:rPr>
          <w:rFonts w:ascii="Times New Roman" w:hAnsi="Times New Roman"/>
        </w:rPr>
        <w:tab/>
        <w:t xml:space="preserve"> </w:t>
      </w:r>
    </w:p>
    <w:p w:rsidR="00E65FFF" w:rsidRPr="006131C9" w:rsidRDefault="00E65FFF" w:rsidP="00E65FFF">
      <w:pPr>
        <w:tabs>
          <w:tab w:val="center" w:pos="363"/>
          <w:tab w:val="center" w:pos="3538"/>
        </w:tabs>
        <w:contextualSpacing/>
        <w:rPr>
          <w:rFonts w:ascii="Times New Roman" w:hAnsi="Times New Roman"/>
        </w:rPr>
      </w:pPr>
      <w:r w:rsidRPr="006131C9">
        <w:rPr>
          <w:rFonts w:ascii="Times New Roman" w:eastAsia="Calibri" w:hAnsi="Times New Roman"/>
        </w:rPr>
        <w:tab/>
      </w:r>
      <w:r w:rsidRPr="006131C9">
        <w:rPr>
          <w:rFonts w:ascii="Times New Roman" w:hAnsi="Times New Roman"/>
          <w:vertAlign w:val="subscript"/>
        </w:rPr>
        <w:t xml:space="preserve"> </w:t>
      </w:r>
      <w:r w:rsidRPr="006131C9">
        <w:rPr>
          <w:rFonts w:ascii="Times New Roman" w:hAnsi="Times New Roman"/>
          <w:vertAlign w:val="subscript"/>
        </w:rPr>
        <w:tab/>
      </w:r>
      <w:r w:rsidRPr="006131C9">
        <w:rPr>
          <w:rFonts w:ascii="Times New Roman" w:hAnsi="Times New Roman"/>
        </w:rPr>
        <w:t xml:space="preserve">К коррекционно-развивающим задачам относятся: </w:t>
      </w:r>
    </w:p>
    <w:p w:rsidR="00E65FFF" w:rsidRPr="006131C9" w:rsidRDefault="00E65FFF" w:rsidP="00E65FFF">
      <w:pPr>
        <w:widowControl/>
        <w:numPr>
          <w:ilvl w:val="0"/>
          <w:numId w:val="3"/>
        </w:numPr>
        <w:spacing w:after="26"/>
        <w:ind w:right="6" w:firstLine="576"/>
        <w:contextualSpacing/>
        <w:jc w:val="both"/>
        <w:rPr>
          <w:rFonts w:ascii="Times New Roman" w:hAnsi="Times New Roman"/>
        </w:rPr>
      </w:pPr>
      <w:r w:rsidRPr="006131C9">
        <w:rPr>
          <w:rFonts w:ascii="Times New Roman" w:hAnsi="Times New Roman"/>
        </w:rPr>
        <w:t xml:space="preserve">формирование умений полноценно воспринимать литературное произведение в его эмоциональном, образном и логическом единстве, преодоление недостатков в развитии </w:t>
      </w:r>
    </w:p>
    <w:p w:rsidR="00E65FFF" w:rsidRPr="006131C9" w:rsidRDefault="00E65FFF" w:rsidP="00E65FFF">
      <w:pPr>
        <w:tabs>
          <w:tab w:val="center" w:pos="550"/>
          <w:tab w:val="center" w:pos="4681"/>
        </w:tabs>
        <w:spacing w:after="72"/>
        <w:contextualSpacing/>
        <w:rPr>
          <w:rFonts w:ascii="Times New Roman" w:hAnsi="Times New Roman"/>
        </w:rPr>
      </w:pPr>
      <w:r w:rsidRPr="006131C9">
        <w:rPr>
          <w:rFonts w:ascii="Times New Roman" w:eastAsia="Calibri" w:hAnsi="Times New Roman"/>
        </w:rPr>
        <w:tab/>
      </w:r>
      <w:proofErr w:type="spellStart"/>
      <w:r w:rsidRPr="006131C9">
        <w:rPr>
          <w:rFonts w:ascii="Times New Roman" w:hAnsi="Times New Roman"/>
        </w:rPr>
        <w:t>эмо</w:t>
      </w:r>
      <w:proofErr w:type="spellEnd"/>
      <w:r w:rsidRPr="006131C9">
        <w:rPr>
          <w:rFonts w:ascii="Times New Roman" w:hAnsi="Times New Roman"/>
        </w:rPr>
        <w:t xml:space="preserve"> </w:t>
      </w:r>
      <w:r w:rsidRPr="006131C9">
        <w:rPr>
          <w:rFonts w:ascii="Times New Roman" w:hAnsi="Times New Roman"/>
        </w:rPr>
        <w:tab/>
      </w:r>
      <w:proofErr w:type="spellStart"/>
      <w:r w:rsidRPr="006131C9">
        <w:rPr>
          <w:rFonts w:ascii="Times New Roman" w:hAnsi="Times New Roman"/>
        </w:rPr>
        <w:t>ционально</w:t>
      </w:r>
      <w:proofErr w:type="spellEnd"/>
      <w:r w:rsidRPr="006131C9">
        <w:rPr>
          <w:rFonts w:ascii="Times New Roman" w:hAnsi="Times New Roman"/>
        </w:rPr>
        <w:t xml:space="preserve"> - волевой сферы детей, коррекция личностного развития ребенка; </w:t>
      </w:r>
    </w:p>
    <w:p w:rsidR="00E65FFF" w:rsidRPr="006131C9" w:rsidRDefault="00E65FFF" w:rsidP="00E65FFF">
      <w:pPr>
        <w:widowControl/>
        <w:numPr>
          <w:ilvl w:val="0"/>
          <w:numId w:val="3"/>
        </w:numPr>
        <w:spacing w:after="76"/>
        <w:ind w:right="6" w:firstLine="576"/>
        <w:contextualSpacing/>
        <w:jc w:val="both"/>
        <w:rPr>
          <w:rFonts w:ascii="Times New Roman" w:hAnsi="Times New Roman"/>
        </w:rPr>
      </w:pPr>
      <w:r w:rsidRPr="006131C9">
        <w:rPr>
          <w:rFonts w:ascii="Times New Roman" w:hAnsi="Times New Roman"/>
        </w:rPr>
        <w:t xml:space="preserve">развитие и расширение знаний детей об окружающем мире, обогащение чувственного опыта ребенка, развитие его мыслительной деятельности и познавательной активности; </w:t>
      </w:r>
      <w:r w:rsidRPr="006131C9">
        <w:rPr>
          <w:rFonts w:ascii="Times New Roman" w:hAnsi="Times New Roman"/>
        </w:rPr>
        <w:tab/>
        <w:t xml:space="preserve"> </w:t>
      </w:r>
    </w:p>
    <w:p w:rsidR="00E65FFF" w:rsidRPr="006131C9" w:rsidRDefault="00E65FFF" w:rsidP="00E65FFF">
      <w:pPr>
        <w:widowControl/>
        <w:numPr>
          <w:ilvl w:val="0"/>
          <w:numId w:val="3"/>
        </w:numPr>
        <w:spacing w:after="5"/>
        <w:ind w:right="6" w:firstLine="576"/>
        <w:contextualSpacing/>
        <w:jc w:val="both"/>
        <w:rPr>
          <w:rFonts w:ascii="Times New Roman" w:hAnsi="Times New Roman"/>
        </w:rPr>
      </w:pPr>
      <w:r w:rsidRPr="006131C9">
        <w:rPr>
          <w:rFonts w:ascii="Times New Roman" w:hAnsi="Times New Roman"/>
        </w:rPr>
        <w:t xml:space="preserve">совершенствование навыков чтения – сознательного, правильного, беглого и выразительного чтения вслух и про себя; </w:t>
      </w:r>
    </w:p>
    <w:p w:rsidR="00E65FFF" w:rsidRPr="006131C9" w:rsidRDefault="00E65FFF" w:rsidP="00E65FFF">
      <w:pPr>
        <w:widowControl/>
        <w:numPr>
          <w:ilvl w:val="0"/>
          <w:numId w:val="3"/>
        </w:numPr>
        <w:spacing w:after="5"/>
        <w:ind w:right="6" w:firstLine="576"/>
        <w:contextualSpacing/>
        <w:jc w:val="both"/>
        <w:rPr>
          <w:rFonts w:ascii="Times New Roman" w:hAnsi="Times New Roman"/>
        </w:rPr>
      </w:pPr>
      <w:r w:rsidRPr="006131C9">
        <w:rPr>
          <w:rFonts w:ascii="Times New Roman" w:hAnsi="Times New Roman"/>
        </w:rPr>
        <w:t xml:space="preserve">уточнение и обогащение словарного запаса ребенка обобщающими понятиями, словами,   </w:t>
      </w:r>
    </w:p>
    <w:p w:rsidR="00E65FFF" w:rsidRPr="006131C9" w:rsidRDefault="00E65FFF" w:rsidP="00E65FFF">
      <w:pPr>
        <w:ind w:left="371" w:right="6"/>
        <w:contextualSpacing/>
        <w:rPr>
          <w:rFonts w:ascii="Times New Roman" w:hAnsi="Times New Roman"/>
        </w:rPr>
      </w:pPr>
      <w:r w:rsidRPr="006131C9">
        <w:rPr>
          <w:rFonts w:ascii="Times New Roman" w:hAnsi="Times New Roman"/>
        </w:rPr>
        <w:t xml:space="preserve">обозначающими действия и признаки, особенно теми, которые называют чувства, переживаемые самим говорящим, другим лицом или литературным героем; </w:t>
      </w:r>
    </w:p>
    <w:p w:rsidR="00E65FFF" w:rsidRPr="006131C9" w:rsidRDefault="00E65FFF" w:rsidP="00E65FFF">
      <w:pPr>
        <w:widowControl/>
        <w:numPr>
          <w:ilvl w:val="0"/>
          <w:numId w:val="3"/>
        </w:numPr>
        <w:spacing w:after="27"/>
        <w:ind w:right="6" w:firstLine="576"/>
        <w:contextualSpacing/>
        <w:jc w:val="both"/>
        <w:rPr>
          <w:rFonts w:ascii="Times New Roman" w:hAnsi="Times New Roman"/>
        </w:rPr>
      </w:pPr>
      <w:r w:rsidRPr="006131C9">
        <w:rPr>
          <w:rFonts w:ascii="Times New Roman" w:hAnsi="Times New Roman"/>
        </w:rPr>
        <w:t xml:space="preserve">развитие мышления: умения наблюдать, анализировать, сравнивать и обобщать; </w:t>
      </w:r>
    </w:p>
    <w:p w:rsidR="00E65FFF" w:rsidRPr="006131C9" w:rsidRDefault="00E65FFF" w:rsidP="00E65FFF">
      <w:pPr>
        <w:widowControl/>
        <w:numPr>
          <w:ilvl w:val="0"/>
          <w:numId w:val="3"/>
        </w:numPr>
        <w:spacing w:after="5"/>
        <w:ind w:right="6" w:firstLine="576"/>
        <w:contextualSpacing/>
        <w:jc w:val="both"/>
        <w:rPr>
          <w:rFonts w:ascii="Times New Roman" w:hAnsi="Times New Roman"/>
        </w:rPr>
      </w:pPr>
      <w:r w:rsidRPr="006131C9">
        <w:rPr>
          <w:rFonts w:ascii="Times New Roman" w:hAnsi="Times New Roman"/>
        </w:rPr>
        <w:t xml:space="preserve">развитие связной речи (формирование и совершенствование целенаправленности и связности высказывания, точности и разнообразия лексики, внятности и выразительности речи). </w:t>
      </w:r>
    </w:p>
    <w:p w:rsidR="00E65FFF" w:rsidRPr="006131C9" w:rsidRDefault="00E65FFF" w:rsidP="00E65FFF">
      <w:pPr>
        <w:ind w:left="363" w:right="6" w:firstLine="852"/>
        <w:contextualSpacing/>
        <w:rPr>
          <w:rFonts w:ascii="Times New Roman" w:hAnsi="Times New Roman"/>
        </w:rPr>
      </w:pPr>
      <w:r w:rsidRPr="006131C9">
        <w:rPr>
          <w:rFonts w:ascii="Times New Roman" w:hAnsi="Times New Roman"/>
        </w:rPr>
        <w:t xml:space="preserve">При адаптации программы основное внимание обращалось на овладение детьми практическими умениями и навыками, на уменьшение объема теоретических сведений, включение отдельных тем или целых разделов в материалы для обзорного или ознакомительного изучения. </w:t>
      </w:r>
    </w:p>
    <w:p w:rsidR="00E65FFF" w:rsidRDefault="00E65FFF" w:rsidP="00696180">
      <w:pPr>
        <w:ind w:firstLine="709"/>
        <w:jc w:val="both"/>
        <w:rPr>
          <w:rFonts w:ascii="Times New Roman" w:hAnsi="Times New Roman" w:cs="Times New Roman"/>
          <w:b/>
        </w:rPr>
      </w:pPr>
    </w:p>
    <w:bookmarkEnd w:id="0"/>
    <w:p w:rsidR="00A36412" w:rsidRPr="00696180" w:rsidRDefault="00CC7D03" w:rsidP="00CC7D03">
      <w:pPr>
        <w:ind w:firstLine="709"/>
        <w:jc w:val="center"/>
        <w:rPr>
          <w:rFonts w:ascii="Times New Roman" w:hAnsi="Times New Roman" w:cs="Times New Roman"/>
          <w:b/>
        </w:rPr>
      </w:pPr>
      <w:r>
        <w:rPr>
          <w:rFonts w:ascii="Times New Roman" w:hAnsi="Times New Roman" w:cs="Times New Roman"/>
          <w:b/>
        </w:rPr>
        <w:t>ПОЯСНИТЕЛЬНАЯ ЗАПИСКА</w:t>
      </w:r>
    </w:p>
    <w:p w:rsidR="00A36412" w:rsidRPr="00696180" w:rsidRDefault="007726C6" w:rsidP="00696180">
      <w:pPr>
        <w:ind w:firstLine="709"/>
        <w:jc w:val="both"/>
        <w:rPr>
          <w:rFonts w:ascii="Times New Roman" w:hAnsi="Times New Roman" w:cs="Times New Roman"/>
        </w:rPr>
      </w:pPr>
      <w:r w:rsidRPr="00696180">
        <w:rPr>
          <w:rFonts w:ascii="Times New Roman" w:hAnsi="Times New Roman" w:cs="Times New Roman"/>
        </w:rPr>
        <w:t>Адаптированная рабочая программа по русскому языку для учащихся с задержкой психического развития, обучающихся в 5-9 классах составлена на основе:</w:t>
      </w:r>
    </w:p>
    <w:p w:rsidR="00A36412" w:rsidRPr="00696180" w:rsidRDefault="007726C6" w:rsidP="00696180">
      <w:pPr>
        <w:ind w:firstLine="709"/>
        <w:jc w:val="both"/>
        <w:rPr>
          <w:rFonts w:ascii="Times New Roman" w:hAnsi="Times New Roman" w:cs="Times New Roman"/>
        </w:rPr>
      </w:pPr>
      <w:r w:rsidRPr="00696180">
        <w:rPr>
          <w:rFonts w:ascii="Times New Roman" w:hAnsi="Times New Roman" w:cs="Times New Roman"/>
        </w:rPr>
        <w:t xml:space="preserve">Государственного стандарта основного общего образования по русскому языку; Примерной программы основного общего образования по русскому языку; Программы по русскому языку авторского коллектива под редакцией Т. А. </w:t>
      </w:r>
      <w:proofErr w:type="spellStart"/>
      <w:r w:rsidRPr="00696180">
        <w:rPr>
          <w:rFonts w:ascii="Times New Roman" w:hAnsi="Times New Roman" w:cs="Times New Roman"/>
        </w:rPr>
        <w:t>Ладыженской</w:t>
      </w:r>
      <w:proofErr w:type="spellEnd"/>
      <w:r w:rsidRPr="00696180">
        <w:rPr>
          <w:rFonts w:ascii="Times New Roman" w:hAnsi="Times New Roman" w:cs="Times New Roman"/>
        </w:rPr>
        <w:t xml:space="preserve">, М. Т. Баранова, Л. А. </w:t>
      </w:r>
      <w:proofErr w:type="spellStart"/>
      <w:r w:rsidRPr="00696180">
        <w:rPr>
          <w:rFonts w:ascii="Times New Roman" w:hAnsi="Times New Roman" w:cs="Times New Roman"/>
        </w:rPr>
        <w:t>Тростенцовой</w:t>
      </w:r>
      <w:proofErr w:type="spellEnd"/>
      <w:r w:rsidRPr="00696180">
        <w:rPr>
          <w:rFonts w:ascii="Times New Roman" w:hAnsi="Times New Roman" w:cs="Times New Roman"/>
        </w:rPr>
        <w:t xml:space="preserve"> (к учебному комплекту для 5 - 9х классов, авторы Т. А. </w:t>
      </w:r>
      <w:proofErr w:type="spellStart"/>
      <w:r w:rsidRPr="00696180">
        <w:rPr>
          <w:rFonts w:ascii="Times New Roman" w:hAnsi="Times New Roman" w:cs="Times New Roman"/>
        </w:rPr>
        <w:t>Ладыженская</w:t>
      </w:r>
      <w:proofErr w:type="spellEnd"/>
      <w:r w:rsidRPr="00696180">
        <w:rPr>
          <w:rFonts w:ascii="Times New Roman" w:hAnsi="Times New Roman" w:cs="Times New Roman"/>
        </w:rPr>
        <w:t xml:space="preserve">, М. Т. Баранов, Л. А. </w:t>
      </w:r>
      <w:proofErr w:type="spellStart"/>
      <w:r w:rsidRPr="00696180">
        <w:rPr>
          <w:rFonts w:ascii="Times New Roman" w:hAnsi="Times New Roman" w:cs="Times New Roman"/>
        </w:rPr>
        <w:t>Тростенцова</w:t>
      </w:r>
      <w:proofErr w:type="spellEnd"/>
      <w:r w:rsidRPr="00696180">
        <w:rPr>
          <w:rFonts w:ascii="Times New Roman" w:hAnsi="Times New Roman" w:cs="Times New Roman"/>
        </w:rPr>
        <w:t xml:space="preserve"> - М.: Просвещение).</w:t>
      </w:r>
    </w:p>
    <w:p w:rsidR="00A36412" w:rsidRPr="00696180" w:rsidRDefault="007726C6" w:rsidP="00696180">
      <w:pPr>
        <w:ind w:firstLine="709"/>
        <w:jc w:val="both"/>
        <w:rPr>
          <w:rFonts w:ascii="Times New Roman" w:hAnsi="Times New Roman" w:cs="Times New Roman"/>
        </w:rPr>
      </w:pPr>
      <w:r w:rsidRPr="00696180">
        <w:rPr>
          <w:rFonts w:ascii="Times New Roman" w:hAnsi="Times New Roman" w:cs="Times New Roman"/>
        </w:rPr>
        <w:t>Содержание программы направлено на освоение учащимися знаний, умений и навыков на базовом уровне. Она включает все темы, предусмотренные федеральным компонентом государственного образовательного стандарта основного общего образования по русскому языку.</w:t>
      </w:r>
    </w:p>
    <w:p w:rsidR="00A36412" w:rsidRPr="00696180" w:rsidRDefault="007726C6" w:rsidP="00696180">
      <w:pPr>
        <w:ind w:firstLine="709"/>
        <w:jc w:val="both"/>
        <w:rPr>
          <w:rFonts w:ascii="Times New Roman" w:hAnsi="Times New Roman" w:cs="Times New Roman"/>
        </w:rPr>
      </w:pPr>
      <w:r w:rsidRPr="00696180">
        <w:rPr>
          <w:rFonts w:ascii="Times New Roman" w:hAnsi="Times New Roman" w:cs="Times New Roman"/>
        </w:rPr>
        <w:t>Целью изучения курса русского языка в 5 - 9 классах для обучающихся по адаптированной программе с задержкой психического развития являются: воспитывать гражданственность и патриотизма, воспитание интереса и любви к русскому языку; совершенствовать речемыслительную деятельность, коммуникативные умения и навыки, обеспечивающие свободное владение русским литературным языком в разных сферах и ситуациях; обогащение словарного запаса; формировать умения опознавать, анализировать, классифицировать языковые факты, оценивать их с точки зрения нормативного соответствия ситуации и сфере общения.</w:t>
      </w:r>
    </w:p>
    <w:p w:rsidR="00A36412" w:rsidRPr="00696180" w:rsidRDefault="007726C6" w:rsidP="00696180">
      <w:pPr>
        <w:ind w:firstLine="709"/>
        <w:jc w:val="both"/>
        <w:rPr>
          <w:rFonts w:ascii="Times New Roman" w:hAnsi="Times New Roman" w:cs="Times New Roman"/>
        </w:rPr>
      </w:pPr>
      <w:r w:rsidRPr="00696180">
        <w:rPr>
          <w:rFonts w:ascii="Times New Roman" w:hAnsi="Times New Roman" w:cs="Times New Roman"/>
        </w:rPr>
        <w:t>Задачи:</w:t>
      </w:r>
      <w:r w:rsidRPr="00696180">
        <w:rPr>
          <w:rFonts w:ascii="Times New Roman" w:hAnsi="Times New Roman" w:cs="Times New Roman"/>
        </w:rPr>
        <w:tab/>
        <w:t>развивать все виды речевой деятельности:</w:t>
      </w:r>
      <w:r w:rsidRPr="00696180">
        <w:rPr>
          <w:rFonts w:ascii="Times New Roman" w:hAnsi="Times New Roman" w:cs="Times New Roman"/>
        </w:rPr>
        <w:tab/>
        <w:t>чтение, аудирование,</w:t>
      </w:r>
    </w:p>
    <w:p w:rsidR="00A36412" w:rsidRPr="00696180" w:rsidRDefault="007726C6" w:rsidP="00696180">
      <w:pPr>
        <w:ind w:firstLine="709"/>
        <w:jc w:val="both"/>
        <w:rPr>
          <w:rFonts w:ascii="Times New Roman" w:hAnsi="Times New Roman" w:cs="Times New Roman"/>
        </w:rPr>
      </w:pPr>
      <w:r w:rsidRPr="00696180">
        <w:rPr>
          <w:rFonts w:ascii="Times New Roman" w:hAnsi="Times New Roman" w:cs="Times New Roman"/>
        </w:rPr>
        <w:t>говорение, письмо; формировать общие учебные умения и навыки: коммуникативные, интеллектуальные, информационные, организационные; формировать прочные орфографические и пунктуальные умения и навыки, овладение нормами русского литературного языка и обогащение словарного запаса, и обогащение словарного запаса и грамматического строя речи учащихся.</w:t>
      </w:r>
    </w:p>
    <w:p w:rsidR="00696180" w:rsidRPr="00696180" w:rsidRDefault="00696180" w:rsidP="00696180">
      <w:pPr>
        <w:ind w:firstLine="709"/>
        <w:jc w:val="both"/>
        <w:rPr>
          <w:rFonts w:ascii="Times New Roman" w:hAnsi="Times New Roman" w:cs="Times New Roman"/>
        </w:rPr>
      </w:pPr>
    </w:p>
    <w:p w:rsidR="00A36412" w:rsidRPr="009653A9" w:rsidRDefault="009653A9" w:rsidP="009653A9">
      <w:pPr>
        <w:ind w:firstLine="709"/>
        <w:jc w:val="center"/>
        <w:rPr>
          <w:rFonts w:ascii="Times New Roman" w:hAnsi="Times New Roman" w:cs="Times New Roman"/>
          <w:b/>
        </w:rPr>
      </w:pPr>
      <w:r>
        <w:rPr>
          <w:rFonts w:ascii="Times New Roman" w:hAnsi="Times New Roman" w:cs="Times New Roman"/>
          <w:b/>
        </w:rPr>
        <w:t>ТРЕБОВАНИЯ К УРОВНЮ ПОДГОТОВКИ ОБУЧАЮЩИХСЯ</w:t>
      </w:r>
    </w:p>
    <w:p w:rsidR="00A36412" w:rsidRPr="00B92AD0" w:rsidRDefault="007726C6" w:rsidP="00696180">
      <w:pPr>
        <w:ind w:firstLine="709"/>
        <w:jc w:val="both"/>
        <w:rPr>
          <w:rFonts w:ascii="Times New Roman" w:hAnsi="Times New Roman" w:cs="Times New Roman"/>
          <w:b/>
        </w:rPr>
      </w:pPr>
      <w:bookmarkStart w:id="1" w:name="bookmark2"/>
      <w:r w:rsidRPr="00B92AD0">
        <w:rPr>
          <w:rFonts w:ascii="Times New Roman" w:hAnsi="Times New Roman" w:cs="Times New Roman"/>
          <w:b/>
        </w:rPr>
        <w:t>Пятый класс</w:t>
      </w:r>
      <w:bookmarkEnd w:id="1"/>
    </w:p>
    <w:p w:rsidR="00A36412" w:rsidRPr="00696180" w:rsidRDefault="007726C6" w:rsidP="00696180">
      <w:pPr>
        <w:ind w:firstLine="709"/>
        <w:jc w:val="both"/>
        <w:rPr>
          <w:rFonts w:ascii="Times New Roman" w:hAnsi="Times New Roman" w:cs="Times New Roman"/>
        </w:rPr>
      </w:pPr>
      <w:r w:rsidRPr="00696180">
        <w:rPr>
          <w:rFonts w:ascii="Times New Roman" w:hAnsi="Times New Roman" w:cs="Times New Roman"/>
        </w:rPr>
        <w:t xml:space="preserve">К концу 5 класса учащиеся должны знать определения основных изучаемых в V классе языковых единиц, </w:t>
      </w:r>
      <w:proofErr w:type="spellStart"/>
      <w:r w:rsidRPr="00696180">
        <w:rPr>
          <w:rFonts w:ascii="Times New Roman" w:hAnsi="Times New Roman" w:cs="Times New Roman"/>
        </w:rPr>
        <w:t>речеведческих</w:t>
      </w:r>
      <w:proofErr w:type="spellEnd"/>
      <w:r w:rsidRPr="00696180">
        <w:rPr>
          <w:rFonts w:ascii="Times New Roman" w:hAnsi="Times New Roman" w:cs="Times New Roman"/>
        </w:rPr>
        <w:t xml:space="preserve"> понятий, орфографических и пунктуационных правил, </w:t>
      </w:r>
      <w:r w:rsidRPr="00696180">
        <w:rPr>
          <w:rFonts w:ascii="Times New Roman" w:hAnsi="Times New Roman" w:cs="Times New Roman"/>
        </w:rPr>
        <w:lastRenderedPageBreak/>
        <w:t>обосновывать свои ответы, приводя нужные примеры и овладеть следующими умениями и навыками.</w:t>
      </w:r>
    </w:p>
    <w:p w:rsidR="00A36412" w:rsidRPr="00696180" w:rsidRDefault="007726C6" w:rsidP="00696180">
      <w:pPr>
        <w:ind w:firstLine="709"/>
        <w:jc w:val="both"/>
        <w:rPr>
          <w:rFonts w:ascii="Times New Roman" w:hAnsi="Times New Roman" w:cs="Times New Roman"/>
        </w:rPr>
      </w:pPr>
      <w:r w:rsidRPr="00696180">
        <w:rPr>
          <w:rFonts w:ascii="Times New Roman" w:hAnsi="Times New Roman" w:cs="Times New Roman"/>
        </w:rPr>
        <w:t>Фонетика и графика: производить фонетический разбор слова; соотносить звуковой облик слова с его графическим изображением; свободно пользоваться алфавитом при работе со словарем; не смешивать звуки и буквы.</w:t>
      </w:r>
    </w:p>
    <w:p w:rsidR="00A36412" w:rsidRPr="00696180" w:rsidRDefault="007726C6" w:rsidP="00696180">
      <w:pPr>
        <w:ind w:firstLine="709"/>
        <w:jc w:val="both"/>
        <w:rPr>
          <w:rFonts w:ascii="Times New Roman" w:hAnsi="Times New Roman" w:cs="Times New Roman"/>
        </w:rPr>
      </w:pPr>
      <w:r w:rsidRPr="00696180">
        <w:rPr>
          <w:rFonts w:ascii="Times New Roman" w:hAnsi="Times New Roman" w:cs="Times New Roman"/>
        </w:rPr>
        <w:t>Орфоэпия: правильно произносить употребительные слова изученных частей речи; пользоваться орфоэпическим словарем.</w:t>
      </w:r>
    </w:p>
    <w:p w:rsidR="00A36412" w:rsidRPr="00696180" w:rsidRDefault="007726C6" w:rsidP="00696180">
      <w:pPr>
        <w:ind w:firstLine="709"/>
        <w:jc w:val="both"/>
        <w:rPr>
          <w:rFonts w:ascii="Times New Roman" w:hAnsi="Times New Roman" w:cs="Times New Roman"/>
        </w:rPr>
      </w:pPr>
      <w:r w:rsidRPr="00696180">
        <w:rPr>
          <w:rFonts w:ascii="Times New Roman" w:hAnsi="Times New Roman" w:cs="Times New Roman"/>
        </w:rPr>
        <w:t>Лексика: пользоваться толковым словарем, словарем синонимов, антонимов; толковать лексическое значение слова с помощью толкового словаря, через синонимы и антонимы; давать элементарный анализ лексического значения слова.</w:t>
      </w:r>
    </w:p>
    <w:p w:rsidR="00A36412" w:rsidRPr="00696180" w:rsidRDefault="007726C6" w:rsidP="00696180">
      <w:pPr>
        <w:ind w:firstLine="709"/>
        <w:jc w:val="both"/>
        <w:rPr>
          <w:rFonts w:ascii="Times New Roman" w:hAnsi="Times New Roman" w:cs="Times New Roman"/>
        </w:rPr>
      </w:pPr>
      <w:proofErr w:type="spellStart"/>
      <w:r w:rsidRPr="00696180">
        <w:rPr>
          <w:rFonts w:ascii="Times New Roman" w:hAnsi="Times New Roman" w:cs="Times New Roman"/>
        </w:rPr>
        <w:t>Морфемика</w:t>
      </w:r>
      <w:proofErr w:type="spellEnd"/>
      <w:r w:rsidRPr="00696180">
        <w:rPr>
          <w:rFonts w:ascii="Times New Roman" w:hAnsi="Times New Roman" w:cs="Times New Roman"/>
        </w:rPr>
        <w:t xml:space="preserve"> и словообразование:</w:t>
      </w:r>
      <w:r w:rsidRPr="00696180">
        <w:rPr>
          <w:rFonts w:ascii="Times New Roman" w:hAnsi="Times New Roman" w:cs="Times New Roman"/>
        </w:rPr>
        <w:tab/>
        <w:t>выделять морфемы на основе</w:t>
      </w:r>
    </w:p>
    <w:p w:rsidR="00A36412" w:rsidRPr="00696180" w:rsidRDefault="007726C6" w:rsidP="00696180">
      <w:pPr>
        <w:ind w:firstLine="709"/>
        <w:jc w:val="both"/>
        <w:rPr>
          <w:rFonts w:ascii="Times New Roman" w:hAnsi="Times New Roman" w:cs="Times New Roman"/>
        </w:rPr>
      </w:pPr>
      <w:r w:rsidRPr="00696180">
        <w:rPr>
          <w:rFonts w:ascii="Times New Roman" w:hAnsi="Times New Roman" w:cs="Times New Roman"/>
        </w:rPr>
        <w:t>словообразовательного анализа слова; выделять основу слова; образовывать новые слова с помощью типичных для изучения частей речи суффиксов, с помощью приставок, приставок и суффиксов, сложения основ; производить морфемный разбор; выделять морфемы на основе смыслового анализа слова; подбирать однокоренные слова с учетом значения слова.</w:t>
      </w:r>
    </w:p>
    <w:p w:rsidR="00A36412" w:rsidRPr="00696180" w:rsidRDefault="007726C6" w:rsidP="00696180">
      <w:pPr>
        <w:ind w:firstLine="709"/>
        <w:jc w:val="both"/>
        <w:rPr>
          <w:rFonts w:ascii="Times New Roman" w:hAnsi="Times New Roman" w:cs="Times New Roman"/>
        </w:rPr>
      </w:pPr>
      <w:r w:rsidRPr="00696180">
        <w:rPr>
          <w:rFonts w:ascii="Times New Roman" w:hAnsi="Times New Roman" w:cs="Times New Roman"/>
        </w:rPr>
        <w:t>Морфологии: различать части речи (имя существительное, прилагательное, глагол), определять как самостоятельные части речи; правильно характеризовать морфологические признаки имен существительных, прилагательных, глаголов; уметь склонять, спрягать, образовывать формы времени и т. п.; правильно, уместно и выразительно употреблять слова изученных частей речи.</w:t>
      </w:r>
    </w:p>
    <w:p w:rsidR="00A36412" w:rsidRPr="00696180" w:rsidRDefault="007726C6" w:rsidP="00696180">
      <w:pPr>
        <w:ind w:firstLine="709"/>
        <w:jc w:val="both"/>
        <w:rPr>
          <w:rFonts w:ascii="Times New Roman" w:hAnsi="Times New Roman" w:cs="Times New Roman"/>
        </w:rPr>
      </w:pPr>
      <w:r w:rsidRPr="00696180">
        <w:rPr>
          <w:rFonts w:ascii="Times New Roman" w:hAnsi="Times New Roman" w:cs="Times New Roman"/>
        </w:rPr>
        <w:t>Синтаксис и пунктуация: выделять словосочетания в предложении; определять главное и зависимое слово; составлять схемы словосочетаний изученных видов и конструировать словосочетания по заданной схеме; выделять основы предложения с двумя главными членами; конструировать предложения по заданным типам грамматических основ; характеризовать предложения по цели высказывания, наличию или отсутствию второстепенных членов, количеству грамматических основ; составлять простые и сложные предложения изученных видов; опознавать предложения, осложненные однородными членами, обращениями, вводными словами; находить, анализировать и конструировать предложения с прямой речью; владеть правильным способом действия при применении изученных правил пунктуации; устно объяснять постановку знаков препинания в предложениях (в изученных синтаксических конструкциях).</w:t>
      </w:r>
    </w:p>
    <w:p w:rsidR="00A36412" w:rsidRPr="00696180" w:rsidRDefault="007726C6" w:rsidP="00696180">
      <w:pPr>
        <w:ind w:firstLine="709"/>
        <w:jc w:val="both"/>
        <w:rPr>
          <w:rFonts w:ascii="Times New Roman" w:hAnsi="Times New Roman" w:cs="Times New Roman"/>
        </w:rPr>
      </w:pPr>
      <w:r w:rsidRPr="00696180">
        <w:rPr>
          <w:rFonts w:ascii="Times New Roman" w:hAnsi="Times New Roman" w:cs="Times New Roman"/>
        </w:rPr>
        <w:t xml:space="preserve">По связной речи, чтению и работе с информацией: читать учебно-научный текст изучающим чтением; владеть отдельными приёмами ознакомительного чтения </w:t>
      </w:r>
      <w:proofErr w:type="spellStart"/>
      <w:r w:rsidRPr="00696180">
        <w:rPr>
          <w:rFonts w:ascii="Times New Roman" w:hAnsi="Times New Roman" w:cs="Times New Roman"/>
        </w:rPr>
        <w:t>учебно</w:t>
      </w:r>
      <w:r w:rsidRPr="00696180">
        <w:rPr>
          <w:rFonts w:ascii="Times New Roman" w:hAnsi="Times New Roman" w:cs="Times New Roman"/>
        </w:rPr>
        <w:softHyphen/>
        <w:t>научного</w:t>
      </w:r>
      <w:proofErr w:type="spellEnd"/>
      <w:r w:rsidRPr="00696180">
        <w:rPr>
          <w:rFonts w:ascii="Times New Roman" w:hAnsi="Times New Roman" w:cs="Times New Roman"/>
        </w:rPr>
        <w:t xml:space="preserve"> текста; выделять в учебно-научном тексте ключевые слова, составлять план; определять тему, основную мысль (авторский замысел) в тексте из художественного произведения, пересказывать текст подробно и сжато; понимать основные отличия текстов-описаний, повествований, рассуждений, писать тексты этих типов; определять стиль текста; письменно подробно излагать художественный и учебно-научный текст;</w:t>
      </w:r>
    </w:p>
    <w:p w:rsidR="00A36412" w:rsidRPr="00696180" w:rsidRDefault="007726C6" w:rsidP="00696180">
      <w:pPr>
        <w:ind w:firstLine="709"/>
        <w:jc w:val="both"/>
        <w:rPr>
          <w:rFonts w:ascii="Times New Roman" w:hAnsi="Times New Roman" w:cs="Times New Roman"/>
        </w:rPr>
      </w:pPr>
      <w:r w:rsidRPr="00696180">
        <w:rPr>
          <w:rFonts w:ascii="Times New Roman" w:hAnsi="Times New Roman" w:cs="Times New Roman"/>
        </w:rPr>
        <w:t>пытаться использовать в собственной письменной речи изученные особенности частей речи (синонимию, многозначность, антонимию), синтаксических конструкций; последовательно развивать мысль в сочинении в соответствии с темой и замыслом, делать абзацные отступы; озаглавливать текст, пользуясь разными типами заголовков.</w:t>
      </w:r>
    </w:p>
    <w:p w:rsidR="00A36412" w:rsidRPr="00B92AD0" w:rsidRDefault="007726C6" w:rsidP="00696180">
      <w:pPr>
        <w:ind w:firstLine="709"/>
        <w:jc w:val="both"/>
        <w:rPr>
          <w:rFonts w:ascii="Times New Roman" w:hAnsi="Times New Roman" w:cs="Times New Roman"/>
          <w:b/>
        </w:rPr>
      </w:pPr>
      <w:bookmarkStart w:id="2" w:name="bookmark3"/>
      <w:r w:rsidRPr="00B92AD0">
        <w:rPr>
          <w:rFonts w:ascii="Times New Roman" w:hAnsi="Times New Roman" w:cs="Times New Roman"/>
          <w:b/>
        </w:rPr>
        <w:t>Шестой класс</w:t>
      </w:r>
      <w:bookmarkEnd w:id="2"/>
    </w:p>
    <w:p w:rsidR="00A36412" w:rsidRPr="00696180" w:rsidRDefault="007726C6" w:rsidP="00696180">
      <w:pPr>
        <w:ind w:firstLine="709"/>
        <w:jc w:val="both"/>
        <w:rPr>
          <w:rFonts w:ascii="Times New Roman" w:hAnsi="Times New Roman" w:cs="Times New Roman"/>
        </w:rPr>
      </w:pPr>
      <w:r w:rsidRPr="00696180">
        <w:rPr>
          <w:rFonts w:ascii="Times New Roman" w:hAnsi="Times New Roman" w:cs="Times New Roman"/>
        </w:rPr>
        <w:t xml:space="preserve">К концу 6 класса учащиеся должны знать определения основных изучаемых в VI классе языковых единиц, </w:t>
      </w:r>
      <w:proofErr w:type="spellStart"/>
      <w:r w:rsidRPr="00696180">
        <w:rPr>
          <w:rFonts w:ascii="Times New Roman" w:hAnsi="Times New Roman" w:cs="Times New Roman"/>
        </w:rPr>
        <w:t>речеведческих</w:t>
      </w:r>
      <w:proofErr w:type="spellEnd"/>
      <w:r w:rsidRPr="00696180">
        <w:rPr>
          <w:rFonts w:ascii="Times New Roman" w:hAnsi="Times New Roman" w:cs="Times New Roman"/>
        </w:rPr>
        <w:t xml:space="preserve"> понятий, орфографических и пунктуационных правил, обосновывать свои ответы, приводя нужные примеры и овладеть следующими умениями и навыками:</w:t>
      </w:r>
    </w:p>
    <w:p w:rsidR="00A36412" w:rsidRPr="00696180" w:rsidRDefault="007726C6" w:rsidP="00696180">
      <w:pPr>
        <w:ind w:firstLine="709"/>
        <w:jc w:val="both"/>
        <w:rPr>
          <w:rFonts w:ascii="Times New Roman" w:hAnsi="Times New Roman" w:cs="Times New Roman"/>
        </w:rPr>
      </w:pPr>
      <w:r w:rsidRPr="00696180">
        <w:rPr>
          <w:rFonts w:ascii="Times New Roman" w:hAnsi="Times New Roman" w:cs="Times New Roman"/>
        </w:rPr>
        <w:t>Производить словообразовательный разбор слов с ясной структурой, морфологический разбор изученных в VI классе частей речи, синтаксический разбор предложений с двумя главными членами и с одним главным членом, выраженным безличным глаголом; с помощью толкового словаря выяснять нормы употребления слова; соблюдать нормы литературного языка в пределах изученного материала.</w:t>
      </w:r>
    </w:p>
    <w:p w:rsidR="00A36412" w:rsidRPr="00696180" w:rsidRDefault="007726C6" w:rsidP="00696180">
      <w:pPr>
        <w:ind w:firstLine="709"/>
        <w:jc w:val="both"/>
        <w:rPr>
          <w:rFonts w:ascii="Times New Roman" w:hAnsi="Times New Roman" w:cs="Times New Roman"/>
        </w:rPr>
      </w:pPr>
      <w:r w:rsidRPr="00696180">
        <w:rPr>
          <w:rFonts w:ascii="Times New Roman" w:hAnsi="Times New Roman" w:cs="Times New Roman"/>
        </w:rPr>
        <w:t>По орфографии. Находить в словах изученные орфограммы, уметь обосновывать их выбор, правильно писать слова с изученными орфограммами; находить и исправлять орфографические ошибки. Правильно писать слова с непроверяемыми орфограммами, изученными в VI классе.</w:t>
      </w:r>
    </w:p>
    <w:p w:rsidR="00A36412" w:rsidRPr="00696180" w:rsidRDefault="007726C6" w:rsidP="00696180">
      <w:pPr>
        <w:ind w:firstLine="709"/>
        <w:jc w:val="both"/>
        <w:rPr>
          <w:rFonts w:ascii="Times New Roman" w:hAnsi="Times New Roman" w:cs="Times New Roman"/>
        </w:rPr>
      </w:pPr>
      <w:r w:rsidRPr="00696180">
        <w:rPr>
          <w:rFonts w:ascii="Times New Roman" w:hAnsi="Times New Roman" w:cs="Times New Roman"/>
        </w:rPr>
        <w:t xml:space="preserve">По пунктуации. Находить в предложениях смысловые отрезки, которые необходимо выделять знаками препинания, обосновывать выбор знаков препинания и расставлять их в предложениях в </w:t>
      </w:r>
      <w:r w:rsidRPr="00696180">
        <w:rPr>
          <w:rFonts w:ascii="Times New Roman" w:hAnsi="Times New Roman" w:cs="Times New Roman"/>
        </w:rPr>
        <w:lastRenderedPageBreak/>
        <w:t>соответствии с изученными правилами.</w:t>
      </w:r>
    </w:p>
    <w:p w:rsidR="00A36412" w:rsidRPr="00696180" w:rsidRDefault="007726C6" w:rsidP="00696180">
      <w:pPr>
        <w:ind w:firstLine="709"/>
        <w:jc w:val="both"/>
        <w:rPr>
          <w:rFonts w:ascii="Times New Roman" w:hAnsi="Times New Roman" w:cs="Times New Roman"/>
        </w:rPr>
      </w:pPr>
      <w:r w:rsidRPr="00696180">
        <w:rPr>
          <w:rFonts w:ascii="Times New Roman" w:hAnsi="Times New Roman" w:cs="Times New Roman"/>
        </w:rPr>
        <w:t>По связной речи. Составлять сложный план. Подробно, сжато и выборочно излагать повествовательные тексты с элементами описания помещения, пейзажа и действий. Собирать и систематизировать материал к сочинению с учетом темы и основной мысли. Описывать помещение, пейзаж, действия, составлять рассказ на основе услышанного и по воображению. Совершенствовать содержание и языковое оформление своего текста (в соответствии с изученным языковым материалом).</w:t>
      </w:r>
    </w:p>
    <w:p w:rsidR="00A36412" w:rsidRPr="00696180" w:rsidRDefault="007726C6" w:rsidP="00696180">
      <w:pPr>
        <w:ind w:firstLine="709"/>
        <w:jc w:val="both"/>
        <w:rPr>
          <w:rFonts w:ascii="Times New Roman" w:hAnsi="Times New Roman" w:cs="Times New Roman"/>
        </w:rPr>
      </w:pPr>
      <w:r w:rsidRPr="00696180">
        <w:rPr>
          <w:rFonts w:ascii="Times New Roman" w:hAnsi="Times New Roman" w:cs="Times New Roman"/>
        </w:rPr>
        <w:t>Уметь грамотно и четко отвечать на вопросы по пройденному материалу; выступать по заданной теме. Уметь выразительно читать письменный (прозаический и поэтический) текст.</w:t>
      </w:r>
    </w:p>
    <w:p w:rsidR="00A36412" w:rsidRPr="00B92AD0" w:rsidRDefault="007726C6" w:rsidP="00696180">
      <w:pPr>
        <w:ind w:firstLine="709"/>
        <w:jc w:val="both"/>
        <w:rPr>
          <w:rFonts w:ascii="Times New Roman" w:hAnsi="Times New Roman" w:cs="Times New Roman"/>
          <w:b/>
        </w:rPr>
      </w:pPr>
      <w:bookmarkStart w:id="3" w:name="bookmark4"/>
      <w:r w:rsidRPr="00B92AD0">
        <w:rPr>
          <w:rFonts w:ascii="Times New Roman" w:hAnsi="Times New Roman" w:cs="Times New Roman"/>
          <w:b/>
        </w:rPr>
        <w:t>Седьмой класс</w:t>
      </w:r>
      <w:bookmarkEnd w:id="3"/>
    </w:p>
    <w:p w:rsidR="00A36412" w:rsidRPr="00696180" w:rsidRDefault="007726C6" w:rsidP="00696180">
      <w:pPr>
        <w:ind w:firstLine="709"/>
        <w:jc w:val="both"/>
        <w:rPr>
          <w:rFonts w:ascii="Times New Roman" w:hAnsi="Times New Roman" w:cs="Times New Roman"/>
        </w:rPr>
      </w:pPr>
      <w:r w:rsidRPr="00696180">
        <w:rPr>
          <w:rFonts w:ascii="Times New Roman" w:hAnsi="Times New Roman" w:cs="Times New Roman"/>
        </w:rPr>
        <w:t>К концу 7 класса учащиеся должны овладеть следующими умениями и навыками: определять тему, основную мысль текста, функционально-смысловой тип и стиль речи; анализировать структуру и языковые особенности текста; производить морфологический разбор частей речи, изученных в 7 классе; производить синтаксический разбор предложений с причастным и деепричастным оборотами, а также сложных предложений с изученными союзами; составлять предложения с причастными и деепричастными оборотами; соблюдать нормы литературного языка в пределах изученного материала.</w:t>
      </w:r>
    </w:p>
    <w:p w:rsidR="00A36412" w:rsidRPr="00696180" w:rsidRDefault="007726C6" w:rsidP="00696180">
      <w:pPr>
        <w:ind w:firstLine="709"/>
        <w:jc w:val="both"/>
        <w:rPr>
          <w:rFonts w:ascii="Times New Roman" w:hAnsi="Times New Roman" w:cs="Times New Roman"/>
        </w:rPr>
      </w:pPr>
      <w:r w:rsidRPr="00696180">
        <w:rPr>
          <w:rFonts w:ascii="Times New Roman" w:hAnsi="Times New Roman" w:cs="Times New Roman"/>
        </w:rPr>
        <w:t>По орфографии. Находить в словах изученные орфограммы, обосновывать их выбор, правильно писать слова с изученными орфограммами; находить и исправлять</w:t>
      </w:r>
    </w:p>
    <w:p w:rsidR="00A36412" w:rsidRPr="00696180" w:rsidRDefault="007726C6" w:rsidP="00696180">
      <w:pPr>
        <w:ind w:firstLine="709"/>
        <w:jc w:val="both"/>
        <w:rPr>
          <w:rFonts w:ascii="Times New Roman" w:hAnsi="Times New Roman" w:cs="Times New Roman"/>
        </w:rPr>
      </w:pPr>
      <w:r w:rsidRPr="00696180">
        <w:rPr>
          <w:rFonts w:ascii="Times New Roman" w:hAnsi="Times New Roman" w:cs="Times New Roman"/>
        </w:rPr>
        <w:t>По пунктуации.</w:t>
      </w:r>
    </w:p>
    <w:p w:rsidR="00A36412" w:rsidRPr="00696180" w:rsidRDefault="007726C6" w:rsidP="00696180">
      <w:pPr>
        <w:ind w:firstLine="709"/>
        <w:jc w:val="both"/>
        <w:rPr>
          <w:rFonts w:ascii="Times New Roman" w:hAnsi="Times New Roman" w:cs="Times New Roman"/>
        </w:rPr>
      </w:pPr>
      <w:r w:rsidRPr="00696180">
        <w:rPr>
          <w:rFonts w:ascii="Times New Roman" w:hAnsi="Times New Roman" w:cs="Times New Roman"/>
        </w:rPr>
        <w:t>Выделять запятыми причастные обороты, стоящие после определяемого существительного, деепричастные обороты.</w:t>
      </w:r>
    </w:p>
    <w:p w:rsidR="00A36412" w:rsidRPr="00696180" w:rsidRDefault="007726C6" w:rsidP="00696180">
      <w:pPr>
        <w:ind w:firstLine="709"/>
        <w:jc w:val="both"/>
        <w:rPr>
          <w:rFonts w:ascii="Times New Roman" w:hAnsi="Times New Roman" w:cs="Times New Roman"/>
        </w:rPr>
      </w:pPr>
      <w:r w:rsidRPr="00696180">
        <w:rPr>
          <w:rFonts w:ascii="Times New Roman" w:hAnsi="Times New Roman" w:cs="Times New Roman"/>
        </w:rPr>
        <w:t>По связной речи. Адекватно воспринимать и создавать тексты публицистического стиля на доступные темы; подробно и сжато излагать повествовательные тексты с элементами описания внешности человека, процессов труда; писать рассказы на предложенные сюжеты, сочинения - рассуждения на материале жизненного опыта учащихся; грамотно и чётко рассказывать о произошедших событиях; собирать и систематизировать материал к сочинению с учётом темы и основной мысли; совершенствовать содержание и языковое оформление своего текста.</w:t>
      </w:r>
    </w:p>
    <w:p w:rsidR="00A36412" w:rsidRPr="00696180" w:rsidRDefault="007726C6" w:rsidP="00696180">
      <w:pPr>
        <w:ind w:firstLine="709"/>
        <w:jc w:val="both"/>
        <w:rPr>
          <w:rFonts w:ascii="Times New Roman" w:hAnsi="Times New Roman" w:cs="Times New Roman"/>
        </w:rPr>
      </w:pPr>
      <w:r w:rsidRPr="00696180">
        <w:rPr>
          <w:rFonts w:ascii="Times New Roman" w:hAnsi="Times New Roman" w:cs="Times New Roman"/>
        </w:rPr>
        <w:t>Аудирование и чтение. Адекватно понимать информацию устного и письменного сообщения (цель, тему текста, основную информацию</w:t>
      </w:r>
      <w:proofErr w:type="gramStart"/>
      <w:r w:rsidRPr="00696180">
        <w:rPr>
          <w:rFonts w:ascii="Times New Roman" w:hAnsi="Times New Roman" w:cs="Times New Roman"/>
        </w:rPr>
        <w:t>);извлекать</w:t>
      </w:r>
      <w:proofErr w:type="gramEnd"/>
      <w:r w:rsidRPr="00696180">
        <w:rPr>
          <w:rFonts w:ascii="Times New Roman" w:hAnsi="Times New Roman" w:cs="Times New Roman"/>
        </w:rPr>
        <w:t xml:space="preserve"> информацию из различных источников, включая средства массовой информации; свободно пользоваться лингвистическими словарями, справочной литературой.</w:t>
      </w:r>
    </w:p>
    <w:p w:rsidR="00A36412" w:rsidRPr="00696180" w:rsidRDefault="007726C6" w:rsidP="00696180">
      <w:pPr>
        <w:ind w:firstLine="709"/>
        <w:jc w:val="both"/>
        <w:rPr>
          <w:rFonts w:ascii="Times New Roman" w:hAnsi="Times New Roman" w:cs="Times New Roman"/>
        </w:rPr>
      </w:pPr>
      <w:r w:rsidRPr="00696180">
        <w:rPr>
          <w:rFonts w:ascii="Times New Roman" w:hAnsi="Times New Roman" w:cs="Times New Roman"/>
        </w:rPr>
        <w:t>Говорение и письмо. Воспроизводить текст с заданной степенью свернутости (план, пересказ, изложение);создавать тексты различных стилей и жанров (выступление, статья, интервью, очерк);осуществлять выбор и организацию языковых средств в соответствии с темой, целями, сферой и ситуацией общения; владеть различными видами монолога (повествование, описание, рассуждение) и диалога (побуждение к действию, обмен мнениями);свободно, правильно излагать свои мысли в устной и письменной форме, соблюдать нормы построения текста (логичность, последовательность, связность, соответствие теме и др.); адекватно выражать свое отношение к фактам и явлениям окружающей действительности, к прочитанному, услышанному, увиденному; соблюдать в практике речевого общения основные произносительные, лексические, грамматические нормы современного русского литературного языка; соблюдать в практике письма основные правила орфографии и пунктуации; осуществлять речевой самоконтроль; оценивать свою речь с точки зрения её правильности, находить грамматические и речевые ошибки, недочеты, исправлять их; совершенствовать и редактировать собственные тексты.</w:t>
      </w:r>
    </w:p>
    <w:p w:rsidR="00A36412" w:rsidRPr="00B92AD0" w:rsidRDefault="007726C6" w:rsidP="00696180">
      <w:pPr>
        <w:ind w:firstLine="709"/>
        <w:jc w:val="both"/>
        <w:rPr>
          <w:rFonts w:ascii="Times New Roman" w:hAnsi="Times New Roman" w:cs="Times New Roman"/>
          <w:b/>
        </w:rPr>
      </w:pPr>
      <w:bookmarkStart w:id="4" w:name="bookmark5"/>
      <w:r w:rsidRPr="00B92AD0">
        <w:rPr>
          <w:rFonts w:ascii="Times New Roman" w:hAnsi="Times New Roman" w:cs="Times New Roman"/>
          <w:b/>
        </w:rPr>
        <w:t>Восьмой класс</w:t>
      </w:r>
      <w:bookmarkEnd w:id="4"/>
    </w:p>
    <w:p w:rsidR="00A36412" w:rsidRPr="00696180" w:rsidRDefault="007726C6" w:rsidP="00696180">
      <w:pPr>
        <w:ind w:firstLine="709"/>
        <w:jc w:val="both"/>
        <w:rPr>
          <w:rFonts w:ascii="Times New Roman" w:hAnsi="Times New Roman" w:cs="Times New Roman"/>
        </w:rPr>
      </w:pPr>
      <w:r w:rsidRPr="00696180">
        <w:rPr>
          <w:rFonts w:ascii="Times New Roman" w:hAnsi="Times New Roman" w:cs="Times New Roman"/>
        </w:rPr>
        <w:t>В результате изучения русского языка ученик 8 класса должен знать/понимать: роль русского языка как национального языка русского народа, государственного языка</w:t>
      </w:r>
    </w:p>
    <w:p w:rsidR="00A36412" w:rsidRPr="00696180" w:rsidRDefault="007726C6" w:rsidP="00696180">
      <w:pPr>
        <w:ind w:firstLine="709"/>
        <w:jc w:val="both"/>
        <w:rPr>
          <w:rFonts w:ascii="Times New Roman" w:hAnsi="Times New Roman" w:cs="Times New Roman"/>
        </w:rPr>
      </w:pPr>
      <w:r w:rsidRPr="00696180">
        <w:rPr>
          <w:rFonts w:ascii="Times New Roman" w:hAnsi="Times New Roman" w:cs="Times New Roman"/>
        </w:rPr>
        <w:t xml:space="preserve">Российской Федерации и средства межнационального общения; смысл понятий: речь устная и письменная; монолог, диалог; сфера и ситуация речевого общения; основные признаки разговорной речи, научного, публицистического, </w:t>
      </w:r>
      <w:proofErr w:type="spellStart"/>
      <w:r w:rsidRPr="00696180">
        <w:rPr>
          <w:rFonts w:ascii="Times New Roman" w:hAnsi="Times New Roman" w:cs="Times New Roman"/>
        </w:rPr>
        <w:t>официально</w:t>
      </w:r>
      <w:r w:rsidRPr="00696180">
        <w:rPr>
          <w:rFonts w:ascii="Times New Roman" w:hAnsi="Times New Roman" w:cs="Times New Roman"/>
        </w:rPr>
        <w:softHyphen/>
        <w:t>делового</w:t>
      </w:r>
      <w:proofErr w:type="spellEnd"/>
      <w:r w:rsidRPr="00696180">
        <w:rPr>
          <w:rFonts w:ascii="Times New Roman" w:hAnsi="Times New Roman" w:cs="Times New Roman"/>
        </w:rPr>
        <w:t xml:space="preserve"> стилей, языка художественной литературы; особенности основных жанров научного, публицистического, официально-делового стилей и разговорной речи; признаки текста и его функционально-смысловых типов (повествования, описания, рассуждения); основные единицы языка, их признаки; основные нормы русского литературного языка (орфоэпические, лексические, грамматические, орфографические, </w:t>
      </w:r>
      <w:r w:rsidRPr="00696180">
        <w:rPr>
          <w:rFonts w:ascii="Times New Roman" w:hAnsi="Times New Roman" w:cs="Times New Roman"/>
        </w:rPr>
        <w:lastRenderedPageBreak/>
        <w:t>пунктуационные); нормы речевого этикета.</w:t>
      </w:r>
    </w:p>
    <w:p w:rsidR="00A36412" w:rsidRPr="00696180" w:rsidRDefault="007726C6" w:rsidP="00696180">
      <w:pPr>
        <w:ind w:firstLine="709"/>
        <w:jc w:val="both"/>
        <w:rPr>
          <w:rFonts w:ascii="Times New Roman" w:hAnsi="Times New Roman" w:cs="Times New Roman"/>
        </w:rPr>
      </w:pPr>
      <w:r w:rsidRPr="00696180">
        <w:rPr>
          <w:rFonts w:ascii="Times New Roman" w:hAnsi="Times New Roman" w:cs="Times New Roman"/>
        </w:rPr>
        <w:t xml:space="preserve">Уметь различать разговорную речь, научный, публицистический, </w:t>
      </w:r>
      <w:proofErr w:type="spellStart"/>
      <w:r w:rsidRPr="00696180">
        <w:rPr>
          <w:rFonts w:ascii="Times New Roman" w:hAnsi="Times New Roman" w:cs="Times New Roman"/>
        </w:rPr>
        <w:t>официально</w:t>
      </w:r>
      <w:r w:rsidRPr="00696180">
        <w:rPr>
          <w:rFonts w:ascii="Times New Roman" w:hAnsi="Times New Roman" w:cs="Times New Roman"/>
        </w:rPr>
        <w:softHyphen/>
        <w:t>деловой</w:t>
      </w:r>
      <w:proofErr w:type="spellEnd"/>
      <w:r w:rsidRPr="00696180">
        <w:rPr>
          <w:rFonts w:ascii="Times New Roman" w:hAnsi="Times New Roman" w:cs="Times New Roman"/>
        </w:rPr>
        <w:t xml:space="preserve"> стили, язык художественной литературы; определять тему, основную мысль текста, функционально-смысловой тип и стиль речи анализировать структуру и языковые особенности текста; опознавать языковые единицы, проводить различные виды их анализа; объяснять с помощью словаря значение слов с национально-культурным компонентом.</w:t>
      </w:r>
    </w:p>
    <w:p w:rsidR="00A36412" w:rsidRPr="00696180" w:rsidRDefault="007726C6" w:rsidP="00696180">
      <w:pPr>
        <w:ind w:firstLine="709"/>
        <w:jc w:val="both"/>
        <w:rPr>
          <w:rFonts w:ascii="Times New Roman" w:hAnsi="Times New Roman" w:cs="Times New Roman"/>
        </w:rPr>
      </w:pPr>
      <w:r w:rsidRPr="00696180">
        <w:rPr>
          <w:rFonts w:ascii="Times New Roman" w:hAnsi="Times New Roman" w:cs="Times New Roman"/>
        </w:rPr>
        <w:t>Аудирование и чтение: адекватно понимать информацию устного и письменного сообщения (цель, тему основную и дополнительную, явную и скрытую информацию);</w:t>
      </w:r>
    </w:p>
    <w:p w:rsidR="00A36412" w:rsidRPr="00696180" w:rsidRDefault="007726C6" w:rsidP="00696180">
      <w:pPr>
        <w:ind w:firstLine="709"/>
        <w:jc w:val="both"/>
        <w:rPr>
          <w:rFonts w:ascii="Times New Roman" w:hAnsi="Times New Roman" w:cs="Times New Roman"/>
        </w:rPr>
      </w:pPr>
      <w:r w:rsidRPr="00696180">
        <w:rPr>
          <w:rFonts w:ascii="Times New Roman" w:hAnsi="Times New Roman" w:cs="Times New Roman"/>
        </w:rPr>
        <w:t>читать тексты разных стилей и жанров; владеть разными видами чтения (изучающим, ознакомительным, просмотровым); извлекать информацию из различных источников, включая средства массовой информации; свободно пользоваться лингвистическими словарями, справочной литературой.</w:t>
      </w:r>
    </w:p>
    <w:p w:rsidR="00A36412" w:rsidRPr="00696180" w:rsidRDefault="007726C6" w:rsidP="00696180">
      <w:pPr>
        <w:ind w:firstLine="709"/>
        <w:jc w:val="both"/>
        <w:rPr>
          <w:rFonts w:ascii="Times New Roman" w:hAnsi="Times New Roman" w:cs="Times New Roman"/>
        </w:rPr>
      </w:pPr>
      <w:r w:rsidRPr="00696180">
        <w:rPr>
          <w:rFonts w:ascii="Times New Roman" w:hAnsi="Times New Roman" w:cs="Times New Roman"/>
        </w:rPr>
        <w:t>Говорение и письмо: воспроизводить текст с заданной степенью свернутости (план, пересказ, изложение, конспект); создавать тексты различных стилей и жанров (отзыв, аннотацию, реферат, выступление, письмо, расписку, заявление); осуществлять выбор и организацию языковых средств в соответствии с темой, целями, сферой и ситуацией общения; владеть различными видами монолога (повествование, описание, рассуждение) и диалога (побуждение к действию, обмен мнениями, установление и регулирование межличностных отношений); свободно, правильно излагать свои мысли в устной и письменной форме, соблюдать нормы построения текста (логичность, последовательность, связность, соответствие теме и др.); адекватно выражать свое отношение к фактам и явлениям окружающей действительности, к прочитанному, услышанному, увиденному; соблюдать в практике речевого общения основные произносительные, лексические, грамматические нормы современного русского литературного языка; соблюдать в практике письма основные правила орфографии и пунктуации; соблюдать нормы русского речевого этикета; осуществлять речевой самоконтроль; оценивать свою речь с точки зрения ее правильности, находить грамматические и речевые ошибки, недочеты, исправлять их; совершенствовать и редактировать собственные тексты.</w:t>
      </w:r>
    </w:p>
    <w:p w:rsidR="00A36412" w:rsidRPr="00B92AD0" w:rsidRDefault="007726C6" w:rsidP="00696180">
      <w:pPr>
        <w:ind w:firstLine="709"/>
        <w:jc w:val="both"/>
        <w:rPr>
          <w:rFonts w:ascii="Times New Roman" w:hAnsi="Times New Roman" w:cs="Times New Roman"/>
          <w:b/>
        </w:rPr>
      </w:pPr>
      <w:bookmarkStart w:id="5" w:name="bookmark6"/>
      <w:r w:rsidRPr="00B92AD0">
        <w:rPr>
          <w:rFonts w:ascii="Times New Roman" w:hAnsi="Times New Roman" w:cs="Times New Roman"/>
          <w:b/>
        </w:rPr>
        <w:t>Девятый класс</w:t>
      </w:r>
      <w:bookmarkEnd w:id="5"/>
    </w:p>
    <w:p w:rsidR="00A36412" w:rsidRPr="00696180" w:rsidRDefault="007726C6" w:rsidP="00696180">
      <w:pPr>
        <w:ind w:firstLine="709"/>
        <w:jc w:val="both"/>
        <w:rPr>
          <w:rFonts w:ascii="Times New Roman" w:hAnsi="Times New Roman" w:cs="Times New Roman"/>
        </w:rPr>
      </w:pPr>
      <w:r w:rsidRPr="00696180">
        <w:rPr>
          <w:rFonts w:ascii="Times New Roman" w:hAnsi="Times New Roman" w:cs="Times New Roman"/>
        </w:rPr>
        <w:t>В результате изучения учебного предмета «Русский язык» обучающийся 9 класса должен знать/понимать: связь языка и истории, культуры русского и других народов; смысл понятий: речевая ситуация и ее компоненты, литературный язык, языковая норма, культура речи; основные единицы и уровни языка, их признаки и взаимосвязь; орфоэпические, лексические, грамматические, орфографические и пунктуационные нормы современного русского литературного языка; нормы речевого поведения в социально-культурной, учебно-научной, официально-деловой сферах общения.</w:t>
      </w:r>
    </w:p>
    <w:p w:rsidR="00A36412" w:rsidRPr="00696180" w:rsidRDefault="007726C6" w:rsidP="00696180">
      <w:pPr>
        <w:ind w:firstLine="709"/>
        <w:jc w:val="both"/>
        <w:rPr>
          <w:rFonts w:ascii="Times New Roman" w:hAnsi="Times New Roman" w:cs="Times New Roman"/>
        </w:rPr>
      </w:pPr>
      <w:r w:rsidRPr="00696180">
        <w:rPr>
          <w:rFonts w:ascii="Times New Roman" w:hAnsi="Times New Roman" w:cs="Times New Roman"/>
        </w:rPr>
        <w:t>Уметь осуществлять речевой самоконтроль; оценивать устные и письменные высказывания с точки зрения языкового оформления, эффективности достижения поставленных коммуникативных задач; анализировать языковые единицы с точки зрения правильности, точности и уместности их употребления; проводить лингвистический анализ текстов различных функциональных стилей и разновидностей языка.</w:t>
      </w:r>
    </w:p>
    <w:p w:rsidR="00A36412" w:rsidRPr="00696180" w:rsidRDefault="007726C6" w:rsidP="00696180">
      <w:pPr>
        <w:ind w:firstLine="709"/>
        <w:jc w:val="both"/>
        <w:rPr>
          <w:rFonts w:ascii="Times New Roman" w:hAnsi="Times New Roman" w:cs="Times New Roman"/>
        </w:rPr>
      </w:pPr>
      <w:r w:rsidRPr="00696180">
        <w:rPr>
          <w:rFonts w:ascii="Times New Roman" w:hAnsi="Times New Roman" w:cs="Times New Roman"/>
        </w:rPr>
        <w:t>Аудирование и чтение: использовать основные виды чтения (</w:t>
      </w:r>
      <w:proofErr w:type="spellStart"/>
      <w:r w:rsidRPr="00696180">
        <w:rPr>
          <w:rFonts w:ascii="Times New Roman" w:hAnsi="Times New Roman" w:cs="Times New Roman"/>
        </w:rPr>
        <w:t>ознакомительно</w:t>
      </w:r>
      <w:r w:rsidRPr="00696180">
        <w:rPr>
          <w:rFonts w:ascii="Times New Roman" w:hAnsi="Times New Roman" w:cs="Times New Roman"/>
        </w:rPr>
        <w:softHyphen/>
        <w:t>изучающее</w:t>
      </w:r>
      <w:proofErr w:type="spellEnd"/>
      <w:r w:rsidRPr="00696180">
        <w:rPr>
          <w:rFonts w:ascii="Times New Roman" w:hAnsi="Times New Roman" w:cs="Times New Roman"/>
        </w:rPr>
        <w:t>, ознакомительно-реферативное и др.) в зависимости от коммуникативной задачи; извлекать необходимую информацию из различных источников: учебно-научных текстов, справочной литературы, средств массовой информации, в том числе представленных в электронном виде на различных информационных носителях.</w:t>
      </w:r>
    </w:p>
    <w:p w:rsidR="00A36412" w:rsidRPr="00696180" w:rsidRDefault="007726C6" w:rsidP="00696180">
      <w:pPr>
        <w:ind w:firstLine="709"/>
        <w:jc w:val="both"/>
        <w:rPr>
          <w:rFonts w:ascii="Times New Roman" w:hAnsi="Times New Roman" w:cs="Times New Roman"/>
        </w:rPr>
      </w:pPr>
      <w:r w:rsidRPr="00696180">
        <w:rPr>
          <w:rFonts w:ascii="Times New Roman" w:hAnsi="Times New Roman" w:cs="Times New Roman"/>
        </w:rPr>
        <w:t>Говорение и письмо:</w:t>
      </w:r>
      <w:r w:rsidRPr="00696180">
        <w:rPr>
          <w:rFonts w:ascii="Times New Roman" w:hAnsi="Times New Roman" w:cs="Times New Roman"/>
        </w:rPr>
        <w:tab/>
        <w:t>создавать устные и письменные монологические и</w:t>
      </w:r>
    </w:p>
    <w:p w:rsidR="00A36412" w:rsidRDefault="007726C6" w:rsidP="00696180">
      <w:pPr>
        <w:ind w:firstLine="709"/>
        <w:jc w:val="both"/>
        <w:rPr>
          <w:rFonts w:ascii="Times New Roman" w:hAnsi="Times New Roman" w:cs="Times New Roman"/>
        </w:rPr>
      </w:pPr>
      <w:r w:rsidRPr="00696180">
        <w:rPr>
          <w:rFonts w:ascii="Times New Roman" w:hAnsi="Times New Roman" w:cs="Times New Roman"/>
        </w:rPr>
        <w:t>диалогические высказывания различных типов и жанров в учебно-научной (на материале изучаемых учебных дисциплин), социально-культурной и деловой сферах общения; применять в практике речевого общения основные орфоэпические, лексические, грамматические нормы современного русского литературного языка; соблюдать в практике письма орфографические и пунктуационные нормы современного русского литературного языка; соблюдать нормы речевого поведения в различных сферах и ситуациях общения, в том числе при обсуждении дискуссионных проблем; использовать основные приемы информационной переработки устного и письменного текста.</w:t>
      </w:r>
    </w:p>
    <w:p w:rsidR="00B92AD0" w:rsidRPr="00696180" w:rsidRDefault="00B92AD0" w:rsidP="00696180">
      <w:pPr>
        <w:ind w:firstLine="709"/>
        <w:jc w:val="both"/>
        <w:rPr>
          <w:rFonts w:ascii="Times New Roman" w:hAnsi="Times New Roman" w:cs="Times New Roman"/>
        </w:rPr>
      </w:pPr>
    </w:p>
    <w:p w:rsidR="00A36412" w:rsidRPr="00B92AD0" w:rsidRDefault="00B92AD0" w:rsidP="00B92AD0">
      <w:pPr>
        <w:ind w:firstLine="709"/>
        <w:jc w:val="center"/>
        <w:rPr>
          <w:rFonts w:ascii="Times New Roman" w:hAnsi="Times New Roman" w:cs="Times New Roman"/>
          <w:b/>
        </w:rPr>
      </w:pPr>
      <w:r>
        <w:rPr>
          <w:rFonts w:ascii="Times New Roman" w:hAnsi="Times New Roman" w:cs="Times New Roman"/>
          <w:b/>
        </w:rPr>
        <w:t>СОДЕРЖАНИЕ УЧЕБНОГО ПРЕДМЕТА</w:t>
      </w:r>
    </w:p>
    <w:p w:rsidR="00A36412" w:rsidRPr="00B92AD0" w:rsidRDefault="007726C6" w:rsidP="00696180">
      <w:pPr>
        <w:ind w:firstLine="709"/>
        <w:jc w:val="both"/>
        <w:rPr>
          <w:rFonts w:ascii="Times New Roman" w:hAnsi="Times New Roman" w:cs="Times New Roman"/>
          <w:b/>
        </w:rPr>
      </w:pPr>
      <w:bookmarkStart w:id="6" w:name="bookmark8"/>
      <w:r w:rsidRPr="00B92AD0">
        <w:rPr>
          <w:rFonts w:ascii="Times New Roman" w:hAnsi="Times New Roman" w:cs="Times New Roman"/>
          <w:b/>
        </w:rPr>
        <w:t>Пятый класс</w:t>
      </w:r>
      <w:bookmarkEnd w:id="6"/>
    </w:p>
    <w:p w:rsidR="00A36412" w:rsidRPr="00696180" w:rsidRDefault="007726C6" w:rsidP="00696180">
      <w:pPr>
        <w:ind w:firstLine="709"/>
        <w:jc w:val="both"/>
        <w:rPr>
          <w:rFonts w:ascii="Times New Roman" w:hAnsi="Times New Roman" w:cs="Times New Roman"/>
        </w:rPr>
      </w:pPr>
      <w:proofErr w:type="gramStart"/>
      <w:r w:rsidRPr="00696180">
        <w:rPr>
          <w:rFonts w:ascii="Times New Roman" w:hAnsi="Times New Roman" w:cs="Times New Roman"/>
        </w:rPr>
        <w:lastRenderedPageBreak/>
        <w:t>.Язык</w:t>
      </w:r>
      <w:proofErr w:type="gramEnd"/>
      <w:r w:rsidRPr="00696180">
        <w:rPr>
          <w:rFonts w:ascii="Times New Roman" w:hAnsi="Times New Roman" w:cs="Times New Roman"/>
        </w:rPr>
        <w:t xml:space="preserve"> - важнейшее средство общения. Язык и человек. Общение устное и письменное. Стили речи.</w:t>
      </w:r>
    </w:p>
    <w:p w:rsidR="00A36412" w:rsidRPr="00696180" w:rsidRDefault="007726C6" w:rsidP="00696180">
      <w:pPr>
        <w:ind w:firstLine="709"/>
        <w:jc w:val="both"/>
        <w:rPr>
          <w:rFonts w:ascii="Times New Roman" w:hAnsi="Times New Roman" w:cs="Times New Roman"/>
        </w:rPr>
      </w:pPr>
      <w:r w:rsidRPr="00696180">
        <w:rPr>
          <w:rFonts w:ascii="Times New Roman" w:hAnsi="Times New Roman" w:cs="Times New Roman"/>
        </w:rPr>
        <w:t>Вспоминаем, повторяем, изучаем. Части слова. Орфограмма. Место орфограмм в словах. Правописание проверяемых и непроверяемых гласных и согласных в корне слова. Правописание букв и, а, у после шипящих. Разделительные ъ и ь.</w:t>
      </w:r>
    </w:p>
    <w:p w:rsidR="00A36412" w:rsidRPr="00696180" w:rsidRDefault="007726C6" w:rsidP="00696180">
      <w:pPr>
        <w:ind w:firstLine="709"/>
        <w:jc w:val="both"/>
        <w:rPr>
          <w:rFonts w:ascii="Times New Roman" w:hAnsi="Times New Roman" w:cs="Times New Roman"/>
        </w:rPr>
      </w:pPr>
      <w:r w:rsidRPr="00696180">
        <w:rPr>
          <w:rFonts w:ascii="Times New Roman" w:hAnsi="Times New Roman" w:cs="Times New Roman"/>
        </w:rPr>
        <w:t>Самостоятельные и служебные части речи. Имя существительное: три склонения, род, падеж, число. Правописание гласных в падежных окончаниях существительных. Буква ь на конце существительных после шипящих.</w:t>
      </w:r>
    </w:p>
    <w:p w:rsidR="00A36412" w:rsidRPr="00696180" w:rsidRDefault="007726C6" w:rsidP="00696180">
      <w:pPr>
        <w:ind w:firstLine="709"/>
        <w:jc w:val="both"/>
        <w:rPr>
          <w:rFonts w:ascii="Times New Roman" w:hAnsi="Times New Roman" w:cs="Times New Roman"/>
        </w:rPr>
      </w:pPr>
      <w:r w:rsidRPr="00696180">
        <w:rPr>
          <w:rFonts w:ascii="Times New Roman" w:hAnsi="Times New Roman" w:cs="Times New Roman"/>
        </w:rPr>
        <w:t>Имя прилагательное: род, падеж, число. Правописание гласных в падежных окончаниях прилагательных.</w:t>
      </w:r>
    </w:p>
    <w:p w:rsidR="00A36412" w:rsidRPr="00696180" w:rsidRDefault="007726C6" w:rsidP="00696180">
      <w:pPr>
        <w:ind w:firstLine="709"/>
        <w:jc w:val="both"/>
        <w:rPr>
          <w:rFonts w:ascii="Times New Roman" w:hAnsi="Times New Roman" w:cs="Times New Roman"/>
        </w:rPr>
      </w:pPr>
      <w:r w:rsidRPr="00696180">
        <w:rPr>
          <w:rFonts w:ascii="Times New Roman" w:hAnsi="Times New Roman" w:cs="Times New Roman"/>
        </w:rPr>
        <w:t>Местоимения 1, 2 и 3-го лица.</w:t>
      </w:r>
    </w:p>
    <w:p w:rsidR="00A36412" w:rsidRPr="00696180" w:rsidRDefault="007726C6" w:rsidP="00696180">
      <w:pPr>
        <w:ind w:firstLine="709"/>
        <w:jc w:val="both"/>
        <w:rPr>
          <w:rFonts w:ascii="Times New Roman" w:hAnsi="Times New Roman" w:cs="Times New Roman"/>
        </w:rPr>
      </w:pPr>
      <w:r w:rsidRPr="00696180">
        <w:rPr>
          <w:rFonts w:ascii="Times New Roman" w:hAnsi="Times New Roman" w:cs="Times New Roman"/>
        </w:rPr>
        <w:t xml:space="preserve">Глагол: лицо, время, число, род (в прошедшем времени); правописание гласных в личных окончаниях наиболее употребительных глаголов I и </w:t>
      </w:r>
      <w:proofErr w:type="spellStart"/>
      <w:r w:rsidRPr="00696180">
        <w:rPr>
          <w:rFonts w:ascii="Times New Roman" w:hAnsi="Times New Roman" w:cs="Times New Roman"/>
        </w:rPr>
        <w:t>Пспряжения</w:t>
      </w:r>
      <w:proofErr w:type="spellEnd"/>
      <w:r w:rsidRPr="00696180">
        <w:rPr>
          <w:rFonts w:ascii="Times New Roman" w:hAnsi="Times New Roman" w:cs="Times New Roman"/>
        </w:rPr>
        <w:t>; буква ь во 2-м лице единственного числа глаголов. Правописание -</w:t>
      </w:r>
      <w:proofErr w:type="spellStart"/>
      <w:r w:rsidRPr="00696180">
        <w:rPr>
          <w:rFonts w:ascii="Times New Roman" w:hAnsi="Times New Roman" w:cs="Times New Roman"/>
        </w:rPr>
        <w:t>тся</w:t>
      </w:r>
      <w:proofErr w:type="spellEnd"/>
      <w:r w:rsidRPr="00696180">
        <w:rPr>
          <w:rFonts w:ascii="Times New Roman" w:hAnsi="Times New Roman" w:cs="Times New Roman"/>
        </w:rPr>
        <w:t xml:space="preserve"> и -</w:t>
      </w:r>
      <w:proofErr w:type="spellStart"/>
      <w:r w:rsidRPr="00696180">
        <w:rPr>
          <w:rFonts w:ascii="Times New Roman" w:hAnsi="Times New Roman" w:cs="Times New Roman"/>
        </w:rPr>
        <w:t>ться</w:t>
      </w:r>
      <w:proofErr w:type="spellEnd"/>
      <w:r w:rsidRPr="00696180">
        <w:rPr>
          <w:rFonts w:ascii="Times New Roman" w:hAnsi="Times New Roman" w:cs="Times New Roman"/>
        </w:rPr>
        <w:t>; раздельное написание не с глаголами.</w:t>
      </w:r>
    </w:p>
    <w:p w:rsidR="00A36412" w:rsidRPr="00696180" w:rsidRDefault="007726C6" w:rsidP="00696180">
      <w:pPr>
        <w:ind w:firstLine="709"/>
        <w:jc w:val="both"/>
        <w:rPr>
          <w:rFonts w:ascii="Times New Roman" w:hAnsi="Times New Roman" w:cs="Times New Roman"/>
        </w:rPr>
      </w:pPr>
      <w:r w:rsidRPr="00696180">
        <w:rPr>
          <w:rFonts w:ascii="Times New Roman" w:hAnsi="Times New Roman" w:cs="Times New Roman"/>
        </w:rPr>
        <w:t>Наречие (ознакомление).</w:t>
      </w:r>
    </w:p>
    <w:p w:rsidR="00A36412" w:rsidRPr="00696180" w:rsidRDefault="007726C6" w:rsidP="00696180">
      <w:pPr>
        <w:ind w:firstLine="709"/>
        <w:jc w:val="both"/>
        <w:rPr>
          <w:rFonts w:ascii="Times New Roman" w:hAnsi="Times New Roman" w:cs="Times New Roman"/>
        </w:rPr>
      </w:pPr>
      <w:r w:rsidRPr="00696180">
        <w:rPr>
          <w:rFonts w:ascii="Times New Roman" w:hAnsi="Times New Roman" w:cs="Times New Roman"/>
        </w:rPr>
        <w:t>Предлоги и союзы. Раздельное написание предлогов со словами.</w:t>
      </w:r>
    </w:p>
    <w:p w:rsidR="00A36412" w:rsidRPr="00696180" w:rsidRDefault="007726C6" w:rsidP="00696180">
      <w:pPr>
        <w:ind w:firstLine="709"/>
        <w:jc w:val="both"/>
        <w:rPr>
          <w:rFonts w:ascii="Times New Roman" w:hAnsi="Times New Roman" w:cs="Times New Roman"/>
        </w:rPr>
      </w:pPr>
      <w:r w:rsidRPr="00696180">
        <w:rPr>
          <w:rFonts w:ascii="Times New Roman" w:hAnsi="Times New Roman" w:cs="Times New Roman"/>
        </w:rPr>
        <w:t>Развитие речи (далее P.PJ Текст. Тема текста. Стили.</w:t>
      </w:r>
    </w:p>
    <w:p w:rsidR="00A36412" w:rsidRPr="00696180" w:rsidRDefault="007726C6" w:rsidP="00696180">
      <w:pPr>
        <w:ind w:firstLine="709"/>
        <w:jc w:val="both"/>
        <w:rPr>
          <w:rFonts w:ascii="Times New Roman" w:hAnsi="Times New Roman" w:cs="Times New Roman"/>
        </w:rPr>
      </w:pPr>
      <w:r w:rsidRPr="00696180">
        <w:rPr>
          <w:rFonts w:ascii="Times New Roman" w:hAnsi="Times New Roman" w:cs="Times New Roman"/>
        </w:rPr>
        <w:t xml:space="preserve">Контрольная работа (далее </w:t>
      </w:r>
      <w:proofErr w:type="gramStart"/>
      <w:r w:rsidRPr="00696180">
        <w:rPr>
          <w:rFonts w:ascii="Times New Roman" w:hAnsi="Times New Roman" w:cs="Times New Roman"/>
        </w:rPr>
        <w:t>К.Р.)Контрольный</w:t>
      </w:r>
      <w:proofErr w:type="gramEnd"/>
      <w:r w:rsidRPr="00696180">
        <w:rPr>
          <w:rFonts w:ascii="Times New Roman" w:hAnsi="Times New Roman" w:cs="Times New Roman"/>
        </w:rPr>
        <w:t xml:space="preserve"> диктант № 1 с грамматическим заданием по теме «Повторение изученного в начальных классах».</w:t>
      </w:r>
    </w:p>
    <w:p w:rsidR="00A36412" w:rsidRPr="00696180" w:rsidRDefault="007726C6" w:rsidP="00696180">
      <w:pPr>
        <w:ind w:firstLine="709"/>
        <w:jc w:val="both"/>
        <w:rPr>
          <w:rFonts w:ascii="Times New Roman" w:hAnsi="Times New Roman" w:cs="Times New Roman"/>
        </w:rPr>
      </w:pPr>
      <w:r w:rsidRPr="00696180">
        <w:rPr>
          <w:rFonts w:ascii="Times New Roman" w:hAnsi="Times New Roman" w:cs="Times New Roman"/>
        </w:rPr>
        <w:t>Синтаксис. Пунктуация. Культура речи. Основные синтаксические понятия (единицы): словосочетание, предложение, текст. Пунктуация как раздел науки о языке. Словосочетание: главное и зависимое слово в словосочетании. Предложение. Простое предложение; виды простых предложений по цели высказывания: повествовательные, вопросительные, побудительные. Восклицательные и невосклицательные предложения. Знаки препинания: знаки завершения (в конце предложения), выделения, разделения (повторение</w:t>
      </w:r>
      <w:proofErr w:type="gramStart"/>
      <w:r w:rsidRPr="00696180">
        <w:rPr>
          <w:rFonts w:ascii="Times New Roman" w:hAnsi="Times New Roman" w:cs="Times New Roman"/>
        </w:rPr>
        <w:t>).Грамматическая</w:t>
      </w:r>
      <w:proofErr w:type="gramEnd"/>
      <w:r w:rsidRPr="00696180">
        <w:rPr>
          <w:rFonts w:ascii="Times New Roman" w:hAnsi="Times New Roman" w:cs="Times New Roman"/>
        </w:rPr>
        <w:t xml:space="preserve"> основа предложения. Главные члены предложения,</w:t>
      </w:r>
    </w:p>
    <w:p w:rsidR="00A36412" w:rsidRPr="00696180" w:rsidRDefault="007726C6" w:rsidP="00696180">
      <w:pPr>
        <w:ind w:firstLine="709"/>
        <w:jc w:val="both"/>
        <w:rPr>
          <w:rFonts w:ascii="Times New Roman" w:hAnsi="Times New Roman" w:cs="Times New Roman"/>
        </w:rPr>
      </w:pPr>
      <w:r w:rsidRPr="00696180">
        <w:rPr>
          <w:rFonts w:ascii="Times New Roman" w:hAnsi="Times New Roman" w:cs="Times New Roman"/>
        </w:rPr>
        <w:t>второстепенные члены предложения:</w:t>
      </w:r>
      <w:r w:rsidRPr="00696180">
        <w:rPr>
          <w:rFonts w:ascii="Times New Roman" w:hAnsi="Times New Roman" w:cs="Times New Roman"/>
        </w:rPr>
        <w:tab/>
        <w:t>дополнение, определение, обстоятельство.</w:t>
      </w:r>
    </w:p>
    <w:p w:rsidR="00A36412" w:rsidRPr="00696180" w:rsidRDefault="007726C6" w:rsidP="00696180">
      <w:pPr>
        <w:ind w:firstLine="709"/>
        <w:jc w:val="both"/>
        <w:rPr>
          <w:rFonts w:ascii="Times New Roman" w:hAnsi="Times New Roman" w:cs="Times New Roman"/>
        </w:rPr>
      </w:pPr>
      <w:r w:rsidRPr="00696180">
        <w:rPr>
          <w:rFonts w:ascii="Times New Roman" w:hAnsi="Times New Roman" w:cs="Times New Roman"/>
        </w:rPr>
        <w:t>Нераспространенные и распространенные предложения (с двумя главными членами). Предложения с однородными членами, связанными союзами, а также связанными союзами а, но и одиночным союзом и; запятая между однородными членами без союзов и с союзами а, но, и. Обобщающие слова перед однородными членами. Двоеточие после обобщающего слова. Синтаксический разбор словосочетания и предложения. Обращение, знаки препинания при обращении. Вводные слова и словосочетания. Сложное предложение. Наличие двух и более грамматических основ как признак сложного предложения. Сложные предложения с союзами (с двумя главными членами в каждом простом предложении</w:t>
      </w:r>
      <w:proofErr w:type="gramStart"/>
      <w:r w:rsidRPr="00696180">
        <w:rPr>
          <w:rFonts w:ascii="Times New Roman" w:hAnsi="Times New Roman" w:cs="Times New Roman"/>
        </w:rPr>
        <w:t>).Запятая</w:t>
      </w:r>
      <w:proofErr w:type="gramEnd"/>
      <w:r w:rsidRPr="00696180">
        <w:rPr>
          <w:rFonts w:ascii="Times New Roman" w:hAnsi="Times New Roman" w:cs="Times New Roman"/>
        </w:rPr>
        <w:t xml:space="preserve"> между простыми предложениями в сложном предложении перед и, а, но, чтобы, потому что, когда, который, что, если. Прямая речь после слов автора и перед ними; знаки препинания при прямой речи. Диалог. Тире в начале реплик </w:t>
      </w:r>
      <w:proofErr w:type="spellStart"/>
      <w:r w:rsidRPr="00696180">
        <w:rPr>
          <w:rFonts w:ascii="Times New Roman" w:hAnsi="Times New Roman" w:cs="Times New Roman"/>
        </w:rPr>
        <w:t>диалога.Р.Р</w:t>
      </w:r>
      <w:proofErr w:type="spellEnd"/>
      <w:r w:rsidRPr="00696180">
        <w:rPr>
          <w:rFonts w:ascii="Times New Roman" w:hAnsi="Times New Roman" w:cs="Times New Roman"/>
        </w:rPr>
        <w:t>. Речь устная и письменная; диалогическая и монологическая. Основная мысль текста. Этикетные диалоги. Письмо как одна из разновидностей текста. К.Р. Контрольное изложение №1. Контрольный диктант № 2 с грамматическим заданием по теме «Синтаксис простого предложения». Контрольный диктант № 3 с грамматическим заданием по теме «Синтаксис и пунктуация».</w:t>
      </w:r>
    </w:p>
    <w:p w:rsidR="00A36412" w:rsidRPr="00696180" w:rsidRDefault="007726C6" w:rsidP="00696180">
      <w:pPr>
        <w:ind w:firstLine="709"/>
        <w:jc w:val="both"/>
        <w:rPr>
          <w:rFonts w:ascii="Times New Roman" w:hAnsi="Times New Roman" w:cs="Times New Roman"/>
        </w:rPr>
      </w:pPr>
      <w:r w:rsidRPr="00696180">
        <w:rPr>
          <w:rFonts w:ascii="Times New Roman" w:hAnsi="Times New Roman" w:cs="Times New Roman"/>
        </w:rPr>
        <w:t xml:space="preserve">Фонетика. Орфоэпия. Графика. Орфография. Культура речи. Фонетика как раздел науки о языке. Звук как единица языка. Звуки речи; гласные и согласные звуки. Ударение в слове. Гласные ударные и безударные. Твердые и мягкие согласные. Твердые и мягкие согласные, не имеющие парных звуков. Звонкие и глухие согласные. Сонорные согласные. Шипящие и ц. Сильные и слабые позиции звуков. Фонетический разбор слова. Орфоэпические словари. Графика как раздел науки о языке. Обозначение звуков речи на письме; алфавит. Рукописные и печатные буквы; прописные и строчные. Каллиграфия. Звуковое значение букв е, ё, ю, я. Обозначение мягкости согласных. Мягкий знак для обозначения мягкости согласных. Опознавательные признаки орфограмм. Орфографический разбор. Орфографические </w:t>
      </w:r>
      <w:proofErr w:type="spellStart"/>
      <w:r w:rsidRPr="00696180">
        <w:rPr>
          <w:rFonts w:ascii="Times New Roman" w:hAnsi="Times New Roman" w:cs="Times New Roman"/>
        </w:rPr>
        <w:t>словари.Р.Р</w:t>
      </w:r>
      <w:proofErr w:type="spellEnd"/>
      <w:r w:rsidRPr="00696180">
        <w:rPr>
          <w:rFonts w:ascii="Times New Roman" w:hAnsi="Times New Roman" w:cs="Times New Roman"/>
        </w:rPr>
        <w:t>. Типы текстов. Повествование. Описание (предмета), отбор языковых средств в зависимости от темы, цели, адресата высказывания. К.Р. Контрольный тест №1 по теме «Фонетика. Орфоэпия. Графика».</w:t>
      </w:r>
    </w:p>
    <w:p w:rsidR="00A36412" w:rsidRPr="00696180" w:rsidRDefault="007726C6" w:rsidP="00696180">
      <w:pPr>
        <w:ind w:firstLine="709"/>
        <w:jc w:val="both"/>
        <w:rPr>
          <w:rFonts w:ascii="Times New Roman" w:hAnsi="Times New Roman" w:cs="Times New Roman"/>
        </w:rPr>
      </w:pPr>
      <w:r w:rsidRPr="00696180">
        <w:rPr>
          <w:rFonts w:ascii="Times New Roman" w:hAnsi="Times New Roman" w:cs="Times New Roman"/>
        </w:rPr>
        <w:t xml:space="preserve">Лексика. Культура речи. Лексика как раздел науки о языке. Слово как единица языка. Слово и его лексическое значение. Многозначные и однозначные слова. Прямое и переносное значение слов. Омонимы. Синонимы. Антонимы. Толковые </w:t>
      </w:r>
      <w:proofErr w:type="spellStart"/>
      <w:r w:rsidRPr="00696180">
        <w:rPr>
          <w:rFonts w:ascii="Times New Roman" w:hAnsi="Times New Roman" w:cs="Times New Roman"/>
        </w:rPr>
        <w:t>словари.Р.Р</w:t>
      </w:r>
      <w:proofErr w:type="spellEnd"/>
      <w:r w:rsidRPr="00696180">
        <w:rPr>
          <w:rFonts w:ascii="Times New Roman" w:hAnsi="Times New Roman" w:cs="Times New Roman"/>
        </w:rPr>
        <w:t xml:space="preserve">. Создание текста на основе исходного </w:t>
      </w:r>
      <w:r w:rsidRPr="00696180">
        <w:rPr>
          <w:rFonts w:ascii="Times New Roman" w:hAnsi="Times New Roman" w:cs="Times New Roman"/>
        </w:rPr>
        <w:lastRenderedPageBreak/>
        <w:t>(подробное изложение), членение его на части. Описание изображенного на картине с использованием необходимых языковых средств.</w:t>
      </w:r>
    </w:p>
    <w:p w:rsidR="00A36412" w:rsidRPr="00696180" w:rsidRDefault="007726C6" w:rsidP="00696180">
      <w:pPr>
        <w:ind w:firstLine="709"/>
        <w:jc w:val="both"/>
        <w:rPr>
          <w:rFonts w:ascii="Times New Roman" w:hAnsi="Times New Roman" w:cs="Times New Roman"/>
        </w:rPr>
      </w:pPr>
      <w:r w:rsidRPr="00696180">
        <w:rPr>
          <w:rFonts w:ascii="Times New Roman" w:hAnsi="Times New Roman" w:cs="Times New Roman"/>
        </w:rPr>
        <w:t>К.Р. Контрольное сочинение №</w:t>
      </w:r>
      <w:proofErr w:type="gramStart"/>
      <w:r w:rsidRPr="00696180">
        <w:rPr>
          <w:rFonts w:ascii="Times New Roman" w:hAnsi="Times New Roman" w:cs="Times New Roman"/>
        </w:rPr>
        <w:t>1.Контрольный</w:t>
      </w:r>
      <w:proofErr w:type="gramEnd"/>
      <w:r w:rsidRPr="00696180">
        <w:rPr>
          <w:rFonts w:ascii="Times New Roman" w:hAnsi="Times New Roman" w:cs="Times New Roman"/>
        </w:rPr>
        <w:t xml:space="preserve"> тест № 2 по теме «Лексика. Культура речи».</w:t>
      </w:r>
    </w:p>
    <w:p w:rsidR="00A36412" w:rsidRPr="00696180" w:rsidRDefault="007726C6" w:rsidP="00696180">
      <w:pPr>
        <w:ind w:firstLine="709"/>
        <w:jc w:val="both"/>
        <w:rPr>
          <w:rFonts w:ascii="Times New Roman" w:hAnsi="Times New Roman" w:cs="Times New Roman"/>
        </w:rPr>
      </w:pPr>
      <w:proofErr w:type="spellStart"/>
      <w:r w:rsidRPr="00696180">
        <w:rPr>
          <w:rFonts w:ascii="Times New Roman" w:hAnsi="Times New Roman" w:cs="Times New Roman"/>
        </w:rPr>
        <w:t>Морфемика</w:t>
      </w:r>
      <w:proofErr w:type="spellEnd"/>
      <w:r w:rsidRPr="00696180">
        <w:rPr>
          <w:rFonts w:ascii="Times New Roman" w:hAnsi="Times New Roman" w:cs="Times New Roman"/>
        </w:rPr>
        <w:t xml:space="preserve">. Орфография. Культура речи. </w:t>
      </w:r>
      <w:proofErr w:type="spellStart"/>
      <w:r w:rsidRPr="00696180">
        <w:rPr>
          <w:rFonts w:ascii="Times New Roman" w:hAnsi="Times New Roman" w:cs="Times New Roman"/>
        </w:rPr>
        <w:t>Морфемика</w:t>
      </w:r>
      <w:proofErr w:type="spellEnd"/>
      <w:r w:rsidRPr="00696180">
        <w:rPr>
          <w:rFonts w:ascii="Times New Roman" w:hAnsi="Times New Roman" w:cs="Times New Roman"/>
        </w:rPr>
        <w:t xml:space="preserve"> как раздел науки о языке. Морфема как минимальная значимая часть слов. Изменение и образование слов. Однокоренные слова. Основа и окончание в самостоятельных словах. Нулевое окончание. Роль окончаний в словах. Корень, суффикс, приставка, их назначение в слове. Чередование гласных и согласных в слове. Варианты морфем. Морфемный разбор слов. Морфемные словари. Орфография как раздел науки о языке. Орфографическое правило. Правописание гласных и согласных в приставках; буквы з и сна конце приставок. Правописание чередующихся гласных о </w:t>
      </w:r>
      <w:proofErr w:type="gramStart"/>
      <w:r w:rsidRPr="00696180">
        <w:rPr>
          <w:rFonts w:ascii="Times New Roman" w:hAnsi="Times New Roman" w:cs="Times New Roman"/>
        </w:rPr>
        <w:t>и</w:t>
      </w:r>
      <w:proofErr w:type="gramEnd"/>
      <w:r w:rsidRPr="00696180">
        <w:rPr>
          <w:rFonts w:ascii="Times New Roman" w:hAnsi="Times New Roman" w:cs="Times New Roman"/>
        </w:rPr>
        <w:t xml:space="preserve"> а в корнях -лож-, -лаг-, -рос-, -</w:t>
      </w:r>
      <w:proofErr w:type="spellStart"/>
      <w:r w:rsidRPr="00696180">
        <w:rPr>
          <w:rFonts w:ascii="Times New Roman" w:hAnsi="Times New Roman" w:cs="Times New Roman"/>
        </w:rPr>
        <w:t>раст</w:t>
      </w:r>
      <w:proofErr w:type="spellEnd"/>
      <w:r w:rsidRPr="00696180">
        <w:rPr>
          <w:rFonts w:ascii="Times New Roman" w:hAnsi="Times New Roman" w:cs="Times New Roman"/>
        </w:rPr>
        <w:t xml:space="preserve">-. Буквы ей о после шипящих в корне. Буквы ы и </w:t>
      </w:r>
      <w:proofErr w:type="spellStart"/>
      <w:r w:rsidRPr="00696180">
        <w:rPr>
          <w:rFonts w:ascii="Times New Roman" w:hAnsi="Times New Roman" w:cs="Times New Roman"/>
        </w:rPr>
        <w:t>и</w:t>
      </w:r>
      <w:proofErr w:type="spellEnd"/>
      <w:r w:rsidRPr="00696180">
        <w:rPr>
          <w:rFonts w:ascii="Times New Roman" w:hAnsi="Times New Roman" w:cs="Times New Roman"/>
        </w:rPr>
        <w:t xml:space="preserve"> после </w:t>
      </w:r>
      <w:proofErr w:type="spellStart"/>
      <w:r w:rsidRPr="00696180">
        <w:rPr>
          <w:rFonts w:ascii="Times New Roman" w:hAnsi="Times New Roman" w:cs="Times New Roman"/>
        </w:rPr>
        <w:t>ц.Р.Р</w:t>
      </w:r>
      <w:proofErr w:type="spellEnd"/>
      <w:r w:rsidRPr="00696180">
        <w:rPr>
          <w:rFonts w:ascii="Times New Roman" w:hAnsi="Times New Roman" w:cs="Times New Roman"/>
        </w:rPr>
        <w:t>. Рассуждение в повествовании. Рассуждение, его структура и разновидности. К.Р. Контрольный диктант № 4 с грамматическим заданием по теме «</w:t>
      </w:r>
      <w:proofErr w:type="spellStart"/>
      <w:r w:rsidRPr="00696180">
        <w:rPr>
          <w:rFonts w:ascii="Times New Roman" w:hAnsi="Times New Roman" w:cs="Times New Roman"/>
        </w:rPr>
        <w:t>Морфемика</w:t>
      </w:r>
      <w:proofErr w:type="spellEnd"/>
      <w:r w:rsidRPr="00696180">
        <w:rPr>
          <w:rFonts w:ascii="Times New Roman" w:hAnsi="Times New Roman" w:cs="Times New Roman"/>
        </w:rPr>
        <w:t>. Орфография».</w:t>
      </w:r>
    </w:p>
    <w:p w:rsidR="00A36412" w:rsidRPr="00696180" w:rsidRDefault="007726C6" w:rsidP="00696180">
      <w:pPr>
        <w:ind w:firstLine="709"/>
        <w:jc w:val="both"/>
        <w:rPr>
          <w:rFonts w:ascii="Times New Roman" w:hAnsi="Times New Roman" w:cs="Times New Roman"/>
        </w:rPr>
      </w:pPr>
      <w:r w:rsidRPr="00696180">
        <w:rPr>
          <w:rFonts w:ascii="Times New Roman" w:hAnsi="Times New Roman" w:cs="Times New Roman"/>
        </w:rPr>
        <w:t xml:space="preserve">Морфология. Орфография. Культура речи. Имя существительное. Имя существительное как часть речи. Синтаксическая роль имени существительного в </w:t>
      </w:r>
      <w:proofErr w:type="spellStart"/>
      <w:proofErr w:type="gramStart"/>
      <w:r w:rsidRPr="00696180">
        <w:rPr>
          <w:rFonts w:ascii="Times New Roman" w:hAnsi="Times New Roman" w:cs="Times New Roman"/>
        </w:rPr>
        <w:t>предложении.Существительные</w:t>
      </w:r>
      <w:proofErr w:type="spellEnd"/>
      <w:proofErr w:type="gramEnd"/>
      <w:r w:rsidRPr="00696180">
        <w:rPr>
          <w:rFonts w:ascii="Times New Roman" w:hAnsi="Times New Roman" w:cs="Times New Roman"/>
        </w:rPr>
        <w:t xml:space="preserve"> одушевленные и неодушевленные (повторение). Существительные собственные и нарицательные. Большая буква в географических названиях, в названиях улиц и площадей, в названиях исторических событий. Большая буква в названиях книг, газет, журналов, картин и кинофильмов, спектаклей, литературных и музыкальных произведений; выделение этих названий кавычками. Род существительных. Три склонения имен существительных: изменение существительных по падежам и числам. Существительные, имеющие форму только единственного или только множественного числа. Морфологический разбор слов. Буквы о и е после шипящих и ц в окончаниях существительных. Склонение существительных на -</w:t>
      </w:r>
      <w:proofErr w:type="spellStart"/>
      <w:r w:rsidRPr="00696180">
        <w:rPr>
          <w:rFonts w:ascii="Times New Roman" w:hAnsi="Times New Roman" w:cs="Times New Roman"/>
        </w:rPr>
        <w:t>ия</w:t>
      </w:r>
      <w:proofErr w:type="spellEnd"/>
      <w:r w:rsidRPr="00696180">
        <w:rPr>
          <w:rFonts w:ascii="Times New Roman" w:hAnsi="Times New Roman" w:cs="Times New Roman"/>
        </w:rPr>
        <w:t>, -</w:t>
      </w:r>
      <w:proofErr w:type="spellStart"/>
      <w:r w:rsidRPr="00696180">
        <w:rPr>
          <w:rFonts w:ascii="Times New Roman" w:hAnsi="Times New Roman" w:cs="Times New Roman"/>
        </w:rPr>
        <w:t>ий</w:t>
      </w:r>
      <w:proofErr w:type="spellEnd"/>
      <w:r w:rsidRPr="00696180">
        <w:rPr>
          <w:rFonts w:ascii="Times New Roman" w:hAnsi="Times New Roman" w:cs="Times New Roman"/>
        </w:rPr>
        <w:t>, -</w:t>
      </w:r>
      <w:proofErr w:type="spellStart"/>
      <w:r w:rsidRPr="00696180">
        <w:rPr>
          <w:rFonts w:ascii="Times New Roman" w:hAnsi="Times New Roman" w:cs="Times New Roman"/>
        </w:rPr>
        <w:t>ие</w:t>
      </w:r>
      <w:proofErr w:type="spellEnd"/>
      <w:r w:rsidRPr="00696180">
        <w:rPr>
          <w:rFonts w:ascii="Times New Roman" w:hAnsi="Times New Roman" w:cs="Times New Roman"/>
        </w:rPr>
        <w:t xml:space="preserve">. Правописание гласных в падежных окончаниях имен </w:t>
      </w:r>
      <w:proofErr w:type="spellStart"/>
      <w:r w:rsidRPr="00696180">
        <w:rPr>
          <w:rFonts w:ascii="Times New Roman" w:hAnsi="Times New Roman" w:cs="Times New Roman"/>
        </w:rPr>
        <w:t>существительных.Р.Р</w:t>
      </w:r>
      <w:proofErr w:type="spellEnd"/>
      <w:r w:rsidRPr="00696180">
        <w:rPr>
          <w:rFonts w:ascii="Times New Roman" w:hAnsi="Times New Roman" w:cs="Times New Roman"/>
        </w:rPr>
        <w:t>. Доказательства и объяснения в рассуждении. К.Р. Контрольный диктант № 5 с грамматическим заданием по теме «Имя существительное».</w:t>
      </w:r>
    </w:p>
    <w:p w:rsidR="00A36412" w:rsidRPr="00696180" w:rsidRDefault="007726C6" w:rsidP="00696180">
      <w:pPr>
        <w:ind w:firstLine="709"/>
        <w:jc w:val="both"/>
        <w:rPr>
          <w:rFonts w:ascii="Times New Roman" w:hAnsi="Times New Roman" w:cs="Times New Roman"/>
        </w:rPr>
      </w:pPr>
      <w:r w:rsidRPr="00696180">
        <w:rPr>
          <w:rFonts w:ascii="Times New Roman" w:hAnsi="Times New Roman" w:cs="Times New Roman"/>
        </w:rPr>
        <w:t xml:space="preserve">Имя прилагательное. Имя прилагательное как часть речи. Синтаксическая роль имени прилагательного в предложении. Полные и краткие прилагательные. Правописание гласных в падежных окончаниях прилагательных с основой на шипящую. Неупотребление буквы ь на конце кратких прилагательных с основой на шипящую. Изменение полных прилагательных по родам, падежам и числам, а кратких — по родам и </w:t>
      </w:r>
      <w:proofErr w:type="spellStart"/>
      <w:proofErr w:type="gramStart"/>
      <w:r w:rsidRPr="00696180">
        <w:rPr>
          <w:rFonts w:ascii="Times New Roman" w:hAnsi="Times New Roman" w:cs="Times New Roman"/>
        </w:rPr>
        <w:t>числам.Р.Р.Описание</w:t>
      </w:r>
      <w:proofErr w:type="spellEnd"/>
      <w:proofErr w:type="gramEnd"/>
      <w:r w:rsidRPr="00696180">
        <w:rPr>
          <w:rFonts w:ascii="Times New Roman" w:hAnsi="Times New Roman" w:cs="Times New Roman"/>
        </w:rPr>
        <w:t xml:space="preserve"> животного. Структура текста данного жанра. Стилистические разновидности этого жанра. К.Р. Контрольное сочинение № 2. Контрольный диктант № 6 с грамматическим заданием по теме «Имя прилагательное».</w:t>
      </w:r>
    </w:p>
    <w:p w:rsidR="00A36412" w:rsidRPr="00696180" w:rsidRDefault="007726C6" w:rsidP="00696180">
      <w:pPr>
        <w:ind w:firstLine="709"/>
        <w:jc w:val="both"/>
        <w:rPr>
          <w:rFonts w:ascii="Times New Roman" w:hAnsi="Times New Roman" w:cs="Times New Roman"/>
        </w:rPr>
      </w:pPr>
      <w:r w:rsidRPr="00696180">
        <w:rPr>
          <w:rFonts w:ascii="Times New Roman" w:hAnsi="Times New Roman" w:cs="Times New Roman"/>
        </w:rPr>
        <w:t>Глагол. Глагол как часть речи. Синтаксическая роль глагола в предложении. Неопределенная форма глагола (инфинитив на -</w:t>
      </w:r>
      <w:proofErr w:type="spellStart"/>
      <w:r w:rsidRPr="00696180">
        <w:rPr>
          <w:rFonts w:ascii="Times New Roman" w:hAnsi="Times New Roman" w:cs="Times New Roman"/>
        </w:rPr>
        <w:t>ть</w:t>
      </w:r>
      <w:proofErr w:type="spellEnd"/>
      <w:r w:rsidRPr="00696180">
        <w:rPr>
          <w:rFonts w:ascii="Times New Roman" w:hAnsi="Times New Roman" w:cs="Times New Roman"/>
        </w:rPr>
        <w:t xml:space="preserve"> (-</w:t>
      </w:r>
      <w:proofErr w:type="spellStart"/>
      <w:r w:rsidRPr="00696180">
        <w:rPr>
          <w:rFonts w:ascii="Times New Roman" w:hAnsi="Times New Roman" w:cs="Times New Roman"/>
        </w:rPr>
        <w:t>ться</w:t>
      </w:r>
      <w:proofErr w:type="spellEnd"/>
      <w:r w:rsidRPr="00696180">
        <w:rPr>
          <w:rFonts w:ascii="Times New Roman" w:hAnsi="Times New Roman" w:cs="Times New Roman"/>
        </w:rPr>
        <w:t>), -</w:t>
      </w:r>
      <w:proofErr w:type="spellStart"/>
      <w:r w:rsidRPr="00696180">
        <w:rPr>
          <w:rFonts w:ascii="Times New Roman" w:hAnsi="Times New Roman" w:cs="Times New Roman"/>
        </w:rPr>
        <w:t>ти</w:t>
      </w:r>
      <w:proofErr w:type="spellEnd"/>
      <w:r w:rsidRPr="00696180">
        <w:rPr>
          <w:rFonts w:ascii="Times New Roman" w:hAnsi="Times New Roman" w:cs="Times New Roman"/>
        </w:rPr>
        <w:t xml:space="preserve"> (-</w:t>
      </w:r>
      <w:proofErr w:type="spellStart"/>
      <w:r w:rsidRPr="00696180">
        <w:rPr>
          <w:rFonts w:ascii="Times New Roman" w:hAnsi="Times New Roman" w:cs="Times New Roman"/>
        </w:rPr>
        <w:t>тись</w:t>
      </w:r>
      <w:proofErr w:type="spellEnd"/>
      <w:r w:rsidRPr="00696180">
        <w:rPr>
          <w:rFonts w:ascii="Times New Roman" w:hAnsi="Times New Roman" w:cs="Times New Roman"/>
        </w:rPr>
        <w:t>), -</w:t>
      </w:r>
      <w:proofErr w:type="spellStart"/>
      <w:r w:rsidRPr="00696180">
        <w:rPr>
          <w:rFonts w:ascii="Times New Roman" w:hAnsi="Times New Roman" w:cs="Times New Roman"/>
        </w:rPr>
        <w:t>чь</w:t>
      </w:r>
      <w:proofErr w:type="spellEnd"/>
      <w:r w:rsidRPr="00696180">
        <w:rPr>
          <w:rFonts w:ascii="Times New Roman" w:hAnsi="Times New Roman" w:cs="Times New Roman"/>
        </w:rPr>
        <w:t xml:space="preserve"> (-</w:t>
      </w:r>
      <w:proofErr w:type="spellStart"/>
      <w:r w:rsidRPr="00696180">
        <w:rPr>
          <w:rFonts w:ascii="Times New Roman" w:hAnsi="Times New Roman" w:cs="Times New Roman"/>
        </w:rPr>
        <w:t>чься</w:t>
      </w:r>
      <w:proofErr w:type="spellEnd"/>
      <w:r w:rsidRPr="00696180">
        <w:rPr>
          <w:rFonts w:ascii="Times New Roman" w:hAnsi="Times New Roman" w:cs="Times New Roman"/>
        </w:rPr>
        <w:t>). Правописание -</w:t>
      </w:r>
      <w:proofErr w:type="spellStart"/>
      <w:r w:rsidRPr="00696180">
        <w:rPr>
          <w:rFonts w:ascii="Times New Roman" w:hAnsi="Times New Roman" w:cs="Times New Roman"/>
        </w:rPr>
        <w:t>ться</w:t>
      </w:r>
      <w:proofErr w:type="spellEnd"/>
      <w:r w:rsidRPr="00696180">
        <w:rPr>
          <w:rFonts w:ascii="Times New Roman" w:hAnsi="Times New Roman" w:cs="Times New Roman"/>
        </w:rPr>
        <w:t xml:space="preserve"> и -</w:t>
      </w:r>
      <w:proofErr w:type="spellStart"/>
      <w:r w:rsidRPr="00696180">
        <w:rPr>
          <w:rFonts w:ascii="Times New Roman" w:hAnsi="Times New Roman" w:cs="Times New Roman"/>
        </w:rPr>
        <w:t>чь</w:t>
      </w:r>
      <w:proofErr w:type="spellEnd"/>
      <w:r w:rsidRPr="00696180">
        <w:rPr>
          <w:rFonts w:ascii="Times New Roman" w:hAnsi="Times New Roman" w:cs="Times New Roman"/>
        </w:rPr>
        <w:t xml:space="preserve"> (-</w:t>
      </w:r>
      <w:proofErr w:type="spellStart"/>
      <w:r w:rsidRPr="00696180">
        <w:rPr>
          <w:rFonts w:ascii="Times New Roman" w:hAnsi="Times New Roman" w:cs="Times New Roman"/>
        </w:rPr>
        <w:t>чься</w:t>
      </w:r>
      <w:proofErr w:type="spellEnd"/>
      <w:r w:rsidRPr="00696180">
        <w:rPr>
          <w:rFonts w:ascii="Times New Roman" w:hAnsi="Times New Roman" w:cs="Times New Roman"/>
        </w:rPr>
        <w:t>) в неопределенной форме (повторение</w:t>
      </w:r>
      <w:proofErr w:type="gramStart"/>
      <w:r w:rsidRPr="00696180">
        <w:rPr>
          <w:rFonts w:ascii="Times New Roman" w:hAnsi="Times New Roman" w:cs="Times New Roman"/>
        </w:rPr>
        <w:t>).Совершенный</w:t>
      </w:r>
      <w:proofErr w:type="gramEnd"/>
      <w:r w:rsidRPr="00696180">
        <w:rPr>
          <w:rFonts w:ascii="Times New Roman" w:hAnsi="Times New Roman" w:cs="Times New Roman"/>
        </w:rPr>
        <w:t xml:space="preserve"> и несовершенный вид глагола; I и </w:t>
      </w:r>
      <w:proofErr w:type="spellStart"/>
      <w:r w:rsidRPr="00696180">
        <w:rPr>
          <w:rFonts w:ascii="Times New Roman" w:hAnsi="Times New Roman" w:cs="Times New Roman"/>
        </w:rPr>
        <w:t>Пспряжение</w:t>
      </w:r>
      <w:proofErr w:type="spellEnd"/>
      <w:r w:rsidRPr="00696180">
        <w:rPr>
          <w:rFonts w:ascii="Times New Roman" w:hAnsi="Times New Roman" w:cs="Times New Roman"/>
        </w:rPr>
        <w:t>. Правописание гласных в безударных личных окончаниях глаголов. Правописание чередующихся гласных е - и в корнях глаголов -</w:t>
      </w:r>
      <w:proofErr w:type="spellStart"/>
      <w:r w:rsidRPr="00696180">
        <w:rPr>
          <w:rFonts w:ascii="Times New Roman" w:hAnsi="Times New Roman" w:cs="Times New Roman"/>
        </w:rPr>
        <w:t>бер</w:t>
      </w:r>
      <w:proofErr w:type="spellEnd"/>
      <w:r w:rsidRPr="00696180">
        <w:rPr>
          <w:rFonts w:ascii="Times New Roman" w:hAnsi="Times New Roman" w:cs="Times New Roman"/>
        </w:rPr>
        <w:t>-, -</w:t>
      </w:r>
      <w:proofErr w:type="spellStart"/>
      <w:r w:rsidRPr="00696180">
        <w:rPr>
          <w:rFonts w:ascii="Times New Roman" w:hAnsi="Times New Roman" w:cs="Times New Roman"/>
        </w:rPr>
        <w:t>бир</w:t>
      </w:r>
      <w:proofErr w:type="spellEnd"/>
      <w:r w:rsidRPr="00696180">
        <w:rPr>
          <w:rFonts w:ascii="Times New Roman" w:hAnsi="Times New Roman" w:cs="Times New Roman"/>
        </w:rPr>
        <w:t>-, -дер-, -</w:t>
      </w:r>
      <w:proofErr w:type="spellStart"/>
      <w:r w:rsidRPr="00696180">
        <w:rPr>
          <w:rFonts w:ascii="Times New Roman" w:hAnsi="Times New Roman" w:cs="Times New Roman"/>
        </w:rPr>
        <w:t>дир</w:t>
      </w:r>
      <w:proofErr w:type="spellEnd"/>
      <w:r w:rsidRPr="00696180">
        <w:rPr>
          <w:rFonts w:ascii="Times New Roman" w:hAnsi="Times New Roman" w:cs="Times New Roman"/>
        </w:rPr>
        <w:t>-, -мер-, -мир-, -пер-, -пир-, -тер-, -тир-, -стел-, -</w:t>
      </w:r>
      <w:proofErr w:type="spellStart"/>
      <w:r w:rsidRPr="00696180">
        <w:rPr>
          <w:rFonts w:ascii="Times New Roman" w:hAnsi="Times New Roman" w:cs="Times New Roman"/>
        </w:rPr>
        <w:t>стил</w:t>
      </w:r>
      <w:proofErr w:type="spellEnd"/>
      <w:r w:rsidRPr="00696180">
        <w:rPr>
          <w:rFonts w:ascii="Times New Roman" w:hAnsi="Times New Roman" w:cs="Times New Roman"/>
        </w:rPr>
        <w:t xml:space="preserve">-. Правописание не с </w:t>
      </w:r>
      <w:proofErr w:type="spellStart"/>
      <w:r w:rsidRPr="00696180">
        <w:rPr>
          <w:rFonts w:ascii="Times New Roman" w:hAnsi="Times New Roman" w:cs="Times New Roman"/>
        </w:rPr>
        <w:t>глаголами.Р.Р</w:t>
      </w:r>
      <w:proofErr w:type="spellEnd"/>
      <w:r w:rsidRPr="00696180">
        <w:rPr>
          <w:rFonts w:ascii="Times New Roman" w:hAnsi="Times New Roman" w:cs="Times New Roman"/>
        </w:rPr>
        <w:t xml:space="preserve">. Понятие о рассказе, об особенностях его структуры и стиля. Невыдуманный рассказ о себе. Рассказы по сюжетным </w:t>
      </w:r>
      <w:proofErr w:type="spellStart"/>
      <w:r w:rsidRPr="00696180">
        <w:rPr>
          <w:rFonts w:ascii="Times New Roman" w:hAnsi="Times New Roman" w:cs="Times New Roman"/>
        </w:rPr>
        <w:t>картинкам.К.Р</w:t>
      </w:r>
      <w:proofErr w:type="spellEnd"/>
      <w:r w:rsidRPr="00696180">
        <w:rPr>
          <w:rFonts w:ascii="Times New Roman" w:hAnsi="Times New Roman" w:cs="Times New Roman"/>
        </w:rPr>
        <w:t>. Контрольное изложение №</w:t>
      </w:r>
      <w:proofErr w:type="gramStart"/>
      <w:r w:rsidRPr="00696180">
        <w:rPr>
          <w:rFonts w:ascii="Times New Roman" w:hAnsi="Times New Roman" w:cs="Times New Roman"/>
        </w:rPr>
        <w:t>2.Контрольный</w:t>
      </w:r>
      <w:proofErr w:type="gramEnd"/>
      <w:r w:rsidRPr="00696180">
        <w:rPr>
          <w:rFonts w:ascii="Times New Roman" w:hAnsi="Times New Roman" w:cs="Times New Roman"/>
        </w:rPr>
        <w:t xml:space="preserve"> диктант № 7 с грамматическим заданием по теме «Глагол».</w:t>
      </w:r>
    </w:p>
    <w:p w:rsidR="00A36412" w:rsidRPr="00696180" w:rsidRDefault="007726C6" w:rsidP="00696180">
      <w:pPr>
        <w:ind w:firstLine="709"/>
        <w:jc w:val="both"/>
        <w:rPr>
          <w:rFonts w:ascii="Times New Roman" w:hAnsi="Times New Roman" w:cs="Times New Roman"/>
        </w:rPr>
      </w:pPr>
      <w:r w:rsidRPr="00696180">
        <w:rPr>
          <w:rFonts w:ascii="Times New Roman" w:hAnsi="Times New Roman" w:cs="Times New Roman"/>
        </w:rPr>
        <w:t>Повторение и систематизация изученного в 5 классе. К.Р. Комплексный анализ текста как итоговый контроль за год. Контрольный диктант №8 по теме «Повторение в конце года».</w:t>
      </w:r>
    </w:p>
    <w:p w:rsidR="00A36412" w:rsidRPr="008F36F9" w:rsidRDefault="007726C6" w:rsidP="00696180">
      <w:pPr>
        <w:ind w:firstLine="709"/>
        <w:jc w:val="both"/>
        <w:rPr>
          <w:rFonts w:ascii="Times New Roman" w:hAnsi="Times New Roman" w:cs="Times New Roman"/>
          <w:b/>
        </w:rPr>
      </w:pPr>
      <w:bookmarkStart w:id="7" w:name="bookmark9"/>
      <w:r w:rsidRPr="008F36F9">
        <w:rPr>
          <w:rFonts w:ascii="Times New Roman" w:hAnsi="Times New Roman" w:cs="Times New Roman"/>
          <w:b/>
        </w:rPr>
        <w:t>Шестой класс</w:t>
      </w:r>
      <w:bookmarkEnd w:id="7"/>
    </w:p>
    <w:p w:rsidR="00A36412" w:rsidRPr="00696180" w:rsidRDefault="007726C6" w:rsidP="00696180">
      <w:pPr>
        <w:ind w:firstLine="709"/>
        <w:jc w:val="both"/>
        <w:rPr>
          <w:rFonts w:ascii="Times New Roman" w:hAnsi="Times New Roman" w:cs="Times New Roman"/>
        </w:rPr>
      </w:pPr>
      <w:r w:rsidRPr="00696180">
        <w:rPr>
          <w:rFonts w:ascii="Times New Roman" w:hAnsi="Times New Roman" w:cs="Times New Roman"/>
        </w:rPr>
        <w:t>Язык. Речь. Общение. Русский язык - один из развитых языков мира. Язык, речь, общение. Ситуация общения. Развитие речи (далее Р.Р.). Определение схемы ситуации общения.</w:t>
      </w:r>
    </w:p>
    <w:p w:rsidR="00A36412" w:rsidRPr="00696180" w:rsidRDefault="007726C6" w:rsidP="00696180">
      <w:pPr>
        <w:ind w:firstLine="709"/>
        <w:jc w:val="both"/>
        <w:rPr>
          <w:rFonts w:ascii="Times New Roman" w:hAnsi="Times New Roman" w:cs="Times New Roman"/>
        </w:rPr>
      </w:pPr>
      <w:r w:rsidRPr="00696180">
        <w:rPr>
          <w:rFonts w:ascii="Times New Roman" w:hAnsi="Times New Roman" w:cs="Times New Roman"/>
        </w:rPr>
        <w:t xml:space="preserve">Повторение изученного в 5 классе. Фонетика. Орфоэпия. Морфемы в слове. Орфограммы в приставках и корнях слов. Части речи. Орфограммы в окончаниях слов. Словосочетания. Простое предложение. Знаки препинания. Сложное предложение. Запятые в сложном предложении. Синтаксический разбор предложений. Прямая речь. </w:t>
      </w:r>
      <w:proofErr w:type="gramStart"/>
      <w:r w:rsidRPr="00696180">
        <w:rPr>
          <w:rFonts w:ascii="Times New Roman" w:hAnsi="Times New Roman" w:cs="Times New Roman"/>
        </w:rPr>
        <w:t>Диалог .</w:t>
      </w:r>
      <w:proofErr w:type="gramEnd"/>
      <w:r w:rsidRPr="00696180">
        <w:rPr>
          <w:rFonts w:ascii="Times New Roman" w:hAnsi="Times New Roman" w:cs="Times New Roman"/>
        </w:rPr>
        <w:t>Р.Р. Тип речи. Стиль речи. Основная мысль текста. Составление диалога. Контрольная работа (далее К.Р.). Входной контроль (контрольный диктант с грамматическим заданием). Контрольный словарный диктант, тест.</w:t>
      </w:r>
    </w:p>
    <w:p w:rsidR="00A36412" w:rsidRPr="00696180" w:rsidRDefault="007726C6" w:rsidP="00696180">
      <w:pPr>
        <w:ind w:firstLine="709"/>
        <w:jc w:val="both"/>
        <w:rPr>
          <w:rFonts w:ascii="Times New Roman" w:hAnsi="Times New Roman" w:cs="Times New Roman"/>
        </w:rPr>
      </w:pPr>
      <w:r w:rsidRPr="00696180">
        <w:rPr>
          <w:rFonts w:ascii="Times New Roman" w:hAnsi="Times New Roman" w:cs="Times New Roman"/>
        </w:rPr>
        <w:t>Текст. Текст, его особенности. Тема и основная мысль текста. Заглавие текста. Начальные и конечные предложения текста. Ключевые слова. Основные признаки текста. Текст и стили речи. Официально-деловой стиль Р.Р. Речь устная и письменная; диалогическая и монологическая. Основная мысль текста.</w:t>
      </w:r>
    </w:p>
    <w:p w:rsidR="00A36412" w:rsidRPr="00696180" w:rsidRDefault="007726C6" w:rsidP="00696180">
      <w:pPr>
        <w:ind w:firstLine="709"/>
        <w:jc w:val="both"/>
        <w:rPr>
          <w:rFonts w:ascii="Times New Roman" w:hAnsi="Times New Roman" w:cs="Times New Roman"/>
        </w:rPr>
      </w:pPr>
      <w:r w:rsidRPr="00696180">
        <w:rPr>
          <w:rFonts w:ascii="Times New Roman" w:hAnsi="Times New Roman" w:cs="Times New Roman"/>
        </w:rPr>
        <w:lastRenderedPageBreak/>
        <w:t>Лексика. Культура речи. Слово и его лексическое значение. Собирание материалов к сочинению. Общеупотребительные слова. Профессионализмы. Диалектизмы. Исконно русские и заимствованные слова. Неологизмы. Устаревшие слова. Словари. Повторение. Р.Р. Написание сжатого изложения. Приемы сжатия текста. Составление словарной статьи по образцу. К.Р. Контрольный диктант с грамматическим</w:t>
      </w:r>
    </w:p>
    <w:p w:rsidR="00A36412" w:rsidRPr="00696180" w:rsidRDefault="007726C6" w:rsidP="00696180">
      <w:pPr>
        <w:ind w:firstLine="709"/>
        <w:jc w:val="both"/>
        <w:rPr>
          <w:rFonts w:ascii="Times New Roman" w:hAnsi="Times New Roman" w:cs="Times New Roman"/>
        </w:rPr>
      </w:pPr>
      <w:r w:rsidRPr="00696180">
        <w:rPr>
          <w:rFonts w:ascii="Times New Roman" w:hAnsi="Times New Roman" w:cs="Times New Roman"/>
        </w:rPr>
        <w:t>заданием.</w:t>
      </w:r>
    </w:p>
    <w:p w:rsidR="00A36412" w:rsidRPr="00696180" w:rsidRDefault="007726C6" w:rsidP="00696180">
      <w:pPr>
        <w:ind w:firstLine="709"/>
        <w:jc w:val="both"/>
        <w:rPr>
          <w:rFonts w:ascii="Times New Roman" w:hAnsi="Times New Roman" w:cs="Times New Roman"/>
        </w:rPr>
      </w:pPr>
      <w:r w:rsidRPr="00696180">
        <w:rPr>
          <w:rFonts w:ascii="Times New Roman" w:hAnsi="Times New Roman" w:cs="Times New Roman"/>
        </w:rPr>
        <w:t>Фразеология. Культура речи. Фразеологизмы. Источники фразеологизмов. Повторение. Р.Р. Конструирование текста с использованием фразеологизмов. К.Р. Контрольный тест по теме «Фразеология».</w:t>
      </w:r>
    </w:p>
    <w:p w:rsidR="00A36412" w:rsidRPr="00696180" w:rsidRDefault="007726C6" w:rsidP="00696180">
      <w:pPr>
        <w:ind w:firstLine="709"/>
        <w:jc w:val="both"/>
        <w:rPr>
          <w:rFonts w:ascii="Times New Roman" w:hAnsi="Times New Roman" w:cs="Times New Roman"/>
        </w:rPr>
      </w:pPr>
      <w:r w:rsidRPr="00696180">
        <w:rPr>
          <w:rFonts w:ascii="Times New Roman" w:hAnsi="Times New Roman" w:cs="Times New Roman"/>
        </w:rPr>
        <w:t xml:space="preserve">Словообразование. Орфография. Культура речи. </w:t>
      </w:r>
      <w:proofErr w:type="spellStart"/>
      <w:r w:rsidRPr="00696180">
        <w:rPr>
          <w:rFonts w:ascii="Times New Roman" w:hAnsi="Times New Roman" w:cs="Times New Roman"/>
        </w:rPr>
        <w:t>Морфемика</w:t>
      </w:r>
      <w:proofErr w:type="spellEnd"/>
      <w:r w:rsidRPr="00696180">
        <w:rPr>
          <w:rFonts w:ascii="Times New Roman" w:hAnsi="Times New Roman" w:cs="Times New Roman"/>
        </w:rPr>
        <w:t xml:space="preserve"> и словообразование. Описание помещения. Основные способы образования слов в русском языке. Этимология слов. Систематизация материалов к сочинению. Сложный план.</w:t>
      </w:r>
    </w:p>
    <w:p w:rsidR="00A36412" w:rsidRPr="00696180" w:rsidRDefault="007726C6" w:rsidP="00696180">
      <w:pPr>
        <w:ind w:firstLine="709"/>
        <w:jc w:val="both"/>
        <w:rPr>
          <w:rFonts w:ascii="Times New Roman" w:hAnsi="Times New Roman" w:cs="Times New Roman"/>
        </w:rPr>
      </w:pPr>
      <w:r w:rsidRPr="00696180">
        <w:rPr>
          <w:rFonts w:ascii="Times New Roman" w:hAnsi="Times New Roman" w:cs="Times New Roman"/>
        </w:rPr>
        <w:t>Правописание чередующихся гласных а и о в корнях -</w:t>
      </w:r>
      <w:proofErr w:type="spellStart"/>
      <w:r w:rsidRPr="00696180">
        <w:rPr>
          <w:rFonts w:ascii="Times New Roman" w:hAnsi="Times New Roman" w:cs="Times New Roman"/>
        </w:rPr>
        <w:t>кас</w:t>
      </w:r>
      <w:proofErr w:type="spellEnd"/>
      <w:r w:rsidRPr="00696180">
        <w:rPr>
          <w:rFonts w:ascii="Times New Roman" w:hAnsi="Times New Roman" w:cs="Times New Roman"/>
        </w:rPr>
        <w:tab/>
        <w:t>кос-, -</w:t>
      </w:r>
      <w:proofErr w:type="spellStart"/>
      <w:r w:rsidRPr="00696180">
        <w:rPr>
          <w:rFonts w:ascii="Times New Roman" w:hAnsi="Times New Roman" w:cs="Times New Roman"/>
        </w:rPr>
        <w:t>гар</w:t>
      </w:r>
      <w:proofErr w:type="spellEnd"/>
      <w:r w:rsidRPr="00696180">
        <w:rPr>
          <w:rFonts w:ascii="Times New Roman" w:hAnsi="Times New Roman" w:cs="Times New Roman"/>
        </w:rPr>
        <w:tab/>
        <w:t>гор-, -</w:t>
      </w:r>
      <w:proofErr w:type="spellStart"/>
      <w:r w:rsidRPr="00696180">
        <w:rPr>
          <w:rFonts w:ascii="Times New Roman" w:hAnsi="Times New Roman" w:cs="Times New Roman"/>
        </w:rPr>
        <w:t>зар</w:t>
      </w:r>
      <w:proofErr w:type="spellEnd"/>
      <w:r w:rsidRPr="00696180">
        <w:rPr>
          <w:rFonts w:ascii="Times New Roman" w:hAnsi="Times New Roman" w:cs="Times New Roman"/>
        </w:rPr>
        <w:tab/>
      </w:r>
    </w:p>
    <w:p w:rsidR="00A36412" w:rsidRPr="00696180" w:rsidRDefault="007726C6" w:rsidP="00696180">
      <w:pPr>
        <w:ind w:firstLine="709"/>
        <w:jc w:val="both"/>
        <w:rPr>
          <w:rFonts w:ascii="Times New Roman" w:hAnsi="Times New Roman" w:cs="Times New Roman"/>
        </w:rPr>
      </w:pPr>
      <w:proofErr w:type="spellStart"/>
      <w:r w:rsidRPr="00696180">
        <w:rPr>
          <w:rFonts w:ascii="Times New Roman" w:hAnsi="Times New Roman" w:cs="Times New Roman"/>
        </w:rPr>
        <w:t>зор</w:t>
      </w:r>
      <w:proofErr w:type="spellEnd"/>
      <w:r w:rsidRPr="00696180">
        <w:rPr>
          <w:rFonts w:ascii="Times New Roman" w:hAnsi="Times New Roman" w:cs="Times New Roman"/>
        </w:rPr>
        <w:t xml:space="preserve">-. Правописание букв ы и </w:t>
      </w:r>
      <w:proofErr w:type="spellStart"/>
      <w:r w:rsidRPr="00696180">
        <w:rPr>
          <w:rFonts w:ascii="Times New Roman" w:hAnsi="Times New Roman" w:cs="Times New Roman"/>
        </w:rPr>
        <w:t>и</w:t>
      </w:r>
      <w:proofErr w:type="spellEnd"/>
      <w:r w:rsidRPr="00696180">
        <w:rPr>
          <w:rFonts w:ascii="Times New Roman" w:hAnsi="Times New Roman" w:cs="Times New Roman"/>
        </w:rPr>
        <w:t xml:space="preserve"> после приставок на согласные. Гласные в приставках пре- и при-. </w:t>
      </w:r>
      <w:proofErr w:type="spellStart"/>
      <w:r w:rsidRPr="00696180">
        <w:rPr>
          <w:rFonts w:ascii="Times New Roman" w:hAnsi="Times New Roman" w:cs="Times New Roman"/>
        </w:rPr>
        <w:t>Соединительны</w:t>
      </w:r>
      <w:proofErr w:type="spellEnd"/>
      <w:r w:rsidRPr="00696180">
        <w:rPr>
          <w:rFonts w:ascii="Times New Roman" w:hAnsi="Times New Roman" w:cs="Times New Roman"/>
        </w:rPr>
        <w:t xml:space="preserve"> </w:t>
      </w:r>
      <w:proofErr w:type="spellStart"/>
      <w:r w:rsidRPr="00696180">
        <w:rPr>
          <w:rFonts w:ascii="Times New Roman" w:hAnsi="Times New Roman" w:cs="Times New Roman"/>
        </w:rPr>
        <w:t>егласные</w:t>
      </w:r>
      <w:proofErr w:type="spellEnd"/>
      <w:r w:rsidRPr="00696180">
        <w:rPr>
          <w:rFonts w:ascii="Times New Roman" w:hAnsi="Times New Roman" w:cs="Times New Roman"/>
        </w:rPr>
        <w:t xml:space="preserve"> о и е в сложных словах. Сложносокращённые слова. Морфемный и словообразовательный разбор слова. Повторение. Р.Р. Анализ стихотворного текста с точки зрения состава и способа образования слов. Сложный план сочинения. Описание помещения. Составление рассказа по рисункам. Выборочное изложение по произведению художественной литературы. Сочинение по картине. К.Р. Контрольный диктант с грамматическим заданием. Контрольный тест. Контрольный словарный диктант.</w:t>
      </w:r>
    </w:p>
    <w:p w:rsidR="00A36412" w:rsidRPr="00696180" w:rsidRDefault="007726C6" w:rsidP="00696180">
      <w:pPr>
        <w:ind w:firstLine="709"/>
        <w:jc w:val="both"/>
        <w:rPr>
          <w:rFonts w:ascii="Times New Roman" w:hAnsi="Times New Roman" w:cs="Times New Roman"/>
        </w:rPr>
      </w:pPr>
      <w:r w:rsidRPr="00696180">
        <w:rPr>
          <w:rFonts w:ascii="Times New Roman" w:hAnsi="Times New Roman" w:cs="Times New Roman"/>
        </w:rPr>
        <w:t>Морфология. Орфография. Культура речи.</w:t>
      </w:r>
    </w:p>
    <w:p w:rsidR="00A36412" w:rsidRPr="00696180" w:rsidRDefault="007726C6" w:rsidP="00696180">
      <w:pPr>
        <w:ind w:firstLine="709"/>
        <w:jc w:val="both"/>
        <w:rPr>
          <w:rFonts w:ascii="Times New Roman" w:hAnsi="Times New Roman" w:cs="Times New Roman"/>
        </w:rPr>
      </w:pPr>
      <w:r w:rsidRPr="00696180">
        <w:rPr>
          <w:rFonts w:ascii="Times New Roman" w:hAnsi="Times New Roman" w:cs="Times New Roman"/>
        </w:rPr>
        <w:t xml:space="preserve">Имя </w:t>
      </w:r>
      <w:proofErr w:type="spellStart"/>
      <w:proofErr w:type="gramStart"/>
      <w:r w:rsidRPr="00696180">
        <w:rPr>
          <w:rFonts w:ascii="Times New Roman" w:hAnsi="Times New Roman" w:cs="Times New Roman"/>
        </w:rPr>
        <w:t>существительное.Имя</w:t>
      </w:r>
      <w:proofErr w:type="spellEnd"/>
      <w:proofErr w:type="gramEnd"/>
      <w:r w:rsidRPr="00696180">
        <w:rPr>
          <w:rFonts w:ascii="Times New Roman" w:hAnsi="Times New Roman" w:cs="Times New Roman"/>
        </w:rPr>
        <w:t xml:space="preserve"> существительное как часть речи. Разносклоняемые имена существительные. Буква е в суффиксе -</w:t>
      </w:r>
      <w:proofErr w:type="spellStart"/>
      <w:r w:rsidRPr="00696180">
        <w:rPr>
          <w:rFonts w:ascii="Times New Roman" w:hAnsi="Times New Roman" w:cs="Times New Roman"/>
        </w:rPr>
        <w:t>ен</w:t>
      </w:r>
      <w:proofErr w:type="spellEnd"/>
      <w:r w:rsidRPr="00696180">
        <w:rPr>
          <w:rFonts w:ascii="Times New Roman" w:hAnsi="Times New Roman" w:cs="Times New Roman"/>
        </w:rPr>
        <w:t>- существительных на —</w:t>
      </w:r>
      <w:proofErr w:type="spellStart"/>
      <w:r w:rsidRPr="00696180">
        <w:rPr>
          <w:rFonts w:ascii="Times New Roman" w:hAnsi="Times New Roman" w:cs="Times New Roman"/>
        </w:rPr>
        <w:t>мя</w:t>
      </w:r>
      <w:proofErr w:type="spellEnd"/>
      <w:r w:rsidRPr="00696180">
        <w:rPr>
          <w:rFonts w:ascii="Times New Roman" w:hAnsi="Times New Roman" w:cs="Times New Roman"/>
        </w:rPr>
        <w:t>. Несклоняемые имена существительные. Род несклоняемых имен существительных. Имена существительные общего рода. Морфологический разбор имени существительного. Не с существительными. Буквы ч и щ в суффиксе существительных -чик (-</w:t>
      </w:r>
      <w:proofErr w:type="spellStart"/>
      <w:r w:rsidRPr="00696180">
        <w:rPr>
          <w:rFonts w:ascii="Times New Roman" w:hAnsi="Times New Roman" w:cs="Times New Roman"/>
        </w:rPr>
        <w:t>щик</w:t>
      </w:r>
      <w:proofErr w:type="spellEnd"/>
      <w:r w:rsidRPr="00696180">
        <w:rPr>
          <w:rFonts w:ascii="Times New Roman" w:hAnsi="Times New Roman" w:cs="Times New Roman"/>
        </w:rPr>
        <w:t>). Правописание гласных в суффиксах -</w:t>
      </w:r>
      <w:proofErr w:type="spellStart"/>
      <w:r w:rsidRPr="00696180">
        <w:rPr>
          <w:rFonts w:ascii="Times New Roman" w:hAnsi="Times New Roman" w:cs="Times New Roman"/>
        </w:rPr>
        <w:t>ек</w:t>
      </w:r>
      <w:proofErr w:type="spellEnd"/>
      <w:r w:rsidRPr="00696180">
        <w:rPr>
          <w:rFonts w:ascii="Times New Roman" w:hAnsi="Times New Roman" w:cs="Times New Roman"/>
        </w:rPr>
        <w:t xml:space="preserve"> и -</w:t>
      </w:r>
      <w:proofErr w:type="spellStart"/>
      <w:r w:rsidRPr="00696180">
        <w:rPr>
          <w:rFonts w:ascii="Times New Roman" w:hAnsi="Times New Roman" w:cs="Times New Roman"/>
        </w:rPr>
        <w:t>ик</w:t>
      </w:r>
      <w:proofErr w:type="spellEnd"/>
      <w:r w:rsidRPr="00696180">
        <w:rPr>
          <w:rFonts w:ascii="Times New Roman" w:hAnsi="Times New Roman" w:cs="Times New Roman"/>
        </w:rPr>
        <w:t>. Гласные о и е после шипящих в суффиксах существительных. Повторение. Р.Р. Написание письма. Составление текста-описания по личным впечатлениям. Анализ стихотворного текста: определение основной мысли, темы, ключевых слов текста. К.Р. Контрольный диктант с грамматическим заданием. Контрольный тест по теме «Имя существительное». Сочинение по картине.</w:t>
      </w:r>
    </w:p>
    <w:p w:rsidR="00A36412" w:rsidRPr="00696180" w:rsidRDefault="007726C6" w:rsidP="00696180">
      <w:pPr>
        <w:ind w:firstLine="709"/>
        <w:jc w:val="both"/>
        <w:rPr>
          <w:rFonts w:ascii="Times New Roman" w:hAnsi="Times New Roman" w:cs="Times New Roman"/>
        </w:rPr>
      </w:pPr>
      <w:r w:rsidRPr="00696180">
        <w:rPr>
          <w:rFonts w:ascii="Times New Roman" w:hAnsi="Times New Roman" w:cs="Times New Roman"/>
        </w:rPr>
        <w:t>Имя прилагательное. Имя прилагательное как часть речи. Описание природы. Степени сравнения имен прилагательных. Разряды прилагательных по значению. Качественные прилагательные. Относительные прилагательные. Притяжательные прилагательные. Морфологический разбор имени прилагательного. Не с прилагательными. Буквы о и е после шипящих и ц в суффиксах прилагательных. Одна и две буквы н в суффиксах прилагательных. Различение на письме суффиксов прилагательных -к- - -</w:t>
      </w:r>
      <w:proofErr w:type="spellStart"/>
      <w:r w:rsidRPr="00696180">
        <w:rPr>
          <w:rFonts w:ascii="Times New Roman" w:hAnsi="Times New Roman" w:cs="Times New Roman"/>
        </w:rPr>
        <w:t>ск</w:t>
      </w:r>
      <w:proofErr w:type="spellEnd"/>
      <w:r w:rsidRPr="00696180">
        <w:rPr>
          <w:rFonts w:ascii="Times New Roman" w:hAnsi="Times New Roman" w:cs="Times New Roman"/>
        </w:rPr>
        <w:t xml:space="preserve">-. Дефисное и слитное написание сложных прилагательных. </w:t>
      </w:r>
      <w:proofErr w:type="spellStart"/>
      <w:r w:rsidRPr="00696180">
        <w:rPr>
          <w:rFonts w:ascii="Times New Roman" w:hAnsi="Times New Roman" w:cs="Times New Roman"/>
        </w:rPr>
        <w:t>Повторение.Р.Р</w:t>
      </w:r>
      <w:proofErr w:type="spellEnd"/>
      <w:r w:rsidRPr="00696180">
        <w:rPr>
          <w:rFonts w:ascii="Times New Roman" w:hAnsi="Times New Roman" w:cs="Times New Roman"/>
        </w:rPr>
        <w:t>. Описание природы: основная мысль, структура описания, языковые средства, используемые в описании. Составление плана описания природы. Выборочное изложение по произведению художественной литературы. К.Р. Контрольный диктант с грамматическим заданием. Контрольный тест по теме «Имя прилагательное». Контрольный словарный диктант. Сочинение-описание природы.</w:t>
      </w:r>
    </w:p>
    <w:p w:rsidR="00A36412" w:rsidRPr="00696180" w:rsidRDefault="007726C6" w:rsidP="00696180">
      <w:pPr>
        <w:ind w:firstLine="709"/>
        <w:jc w:val="both"/>
        <w:rPr>
          <w:rFonts w:ascii="Times New Roman" w:hAnsi="Times New Roman" w:cs="Times New Roman"/>
        </w:rPr>
      </w:pPr>
      <w:r w:rsidRPr="00696180">
        <w:rPr>
          <w:rFonts w:ascii="Times New Roman" w:hAnsi="Times New Roman" w:cs="Times New Roman"/>
        </w:rPr>
        <w:t>Имя числительное. Имя числительное как часть речи. Простые и составные числительные. Мягкий знак на конце и в середине числительных. Порядковые числительные. Разряды количественных числительных. Числительные, обозначающие целые числа. Дробные числительные. Собирательные числительные. Морфологический разбор имени числительного. Повторение. Р.Р. Стиль текста. Выборочное изложение по произведениям художественной литературы. Составление текста объявления. Устное выступление на тему «Берегите природу». К.Р. Контрольный диктант с грамматическим заданием. Контрольный тест по теме «Имя числительное».</w:t>
      </w:r>
    </w:p>
    <w:p w:rsidR="00A36412" w:rsidRPr="00696180" w:rsidRDefault="007726C6" w:rsidP="00696180">
      <w:pPr>
        <w:ind w:firstLine="709"/>
        <w:jc w:val="both"/>
        <w:rPr>
          <w:rFonts w:ascii="Times New Roman" w:hAnsi="Times New Roman" w:cs="Times New Roman"/>
        </w:rPr>
      </w:pPr>
      <w:r w:rsidRPr="00696180">
        <w:rPr>
          <w:rFonts w:ascii="Times New Roman" w:hAnsi="Times New Roman" w:cs="Times New Roman"/>
        </w:rPr>
        <w:t>Местоимение. Местоимение как часть речи. Личные местоимения. Возвратное местоимение себя. Вопросительные и относительные местоимения. Неопределенные местоимения. Отрицательные местоимения. Притяжательные местоимения. Рассуждение. Указательные местоимения. Определительные местоимения. Местоимения и другие части речи. Морфологический разбор местоимения. Повторение. Р.Р. Составление рассказа от первого лица. Анализ текста. Сочинение-рассуждение. К.Р. Контрольный диктант с грамматическим заданием. Контрольный тест по теме «Местоимение».</w:t>
      </w:r>
    </w:p>
    <w:p w:rsidR="00A36412" w:rsidRPr="00696180" w:rsidRDefault="007726C6" w:rsidP="00696180">
      <w:pPr>
        <w:ind w:firstLine="709"/>
        <w:jc w:val="both"/>
        <w:rPr>
          <w:rFonts w:ascii="Times New Roman" w:hAnsi="Times New Roman" w:cs="Times New Roman"/>
        </w:rPr>
      </w:pPr>
      <w:r w:rsidRPr="00696180">
        <w:rPr>
          <w:rFonts w:ascii="Times New Roman" w:hAnsi="Times New Roman" w:cs="Times New Roman"/>
        </w:rPr>
        <w:lastRenderedPageBreak/>
        <w:t>Глагол. Глагол как часть речи. Разноспрягаемые глаголы. Глаголы переходные и непереходные. Наклонение глагола. Изъявительное наклонение. Условное наклонение. Повелительное наклонение. Употребление наклонений. Безличные глаголы. Морфологический разбор глагола. Рассказ на основе услышанного. Правописание гласных в суффиксах глагола. Повторение. Р.Р. Сочинение-рассказ. Изложение. Составление текста с глаголами условного наклонения. Рассказ по рисункам. Составление текста-</w:t>
      </w:r>
      <w:proofErr w:type="spellStart"/>
      <w:r w:rsidRPr="00696180">
        <w:rPr>
          <w:rFonts w:ascii="Times New Roman" w:hAnsi="Times New Roman" w:cs="Times New Roman"/>
        </w:rPr>
        <w:t>рецепта.К.Р</w:t>
      </w:r>
      <w:proofErr w:type="spellEnd"/>
      <w:r w:rsidRPr="00696180">
        <w:rPr>
          <w:rFonts w:ascii="Times New Roman" w:hAnsi="Times New Roman" w:cs="Times New Roman"/>
        </w:rPr>
        <w:t>. Контрольный диктант с грамматическим заданием. Контрольное изложение. Контрольный тест по теме «Глагол». Контрольный словарный диктант.</w:t>
      </w:r>
    </w:p>
    <w:p w:rsidR="00A36412" w:rsidRPr="00696180" w:rsidRDefault="007726C6" w:rsidP="00696180">
      <w:pPr>
        <w:ind w:firstLine="709"/>
        <w:jc w:val="both"/>
        <w:rPr>
          <w:rFonts w:ascii="Times New Roman" w:hAnsi="Times New Roman" w:cs="Times New Roman"/>
        </w:rPr>
      </w:pPr>
      <w:r w:rsidRPr="00696180">
        <w:rPr>
          <w:rFonts w:ascii="Times New Roman" w:hAnsi="Times New Roman" w:cs="Times New Roman"/>
        </w:rPr>
        <w:t>Повторение и систематизация изученного в 5 и 6 классах. Разделы науки о языке. Орфография. Пунктуация. Лексика и фразеология. Словообразование. Морфология. Синтаксис. К.Р. Итоговый тест.</w:t>
      </w:r>
    </w:p>
    <w:p w:rsidR="00A36412" w:rsidRPr="008F36F9" w:rsidRDefault="007726C6" w:rsidP="00696180">
      <w:pPr>
        <w:ind w:firstLine="709"/>
        <w:jc w:val="both"/>
        <w:rPr>
          <w:rFonts w:ascii="Times New Roman" w:hAnsi="Times New Roman" w:cs="Times New Roman"/>
          <w:b/>
        </w:rPr>
      </w:pPr>
      <w:bookmarkStart w:id="8" w:name="bookmark10"/>
      <w:r w:rsidRPr="008F36F9">
        <w:rPr>
          <w:rFonts w:ascii="Times New Roman" w:hAnsi="Times New Roman" w:cs="Times New Roman"/>
          <w:b/>
        </w:rPr>
        <w:t>Седьмой класс</w:t>
      </w:r>
      <w:bookmarkEnd w:id="8"/>
    </w:p>
    <w:p w:rsidR="00A36412" w:rsidRPr="00696180" w:rsidRDefault="007726C6" w:rsidP="00696180">
      <w:pPr>
        <w:ind w:firstLine="709"/>
        <w:jc w:val="both"/>
        <w:rPr>
          <w:rFonts w:ascii="Times New Roman" w:hAnsi="Times New Roman" w:cs="Times New Roman"/>
        </w:rPr>
      </w:pPr>
      <w:r w:rsidRPr="00696180">
        <w:rPr>
          <w:rFonts w:ascii="Times New Roman" w:hAnsi="Times New Roman" w:cs="Times New Roman"/>
        </w:rPr>
        <w:t>Язык. Речь. Общение. Русский язык как развивающееся явление.</w:t>
      </w:r>
    </w:p>
    <w:p w:rsidR="00A36412" w:rsidRPr="00696180" w:rsidRDefault="007726C6" w:rsidP="00696180">
      <w:pPr>
        <w:ind w:firstLine="709"/>
        <w:jc w:val="both"/>
        <w:rPr>
          <w:rFonts w:ascii="Times New Roman" w:hAnsi="Times New Roman" w:cs="Times New Roman"/>
        </w:rPr>
      </w:pPr>
      <w:r w:rsidRPr="00696180">
        <w:rPr>
          <w:rFonts w:ascii="Times New Roman" w:hAnsi="Times New Roman" w:cs="Times New Roman"/>
        </w:rPr>
        <w:t>Повторение изученного в 5 - 6 классах. Синтаксис и пунктуация. Лексика и фразеология. Фонетика и орфография. Фонетический разбор слова. Словообразование и орфография. Морфемный и словообразовательный разбор. Морфология и орфография.</w:t>
      </w:r>
    </w:p>
    <w:p w:rsidR="00A36412" w:rsidRPr="00696180" w:rsidRDefault="007726C6" w:rsidP="00696180">
      <w:pPr>
        <w:ind w:firstLine="709"/>
        <w:jc w:val="both"/>
        <w:rPr>
          <w:rFonts w:ascii="Times New Roman" w:hAnsi="Times New Roman" w:cs="Times New Roman"/>
        </w:rPr>
      </w:pPr>
      <w:r w:rsidRPr="00696180">
        <w:rPr>
          <w:rFonts w:ascii="Times New Roman" w:hAnsi="Times New Roman" w:cs="Times New Roman"/>
        </w:rPr>
        <w:t>Морфологический разбор слова. Р.Р. Текст. Стили литературного языка. Диалог как текст. Виды диалога. Контрольный диктант по теме «Повторение пройденного в 5-6 классах».</w:t>
      </w:r>
    </w:p>
    <w:p w:rsidR="00A36412" w:rsidRPr="00696180" w:rsidRDefault="007726C6" w:rsidP="00696180">
      <w:pPr>
        <w:ind w:firstLine="709"/>
        <w:jc w:val="both"/>
        <w:rPr>
          <w:rFonts w:ascii="Times New Roman" w:hAnsi="Times New Roman" w:cs="Times New Roman"/>
        </w:rPr>
      </w:pPr>
      <w:r w:rsidRPr="00696180">
        <w:rPr>
          <w:rFonts w:ascii="Times New Roman" w:hAnsi="Times New Roman" w:cs="Times New Roman"/>
        </w:rPr>
        <w:t>Морфология. Орфография. Культура речи. Причастие.</w:t>
      </w:r>
    </w:p>
    <w:p w:rsidR="00A36412" w:rsidRPr="00696180" w:rsidRDefault="007726C6" w:rsidP="00696180">
      <w:pPr>
        <w:ind w:firstLine="709"/>
        <w:jc w:val="both"/>
        <w:rPr>
          <w:rFonts w:ascii="Times New Roman" w:hAnsi="Times New Roman" w:cs="Times New Roman"/>
        </w:rPr>
      </w:pPr>
      <w:r w:rsidRPr="00696180">
        <w:rPr>
          <w:rFonts w:ascii="Times New Roman" w:hAnsi="Times New Roman" w:cs="Times New Roman"/>
        </w:rPr>
        <w:t>Причастие как часть речи. Р.Р Стили литературного языка. Публицистический стиль. Склонение причастий. Правописание гласных в падежных окончаниях причастий. Причастный оборот. Знаки препинания при причастном обороте. Р.Р. Описание внешности человека по личным наблюдениям. Действительные и страдательные причастия. Краткие и полные страдательные причастия. Действительные причастия настоящего времени. Гласные в суффиксах действительных причастий настоящего времени. Действительные причастия прошедшего времени. Р.Р. Изложение с изменением формы действующего лица. Страдательные причастия настоящего времени. Гласные в суффиксах страдательных причастий настоящего времени. Страдательные причастия прошедшего времени. Гласные перед Н и НН в полных и кратких страдательных причастиях. Одна и две буквы н в суффиксах страдательных причастий прошедшего времени и прилагательных, образованных от глаголов. Н и НН в суффиксах страдательных причастий прошедшего времени и отглагольных прилагательных. Одна и две буквы Н в суффиксах кратких страдательных причастий и кратких отглагольных прилагательных. Правописание Н и НН в суффиксах кратких страдательных причастий и кратких отглагольных прилагательных. Р.Р. Выборочное изложение с описанием внешности (художественное описание портрета литературного героя). Морфологический разбор причастия. Контрольный диктант. Слитное и раздельное написание НЕ с причастиями. Буквы Е и Ё после шипящих в суффиксах страдательных причастий прошедшего времени. Р.Р. Сочинение по личным наблюдениям на тему: «Вы с ним знакомы». Повторение изученного по теме «Причастие». Контрольный диктант по теме «Причастие».</w:t>
      </w:r>
    </w:p>
    <w:p w:rsidR="00A36412" w:rsidRPr="00696180" w:rsidRDefault="007726C6" w:rsidP="00696180">
      <w:pPr>
        <w:ind w:firstLine="709"/>
        <w:jc w:val="both"/>
        <w:rPr>
          <w:rFonts w:ascii="Times New Roman" w:hAnsi="Times New Roman" w:cs="Times New Roman"/>
        </w:rPr>
      </w:pPr>
      <w:r w:rsidRPr="00696180">
        <w:rPr>
          <w:rFonts w:ascii="Times New Roman" w:hAnsi="Times New Roman" w:cs="Times New Roman"/>
        </w:rPr>
        <w:t>Деепричастие. Понятие о деепричастии и деепричастном обороте. Пунктуация при деепричастном обороте. Правописание НЕ с деепричастиями. Деепричастия несовершенного вида. Деепричастия совершенного вида. Р.Р. Сочинение-рассказ по картине С. Григорьева «Вратарь». Морфологический разбор деепричастия Обобщение и систематизация материала по теме: «Деепричастие». Контрольный диктант по теме «Деепричастие».</w:t>
      </w:r>
    </w:p>
    <w:p w:rsidR="00A36412" w:rsidRPr="00696180" w:rsidRDefault="007726C6" w:rsidP="00696180">
      <w:pPr>
        <w:ind w:firstLine="709"/>
        <w:jc w:val="both"/>
        <w:rPr>
          <w:rFonts w:ascii="Times New Roman" w:hAnsi="Times New Roman" w:cs="Times New Roman"/>
        </w:rPr>
      </w:pPr>
      <w:r w:rsidRPr="00696180">
        <w:rPr>
          <w:rFonts w:ascii="Times New Roman" w:hAnsi="Times New Roman" w:cs="Times New Roman"/>
        </w:rPr>
        <w:t>Наречие. Наречие как часть речи. Разряды наречий. Р.Р. Сочинение в форме дневниковых записей по картине И. Попова «Первый снег». Степени сравнения наречий. Морфологический разбор наречий. Р.Р. Сочинение - рассуждение на тему «Прозвища».</w:t>
      </w:r>
    </w:p>
    <w:p w:rsidR="00A36412" w:rsidRPr="00696180" w:rsidRDefault="007726C6" w:rsidP="00696180">
      <w:pPr>
        <w:ind w:firstLine="709"/>
        <w:jc w:val="both"/>
        <w:rPr>
          <w:rFonts w:ascii="Times New Roman" w:hAnsi="Times New Roman" w:cs="Times New Roman"/>
        </w:rPr>
      </w:pPr>
      <w:r w:rsidRPr="00696180">
        <w:rPr>
          <w:rFonts w:ascii="Times New Roman" w:hAnsi="Times New Roman" w:cs="Times New Roman"/>
        </w:rPr>
        <w:t xml:space="preserve">Слитное и раздельное написание НЕ с наречиями на -О и -Е. Буквы Е и </w:t>
      </w:r>
      <w:proofErr w:type="spellStart"/>
      <w:r w:rsidRPr="00696180">
        <w:rPr>
          <w:rFonts w:ascii="Times New Roman" w:hAnsi="Times New Roman" w:cs="Times New Roman"/>
        </w:rPr>
        <w:t>И</w:t>
      </w:r>
      <w:proofErr w:type="spellEnd"/>
      <w:r w:rsidRPr="00696180">
        <w:rPr>
          <w:rFonts w:ascii="Times New Roman" w:hAnsi="Times New Roman" w:cs="Times New Roman"/>
        </w:rPr>
        <w:t xml:space="preserve"> в приставках НЕ и НИ отрицательных наречий. Н и НН в наречиях на -о и -е. Р. Р. Описание действия</w:t>
      </w:r>
      <w:proofErr w:type="gramStart"/>
      <w:r w:rsidRPr="00696180">
        <w:rPr>
          <w:rFonts w:ascii="Times New Roman" w:hAnsi="Times New Roman" w:cs="Times New Roman"/>
        </w:rPr>
        <w:t>. .</w:t>
      </w:r>
      <w:proofErr w:type="gramEnd"/>
      <w:r w:rsidRPr="00696180">
        <w:rPr>
          <w:rFonts w:ascii="Times New Roman" w:hAnsi="Times New Roman" w:cs="Times New Roman"/>
        </w:rPr>
        <w:t xml:space="preserve"> Обучение написанию сочинения в форме репортажа или интервью о процессе труда по личным наблюдениям. Буквы О и Е после шипящих на конце наречий. О и А на конце наречий. Р.Р. Подробное изложение с элементами сочинения. Р.Р. Описание внешности и действий человека по картине Е.Н. Широкова «Друзья». Дефис между частями слова в наречиях. Слитное и раздельное написание приставок в наречиях, образованных от существительных. Слитное и раздельное написание приставок в наречиях, образованных от количественных числительных. Слитное и раздельное написание приставок в наречиях, образованных от количественных числительных. Контрольное тестирование </w:t>
      </w:r>
      <w:r w:rsidRPr="00696180">
        <w:rPr>
          <w:rFonts w:ascii="Times New Roman" w:hAnsi="Times New Roman" w:cs="Times New Roman"/>
        </w:rPr>
        <w:lastRenderedPageBreak/>
        <w:t>по теме «Наречие».</w:t>
      </w:r>
    </w:p>
    <w:p w:rsidR="00A36412" w:rsidRPr="00696180" w:rsidRDefault="007726C6" w:rsidP="00696180">
      <w:pPr>
        <w:ind w:firstLine="709"/>
        <w:jc w:val="both"/>
        <w:rPr>
          <w:rFonts w:ascii="Times New Roman" w:hAnsi="Times New Roman" w:cs="Times New Roman"/>
        </w:rPr>
      </w:pPr>
      <w:proofErr w:type="spellStart"/>
      <w:r w:rsidRPr="00696180">
        <w:rPr>
          <w:rFonts w:ascii="Times New Roman" w:hAnsi="Times New Roman" w:cs="Times New Roman"/>
        </w:rPr>
        <w:t>Учебно</w:t>
      </w:r>
      <w:proofErr w:type="spellEnd"/>
      <w:r w:rsidRPr="00696180">
        <w:rPr>
          <w:rFonts w:ascii="Times New Roman" w:hAnsi="Times New Roman" w:cs="Times New Roman"/>
        </w:rPr>
        <w:t xml:space="preserve"> - научная речь. Учебно-научная речь. Отзыв. Устное публичное выступление.</w:t>
      </w:r>
    </w:p>
    <w:p w:rsidR="00A36412" w:rsidRPr="00696180" w:rsidRDefault="007726C6" w:rsidP="00696180">
      <w:pPr>
        <w:ind w:firstLine="709"/>
        <w:jc w:val="both"/>
        <w:rPr>
          <w:rFonts w:ascii="Times New Roman" w:hAnsi="Times New Roman" w:cs="Times New Roman"/>
        </w:rPr>
      </w:pPr>
      <w:r w:rsidRPr="00696180">
        <w:rPr>
          <w:rFonts w:ascii="Times New Roman" w:hAnsi="Times New Roman" w:cs="Times New Roman"/>
        </w:rPr>
        <w:t>Категория состояния. Категория состояния как часть речи. Р.Р. Сжатое изложение. Морфологический разбор категории состояния. Р.Р. Сочинение на лингвистическую тему.</w:t>
      </w:r>
    </w:p>
    <w:p w:rsidR="00A36412" w:rsidRPr="00696180" w:rsidRDefault="007726C6" w:rsidP="00696180">
      <w:pPr>
        <w:ind w:firstLine="709"/>
        <w:jc w:val="both"/>
        <w:rPr>
          <w:rFonts w:ascii="Times New Roman" w:hAnsi="Times New Roman" w:cs="Times New Roman"/>
        </w:rPr>
      </w:pPr>
      <w:r w:rsidRPr="00696180">
        <w:rPr>
          <w:rFonts w:ascii="Times New Roman" w:hAnsi="Times New Roman" w:cs="Times New Roman"/>
        </w:rPr>
        <w:t>Предлог. Предлог как часть речи. Употребление предлогов. Непроизводные и производные предлоги. Простые и составные предлоги. Морфологический разбор предлога. Р.Р. Рассказ-репортаж на основе увиденного на картине А. В. Сайкиной «Детская спортивная школа». Слитное и раздельное написание производных предлогов. Тестирование по теме «Предлог».</w:t>
      </w:r>
    </w:p>
    <w:p w:rsidR="00A36412" w:rsidRPr="00696180" w:rsidRDefault="007726C6" w:rsidP="00696180">
      <w:pPr>
        <w:ind w:firstLine="709"/>
        <w:jc w:val="both"/>
        <w:rPr>
          <w:rFonts w:ascii="Times New Roman" w:hAnsi="Times New Roman" w:cs="Times New Roman"/>
        </w:rPr>
      </w:pPr>
      <w:r w:rsidRPr="00696180">
        <w:rPr>
          <w:rFonts w:ascii="Times New Roman" w:hAnsi="Times New Roman" w:cs="Times New Roman"/>
        </w:rPr>
        <w:t>Союз. Союз как часть речи. Простые и составные союзы. Сочинительные союзы. Запятая перед союзами в ССП. Роль сочинительного союза в простом предложении с однородными членами и в сложном. Подчинительные союзы. Морфологический разбор союза. Р.Р. Сочинение-рассуждение. Слитное написание союзов ТОЖЕ, ТАКЖЕ, ЧТОБЫ. Закрепление изученного по теме «Союз». Контрольный диктант по теме «Союз».</w:t>
      </w:r>
    </w:p>
    <w:p w:rsidR="00A36412" w:rsidRPr="00696180" w:rsidRDefault="007726C6" w:rsidP="00696180">
      <w:pPr>
        <w:ind w:firstLine="709"/>
        <w:jc w:val="both"/>
        <w:rPr>
          <w:rFonts w:ascii="Times New Roman" w:hAnsi="Times New Roman" w:cs="Times New Roman"/>
        </w:rPr>
      </w:pPr>
      <w:r w:rsidRPr="00696180">
        <w:rPr>
          <w:rFonts w:ascii="Times New Roman" w:hAnsi="Times New Roman" w:cs="Times New Roman"/>
        </w:rPr>
        <w:t xml:space="preserve">Частица. Анализ контрольного диктанта. Понятие о частице. Формообразующие частицы. Смысловые частицы. Раздельное и дефисное написание частиц. Морфологический разбор частиц. Р.Р. Составление «рассказа в рассказе» по данному началу и концу (по картине </w:t>
      </w:r>
      <w:proofErr w:type="spellStart"/>
      <w:r w:rsidRPr="00696180">
        <w:rPr>
          <w:rFonts w:ascii="Times New Roman" w:hAnsi="Times New Roman" w:cs="Times New Roman"/>
        </w:rPr>
        <w:t>Юона</w:t>
      </w:r>
      <w:proofErr w:type="spellEnd"/>
      <w:r w:rsidRPr="00696180">
        <w:rPr>
          <w:rFonts w:ascii="Times New Roman" w:hAnsi="Times New Roman" w:cs="Times New Roman"/>
        </w:rPr>
        <w:t xml:space="preserve"> «Конец зимы. Полдень»). Отрицательные частицы НЕ и НИ. Различение НЕ и НИ. Приставка НЕ- и частица НЕ с различными частями речи. Различение частицы НИ, союза НИ-НИ, приставки НИ</w:t>
      </w:r>
      <w:proofErr w:type="gramStart"/>
      <w:r w:rsidRPr="00696180">
        <w:rPr>
          <w:rFonts w:ascii="Times New Roman" w:hAnsi="Times New Roman" w:cs="Times New Roman"/>
        </w:rPr>
        <w:t>-.Повторение</w:t>
      </w:r>
      <w:proofErr w:type="gramEnd"/>
      <w:r w:rsidRPr="00696180">
        <w:rPr>
          <w:rFonts w:ascii="Times New Roman" w:hAnsi="Times New Roman" w:cs="Times New Roman"/>
        </w:rPr>
        <w:t xml:space="preserve"> изученного о частицах. Практикум «НЕ с различными частями речи». Контрольный диктант по теме «Частицы».</w:t>
      </w:r>
    </w:p>
    <w:p w:rsidR="00A36412" w:rsidRPr="00696180" w:rsidRDefault="007726C6" w:rsidP="00696180">
      <w:pPr>
        <w:ind w:firstLine="709"/>
        <w:jc w:val="both"/>
        <w:rPr>
          <w:rFonts w:ascii="Times New Roman" w:hAnsi="Times New Roman" w:cs="Times New Roman"/>
        </w:rPr>
      </w:pPr>
      <w:r w:rsidRPr="00696180">
        <w:rPr>
          <w:rFonts w:ascii="Times New Roman" w:hAnsi="Times New Roman" w:cs="Times New Roman"/>
        </w:rPr>
        <w:t>Междометие. Междометие как часть речи. Дефис в междометиях. Синтаксическая роль междометий в предложениях. Звукоподражательные слова и их отличие от междометий.</w:t>
      </w:r>
    </w:p>
    <w:p w:rsidR="00A36412" w:rsidRPr="00696180" w:rsidRDefault="007726C6" w:rsidP="00696180">
      <w:pPr>
        <w:ind w:firstLine="709"/>
        <w:jc w:val="both"/>
        <w:rPr>
          <w:rFonts w:ascii="Times New Roman" w:hAnsi="Times New Roman" w:cs="Times New Roman"/>
        </w:rPr>
      </w:pPr>
      <w:r w:rsidRPr="00696180">
        <w:rPr>
          <w:rFonts w:ascii="Times New Roman" w:hAnsi="Times New Roman" w:cs="Times New Roman"/>
        </w:rPr>
        <w:t xml:space="preserve">Повторение обобщение изученного в 5 - 7 классах. Разделы науки о языке. Фонетика. Графика. Лексика и фразеология. </w:t>
      </w:r>
      <w:proofErr w:type="gramStart"/>
      <w:r w:rsidRPr="00696180">
        <w:rPr>
          <w:rFonts w:ascii="Times New Roman" w:hAnsi="Times New Roman" w:cs="Times New Roman"/>
        </w:rPr>
        <w:t>.Итоговая</w:t>
      </w:r>
      <w:proofErr w:type="gramEnd"/>
      <w:r w:rsidRPr="00696180">
        <w:rPr>
          <w:rFonts w:ascii="Times New Roman" w:hAnsi="Times New Roman" w:cs="Times New Roman"/>
        </w:rPr>
        <w:t xml:space="preserve"> контрольная работа за курс 7 класса. Р.Р. Стили речи </w:t>
      </w:r>
      <w:proofErr w:type="spellStart"/>
      <w:r w:rsidRPr="00696180">
        <w:rPr>
          <w:rFonts w:ascii="Times New Roman" w:hAnsi="Times New Roman" w:cs="Times New Roman"/>
        </w:rPr>
        <w:t>Учебно</w:t>
      </w:r>
      <w:proofErr w:type="spellEnd"/>
      <w:r w:rsidRPr="00696180">
        <w:rPr>
          <w:rFonts w:ascii="Times New Roman" w:hAnsi="Times New Roman" w:cs="Times New Roman"/>
        </w:rPr>
        <w:t xml:space="preserve"> - научная речь. Устное публичное выступление «Достопримечательности моего края».</w:t>
      </w:r>
    </w:p>
    <w:p w:rsidR="00A36412" w:rsidRPr="008F36F9" w:rsidRDefault="007726C6" w:rsidP="00696180">
      <w:pPr>
        <w:ind w:firstLine="709"/>
        <w:jc w:val="both"/>
        <w:rPr>
          <w:rFonts w:ascii="Times New Roman" w:hAnsi="Times New Roman" w:cs="Times New Roman"/>
          <w:b/>
        </w:rPr>
      </w:pPr>
      <w:bookmarkStart w:id="9" w:name="bookmark11"/>
      <w:r w:rsidRPr="008F36F9">
        <w:rPr>
          <w:rFonts w:ascii="Times New Roman" w:hAnsi="Times New Roman" w:cs="Times New Roman"/>
          <w:b/>
        </w:rPr>
        <w:t>Восьмой класс</w:t>
      </w:r>
      <w:bookmarkEnd w:id="9"/>
    </w:p>
    <w:p w:rsidR="00A36412" w:rsidRPr="00696180" w:rsidRDefault="007726C6" w:rsidP="00696180">
      <w:pPr>
        <w:ind w:firstLine="709"/>
        <w:jc w:val="both"/>
        <w:rPr>
          <w:rFonts w:ascii="Times New Roman" w:hAnsi="Times New Roman" w:cs="Times New Roman"/>
        </w:rPr>
      </w:pPr>
      <w:bookmarkStart w:id="10" w:name="bookmark12"/>
      <w:r w:rsidRPr="00696180">
        <w:rPr>
          <w:rFonts w:ascii="Times New Roman" w:hAnsi="Times New Roman" w:cs="Times New Roman"/>
        </w:rPr>
        <w:t>Русский язык в современном мире.</w:t>
      </w:r>
      <w:bookmarkEnd w:id="10"/>
    </w:p>
    <w:p w:rsidR="00A36412" w:rsidRPr="00696180" w:rsidRDefault="007726C6" w:rsidP="00696180">
      <w:pPr>
        <w:ind w:firstLine="709"/>
        <w:jc w:val="both"/>
        <w:rPr>
          <w:rFonts w:ascii="Times New Roman" w:hAnsi="Times New Roman" w:cs="Times New Roman"/>
        </w:rPr>
      </w:pPr>
      <w:r w:rsidRPr="00696180">
        <w:rPr>
          <w:rFonts w:ascii="Times New Roman" w:hAnsi="Times New Roman" w:cs="Times New Roman"/>
        </w:rPr>
        <w:t xml:space="preserve">Повторение. Пунктуация и орфография. Знаки препинания, знаки завершения, разделения, выделения. Знаки препинания в сложном предложении. Буквы н и </w:t>
      </w:r>
      <w:proofErr w:type="spellStart"/>
      <w:r w:rsidRPr="00696180">
        <w:rPr>
          <w:rFonts w:ascii="Times New Roman" w:hAnsi="Times New Roman" w:cs="Times New Roman"/>
        </w:rPr>
        <w:t>нн</w:t>
      </w:r>
      <w:proofErr w:type="spellEnd"/>
      <w:r w:rsidRPr="00696180">
        <w:rPr>
          <w:rFonts w:ascii="Times New Roman" w:hAnsi="Times New Roman" w:cs="Times New Roman"/>
        </w:rPr>
        <w:t xml:space="preserve"> в суффиксах прилагательных, причастий и наречий. Слитное и раздельное написание не с различными частями речи. Р.Р. Выразительное чтение стихотворного текста. Устный рассказ на грамматическую тему. Контрольный диктант.</w:t>
      </w:r>
    </w:p>
    <w:p w:rsidR="00A36412" w:rsidRPr="00696180" w:rsidRDefault="007726C6" w:rsidP="00696180">
      <w:pPr>
        <w:ind w:firstLine="709"/>
        <w:jc w:val="both"/>
        <w:rPr>
          <w:rFonts w:ascii="Times New Roman" w:hAnsi="Times New Roman" w:cs="Times New Roman"/>
        </w:rPr>
      </w:pPr>
      <w:r w:rsidRPr="00696180">
        <w:rPr>
          <w:rFonts w:ascii="Times New Roman" w:hAnsi="Times New Roman" w:cs="Times New Roman"/>
        </w:rPr>
        <w:t>Синтаксис. Пунктуация. Культура речи. Основные единицы синтаксиса. Текст как единица синтаксиса. Предложение как единица синтаксиса. Словосочетание как единица синтаксиса. Виды словосочетаний. Синтаксические связи слов в словосочетаниях. Синтаксический разбор словосочетаний. Р.Р. Выразительное чтение стихотворения Н.М. Рубцова. Сжатое изложение от 3-го лица. Сочинение-миниатюра.</w:t>
      </w:r>
    </w:p>
    <w:p w:rsidR="00A36412" w:rsidRPr="00696180" w:rsidRDefault="007726C6" w:rsidP="00696180">
      <w:pPr>
        <w:ind w:firstLine="709"/>
        <w:jc w:val="both"/>
        <w:rPr>
          <w:rFonts w:ascii="Times New Roman" w:hAnsi="Times New Roman" w:cs="Times New Roman"/>
        </w:rPr>
      </w:pPr>
      <w:r w:rsidRPr="00696180">
        <w:rPr>
          <w:rFonts w:ascii="Times New Roman" w:hAnsi="Times New Roman" w:cs="Times New Roman"/>
        </w:rPr>
        <w:t xml:space="preserve">Простое предложение. </w:t>
      </w:r>
      <w:proofErr w:type="spellStart"/>
      <w:r w:rsidRPr="00696180">
        <w:rPr>
          <w:rFonts w:ascii="Times New Roman" w:hAnsi="Times New Roman" w:cs="Times New Roman"/>
        </w:rPr>
        <w:t>Граммтическая</w:t>
      </w:r>
      <w:proofErr w:type="spellEnd"/>
      <w:r w:rsidRPr="00696180">
        <w:rPr>
          <w:rFonts w:ascii="Times New Roman" w:hAnsi="Times New Roman" w:cs="Times New Roman"/>
        </w:rPr>
        <w:t xml:space="preserve"> основа предложения. Порядок слов </w:t>
      </w:r>
      <w:proofErr w:type="spellStart"/>
      <w:r w:rsidRPr="00696180">
        <w:rPr>
          <w:rFonts w:ascii="Times New Roman" w:hAnsi="Times New Roman" w:cs="Times New Roman"/>
        </w:rPr>
        <w:t>впредложении</w:t>
      </w:r>
      <w:proofErr w:type="spellEnd"/>
      <w:r w:rsidRPr="00696180">
        <w:rPr>
          <w:rFonts w:ascii="Times New Roman" w:hAnsi="Times New Roman" w:cs="Times New Roman"/>
        </w:rPr>
        <w:t>. Интонация. Описание памятника культуры. Р.Р. Мини-изложение. Сопоставление публицистического описания двух картин с изображением памятника. Сочинение-описание двух картин с изображением одного и того же памятника.</w:t>
      </w:r>
    </w:p>
    <w:p w:rsidR="00A36412" w:rsidRPr="00696180" w:rsidRDefault="007726C6" w:rsidP="00696180">
      <w:pPr>
        <w:ind w:firstLine="709"/>
        <w:jc w:val="both"/>
        <w:rPr>
          <w:rFonts w:ascii="Times New Roman" w:hAnsi="Times New Roman" w:cs="Times New Roman"/>
        </w:rPr>
      </w:pPr>
      <w:r w:rsidRPr="00696180">
        <w:rPr>
          <w:rFonts w:ascii="Times New Roman" w:hAnsi="Times New Roman" w:cs="Times New Roman"/>
        </w:rPr>
        <w:t>Двусоставные предложения.</w:t>
      </w:r>
    </w:p>
    <w:p w:rsidR="00A36412" w:rsidRPr="00696180" w:rsidRDefault="007726C6" w:rsidP="00696180">
      <w:pPr>
        <w:ind w:firstLine="709"/>
        <w:jc w:val="both"/>
        <w:rPr>
          <w:rFonts w:ascii="Times New Roman" w:hAnsi="Times New Roman" w:cs="Times New Roman"/>
        </w:rPr>
      </w:pPr>
      <w:r w:rsidRPr="00696180">
        <w:rPr>
          <w:rFonts w:ascii="Times New Roman" w:hAnsi="Times New Roman" w:cs="Times New Roman"/>
        </w:rPr>
        <w:t>Главные члены предложения. Подлежащее. Сказуемое. Простое глагольное ска</w:t>
      </w:r>
      <w:r w:rsidRPr="00696180">
        <w:rPr>
          <w:rFonts w:ascii="Times New Roman" w:hAnsi="Times New Roman" w:cs="Times New Roman"/>
        </w:rPr>
        <w:softHyphen/>
        <w:t>зуемое. Составное глагольное сказуемое. Составное именное сказуемое. Тире между подлежащим и сказуемым. Р.Р. Сочинение по картине. Сочинение-миниатюра на заданную тему.</w:t>
      </w:r>
    </w:p>
    <w:p w:rsidR="00A36412" w:rsidRPr="00696180" w:rsidRDefault="007726C6" w:rsidP="00696180">
      <w:pPr>
        <w:ind w:firstLine="709"/>
        <w:jc w:val="both"/>
        <w:rPr>
          <w:rFonts w:ascii="Times New Roman" w:hAnsi="Times New Roman" w:cs="Times New Roman"/>
        </w:rPr>
      </w:pPr>
      <w:r w:rsidRPr="00696180">
        <w:rPr>
          <w:rFonts w:ascii="Times New Roman" w:hAnsi="Times New Roman" w:cs="Times New Roman"/>
        </w:rPr>
        <w:t>Второстепенные члены предложения. Роль второстепенных членов предложения. Дополнение. Определение. Приложение. Знаки препинания при нем. Обстоятельство. Синтаксический разбор двусоставного предложения. Характеристика человека. Повторение. Р.Р. Устная характеристика личности. Основная мысль текста. Составление текста на основе данного. Характеристика трудовой деятельности. Выделение главного в содержании текста. Сочинение по групповому портрету.</w:t>
      </w:r>
    </w:p>
    <w:p w:rsidR="00A36412" w:rsidRPr="00696180" w:rsidRDefault="007726C6" w:rsidP="00696180">
      <w:pPr>
        <w:ind w:firstLine="709"/>
        <w:jc w:val="both"/>
        <w:rPr>
          <w:rFonts w:ascii="Times New Roman" w:hAnsi="Times New Roman" w:cs="Times New Roman"/>
        </w:rPr>
      </w:pPr>
      <w:r w:rsidRPr="00696180">
        <w:rPr>
          <w:rFonts w:ascii="Times New Roman" w:hAnsi="Times New Roman" w:cs="Times New Roman"/>
        </w:rPr>
        <w:t>Односоставные предложения. Главный член односоставного предложения. На</w:t>
      </w:r>
      <w:r w:rsidRPr="00696180">
        <w:rPr>
          <w:rFonts w:ascii="Times New Roman" w:hAnsi="Times New Roman" w:cs="Times New Roman"/>
        </w:rPr>
        <w:softHyphen/>
        <w:t xml:space="preserve">зывные предложения. Определенно-личные предложения. Неопределенно-личные предложения. Инструкция. Безличные предложения. Рассуждение. Неполные предложения. Синтаксический разбор односоставного предложения. Повторение. Р.Р. Сочинение на лингвистическую тему. Аргументация в тексте инструкции. Устное выступление по картине. Составление диалога. Устный пересказ текста </w:t>
      </w:r>
      <w:r w:rsidRPr="00696180">
        <w:rPr>
          <w:rFonts w:ascii="Times New Roman" w:hAnsi="Times New Roman" w:cs="Times New Roman"/>
        </w:rPr>
        <w:lastRenderedPageBreak/>
        <w:t>об ученом с оценкой его деятельности.</w:t>
      </w:r>
    </w:p>
    <w:p w:rsidR="00A36412" w:rsidRPr="00696180" w:rsidRDefault="007726C6" w:rsidP="00696180">
      <w:pPr>
        <w:ind w:firstLine="709"/>
        <w:jc w:val="both"/>
        <w:rPr>
          <w:rFonts w:ascii="Times New Roman" w:hAnsi="Times New Roman" w:cs="Times New Roman"/>
        </w:rPr>
      </w:pPr>
      <w:r w:rsidRPr="00696180">
        <w:rPr>
          <w:rFonts w:ascii="Times New Roman" w:hAnsi="Times New Roman" w:cs="Times New Roman"/>
        </w:rPr>
        <w:t>Простое осложненное предложение</w:t>
      </w:r>
    </w:p>
    <w:p w:rsidR="00A36412" w:rsidRPr="00696180" w:rsidRDefault="007726C6" w:rsidP="00696180">
      <w:pPr>
        <w:ind w:firstLine="709"/>
        <w:jc w:val="both"/>
        <w:rPr>
          <w:rFonts w:ascii="Times New Roman" w:hAnsi="Times New Roman" w:cs="Times New Roman"/>
        </w:rPr>
      </w:pPr>
      <w:r w:rsidRPr="00696180">
        <w:rPr>
          <w:rFonts w:ascii="Times New Roman" w:hAnsi="Times New Roman" w:cs="Times New Roman"/>
        </w:rPr>
        <w:t>Однородные члены предложения. Понятие об однородных членах. Однородные члены, связанные только перечислительной интонацией, и пунктуация при них. Однородные и неоднородные определения. Однородные члены, связанные сочини</w:t>
      </w:r>
      <w:r w:rsidRPr="00696180">
        <w:rPr>
          <w:rFonts w:ascii="Times New Roman" w:hAnsi="Times New Roman" w:cs="Times New Roman"/>
        </w:rPr>
        <w:softHyphen/>
        <w:t>тельными союзами, и пунктуация при них. Обобщающие слова при однородных членах и знаки препинания при них. Синтаксический разбор предложения с однородными членами. Пунктуационный разбор предложения с однородными членами. Повторение. Р.Р. Сравнение черновой и окончательной редакций поэмы А.С. Пушкина «Цыгане». Составление текста с однородными членами. Основная мысль текста. Сочинение, основанное на сравнительной характеристике. Сочинение по картине.</w:t>
      </w:r>
    </w:p>
    <w:p w:rsidR="00A36412" w:rsidRPr="00696180" w:rsidRDefault="007726C6" w:rsidP="00696180">
      <w:pPr>
        <w:ind w:firstLine="709"/>
        <w:jc w:val="both"/>
        <w:rPr>
          <w:rFonts w:ascii="Times New Roman" w:hAnsi="Times New Roman" w:cs="Times New Roman"/>
        </w:rPr>
      </w:pPr>
      <w:r w:rsidRPr="00696180">
        <w:rPr>
          <w:rFonts w:ascii="Times New Roman" w:hAnsi="Times New Roman" w:cs="Times New Roman"/>
        </w:rPr>
        <w:t>Обособленные члены предложения. Понятие об обособленности. Обособленные определения. Выделительные знаки препинания при них. Обособленные приложения. Выделительные знаки препинания при них. Обособленные уточняющие члены предложения. Выделительные знаки препинания при них. Обособленные обстоятельства. Р.Р. Рассуждение на дискуссионную тему. Рассуждение, повествование, описание на лингвистическую тему.</w:t>
      </w:r>
    </w:p>
    <w:p w:rsidR="00A36412" w:rsidRPr="00696180" w:rsidRDefault="007726C6" w:rsidP="00696180">
      <w:pPr>
        <w:ind w:firstLine="709"/>
        <w:jc w:val="both"/>
        <w:rPr>
          <w:rFonts w:ascii="Times New Roman" w:hAnsi="Times New Roman" w:cs="Times New Roman"/>
        </w:rPr>
      </w:pPr>
      <w:r w:rsidRPr="00696180">
        <w:rPr>
          <w:rFonts w:ascii="Times New Roman" w:hAnsi="Times New Roman" w:cs="Times New Roman"/>
        </w:rPr>
        <w:t>Слова, грамматически не связанные с членами предложения</w:t>
      </w:r>
    </w:p>
    <w:p w:rsidR="00A36412" w:rsidRPr="00696180" w:rsidRDefault="007726C6" w:rsidP="00696180">
      <w:pPr>
        <w:ind w:firstLine="709"/>
        <w:jc w:val="both"/>
        <w:rPr>
          <w:rFonts w:ascii="Times New Roman" w:hAnsi="Times New Roman" w:cs="Times New Roman"/>
        </w:rPr>
      </w:pPr>
      <w:r w:rsidRPr="00696180">
        <w:rPr>
          <w:rFonts w:ascii="Times New Roman" w:hAnsi="Times New Roman" w:cs="Times New Roman"/>
        </w:rPr>
        <w:t>Обращение. Назначение обращения. Распространенные обращения. Выделительные знаки препинания при обращении. Употребление обращений.</w:t>
      </w:r>
    </w:p>
    <w:p w:rsidR="00A36412" w:rsidRPr="00696180" w:rsidRDefault="007726C6" w:rsidP="00696180">
      <w:pPr>
        <w:ind w:firstLine="709"/>
        <w:jc w:val="both"/>
        <w:rPr>
          <w:rFonts w:ascii="Times New Roman" w:hAnsi="Times New Roman" w:cs="Times New Roman"/>
        </w:rPr>
      </w:pPr>
      <w:r w:rsidRPr="00696180">
        <w:rPr>
          <w:rFonts w:ascii="Times New Roman" w:hAnsi="Times New Roman" w:cs="Times New Roman"/>
        </w:rPr>
        <w:t>Вводные и вставные конструкции. Вводные конструкции. Группы вводных слов и вводных сочетаний слов по значению. Выделительные знаки препинания при вводных словах, вводных сочетаниях слов и вводных предложениях. Вставные слова, словосочетания и предложения. Междометия в предложении. Синтаксический и пунктуационный разбор предложений со словами, словосочетаниями и предложениями, грамматически не связанными с членами предложения. Повторение. Р.Р. Устная характеристика личности. Основная мысль текста. Адекватное понимание содержания текста. Устный и письменный текст на основе данного. Характеристика трудовой деятельности. Выделение главного в содержании. Сочинение по групповому портрету. Оценивание речи.</w:t>
      </w:r>
    </w:p>
    <w:p w:rsidR="00A36412" w:rsidRPr="00696180" w:rsidRDefault="007726C6" w:rsidP="00696180">
      <w:pPr>
        <w:ind w:firstLine="709"/>
        <w:jc w:val="both"/>
        <w:rPr>
          <w:rFonts w:ascii="Times New Roman" w:hAnsi="Times New Roman" w:cs="Times New Roman"/>
        </w:rPr>
      </w:pPr>
      <w:r w:rsidRPr="00696180">
        <w:rPr>
          <w:rFonts w:ascii="Times New Roman" w:hAnsi="Times New Roman" w:cs="Times New Roman"/>
        </w:rPr>
        <w:t>Чужая речь. Понятие о чужой речи. Комментирующая часть. Прямая и косвенная речь. Косвенная речь. Прямая часть. Диалог. Рассказ. Цитата. Повторение. Р.Р. Анализ смысловых параметров Комментирующей части. Официально-деловой стиль текста. Диалог. Сжатое Изложение. Интервью. Цитата. Устное выступление.</w:t>
      </w:r>
    </w:p>
    <w:p w:rsidR="00A36412" w:rsidRPr="00696180" w:rsidRDefault="007726C6" w:rsidP="00696180">
      <w:pPr>
        <w:ind w:firstLine="709"/>
        <w:jc w:val="both"/>
        <w:rPr>
          <w:rFonts w:ascii="Times New Roman" w:hAnsi="Times New Roman" w:cs="Times New Roman"/>
        </w:rPr>
      </w:pPr>
      <w:r w:rsidRPr="00696180">
        <w:rPr>
          <w:rFonts w:ascii="Times New Roman" w:hAnsi="Times New Roman" w:cs="Times New Roman"/>
        </w:rPr>
        <w:t>Повторение и систематизация изученного в 8 классе. Синтаксис и морфология. Синтаксис и пунктуация. Синтаксис и культура речи. Синтаксис и орфография. Р.Р. Редактирование текста. Итоговая контрольная работа за курс 8 класса.</w:t>
      </w:r>
    </w:p>
    <w:p w:rsidR="00A36412" w:rsidRPr="008F36F9" w:rsidRDefault="007726C6" w:rsidP="00696180">
      <w:pPr>
        <w:ind w:firstLine="709"/>
        <w:jc w:val="both"/>
        <w:rPr>
          <w:rFonts w:ascii="Times New Roman" w:hAnsi="Times New Roman" w:cs="Times New Roman"/>
          <w:b/>
        </w:rPr>
      </w:pPr>
      <w:bookmarkStart w:id="11" w:name="bookmark13"/>
      <w:r w:rsidRPr="008F36F9">
        <w:rPr>
          <w:rFonts w:ascii="Times New Roman" w:hAnsi="Times New Roman" w:cs="Times New Roman"/>
          <w:b/>
        </w:rPr>
        <w:t>Девятый класс</w:t>
      </w:r>
      <w:bookmarkEnd w:id="11"/>
    </w:p>
    <w:p w:rsidR="00A36412" w:rsidRPr="00696180" w:rsidRDefault="007726C6" w:rsidP="00696180">
      <w:pPr>
        <w:ind w:firstLine="709"/>
        <w:jc w:val="both"/>
        <w:rPr>
          <w:rFonts w:ascii="Times New Roman" w:hAnsi="Times New Roman" w:cs="Times New Roman"/>
        </w:rPr>
      </w:pPr>
      <w:bookmarkStart w:id="12" w:name="bookmark14"/>
      <w:r w:rsidRPr="00696180">
        <w:rPr>
          <w:rFonts w:ascii="Times New Roman" w:hAnsi="Times New Roman" w:cs="Times New Roman"/>
        </w:rPr>
        <w:t>Международное значение русского языка</w:t>
      </w:r>
      <w:bookmarkEnd w:id="12"/>
    </w:p>
    <w:p w:rsidR="00A36412" w:rsidRPr="00696180" w:rsidRDefault="007726C6" w:rsidP="00696180">
      <w:pPr>
        <w:ind w:firstLine="709"/>
        <w:jc w:val="both"/>
        <w:rPr>
          <w:rFonts w:ascii="Times New Roman" w:hAnsi="Times New Roman" w:cs="Times New Roman"/>
        </w:rPr>
      </w:pPr>
      <w:r w:rsidRPr="00696180">
        <w:rPr>
          <w:rFonts w:ascii="Times New Roman" w:hAnsi="Times New Roman" w:cs="Times New Roman"/>
        </w:rPr>
        <w:t>Повторение изученного в 5 - 8 классах. Анализ текста, его стиля, средств связи его частей. Контрольная работа. Р.Р. Устная и письменная речь. Монолог. Диалог. Р.Р. Изложение с продолжением.</w:t>
      </w:r>
    </w:p>
    <w:p w:rsidR="00A36412" w:rsidRPr="00696180" w:rsidRDefault="007726C6" w:rsidP="00696180">
      <w:pPr>
        <w:ind w:firstLine="709"/>
        <w:jc w:val="both"/>
        <w:rPr>
          <w:rFonts w:ascii="Times New Roman" w:hAnsi="Times New Roman" w:cs="Times New Roman"/>
        </w:rPr>
      </w:pPr>
      <w:r w:rsidRPr="00696180">
        <w:rPr>
          <w:rFonts w:ascii="Times New Roman" w:hAnsi="Times New Roman" w:cs="Times New Roman"/>
        </w:rPr>
        <w:t>Сложное предложение. Культура речи.</w:t>
      </w:r>
    </w:p>
    <w:p w:rsidR="00A36412" w:rsidRPr="00696180" w:rsidRDefault="007726C6" w:rsidP="00696180">
      <w:pPr>
        <w:ind w:firstLine="709"/>
        <w:jc w:val="both"/>
        <w:rPr>
          <w:rFonts w:ascii="Times New Roman" w:hAnsi="Times New Roman" w:cs="Times New Roman"/>
        </w:rPr>
      </w:pPr>
      <w:r w:rsidRPr="00696180">
        <w:rPr>
          <w:rFonts w:ascii="Times New Roman" w:hAnsi="Times New Roman" w:cs="Times New Roman"/>
        </w:rPr>
        <w:t xml:space="preserve">Сложносочиненные предложения. Сложносочиненное предложение и его особенности. Сложносочиненные предложения с союзами (соединительными, противительными, разделительными). Разделительные знаки препинания между частями сложносочиненного предложения. Синтаксические синонимы сложносочиненных предложений, их </w:t>
      </w:r>
      <w:proofErr w:type="spellStart"/>
      <w:r w:rsidRPr="00696180">
        <w:rPr>
          <w:rFonts w:ascii="Times New Roman" w:hAnsi="Times New Roman" w:cs="Times New Roman"/>
        </w:rPr>
        <w:t>текстообразующая</w:t>
      </w:r>
      <w:proofErr w:type="spellEnd"/>
      <w:r w:rsidRPr="00696180">
        <w:rPr>
          <w:rFonts w:ascii="Times New Roman" w:hAnsi="Times New Roman" w:cs="Times New Roman"/>
        </w:rPr>
        <w:t xml:space="preserve"> роль. Авторское употребление знаков препинания. Умение интонационно правильно произносить сложносочиненные предложения. Рецензия на литературное произведение, спектакль, кинофильм. Контрольный диктант по теме: «Сложносочинённое предложение». Р.Р. Обучающее сочинение-рассуждение на лингвистическую тему.</w:t>
      </w:r>
    </w:p>
    <w:p w:rsidR="00A36412" w:rsidRPr="00696180" w:rsidRDefault="007726C6" w:rsidP="00696180">
      <w:pPr>
        <w:ind w:firstLine="709"/>
        <w:jc w:val="both"/>
        <w:rPr>
          <w:rFonts w:ascii="Times New Roman" w:hAnsi="Times New Roman" w:cs="Times New Roman"/>
        </w:rPr>
      </w:pPr>
      <w:r w:rsidRPr="00696180">
        <w:rPr>
          <w:rFonts w:ascii="Times New Roman" w:hAnsi="Times New Roman" w:cs="Times New Roman"/>
        </w:rPr>
        <w:t>Сложноподчиненные предложения. Сложноподчиненное предложение и его особенности. Главное и придаточные предложения. Союзы и союзные слова как средство связи придаточного предложения с главным. Указательные слова в главном предложении. Место придаточного предложения по отношению к главному. Разделительные знаки препинания между главным и придаточным предложениями. Виды придаточных предложений. Типичные речевые сферы применения сложноподчиненных предложений.</w:t>
      </w:r>
    </w:p>
    <w:p w:rsidR="00A36412" w:rsidRPr="00696180" w:rsidRDefault="007726C6" w:rsidP="00696180">
      <w:pPr>
        <w:ind w:firstLine="709"/>
        <w:jc w:val="both"/>
        <w:rPr>
          <w:rFonts w:ascii="Times New Roman" w:hAnsi="Times New Roman" w:cs="Times New Roman"/>
        </w:rPr>
      </w:pPr>
      <w:r w:rsidRPr="00696180">
        <w:rPr>
          <w:rFonts w:ascii="Times New Roman" w:hAnsi="Times New Roman" w:cs="Times New Roman"/>
        </w:rPr>
        <w:t xml:space="preserve">Сложноподчиненные предложения с несколькими придаточными; знаки препинания в них. </w:t>
      </w:r>
      <w:r w:rsidRPr="00696180">
        <w:rPr>
          <w:rFonts w:ascii="Times New Roman" w:hAnsi="Times New Roman" w:cs="Times New Roman"/>
        </w:rPr>
        <w:lastRenderedPageBreak/>
        <w:t xml:space="preserve">Синтаксические синонимы сложноподчиненных предложений, их </w:t>
      </w:r>
      <w:proofErr w:type="spellStart"/>
      <w:r w:rsidRPr="00696180">
        <w:rPr>
          <w:rFonts w:ascii="Times New Roman" w:hAnsi="Times New Roman" w:cs="Times New Roman"/>
        </w:rPr>
        <w:t>текстообразующая</w:t>
      </w:r>
      <w:proofErr w:type="spellEnd"/>
      <w:r w:rsidRPr="00696180">
        <w:rPr>
          <w:rFonts w:ascii="Times New Roman" w:hAnsi="Times New Roman" w:cs="Times New Roman"/>
        </w:rPr>
        <w:t xml:space="preserve"> роль. Умение использовать в речи сложноподчиненные предложения и простые с обособленными второстепенными членами как синтаксические синонимы.</w:t>
      </w:r>
    </w:p>
    <w:p w:rsidR="00A36412" w:rsidRPr="00696180" w:rsidRDefault="007726C6" w:rsidP="00696180">
      <w:pPr>
        <w:ind w:firstLine="709"/>
        <w:jc w:val="both"/>
        <w:rPr>
          <w:rFonts w:ascii="Times New Roman" w:hAnsi="Times New Roman" w:cs="Times New Roman"/>
        </w:rPr>
      </w:pPr>
      <w:r w:rsidRPr="00696180">
        <w:rPr>
          <w:rFonts w:ascii="Times New Roman" w:hAnsi="Times New Roman" w:cs="Times New Roman"/>
        </w:rPr>
        <w:t>Академическое красноречие и его виды, строение и языковые особенности. Сообщение на лингвистическую тему. Деловые документы (автобиография, заявление</w:t>
      </w:r>
      <w:proofErr w:type="gramStart"/>
      <w:r w:rsidRPr="00696180">
        <w:rPr>
          <w:rFonts w:ascii="Times New Roman" w:hAnsi="Times New Roman" w:cs="Times New Roman"/>
        </w:rPr>
        <w:t>).Р.Р.</w:t>
      </w:r>
      <w:proofErr w:type="gramEnd"/>
      <w:r w:rsidRPr="00696180">
        <w:rPr>
          <w:rFonts w:ascii="Times New Roman" w:hAnsi="Times New Roman" w:cs="Times New Roman"/>
        </w:rPr>
        <w:t xml:space="preserve"> Сжатое изложение. Р.Р. Сжатое изложение с элементами сочинения. Р.Р. сочинение на лингвистическую тему. Р.Р. Изложение с включение дополнительного материала. Контрольная работа по теме «Сложноподчинённое предложение».</w:t>
      </w:r>
    </w:p>
    <w:p w:rsidR="00A36412" w:rsidRPr="00696180" w:rsidRDefault="007726C6" w:rsidP="00696180">
      <w:pPr>
        <w:ind w:firstLine="709"/>
        <w:jc w:val="both"/>
        <w:rPr>
          <w:rFonts w:ascii="Times New Roman" w:hAnsi="Times New Roman" w:cs="Times New Roman"/>
        </w:rPr>
      </w:pPr>
      <w:r w:rsidRPr="00696180">
        <w:rPr>
          <w:rFonts w:ascii="Times New Roman" w:hAnsi="Times New Roman" w:cs="Times New Roman"/>
        </w:rPr>
        <w:t>Бессоюзные сложные предложения. Бессоюзное сложное предложение и его особенности. Смысловые взаимоотношения между частями бессоюзного сложного предложения. Раздели тельные знаки препинания в бессоюзном сложном предложении.</w:t>
      </w:r>
    </w:p>
    <w:p w:rsidR="00A36412" w:rsidRPr="00696180" w:rsidRDefault="007726C6" w:rsidP="00696180">
      <w:pPr>
        <w:ind w:firstLine="709"/>
        <w:jc w:val="both"/>
        <w:rPr>
          <w:rFonts w:ascii="Times New Roman" w:hAnsi="Times New Roman" w:cs="Times New Roman"/>
        </w:rPr>
      </w:pPr>
      <w:r w:rsidRPr="00696180">
        <w:rPr>
          <w:rFonts w:ascii="Times New Roman" w:hAnsi="Times New Roman" w:cs="Times New Roman"/>
        </w:rPr>
        <w:t>Синтаксические синонимы</w:t>
      </w:r>
      <w:r w:rsidRPr="00696180">
        <w:rPr>
          <w:rFonts w:ascii="Times New Roman" w:hAnsi="Times New Roman" w:cs="Times New Roman"/>
        </w:rPr>
        <w:tab/>
        <w:t>бессоюзных</w:t>
      </w:r>
      <w:r w:rsidRPr="00696180">
        <w:rPr>
          <w:rFonts w:ascii="Times New Roman" w:hAnsi="Times New Roman" w:cs="Times New Roman"/>
        </w:rPr>
        <w:tab/>
        <w:t>сложных предложений,</w:t>
      </w:r>
      <w:r w:rsidRPr="00696180">
        <w:rPr>
          <w:rFonts w:ascii="Times New Roman" w:hAnsi="Times New Roman" w:cs="Times New Roman"/>
        </w:rPr>
        <w:tab/>
        <w:t>их</w:t>
      </w:r>
    </w:p>
    <w:p w:rsidR="00A36412" w:rsidRPr="00696180" w:rsidRDefault="007726C6" w:rsidP="00696180">
      <w:pPr>
        <w:ind w:firstLine="709"/>
        <w:jc w:val="both"/>
        <w:rPr>
          <w:rFonts w:ascii="Times New Roman" w:hAnsi="Times New Roman" w:cs="Times New Roman"/>
        </w:rPr>
      </w:pPr>
      <w:proofErr w:type="spellStart"/>
      <w:r w:rsidRPr="00696180">
        <w:rPr>
          <w:rFonts w:ascii="Times New Roman" w:hAnsi="Times New Roman" w:cs="Times New Roman"/>
        </w:rPr>
        <w:t>текстообразующая</w:t>
      </w:r>
      <w:proofErr w:type="spellEnd"/>
      <w:r w:rsidRPr="00696180">
        <w:rPr>
          <w:rFonts w:ascii="Times New Roman" w:hAnsi="Times New Roman" w:cs="Times New Roman"/>
        </w:rPr>
        <w:t xml:space="preserve"> роль. Умение передавать с помощью интонации </w:t>
      </w:r>
      <w:proofErr w:type="gramStart"/>
      <w:r w:rsidRPr="00696180">
        <w:rPr>
          <w:rFonts w:ascii="Times New Roman" w:hAnsi="Times New Roman" w:cs="Times New Roman"/>
        </w:rPr>
        <w:t>раз- личные</w:t>
      </w:r>
      <w:proofErr w:type="gramEnd"/>
      <w:r w:rsidRPr="00696180">
        <w:rPr>
          <w:rFonts w:ascii="Times New Roman" w:hAnsi="Times New Roman" w:cs="Times New Roman"/>
        </w:rPr>
        <w:t xml:space="preserve"> смысловые отношения между частями бессоюзного сложного предложения. Умение пользоваться синонимическими союзными и бессоюзными сложными предложениями. Реферат небольшой статьи (фрагмента статьи) на лингвистическую тему. Р.Р. Сочинение -отзыв по картине Н. М. Ромадина «Село Хмелёвка». Контрольная работа по теме «Бессоюзное сложное предложение».</w:t>
      </w:r>
    </w:p>
    <w:p w:rsidR="00A36412" w:rsidRPr="00696180" w:rsidRDefault="007726C6" w:rsidP="00696180">
      <w:pPr>
        <w:ind w:firstLine="709"/>
        <w:jc w:val="both"/>
        <w:rPr>
          <w:rFonts w:ascii="Times New Roman" w:hAnsi="Times New Roman" w:cs="Times New Roman"/>
        </w:rPr>
      </w:pPr>
      <w:r w:rsidRPr="00696180">
        <w:rPr>
          <w:rFonts w:ascii="Times New Roman" w:hAnsi="Times New Roman" w:cs="Times New Roman"/>
        </w:rPr>
        <w:t xml:space="preserve">Сложные предложения с различными видами связи. Различные виды сложных предложений с союзной и бессоюзной связью; разделительные знаки препинания в них. Сочетание знаков препинания. Умение правильно употреблять в речи сложные предложения с различными видами связи. Конспект статьи (фрагмента статьи) на лингвистическую тему. Р.Р. Сжатое изложение фрагмента из рассказа М. Горького «Старуха </w:t>
      </w:r>
      <w:proofErr w:type="spellStart"/>
      <w:r w:rsidRPr="00696180">
        <w:rPr>
          <w:rFonts w:ascii="Times New Roman" w:hAnsi="Times New Roman" w:cs="Times New Roman"/>
        </w:rPr>
        <w:t>Изергиль</w:t>
      </w:r>
      <w:proofErr w:type="spellEnd"/>
      <w:r w:rsidRPr="00696180">
        <w:rPr>
          <w:rFonts w:ascii="Times New Roman" w:hAnsi="Times New Roman" w:cs="Times New Roman"/>
        </w:rPr>
        <w:t xml:space="preserve">». Контрольный диктант по теме </w:t>
      </w:r>
      <w:proofErr w:type="gramStart"/>
      <w:r w:rsidRPr="00696180">
        <w:rPr>
          <w:rFonts w:ascii="Times New Roman" w:hAnsi="Times New Roman" w:cs="Times New Roman"/>
        </w:rPr>
        <w:t>« Сложные</w:t>
      </w:r>
      <w:proofErr w:type="gramEnd"/>
      <w:r w:rsidRPr="00696180">
        <w:rPr>
          <w:rFonts w:ascii="Times New Roman" w:hAnsi="Times New Roman" w:cs="Times New Roman"/>
        </w:rPr>
        <w:t xml:space="preserve"> предложения с разными видами связи».</w:t>
      </w:r>
    </w:p>
    <w:p w:rsidR="00696180" w:rsidRDefault="007726C6" w:rsidP="00696180">
      <w:pPr>
        <w:ind w:firstLine="709"/>
        <w:jc w:val="both"/>
        <w:rPr>
          <w:rFonts w:ascii="Times New Roman" w:hAnsi="Times New Roman" w:cs="Times New Roman"/>
        </w:rPr>
      </w:pPr>
      <w:r w:rsidRPr="00696180">
        <w:rPr>
          <w:rFonts w:ascii="Times New Roman" w:hAnsi="Times New Roman" w:cs="Times New Roman"/>
        </w:rPr>
        <w:t>Систематизация изученного по фонетике, лексике, грамматике и правописанию, культуре речи. Систематизация сведений о признаках текста, теме и основной мысли связного высказывания, средствах связи частей текста, о повествовании, описании, рассуждении; о стилях речи. Итоговая работа в формате ОГЭ.</w:t>
      </w:r>
      <w:bookmarkStart w:id="13" w:name="bookmark15"/>
    </w:p>
    <w:p w:rsidR="008F36F9" w:rsidRDefault="008F36F9" w:rsidP="00696180">
      <w:pPr>
        <w:ind w:firstLine="709"/>
        <w:jc w:val="both"/>
        <w:rPr>
          <w:rFonts w:ascii="Times New Roman" w:hAnsi="Times New Roman" w:cs="Times New Roman"/>
        </w:rPr>
      </w:pPr>
    </w:p>
    <w:p w:rsidR="008F36F9" w:rsidRDefault="008F36F9" w:rsidP="00696180">
      <w:pPr>
        <w:ind w:firstLine="709"/>
        <w:jc w:val="both"/>
        <w:rPr>
          <w:rFonts w:ascii="Times New Roman" w:hAnsi="Times New Roman" w:cs="Times New Roman"/>
        </w:rPr>
      </w:pPr>
    </w:p>
    <w:p w:rsidR="00BD1F98" w:rsidRDefault="008F36F9" w:rsidP="008F36F9">
      <w:pPr>
        <w:pStyle w:val="Default"/>
        <w:jc w:val="center"/>
        <w:rPr>
          <w:b/>
          <w:bCs/>
          <w:sz w:val="28"/>
          <w:szCs w:val="28"/>
        </w:rPr>
      </w:pPr>
      <w:r>
        <w:rPr>
          <w:b/>
          <w:bCs/>
          <w:sz w:val="28"/>
          <w:szCs w:val="28"/>
        </w:rPr>
        <w:t>ТЕМАТИЧЕСКОЕ ПЛАНИРОВАНИЕ</w:t>
      </w:r>
    </w:p>
    <w:p w:rsidR="001F6DE1" w:rsidRDefault="001F6DE1" w:rsidP="001F6DE1">
      <w:pPr>
        <w:pStyle w:val="2"/>
        <w:ind w:left="527" w:right="852"/>
      </w:pPr>
      <w:r>
        <w:t xml:space="preserve">Пятый класс  </w:t>
      </w:r>
    </w:p>
    <w:tbl>
      <w:tblPr>
        <w:tblStyle w:val="TableGrid"/>
        <w:tblW w:w="10348" w:type="dxa"/>
        <w:tblInd w:w="264" w:type="dxa"/>
        <w:tblCellMar>
          <w:left w:w="264" w:type="dxa"/>
          <w:right w:w="115" w:type="dxa"/>
        </w:tblCellMar>
        <w:tblLook w:val="04A0" w:firstRow="1" w:lastRow="0" w:firstColumn="1" w:lastColumn="0" w:noHBand="0" w:noVBand="1"/>
      </w:tblPr>
      <w:tblGrid>
        <w:gridCol w:w="1682"/>
        <w:gridCol w:w="6115"/>
        <w:gridCol w:w="2551"/>
      </w:tblGrid>
      <w:tr w:rsidR="001F6DE1" w:rsidTr="001F6DE1">
        <w:trPr>
          <w:trHeight w:val="694"/>
        </w:trPr>
        <w:tc>
          <w:tcPr>
            <w:tcW w:w="1682" w:type="dxa"/>
            <w:tcBorders>
              <w:top w:val="single" w:sz="4" w:space="0" w:color="000000"/>
              <w:left w:val="single" w:sz="4" w:space="0" w:color="000000"/>
              <w:bottom w:val="single" w:sz="4" w:space="0" w:color="000000"/>
              <w:right w:val="single" w:sz="4" w:space="0" w:color="000000"/>
            </w:tcBorders>
          </w:tcPr>
          <w:p w:rsidR="001F6DE1" w:rsidRDefault="001F6DE1" w:rsidP="005221D9">
            <w:pPr>
              <w:spacing w:line="259" w:lineRule="auto"/>
              <w:ind w:left="97"/>
              <w:jc w:val="center"/>
            </w:pPr>
            <w:r>
              <w:rPr>
                <w:rFonts w:ascii="Times New Roman" w:eastAsia="Times New Roman" w:hAnsi="Times New Roman" w:cs="Times New Roman"/>
                <w:b/>
              </w:rPr>
              <w:t xml:space="preserve">№ п/п </w:t>
            </w:r>
          </w:p>
        </w:tc>
        <w:tc>
          <w:tcPr>
            <w:tcW w:w="6115" w:type="dxa"/>
            <w:tcBorders>
              <w:top w:val="single" w:sz="4" w:space="0" w:color="000000"/>
              <w:left w:val="single" w:sz="4" w:space="0" w:color="000000"/>
              <w:bottom w:val="single" w:sz="4" w:space="0" w:color="000000"/>
              <w:right w:val="single" w:sz="4" w:space="0" w:color="000000"/>
            </w:tcBorders>
          </w:tcPr>
          <w:p w:rsidR="001F6DE1" w:rsidRDefault="001F6DE1" w:rsidP="005221D9">
            <w:pPr>
              <w:spacing w:line="259" w:lineRule="auto"/>
              <w:ind w:left="414"/>
              <w:jc w:val="center"/>
            </w:pPr>
            <w:r>
              <w:rPr>
                <w:rFonts w:ascii="Times New Roman" w:eastAsia="Times New Roman" w:hAnsi="Times New Roman" w:cs="Times New Roman"/>
                <w:b/>
              </w:rPr>
              <w:t xml:space="preserve">Содержание </w:t>
            </w:r>
          </w:p>
        </w:tc>
        <w:tc>
          <w:tcPr>
            <w:tcW w:w="2551" w:type="dxa"/>
            <w:tcBorders>
              <w:top w:val="single" w:sz="4" w:space="0" w:color="000000"/>
              <w:left w:val="single" w:sz="4" w:space="0" w:color="000000"/>
              <w:bottom w:val="single" w:sz="4" w:space="0" w:color="000000"/>
              <w:right w:val="single" w:sz="4" w:space="0" w:color="000000"/>
            </w:tcBorders>
          </w:tcPr>
          <w:p w:rsidR="001F6DE1" w:rsidRDefault="001F6DE1" w:rsidP="005221D9">
            <w:pPr>
              <w:spacing w:line="259" w:lineRule="auto"/>
              <w:ind w:right="154"/>
              <w:jc w:val="center"/>
            </w:pPr>
            <w:r>
              <w:rPr>
                <w:rFonts w:ascii="Times New Roman" w:eastAsia="Times New Roman" w:hAnsi="Times New Roman" w:cs="Times New Roman"/>
                <w:b/>
              </w:rPr>
              <w:t xml:space="preserve">Количество часов </w:t>
            </w:r>
          </w:p>
        </w:tc>
      </w:tr>
      <w:tr w:rsidR="001F6DE1" w:rsidTr="001F6DE1">
        <w:trPr>
          <w:trHeight w:val="694"/>
        </w:trPr>
        <w:tc>
          <w:tcPr>
            <w:tcW w:w="1682" w:type="dxa"/>
            <w:tcBorders>
              <w:top w:val="single" w:sz="4" w:space="0" w:color="000000"/>
              <w:left w:val="single" w:sz="4" w:space="0" w:color="000000"/>
              <w:bottom w:val="single" w:sz="4" w:space="0" w:color="000000"/>
              <w:right w:val="single" w:sz="4" w:space="0" w:color="000000"/>
            </w:tcBorders>
          </w:tcPr>
          <w:p w:rsidR="001F6DE1" w:rsidRDefault="001F6DE1" w:rsidP="005221D9">
            <w:pPr>
              <w:spacing w:line="259" w:lineRule="auto"/>
              <w:ind w:left="31"/>
              <w:jc w:val="center"/>
            </w:pPr>
            <w:r>
              <w:t>1.</w:t>
            </w:r>
            <w:r>
              <w:rPr>
                <w:rFonts w:ascii="Arial" w:eastAsia="Arial" w:hAnsi="Arial" w:cs="Arial"/>
              </w:rPr>
              <w:t xml:space="preserve"> </w:t>
            </w:r>
            <w:r>
              <w:t xml:space="preserve"> </w:t>
            </w:r>
          </w:p>
        </w:tc>
        <w:tc>
          <w:tcPr>
            <w:tcW w:w="6115" w:type="dxa"/>
            <w:tcBorders>
              <w:top w:val="single" w:sz="4" w:space="0" w:color="000000"/>
              <w:left w:val="single" w:sz="4" w:space="0" w:color="000000"/>
              <w:bottom w:val="single" w:sz="4" w:space="0" w:color="000000"/>
              <w:right w:val="single" w:sz="4" w:space="0" w:color="000000"/>
            </w:tcBorders>
          </w:tcPr>
          <w:p w:rsidR="001F6DE1" w:rsidRDefault="001F6DE1" w:rsidP="005221D9">
            <w:pPr>
              <w:spacing w:line="259" w:lineRule="auto"/>
              <w:ind w:left="612"/>
            </w:pPr>
            <w:r>
              <w:t xml:space="preserve">Язык – важнейшее средство общения </w:t>
            </w:r>
          </w:p>
          <w:p w:rsidR="001F6DE1" w:rsidRDefault="001F6DE1" w:rsidP="005221D9">
            <w:pPr>
              <w:spacing w:line="259" w:lineRule="auto"/>
              <w:ind w:right="94"/>
              <w:jc w:val="center"/>
            </w:pPr>
            <w:r>
              <w:t xml:space="preserve"> </w:t>
            </w:r>
          </w:p>
        </w:tc>
        <w:tc>
          <w:tcPr>
            <w:tcW w:w="2551" w:type="dxa"/>
            <w:tcBorders>
              <w:top w:val="single" w:sz="4" w:space="0" w:color="000000"/>
              <w:left w:val="single" w:sz="4" w:space="0" w:color="000000"/>
              <w:bottom w:val="single" w:sz="4" w:space="0" w:color="000000"/>
              <w:right w:val="single" w:sz="4" w:space="0" w:color="000000"/>
            </w:tcBorders>
          </w:tcPr>
          <w:p w:rsidR="001F6DE1" w:rsidRDefault="001F6DE1" w:rsidP="005221D9">
            <w:pPr>
              <w:spacing w:line="259" w:lineRule="auto"/>
              <w:ind w:right="154"/>
              <w:jc w:val="center"/>
            </w:pPr>
            <w:r>
              <w:t xml:space="preserve">1 </w:t>
            </w:r>
          </w:p>
        </w:tc>
      </w:tr>
      <w:tr w:rsidR="001F6DE1" w:rsidTr="001F6DE1">
        <w:trPr>
          <w:trHeight w:val="686"/>
        </w:trPr>
        <w:tc>
          <w:tcPr>
            <w:tcW w:w="1682" w:type="dxa"/>
            <w:tcBorders>
              <w:top w:val="single" w:sz="4" w:space="0" w:color="000000"/>
              <w:left w:val="single" w:sz="4" w:space="0" w:color="000000"/>
              <w:bottom w:val="single" w:sz="4" w:space="0" w:color="000000"/>
              <w:right w:val="single" w:sz="4" w:space="0" w:color="000000"/>
            </w:tcBorders>
          </w:tcPr>
          <w:p w:rsidR="001F6DE1" w:rsidRDefault="001F6DE1" w:rsidP="005221D9">
            <w:pPr>
              <w:spacing w:line="259" w:lineRule="auto"/>
              <w:ind w:right="67"/>
              <w:jc w:val="center"/>
            </w:pPr>
            <w:r>
              <w:t>2.</w:t>
            </w:r>
            <w:r>
              <w:rPr>
                <w:rFonts w:ascii="Arial" w:eastAsia="Arial" w:hAnsi="Arial" w:cs="Arial"/>
              </w:rPr>
              <w:t xml:space="preserve"> </w:t>
            </w:r>
            <w:r>
              <w:t xml:space="preserve"> </w:t>
            </w:r>
          </w:p>
        </w:tc>
        <w:tc>
          <w:tcPr>
            <w:tcW w:w="6115" w:type="dxa"/>
            <w:tcBorders>
              <w:top w:val="single" w:sz="4" w:space="0" w:color="000000"/>
              <w:left w:val="single" w:sz="4" w:space="0" w:color="000000"/>
              <w:bottom w:val="single" w:sz="4" w:space="0" w:color="000000"/>
              <w:right w:val="single" w:sz="4" w:space="0" w:color="000000"/>
            </w:tcBorders>
          </w:tcPr>
          <w:p w:rsidR="001F6DE1" w:rsidRDefault="001F6DE1" w:rsidP="005221D9">
            <w:pPr>
              <w:spacing w:line="259" w:lineRule="auto"/>
              <w:ind w:left="689"/>
            </w:pPr>
            <w:r>
              <w:t xml:space="preserve">Вспоминаем, повторяем, изучаем </w:t>
            </w:r>
          </w:p>
          <w:p w:rsidR="001F6DE1" w:rsidRDefault="001F6DE1" w:rsidP="005221D9">
            <w:pPr>
              <w:spacing w:line="259" w:lineRule="auto"/>
              <w:ind w:right="192"/>
              <w:jc w:val="center"/>
            </w:pPr>
            <w:r>
              <w:t xml:space="preserve"> </w:t>
            </w:r>
          </w:p>
        </w:tc>
        <w:tc>
          <w:tcPr>
            <w:tcW w:w="2551" w:type="dxa"/>
            <w:tcBorders>
              <w:top w:val="single" w:sz="4" w:space="0" w:color="000000"/>
              <w:left w:val="single" w:sz="4" w:space="0" w:color="000000"/>
              <w:bottom w:val="single" w:sz="4" w:space="0" w:color="000000"/>
              <w:right w:val="single" w:sz="4" w:space="0" w:color="000000"/>
            </w:tcBorders>
          </w:tcPr>
          <w:p w:rsidR="001F6DE1" w:rsidRDefault="001F6DE1" w:rsidP="005221D9">
            <w:pPr>
              <w:spacing w:line="259" w:lineRule="auto"/>
              <w:ind w:right="252"/>
              <w:jc w:val="center"/>
            </w:pPr>
            <w:r>
              <w:t xml:space="preserve">21 </w:t>
            </w:r>
          </w:p>
        </w:tc>
      </w:tr>
      <w:tr w:rsidR="001F6DE1" w:rsidTr="001F6DE1">
        <w:trPr>
          <w:trHeight w:val="576"/>
        </w:trPr>
        <w:tc>
          <w:tcPr>
            <w:tcW w:w="1682" w:type="dxa"/>
            <w:tcBorders>
              <w:top w:val="single" w:sz="4" w:space="0" w:color="000000"/>
              <w:left w:val="single" w:sz="4" w:space="0" w:color="000000"/>
              <w:bottom w:val="single" w:sz="4" w:space="0" w:color="000000"/>
              <w:right w:val="single" w:sz="4" w:space="0" w:color="000000"/>
            </w:tcBorders>
          </w:tcPr>
          <w:p w:rsidR="001F6DE1" w:rsidRDefault="001F6DE1" w:rsidP="005221D9">
            <w:pPr>
              <w:spacing w:line="259" w:lineRule="auto"/>
              <w:ind w:right="67"/>
              <w:jc w:val="center"/>
            </w:pPr>
            <w:r>
              <w:t>3.</w:t>
            </w:r>
            <w:r>
              <w:rPr>
                <w:rFonts w:ascii="Arial" w:eastAsia="Arial" w:hAnsi="Arial" w:cs="Arial"/>
              </w:rPr>
              <w:t xml:space="preserve"> </w:t>
            </w:r>
            <w:r>
              <w:t xml:space="preserve"> </w:t>
            </w:r>
          </w:p>
        </w:tc>
        <w:tc>
          <w:tcPr>
            <w:tcW w:w="6115" w:type="dxa"/>
            <w:tcBorders>
              <w:top w:val="single" w:sz="4" w:space="0" w:color="000000"/>
              <w:left w:val="single" w:sz="4" w:space="0" w:color="000000"/>
              <w:bottom w:val="single" w:sz="4" w:space="0" w:color="000000"/>
              <w:right w:val="single" w:sz="4" w:space="0" w:color="000000"/>
            </w:tcBorders>
          </w:tcPr>
          <w:p w:rsidR="001F6DE1" w:rsidRDefault="001F6DE1" w:rsidP="005221D9">
            <w:pPr>
              <w:spacing w:line="259" w:lineRule="auto"/>
              <w:ind w:right="64"/>
              <w:jc w:val="right"/>
            </w:pPr>
            <w:r>
              <w:t xml:space="preserve">Синтаксис. Пунктуация. Культура речи </w:t>
            </w:r>
          </w:p>
          <w:p w:rsidR="001F6DE1" w:rsidRDefault="001F6DE1" w:rsidP="005221D9">
            <w:pPr>
              <w:spacing w:line="259" w:lineRule="auto"/>
              <w:ind w:right="192"/>
              <w:jc w:val="center"/>
            </w:pPr>
            <w:r>
              <w:t xml:space="preserve"> </w:t>
            </w:r>
          </w:p>
        </w:tc>
        <w:tc>
          <w:tcPr>
            <w:tcW w:w="2551" w:type="dxa"/>
            <w:tcBorders>
              <w:top w:val="single" w:sz="4" w:space="0" w:color="000000"/>
              <w:left w:val="single" w:sz="4" w:space="0" w:color="000000"/>
              <w:bottom w:val="single" w:sz="4" w:space="0" w:color="000000"/>
              <w:right w:val="single" w:sz="4" w:space="0" w:color="000000"/>
            </w:tcBorders>
          </w:tcPr>
          <w:p w:rsidR="001F6DE1" w:rsidRDefault="001F6DE1" w:rsidP="005221D9">
            <w:pPr>
              <w:spacing w:line="259" w:lineRule="auto"/>
              <w:ind w:right="252"/>
              <w:jc w:val="center"/>
            </w:pPr>
            <w:r>
              <w:t xml:space="preserve">38  </w:t>
            </w:r>
          </w:p>
        </w:tc>
      </w:tr>
      <w:tr w:rsidR="001F6DE1" w:rsidTr="001F6DE1">
        <w:trPr>
          <w:trHeight w:val="710"/>
        </w:trPr>
        <w:tc>
          <w:tcPr>
            <w:tcW w:w="1682" w:type="dxa"/>
            <w:tcBorders>
              <w:top w:val="single" w:sz="4" w:space="0" w:color="000000"/>
              <w:left w:val="single" w:sz="4" w:space="0" w:color="000000"/>
              <w:bottom w:val="single" w:sz="4" w:space="0" w:color="000000"/>
              <w:right w:val="single" w:sz="4" w:space="0" w:color="000000"/>
            </w:tcBorders>
          </w:tcPr>
          <w:p w:rsidR="001F6DE1" w:rsidRDefault="001F6DE1" w:rsidP="005221D9">
            <w:pPr>
              <w:spacing w:line="259" w:lineRule="auto"/>
              <w:ind w:right="67"/>
              <w:jc w:val="center"/>
            </w:pPr>
            <w:r>
              <w:t>4.</w:t>
            </w:r>
            <w:r>
              <w:rPr>
                <w:rFonts w:ascii="Arial" w:eastAsia="Arial" w:hAnsi="Arial" w:cs="Arial"/>
              </w:rPr>
              <w:t xml:space="preserve"> </w:t>
            </w:r>
            <w:r>
              <w:t xml:space="preserve"> </w:t>
            </w:r>
          </w:p>
        </w:tc>
        <w:tc>
          <w:tcPr>
            <w:tcW w:w="6115" w:type="dxa"/>
            <w:tcBorders>
              <w:top w:val="single" w:sz="4" w:space="0" w:color="000000"/>
              <w:left w:val="single" w:sz="4" w:space="0" w:color="000000"/>
              <w:bottom w:val="single" w:sz="4" w:space="0" w:color="000000"/>
              <w:right w:val="single" w:sz="4" w:space="0" w:color="000000"/>
            </w:tcBorders>
          </w:tcPr>
          <w:p w:rsidR="001F6DE1" w:rsidRDefault="001F6DE1" w:rsidP="005221D9">
            <w:pPr>
              <w:spacing w:line="259" w:lineRule="auto"/>
              <w:ind w:left="670" w:firstLine="130"/>
            </w:pPr>
            <w:r>
              <w:t xml:space="preserve">Фонетика. Орфоэпия. Графика. Орфография. Культура речи </w:t>
            </w:r>
          </w:p>
        </w:tc>
        <w:tc>
          <w:tcPr>
            <w:tcW w:w="2551" w:type="dxa"/>
            <w:tcBorders>
              <w:top w:val="single" w:sz="4" w:space="0" w:color="000000"/>
              <w:left w:val="single" w:sz="4" w:space="0" w:color="000000"/>
              <w:bottom w:val="single" w:sz="4" w:space="0" w:color="000000"/>
              <w:right w:val="single" w:sz="4" w:space="0" w:color="000000"/>
            </w:tcBorders>
          </w:tcPr>
          <w:p w:rsidR="001F6DE1" w:rsidRDefault="001F6DE1" w:rsidP="005221D9">
            <w:pPr>
              <w:spacing w:line="259" w:lineRule="auto"/>
              <w:ind w:right="252"/>
              <w:jc w:val="center"/>
            </w:pPr>
            <w:r>
              <w:t xml:space="preserve">14 </w:t>
            </w:r>
          </w:p>
        </w:tc>
      </w:tr>
      <w:tr w:rsidR="001F6DE1" w:rsidTr="001F6DE1">
        <w:trPr>
          <w:trHeight w:val="576"/>
        </w:trPr>
        <w:tc>
          <w:tcPr>
            <w:tcW w:w="1682" w:type="dxa"/>
            <w:tcBorders>
              <w:top w:val="single" w:sz="4" w:space="0" w:color="000000"/>
              <w:left w:val="single" w:sz="4" w:space="0" w:color="000000"/>
              <w:bottom w:val="single" w:sz="4" w:space="0" w:color="000000"/>
              <w:right w:val="single" w:sz="4" w:space="0" w:color="000000"/>
            </w:tcBorders>
          </w:tcPr>
          <w:p w:rsidR="001F6DE1" w:rsidRDefault="001F6DE1" w:rsidP="005221D9">
            <w:pPr>
              <w:spacing w:line="259" w:lineRule="auto"/>
              <w:ind w:right="67"/>
              <w:jc w:val="center"/>
            </w:pPr>
            <w:r>
              <w:t>5.</w:t>
            </w:r>
            <w:r>
              <w:rPr>
                <w:rFonts w:ascii="Arial" w:eastAsia="Arial" w:hAnsi="Arial" w:cs="Arial"/>
              </w:rPr>
              <w:t xml:space="preserve"> </w:t>
            </w:r>
            <w:r>
              <w:t xml:space="preserve"> </w:t>
            </w:r>
          </w:p>
        </w:tc>
        <w:tc>
          <w:tcPr>
            <w:tcW w:w="6115" w:type="dxa"/>
            <w:tcBorders>
              <w:top w:val="single" w:sz="4" w:space="0" w:color="000000"/>
              <w:left w:val="single" w:sz="4" w:space="0" w:color="000000"/>
              <w:bottom w:val="single" w:sz="4" w:space="0" w:color="000000"/>
              <w:right w:val="single" w:sz="4" w:space="0" w:color="000000"/>
            </w:tcBorders>
          </w:tcPr>
          <w:p w:rsidR="001F6DE1" w:rsidRDefault="001F6DE1" w:rsidP="005221D9">
            <w:pPr>
              <w:spacing w:line="259" w:lineRule="auto"/>
              <w:ind w:left="1174"/>
            </w:pPr>
            <w:r>
              <w:t xml:space="preserve">Лексика. Культура речи </w:t>
            </w:r>
          </w:p>
          <w:p w:rsidR="001F6DE1" w:rsidRDefault="001F6DE1" w:rsidP="005221D9">
            <w:pPr>
              <w:spacing w:line="259" w:lineRule="auto"/>
              <w:ind w:right="192"/>
              <w:jc w:val="center"/>
            </w:pPr>
            <w:r>
              <w:t xml:space="preserve"> </w:t>
            </w:r>
          </w:p>
        </w:tc>
        <w:tc>
          <w:tcPr>
            <w:tcW w:w="2551" w:type="dxa"/>
            <w:tcBorders>
              <w:top w:val="single" w:sz="4" w:space="0" w:color="000000"/>
              <w:left w:val="single" w:sz="4" w:space="0" w:color="000000"/>
              <w:bottom w:val="single" w:sz="4" w:space="0" w:color="000000"/>
              <w:right w:val="single" w:sz="4" w:space="0" w:color="000000"/>
            </w:tcBorders>
          </w:tcPr>
          <w:p w:rsidR="001F6DE1" w:rsidRDefault="001F6DE1" w:rsidP="005221D9">
            <w:pPr>
              <w:spacing w:line="259" w:lineRule="auto"/>
              <w:ind w:right="252"/>
              <w:jc w:val="center"/>
            </w:pPr>
            <w:r>
              <w:t xml:space="preserve">9  </w:t>
            </w:r>
          </w:p>
        </w:tc>
      </w:tr>
      <w:tr w:rsidR="001F6DE1" w:rsidTr="001F6DE1">
        <w:trPr>
          <w:trHeight w:val="499"/>
        </w:trPr>
        <w:tc>
          <w:tcPr>
            <w:tcW w:w="1682" w:type="dxa"/>
            <w:tcBorders>
              <w:top w:val="single" w:sz="4" w:space="0" w:color="000000"/>
              <w:left w:val="single" w:sz="4" w:space="0" w:color="000000"/>
              <w:bottom w:val="single" w:sz="4" w:space="0" w:color="000000"/>
              <w:right w:val="single" w:sz="4" w:space="0" w:color="000000"/>
            </w:tcBorders>
          </w:tcPr>
          <w:p w:rsidR="001F6DE1" w:rsidRDefault="001F6DE1" w:rsidP="005221D9">
            <w:pPr>
              <w:spacing w:line="259" w:lineRule="auto"/>
              <w:ind w:right="67"/>
              <w:jc w:val="center"/>
            </w:pPr>
            <w:r>
              <w:t>6.</w:t>
            </w:r>
            <w:r>
              <w:rPr>
                <w:rFonts w:ascii="Arial" w:eastAsia="Arial" w:hAnsi="Arial" w:cs="Arial"/>
              </w:rPr>
              <w:t xml:space="preserve"> </w:t>
            </w:r>
            <w:r>
              <w:t xml:space="preserve"> </w:t>
            </w:r>
          </w:p>
        </w:tc>
        <w:tc>
          <w:tcPr>
            <w:tcW w:w="6115" w:type="dxa"/>
            <w:tcBorders>
              <w:top w:val="single" w:sz="4" w:space="0" w:color="000000"/>
              <w:left w:val="single" w:sz="4" w:space="0" w:color="000000"/>
              <w:bottom w:val="single" w:sz="4" w:space="0" w:color="000000"/>
              <w:right w:val="single" w:sz="4" w:space="0" w:color="000000"/>
            </w:tcBorders>
          </w:tcPr>
          <w:p w:rsidR="001F6DE1" w:rsidRDefault="001F6DE1" w:rsidP="005221D9">
            <w:pPr>
              <w:spacing w:line="259" w:lineRule="auto"/>
              <w:ind w:right="253"/>
              <w:jc w:val="center"/>
            </w:pPr>
            <w:proofErr w:type="spellStart"/>
            <w:r>
              <w:t>Морфемика</w:t>
            </w:r>
            <w:proofErr w:type="spellEnd"/>
            <w:r>
              <w:t xml:space="preserve">. Орфография. Культура речи </w:t>
            </w:r>
          </w:p>
        </w:tc>
        <w:tc>
          <w:tcPr>
            <w:tcW w:w="2551" w:type="dxa"/>
            <w:tcBorders>
              <w:top w:val="single" w:sz="4" w:space="0" w:color="000000"/>
              <w:left w:val="single" w:sz="4" w:space="0" w:color="000000"/>
              <w:bottom w:val="single" w:sz="4" w:space="0" w:color="000000"/>
              <w:right w:val="single" w:sz="4" w:space="0" w:color="000000"/>
            </w:tcBorders>
          </w:tcPr>
          <w:p w:rsidR="001F6DE1" w:rsidRDefault="001F6DE1" w:rsidP="005221D9">
            <w:pPr>
              <w:spacing w:line="259" w:lineRule="auto"/>
              <w:ind w:right="252"/>
              <w:jc w:val="center"/>
            </w:pPr>
            <w:r>
              <w:t xml:space="preserve">17  </w:t>
            </w:r>
          </w:p>
        </w:tc>
      </w:tr>
      <w:tr w:rsidR="001F6DE1" w:rsidTr="001F6DE1">
        <w:trPr>
          <w:trHeight w:val="838"/>
        </w:trPr>
        <w:tc>
          <w:tcPr>
            <w:tcW w:w="1682" w:type="dxa"/>
            <w:tcBorders>
              <w:top w:val="single" w:sz="4" w:space="0" w:color="000000"/>
              <w:left w:val="single" w:sz="4" w:space="0" w:color="000000"/>
              <w:bottom w:val="single" w:sz="4" w:space="0" w:color="000000"/>
              <w:right w:val="single" w:sz="4" w:space="0" w:color="000000"/>
            </w:tcBorders>
          </w:tcPr>
          <w:p w:rsidR="001F6DE1" w:rsidRDefault="001F6DE1" w:rsidP="005221D9">
            <w:pPr>
              <w:spacing w:line="259" w:lineRule="auto"/>
              <w:ind w:right="67"/>
              <w:jc w:val="center"/>
            </w:pPr>
            <w:r>
              <w:t>7.</w:t>
            </w:r>
            <w:r>
              <w:rPr>
                <w:rFonts w:ascii="Arial" w:eastAsia="Arial" w:hAnsi="Arial" w:cs="Arial"/>
              </w:rPr>
              <w:t xml:space="preserve"> </w:t>
            </w:r>
            <w:r>
              <w:t xml:space="preserve"> </w:t>
            </w:r>
          </w:p>
        </w:tc>
        <w:tc>
          <w:tcPr>
            <w:tcW w:w="6115" w:type="dxa"/>
            <w:tcBorders>
              <w:top w:val="single" w:sz="4" w:space="0" w:color="000000"/>
              <w:left w:val="single" w:sz="4" w:space="0" w:color="000000"/>
              <w:bottom w:val="single" w:sz="4" w:space="0" w:color="000000"/>
              <w:right w:val="single" w:sz="4" w:space="0" w:color="000000"/>
            </w:tcBorders>
          </w:tcPr>
          <w:p w:rsidR="001F6DE1" w:rsidRDefault="001F6DE1" w:rsidP="005221D9">
            <w:pPr>
              <w:spacing w:after="26" w:line="296" w:lineRule="auto"/>
              <w:ind w:left="1884" w:hanging="1375"/>
            </w:pPr>
            <w:r>
              <w:t xml:space="preserve">Морфология. Орфография. Культура речи </w:t>
            </w:r>
          </w:p>
          <w:p w:rsidR="001F6DE1" w:rsidRDefault="001F6DE1" w:rsidP="005221D9">
            <w:pPr>
              <w:spacing w:line="259" w:lineRule="auto"/>
              <w:ind w:left="318"/>
              <w:jc w:val="center"/>
            </w:pPr>
            <w:r>
              <w:t xml:space="preserve">Имя существительное </w:t>
            </w:r>
          </w:p>
        </w:tc>
        <w:tc>
          <w:tcPr>
            <w:tcW w:w="2551" w:type="dxa"/>
            <w:tcBorders>
              <w:top w:val="single" w:sz="4" w:space="0" w:color="000000"/>
              <w:left w:val="single" w:sz="4" w:space="0" w:color="000000"/>
              <w:bottom w:val="single" w:sz="4" w:space="0" w:color="000000"/>
              <w:right w:val="single" w:sz="4" w:space="0" w:color="000000"/>
            </w:tcBorders>
          </w:tcPr>
          <w:p w:rsidR="001F6DE1" w:rsidRDefault="001F6DE1" w:rsidP="005221D9">
            <w:pPr>
              <w:spacing w:line="259" w:lineRule="auto"/>
              <w:ind w:right="252"/>
              <w:jc w:val="center"/>
            </w:pPr>
            <w:r>
              <w:t xml:space="preserve">15 </w:t>
            </w:r>
          </w:p>
        </w:tc>
      </w:tr>
      <w:tr w:rsidR="001F6DE1" w:rsidTr="001F6DE1">
        <w:trPr>
          <w:trHeight w:val="576"/>
        </w:trPr>
        <w:tc>
          <w:tcPr>
            <w:tcW w:w="1682" w:type="dxa"/>
            <w:tcBorders>
              <w:top w:val="single" w:sz="4" w:space="0" w:color="000000"/>
              <w:left w:val="single" w:sz="4" w:space="0" w:color="000000"/>
              <w:bottom w:val="single" w:sz="4" w:space="0" w:color="000000"/>
              <w:right w:val="single" w:sz="4" w:space="0" w:color="000000"/>
            </w:tcBorders>
          </w:tcPr>
          <w:p w:rsidR="001F6DE1" w:rsidRDefault="001F6DE1" w:rsidP="005221D9">
            <w:pPr>
              <w:spacing w:line="259" w:lineRule="auto"/>
              <w:ind w:right="67"/>
              <w:jc w:val="center"/>
            </w:pPr>
            <w:r>
              <w:t>8.</w:t>
            </w:r>
            <w:r>
              <w:rPr>
                <w:rFonts w:ascii="Arial" w:eastAsia="Arial" w:hAnsi="Arial" w:cs="Arial"/>
              </w:rPr>
              <w:t xml:space="preserve"> </w:t>
            </w:r>
            <w:r>
              <w:t xml:space="preserve"> </w:t>
            </w:r>
          </w:p>
        </w:tc>
        <w:tc>
          <w:tcPr>
            <w:tcW w:w="6115" w:type="dxa"/>
            <w:tcBorders>
              <w:top w:val="single" w:sz="4" w:space="0" w:color="000000"/>
              <w:left w:val="single" w:sz="4" w:space="0" w:color="000000"/>
              <w:bottom w:val="single" w:sz="4" w:space="0" w:color="000000"/>
              <w:right w:val="single" w:sz="4" w:space="0" w:color="000000"/>
            </w:tcBorders>
          </w:tcPr>
          <w:p w:rsidR="001F6DE1" w:rsidRDefault="001F6DE1" w:rsidP="005221D9">
            <w:pPr>
              <w:spacing w:line="259" w:lineRule="auto"/>
              <w:ind w:left="318"/>
              <w:jc w:val="center"/>
            </w:pPr>
            <w:r>
              <w:t xml:space="preserve">Имя прилагательное </w:t>
            </w:r>
          </w:p>
          <w:p w:rsidR="001F6DE1" w:rsidRDefault="001F6DE1" w:rsidP="005221D9">
            <w:pPr>
              <w:spacing w:line="259" w:lineRule="auto"/>
              <w:ind w:right="192"/>
              <w:jc w:val="center"/>
            </w:pPr>
            <w:r>
              <w:t xml:space="preserve"> </w:t>
            </w:r>
          </w:p>
        </w:tc>
        <w:tc>
          <w:tcPr>
            <w:tcW w:w="2551" w:type="dxa"/>
            <w:tcBorders>
              <w:top w:val="single" w:sz="4" w:space="0" w:color="000000"/>
              <w:left w:val="single" w:sz="4" w:space="0" w:color="000000"/>
              <w:bottom w:val="single" w:sz="4" w:space="0" w:color="000000"/>
              <w:right w:val="single" w:sz="4" w:space="0" w:color="000000"/>
            </w:tcBorders>
          </w:tcPr>
          <w:p w:rsidR="001F6DE1" w:rsidRDefault="001F6DE1" w:rsidP="005221D9">
            <w:pPr>
              <w:spacing w:line="259" w:lineRule="auto"/>
              <w:ind w:right="252"/>
              <w:jc w:val="center"/>
            </w:pPr>
            <w:r>
              <w:t xml:space="preserve">6  </w:t>
            </w:r>
          </w:p>
        </w:tc>
      </w:tr>
      <w:tr w:rsidR="001F6DE1" w:rsidTr="001F6DE1">
        <w:trPr>
          <w:trHeight w:val="499"/>
        </w:trPr>
        <w:tc>
          <w:tcPr>
            <w:tcW w:w="1682" w:type="dxa"/>
            <w:tcBorders>
              <w:top w:val="single" w:sz="4" w:space="0" w:color="000000"/>
              <w:left w:val="single" w:sz="4" w:space="0" w:color="000000"/>
              <w:bottom w:val="single" w:sz="4" w:space="0" w:color="000000"/>
              <w:right w:val="single" w:sz="4" w:space="0" w:color="000000"/>
            </w:tcBorders>
          </w:tcPr>
          <w:p w:rsidR="001F6DE1" w:rsidRDefault="001F6DE1" w:rsidP="005221D9">
            <w:pPr>
              <w:spacing w:line="259" w:lineRule="auto"/>
              <w:ind w:right="67"/>
              <w:jc w:val="center"/>
            </w:pPr>
            <w:r>
              <w:t>9.</w:t>
            </w:r>
            <w:r>
              <w:rPr>
                <w:rFonts w:ascii="Arial" w:eastAsia="Arial" w:hAnsi="Arial" w:cs="Arial"/>
              </w:rPr>
              <w:t xml:space="preserve"> </w:t>
            </w:r>
            <w:r>
              <w:t xml:space="preserve"> </w:t>
            </w:r>
          </w:p>
        </w:tc>
        <w:tc>
          <w:tcPr>
            <w:tcW w:w="6115" w:type="dxa"/>
            <w:tcBorders>
              <w:top w:val="single" w:sz="4" w:space="0" w:color="000000"/>
              <w:left w:val="single" w:sz="4" w:space="0" w:color="000000"/>
              <w:bottom w:val="single" w:sz="4" w:space="0" w:color="000000"/>
              <w:right w:val="single" w:sz="4" w:space="0" w:color="000000"/>
            </w:tcBorders>
          </w:tcPr>
          <w:p w:rsidR="001F6DE1" w:rsidRDefault="001F6DE1" w:rsidP="005221D9">
            <w:pPr>
              <w:spacing w:line="259" w:lineRule="auto"/>
              <w:ind w:left="317"/>
              <w:jc w:val="center"/>
            </w:pPr>
            <w:r>
              <w:t xml:space="preserve">Глагол </w:t>
            </w:r>
          </w:p>
        </w:tc>
        <w:tc>
          <w:tcPr>
            <w:tcW w:w="2551" w:type="dxa"/>
            <w:tcBorders>
              <w:top w:val="single" w:sz="4" w:space="0" w:color="000000"/>
              <w:left w:val="single" w:sz="4" w:space="0" w:color="000000"/>
              <w:bottom w:val="single" w:sz="4" w:space="0" w:color="000000"/>
              <w:right w:val="single" w:sz="4" w:space="0" w:color="000000"/>
            </w:tcBorders>
          </w:tcPr>
          <w:p w:rsidR="001F6DE1" w:rsidRDefault="001F6DE1" w:rsidP="005221D9">
            <w:pPr>
              <w:spacing w:line="259" w:lineRule="auto"/>
              <w:ind w:right="252"/>
              <w:jc w:val="center"/>
            </w:pPr>
            <w:r>
              <w:t xml:space="preserve">17 </w:t>
            </w:r>
          </w:p>
        </w:tc>
      </w:tr>
      <w:tr w:rsidR="001F6DE1" w:rsidTr="001F6DE1">
        <w:trPr>
          <w:trHeight w:val="564"/>
        </w:trPr>
        <w:tc>
          <w:tcPr>
            <w:tcW w:w="1682" w:type="dxa"/>
            <w:tcBorders>
              <w:top w:val="single" w:sz="4" w:space="0" w:color="000000"/>
              <w:left w:val="single" w:sz="4" w:space="0" w:color="000000"/>
              <w:bottom w:val="single" w:sz="4" w:space="0" w:color="000000"/>
              <w:right w:val="single" w:sz="4" w:space="0" w:color="000000"/>
            </w:tcBorders>
          </w:tcPr>
          <w:p w:rsidR="001F6DE1" w:rsidRDefault="001F6DE1" w:rsidP="005221D9">
            <w:pPr>
              <w:spacing w:line="259" w:lineRule="auto"/>
              <w:ind w:left="53"/>
              <w:jc w:val="center"/>
            </w:pPr>
            <w:r>
              <w:lastRenderedPageBreak/>
              <w:t>10.</w:t>
            </w:r>
            <w:r>
              <w:rPr>
                <w:rFonts w:ascii="Arial" w:eastAsia="Arial" w:hAnsi="Arial" w:cs="Arial"/>
              </w:rPr>
              <w:t xml:space="preserve"> </w:t>
            </w:r>
            <w:r>
              <w:t xml:space="preserve"> </w:t>
            </w:r>
          </w:p>
        </w:tc>
        <w:tc>
          <w:tcPr>
            <w:tcW w:w="6115" w:type="dxa"/>
            <w:tcBorders>
              <w:top w:val="single" w:sz="4" w:space="0" w:color="000000"/>
              <w:left w:val="single" w:sz="4" w:space="0" w:color="000000"/>
              <w:bottom w:val="single" w:sz="4" w:space="0" w:color="000000"/>
              <w:right w:val="single" w:sz="4" w:space="0" w:color="000000"/>
            </w:tcBorders>
          </w:tcPr>
          <w:p w:rsidR="001F6DE1" w:rsidRDefault="001F6DE1" w:rsidP="005221D9">
            <w:pPr>
              <w:spacing w:line="259" w:lineRule="auto"/>
              <w:ind w:left="1001" w:hanging="137"/>
            </w:pPr>
            <w:r>
              <w:t xml:space="preserve">Повторение и систематизация изученного в 5 классе </w:t>
            </w:r>
          </w:p>
        </w:tc>
        <w:tc>
          <w:tcPr>
            <w:tcW w:w="2551" w:type="dxa"/>
            <w:tcBorders>
              <w:top w:val="single" w:sz="4" w:space="0" w:color="000000"/>
              <w:left w:val="single" w:sz="4" w:space="0" w:color="000000"/>
              <w:bottom w:val="single" w:sz="4" w:space="0" w:color="000000"/>
              <w:right w:val="single" w:sz="4" w:space="0" w:color="000000"/>
            </w:tcBorders>
          </w:tcPr>
          <w:p w:rsidR="001F6DE1" w:rsidRDefault="001F6DE1" w:rsidP="005221D9">
            <w:pPr>
              <w:spacing w:line="259" w:lineRule="auto"/>
              <w:ind w:right="252"/>
              <w:jc w:val="center"/>
            </w:pPr>
            <w:r>
              <w:t xml:space="preserve">2  </w:t>
            </w:r>
          </w:p>
        </w:tc>
      </w:tr>
      <w:tr w:rsidR="001F6DE1" w:rsidTr="001F6DE1">
        <w:trPr>
          <w:trHeight w:val="499"/>
        </w:trPr>
        <w:tc>
          <w:tcPr>
            <w:tcW w:w="1682" w:type="dxa"/>
            <w:tcBorders>
              <w:top w:val="single" w:sz="4" w:space="0" w:color="000000"/>
              <w:left w:val="single" w:sz="4" w:space="0" w:color="000000"/>
              <w:bottom w:val="single" w:sz="4" w:space="0" w:color="000000"/>
              <w:right w:val="single" w:sz="4" w:space="0" w:color="000000"/>
            </w:tcBorders>
          </w:tcPr>
          <w:p w:rsidR="001F6DE1" w:rsidRDefault="001F6DE1" w:rsidP="005221D9">
            <w:pPr>
              <w:spacing w:line="259" w:lineRule="auto"/>
              <w:ind w:left="53"/>
              <w:jc w:val="center"/>
            </w:pPr>
            <w:r>
              <w:t>11.</w:t>
            </w:r>
            <w:r>
              <w:rPr>
                <w:rFonts w:ascii="Arial" w:eastAsia="Arial" w:hAnsi="Arial" w:cs="Arial"/>
              </w:rPr>
              <w:t xml:space="preserve"> </w:t>
            </w:r>
            <w:r>
              <w:t xml:space="preserve"> </w:t>
            </w:r>
          </w:p>
        </w:tc>
        <w:tc>
          <w:tcPr>
            <w:tcW w:w="6115" w:type="dxa"/>
            <w:tcBorders>
              <w:top w:val="single" w:sz="4" w:space="0" w:color="000000"/>
              <w:left w:val="single" w:sz="4" w:space="0" w:color="000000"/>
              <w:bottom w:val="single" w:sz="4" w:space="0" w:color="000000"/>
              <w:right w:val="single" w:sz="4" w:space="0" w:color="000000"/>
            </w:tcBorders>
          </w:tcPr>
          <w:p w:rsidR="001F6DE1" w:rsidRDefault="001F6DE1" w:rsidP="005221D9">
            <w:pPr>
              <w:spacing w:line="259" w:lineRule="auto"/>
              <w:ind w:right="253"/>
              <w:jc w:val="center"/>
            </w:pPr>
            <w:r>
              <w:t xml:space="preserve">Образовательный модуль </w:t>
            </w:r>
          </w:p>
        </w:tc>
        <w:tc>
          <w:tcPr>
            <w:tcW w:w="2551" w:type="dxa"/>
            <w:tcBorders>
              <w:top w:val="single" w:sz="4" w:space="0" w:color="000000"/>
              <w:left w:val="single" w:sz="4" w:space="0" w:color="000000"/>
              <w:bottom w:val="single" w:sz="4" w:space="0" w:color="000000"/>
              <w:right w:val="single" w:sz="4" w:space="0" w:color="000000"/>
            </w:tcBorders>
          </w:tcPr>
          <w:p w:rsidR="001F6DE1" w:rsidRDefault="001F6DE1" w:rsidP="005221D9">
            <w:pPr>
              <w:spacing w:line="259" w:lineRule="auto"/>
              <w:ind w:right="252"/>
              <w:jc w:val="center"/>
            </w:pPr>
            <w:r>
              <w:t xml:space="preserve">35 </w:t>
            </w:r>
          </w:p>
        </w:tc>
      </w:tr>
      <w:tr w:rsidR="001F6DE1" w:rsidTr="001F6DE1">
        <w:trPr>
          <w:trHeight w:val="300"/>
        </w:trPr>
        <w:tc>
          <w:tcPr>
            <w:tcW w:w="1682" w:type="dxa"/>
            <w:tcBorders>
              <w:top w:val="single" w:sz="4" w:space="0" w:color="000000"/>
              <w:left w:val="single" w:sz="4" w:space="0" w:color="000000"/>
              <w:bottom w:val="single" w:sz="4" w:space="0" w:color="000000"/>
              <w:right w:val="single" w:sz="4" w:space="0" w:color="000000"/>
            </w:tcBorders>
          </w:tcPr>
          <w:p w:rsidR="001F6DE1" w:rsidRDefault="001F6DE1" w:rsidP="005221D9">
            <w:pPr>
              <w:spacing w:line="259" w:lineRule="auto"/>
              <w:ind w:right="187"/>
              <w:jc w:val="center"/>
            </w:pPr>
            <w:r>
              <w:t xml:space="preserve"> </w:t>
            </w:r>
          </w:p>
        </w:tc>
        <w:tc>
          <w:tcPr>
            <w:tcW w:w="6115" w:type="dxa"/>
            <w:tcBorders>
              <w:top w:val="single" w:sz="4" w:space="0" w:color="000000"/>
              <w:left w:val="single" w:sz="4" w:space="0" w:color="000000"/>
              <w:bottom w:val="single" w:sz="4" w:space="0" w:color="000000"/>
              <w:right w:val="single" w:sz="4" w:space="0" w:color="000000"/>
            </w:tcBorders>
          </w:tcPr>
          <w:p w:rsidR="001F6DE1" w:rsidRPr="00686372" w:rsidRDefault="001F6DE1" w:rsidP="005221D9">
            <w:pPr>
              <w:spacing w:line="259" w:lineRule="auto"/>
              <w:ind w:right="249"/>
              <w:jc w:val="center"/>
              <w:rPr>
                <w:b/>
              </w:rPr>
            </w:pPr>
            <w:r w:rsidRPr="00686372">
              <w:rPr>
                <w:b/>
              </w:rPr>
              <w:t xml:space="preserve">Всего уроков </w:t>
            </w:r>
          </w:p>
        </w:tc>
        <w:tc>
          <w:tcPr>
            <w:tcW w:w="2551" w:type="dxa"/>
            <w:tcBorders>
              <w:top w:val="single" w:sz="4" w:space="0" w:color="000000"/>
              <w:left w:val="single" w:sz="4" w:space="0" w:color="000000"/>
              <w:bottom w:val="single" w:sz="4" w:space="0" w:color="000000"/>
              <w:right w:val="single" w:sz="4" w:space="0" w:color="000000"/>
            </w:tcBorders>
          </w:tcPr>
          <w:p w:rsidR="001F6DE1" w:rsidRPr="00686372" w:rsidRDefault="001F6DE1" w:rsidP="005221D9">
            <w:pPr>
              <w:spacing w:line="259" w:lineRule="auto"/>
              <w:ind w:right="256"/>
              <w:jc w:val="center"/>
              <w:rPr>
                <w:b/>
              </w:rPr>
            </w:pPr>
            <w:r w:rsidRPr="00686372">
              <w:rPr>
                <w:b/>
              </w:rPr>
              <w:t xml:space="preserve">175 часов </w:t>
            </w:r>
          </w:p>
        </w:tc>
      </w:tr>
    </w:tbl>
    <w:p w:rsidR="001F6DE1" w:rsidRDefault="001F6DE1" w:rsidP="001F6DE1">
      <w:pPr>
        <w:spacing w:after="112" w:line="259" w:lineRule="auto"/>
        <w:ind w:left="720"/>
      </w:pPr>
      <w:r>
        <w:t xml:space="preserve"> </w:t>
      </w:r>
    </w:p>
    <w:p w:rsidR="001F6DE1" w:rsidRDefault="00AA0163" w:rsidP="00AA0163">
      <w:pPr>
        <w:spacing w:after="135" w:line="259" w:lineRule="auto"/>
        <w:ind w:right="3771" w:hanging="10"/>
        <w:jc w:val="center"/>
      </w:pPr>
      <w:r>
        <w:rPr>
          <w:rFonts w:ascii="Times New Roman" w:eastAsia="Times New Roman" w:hAnsi="Times New Roman" w:cs="Times New Roman"/>
          <w:b/>
        </w:rPr>
        <w:t xml:space="preserve">                                             </w:t>
      </w:r>
      <w:r w:rsidR="001F6DE1">
        <w:rPr>
          <w:rFonts w:ascii="Times New Roman" w:eastAsia="Times New Roman" w:hAnsi="Times New Roman" w:cs="Times New Roman"/>
          <w:b/>
        </w:rPr>
        <w:t>Шестой класс</w:t>
      </w:r>
    </w:p>
    <w:tbl>
      <w:tblPr>
        <w:tblStyle w:val="TableGrid"/>
        <w:tblW w:w="10373" w:type="dxa"/>
        <w:tblInd w:w="-11" w:type="dxa"/>
        <w:tblCellMar>
          <w:left w:w="14" w:type="dxa"/>
        </w:tblCellMar>
        <w:tblLook w:val="04A0" w:firstRow="1" w:lastRow="0" w:firstColumn="1" w:lastColumn="0" w:noHBand="0" w:noVBand="1"/>
      </w:tblPr>
      <w:tblGrid>
        <w:gridCol w:w="1726"/>
        <w:gridCol w:w="6096"/>
        <w:gridCol w:w="2551"/>
      </w:tblGrid>
      <w:tr w:rsidR="001F6DE1" w:rsidTr="00AA0163">
        <w:trPr>
          <w:trHeight w:val="469"/>
        </w:trPr>
        <w:tc>
          <w:tcPr>
            <w:tcW w:w="1726" w:type="dxa"/>
            <w:tcBorders>
              <w:top w:val="single" w:sz="6" w:space="0" w:color="A1A1A1"/>
              <w:left w:val="single" w:sz="4" w:space="0" w:color="auto"/>
              <w:bottom w:val="single" w:sz="6" w:space="0" w:color="A1A1A1"/>
              <w:right w:val="single" w:sz="6" w:space="0" w:color="A1A1A1"/>
            </w:tcBorders>
          </w:tcPr>
          <w:p w:rsidR="001F6DE1" w:rsidRDefault="001F6DE1" w:rsidP="005221D9">
            <w:pPr>
              <w:spacing w:line="259" w:lineRule="auto"/>
              <w:ind w:right="144"/>
              <w:jc w:val="center"/>
            </w:pPr>
            <w:r>
              <w:rPr>
                <w:rFonts w:ascii="Times New Roman" w:eastAsia="Times New Roman" w:hAnsi="Times New Roman" w:cs="Times New Roman"/>
                <w:b/>
              </w:rPr>
              <w:t xml:space="preserve">№п/п </w:t>
            </w:r>
          </w:p>
        </w:tc>
        <w:tc>
          <w:tcPr>
            <w:tcW w:w="6096" w:type="dxa"/>
            <w:tcBorders>
              <w:top w:val="single" w:sz="6" w:space="0" w:color="A1A1A1"/>
              <w:left w:val="single" w:sz="6" w:space="0" w:color="A1A1A1"/>
              <w:bottom w:val="single" w:sz="6" w:space="0" w:color="A1A1A1"/>
              <w:right w:val="single" w:sz="6" w:space="0" w:color="A1A1A1"/>
            </w:tcBorders>
          </w:tcPr>
          <w:p w:rsidR="001F6DE1" w:rsidRDefault="001F6DE1" w:rsidP="005221D9">
            <w:pPr>
              <w:spacing w:line="259" w:lineRule="auto"/>
              <w:ind w:right="47"/>
              <w:jc w:val="center"/>
            </w:pPr>
            <w:r>
              <w:rPr>
                <w:rFonts w:ascii="Times New Roman" w:eastAsia="Times New Roman" w:hAnsi="Times New Roman" w:cs="Times New Roman"/>
                <w:b/>
              </w:rPr>
              <w:t xml:space="preserve">Содержание  </w:t>
            </w:r>
          </w:p>
        </w:tc>
        <w:tc>
          <w:tcPr>
            <w:tcW w:w="2551" w:type="dxa"/>
            <w:tcBorders>
              <w:top w:val="single" w:sz="6" w:space="0" w:color="A1A1A1"/>
              <w:left w:val="single" w:sz="6" w:space="0" w:color="A1A1A1"/>
              <w:bottom w:val="single" w:sz="6" w:space="0" w:color="A1A1A1"/>
              <w:right w:val="single" w:sz="6" w:space="0" w:color="A1A1A1"/>
            </w:tcBorders>
          </w:tcPr>
          <w:p w:rsidR="001F6DE1" w:rsidRDefault="001F6DE1" w:rsidP="005221D9">
            <w:pPr>
              <w:spacing w:line="259" w:lineRule="auto"/>
              <w:ind w:right="94"/>
              <w:jc w:val="center"/>
            </w:pPr>
            <w:r>
              <w:rPr>
                <w:rFonts w:ascii="Times New Roman" w:eastAsia="Times New Roman" w:hAnsi="Times New Roman" w:cs="Times New Roman"/>
                <w:b/>
              </w:rPr>
              <w:t xml:space="preserve">Количество часов </w:t>
            </w:r>
          </w:p>
        </w:tc>
      </w:tr>
      <w:tr w:rsidR="001F6DE1" w:rsidTr="00A37B21">
        <w:trPr>
          <w:trHeight w:val="857"/>
        </w:trPr>
        <w:tc>
          <w:tcPr>
            <w:tcW w:w="1726" w:type="dxa"/>
            <w:tcBorders>
              <w:top w:val="single" w:sz="6" w:space="0" w:color="A1A1A1"/>
              <w:left w:val="single" w:sz="4" w:space="0" w:color="auto"/>
              <w:bottom w:val="single" w:sz="6" w:space="0" w:color="A1A1A1"/>
              <w:right w:val="single" w:sz="6" w:space="0" w:color="A1A1A1"/>
            </w:tcBorders>
          </w:tcPr>
          <w:p w:rsidR="001F6DE1" w:rsidRDefault="001F6DE1" w:rsidP="005221D9">
            <w:pPr>
              <w:spacing w:line="259" w:lineRule="auto"/>
              <w:ind w:right="145"/>
              <w:jc w:val="center"/>
            </w:pPr>
            <w:r>
              <w:t xml:space="preserve">1. </w:t>
            </w:r>
          </w:p>
        </w:tc>
        <w:tc>
          <w:tcPr>
            <w:tcW w:w="6096" w:type="dxa"/>
            <w:tcBorders>
              <w:top w:val="single" w:sz="6" w:space="0" w:color="A1A1A1"/>
              <w:left w:val="single" w:sz="6" w:space="0" w:color="A1A1A1"/>
              <w:bottom w:val="single" w:sz="6" w:space="0" w:color="A1A1A1"/>
              <w:right w:val="single" w:sz="6" w:space="0" w:color="A1A1A1"/>
            </w:tcBorders>
          </w:tcPr>
          <w:p w:rsidR="001F6DE1" w:rsidRDefault="001F6DE1" w:rsidP="005221D9">
            <w:pPr>
              <w:spacing w:line="259" w:lineRule="auto"/>
              <w:jc w:val="center"/>
            </w:pPr>
            <w:r>
              <w:t xml:space="preserve">Русский язык – один из развитых языков мира </w:t>
            </w:r>
          </w:p>
        </w:tc>
        <w:tc>
          <w:tcPr>
            <w:tcW w:w="2551" w:type="dxa"/>
            <w:tcBorders>
              <w:top w:val="single" w:sz="6" w:space="0" w:color="A1A1A1"/>
              <w:left w:val="single" w:sz="6" w:space="0" w:color="A1A1A1"/>
              <w:bottom w:val="single" w:sz="6" w:space="0" w:color="A1A1A1"/>
              <w:right w:val="single" w:sz="6" w:space="0" w:color="A1A1A1"/>
            </w:tcBorders>
          </w:tcPr>
          <w:p w:rsidR="001F6DE1" w:rsidRDefault="001F6DE1" w:rsidP="00A37B21">
            <w:pPr>
              <w:spacing w:line="259" w:lineRule="auto"/>
              <w:ind w:left="89"/>
              <w:jc w:val="center"/>
            </w:pPr>
            <w:r>
              <w:t>1</w:t>
            </w:r>
          </w:p>
        </w:tc>
      </w:tr>
      <w:tr w:rsidR="001F6DE1" w:rsidTr="00A37B21">
        <w:trPr>
          <w:trHeight w:val="444"/>
        </w:trPr>
        <w:tc>
          <w:tcPr>
            <w:tcW w:w="1726" w:type="dxa"/>
            <w:tcBorders>
              <w:top w:val="single" w:sz="6" w:space="0" w:color="A1A1A1"/>
              <w:left w:val="single" w:sz="4" w:space="0" w:color="auto"/>
              <w:bottom w:val="single" w:sz="6" w:space="0" w:color="A1A1A1"/>
              <w:right w:val="single" w:sz="6" w:space="0" w:color="A1A1A1"/>
            </w:tcBorders>
          </w:tcPr>
          <w:p w:rsidR="001F6DE1" w:rsidRDefault="001F6DE1" w:rsidP="005221D9">
            <w:pPr>
              <w:spacing w:line="259" w:lineRule="auto"/>
              <w:ind w:right="145"/>
              <w:jc w:val="center"/>
            </w:pPr>
            <w:r>
              <w:t xml:space="preserve">2. </w:t>
            </w:r>
          </w:p>
        </w:tc>
        <w:tc>
          <w:tcPr>
            <w:tcW w:w="6096" w:type="dxa"/>
            <w:tcBorders>
              <w:top w:val="single" w:sz="6" w:space="0" w:color="A1A1A1"/>
              <w:left w:val="single" w:sz="6" w:space="0" w:color="A1A1A1"/>
              <w:bottom w:val="single" w:sz="6" w:space="0" w:color="A1A1A1"/>
              <w:right w:val="single" w:sz="6" w:space="0" w:color="A1A1A1"/>
            </w:tcBorders>
          </w:tcPr>
          <w:p w:rsidR="001F6DE1" w:rsidRDefault="001F6DE1" w:rsidP="005221D9">
            <w:pPr>
              <w:spacing w:line="259" w:lineRule="auto"/>
              <w:ind w:left="492"/>
            </w:pPr>
            <w:r>
              <w:t xml:space="preserve">Повторение пройденного в 5 классе </w:t>
            </w:r>
          </w:p>
        </w:tc>
        <w:tc>
          <w:tcPr>
            <w:tcW w:w="2551" w:type="dxa"/>
            <w:tcBorders>
              <w:top w:val="single" w:sz="6" w:space="0" w:color="A1A1A1"/>
              <w:left w:val="single" w:sz="6" w:space="0" w:color="A1A1A1"/>
              <w:bottom w:val="single" w:sz="6" w:space="0" w:color="A1A1A1"/>
              <w:right w:val="single" w:sz="6" w:space="0" w:color="A1A1A1"/>
            </w:tcBorders>
          </w:tcPr>
          <w:p w:rsidR="001F6DE1" w:rsidRDefault="001F6DE1" w:rsidP="00A37B21">
            <w:pPr>
              <w:spacing w:line="259" w:lineRule="auto"/>
              <w:ind w:left="89"/>
              <w:jc w:val="center"/>
            </w:pPr>
            <w:r>
              <w:t>8</w:t>
            </w:r>
          </w:p>
        </w:tc>
      </w:tr>
      <w:tr w:rsidR="001F6DE1" w:rsidTr="00A37B21">
        <w:trPr>
          <w:trHeight w:val="444"/>
        </w:trPr>
        <w:tc>
          <w:tcPr>
            <w:tcW w:w="1726" w:type="dxa"/>
            <w:tcBorders>
              <w:top w:val="single" w:sz="6" w:space="0" w:color="A1A1A1"/>
              <w:left w:val="single" w:sz="4" w:space="0" w:color="auto"/>
              <w:bottom w:val="single" w:sz="6" w:space="0" w:color="A1A1A1"/>
              <w:right w:val="single" w:sz="6" w:space="0" w:color="A1A1A1"/>
            </w:tcBorders>
          </w:tcPr>
          <w:p w:rsidR="001F6DE1" w:rsidRDefault="001F6DE1" w:rsidP="005221D9">
            <w:pPr>
              <w:spacing w:line="259" w:lineRule="auto"/>
              <w:ind w:right="145"/>
              <w:jc w:val="center"/>
            </w:pPr>
            <w:r>
              <w:t xml:space="preserve">3. </w:t>
            </w:r>
          </w:p>
        </w:tc>
        <w:tc>
          <w:tcPr>
            <w:tcW w:w="6096" w:type="dxa"/>
            <w:tcBorders>
              <w:top w:val="single" w:sz="6" w:space="0" w:color="A1A1A1"/>
              <w:left w:val="single" w:sz="6" w:space="0" w:color="A1A1A1"/>
              <w:bottom w:val="single" w:sz="6" w:space="0" w:color="A1A1A1"/>
              <w:right w:val="single" w:sz="6" w:space="0" w:color="A1A1A1"/>
            </w:tcBorders>
          </w:tcPr>
          <w:p w:rsidR="001F6DE1" w:rsidRDefault="001F6DE1" w:rsidP="005221D9">
            <w:pPr>
              <w:spacing w:line="259" w:lineRule="auto"/>
              <w:ind w:right="49"/>
              <w:jc w:val="center"/>
            </w:pPr>
            <w:r>
              <w:t xml:space="preserve">Текст </w:t>
            </w:r>
          </w:p>
        </w:tc>
        <w:tc>
          <w:tcPr>
            <w:tcW w:w="2551" w:type="dxa"/>
            <w:tcBorders>
              <w:top w:val="single" w:sz="6" w:space="0" w:color="A1A1A1"/>
              <w:left w:val="single" w:sz="6" w:space="0" w:color="A1A1A1"/>
              <w:bottom w:val="single" w:sz="6" w:space="0" w:color="A1A1A1"/>
              <w:right w:val="single" w:sz="6" w:space="0" w:color="A1A1A1"/>
            </w:tcBorders>
          </w:tcPr>
          <w:p w:rsidR="001F6DE1" w:rsidRDefault="00264AB3" w:rsidP="00A37B21">
            <w:pPr>
              <w:spacing w:line="259" w:lineRule="auto"/>
              <w:ind w:left="89"/>
              <w:jc w:val="center"/>
            </w:pPr>
            <w:r>
              <w:t>3</w:t>
            </w:r>
          </w:p>
        </w:tc>
      </w:tr>
      <w:tr w:rsidR="001F6DE1" w:rsidTr="00A37B21">
        <w:trPr>
          <w:trHeight w:val="444"/>
        </w:trPr>
        <w:tc>
          <w:tcPr>
            <w:tcW w:w="1726" w:type="dxa"/>
            <w:tcBorders>
              <w:top w:val="single" w:sz="6" w:space="0" w:color="A1A1A1"/>
              <w:left w:val="single" w:sz="4" w:space="0" w:color="auto"/>
              <w:bottom w:val="single" w:sz="6" w:space="0" w:color="A1A1A1"/>
              <w:right w:val="single" w:sz="6" w:space="0" w:color="A1A1A1"/>
            </w:tcBorders>
          </w:tcPr>
          <w:p w:rsidR="001F6DE1" w:rsidRDefault="001F6DE1" w:rsidP="005221D9">
            <w:pPr>
              <w:spacing w:line="259" w:lineRule="auto"/>
              <w:ind w:right="145"/>
              <w:jc w:val="center"/>
            </w:pPr>
            <w:r>
              <w:t xml:space="preserve">4. </w:t>
            </w:r>
          </w:p>
        </w:tc>
        <w:tc>
          <w:tcPr>
            <w:tcW w:w="6096" w:type="dxa"/>
            <w:tcBorders>
              <w:top w:val="single" w:sz="6" w:space="0" w:color="A1A1A1"/>
              <w:left w:val="single" w:sz="6" w:space="0" w:color="A1A1A1"/>
              <w:bottom w:val="single" w:sz="6" w:space="0" w:color="A1A1A1"/>
              <w:right w:val="single" w:sz="6" w:space="0" w:color="A1A1A1"/>
            </w:tcBorders>
          </w:tcPr>
          <w:p w:rsidR="001F6DE1" w:rsidRDefault="001F6DE1" w:rsidP="005221D9">
            <w:pPr>
              <w:spacing w:line="259" w:lineRule="auto"/>
              <w:ind w:left="305"/>
            </w:pPr>
            <w:r>
              <w:t xml:space="preserve">Лексика и фразеология. Культура речи. </w:t>
            </w:r>
          </w:p>
        </w:tc>
        <w:tc>
          <w:tcPr>
            <w:tcW w:w="2551" w:type="dxa"/>
            <w:tcBorders>
              <w:top w:val="single" w:sz="6" w:space="0" w:color="A1A1A1"/>
              <w:left w:val="single" w:sz="6" w:space="0" w:color="A1A1A1"/>
              <w:bottom w:val="single" w:sz="6" w:space="0" w:color="A1A1A1"/>
              <w:right w:val="single" w:sz="6" w:space="0" w:color="A1A1A1"/>
            </w:tcBorders>
          </w:tcPr>
          <w:p w:rsidR="001F6DE1" w:rsidRDefault="001F6DE1" w:rsidP="00A37B21">
            <w:pPr>
              <w:spacing w:line="259" w:lineRule="auto"/>
              <w:ind w:left="89"/>
              <w:jc w:val="center"/>
            </w:pPr>
            <w:r>
              <w:t>9</w:t>
            </w:r>
          </w:p>
        </w:tc>
      </w:tr>
      <w:tr w:rsidR="001F6DE1" w:rsidTr="00A37B21">
        <w:trPr>
          <w:trHeight w:val="857"/>
        </w:trPr>
        <w:tc>
          <w:tcPr>
            <w:tcW w:w="1726" w:type="dxa"/>
            <w:tcBorders>
              <w:top w:val="single" w:sz="6" w:space="0" w:color="A1A1A1"/>
              <w:left w:val="single" w:sz="4" w:space="0" w:color="auto"/>
              <w:bottom w:val="single" w:sz="6" w:space="0" w:color="A1A1A1"/>
              <w:right w:val="single" w:sz="6" w:space="0" w:color="A1A1A1"/>
            </w:tcBorders>
          </w:tcPr>
          <w:p w:rsidR="001F6DE1" w:rsidRDefault="00F41C63" w:rsidP="005221D9">
            <w:pPr>
              <w:spacing w:line="259" w:lineRule="auto"/>
              <w:ind w:right="145"/>
              <w:jc w:val="center"/>
            </w:pPr>
            <w:r>
              <w:t>5</w:t>
            </w:r>
            <w:r w:rsidR="001F6DE1">
              <w:t xml:space="preserve">. </w:t>
            </w:r>
          </w:p>
        </w:tc>
        <w:tc>
          <w:tcPr>
            <w:tcW w:w="6096" w:type="dxa"/>
            <w:tcBorders>
              <w:top w:val="single" w:sz="6" w:space="0" w:color="A1A1A1"/>
              <w:left w:val="single" w:sz="6" w:space="0" w:color="A1A1A1"/>
              <w:bottom w:val="single" w:sz="6" w:space="0" w:color="A1A1A1"/>
              <w:right w:val="single" w:sz="6" w:space="0" w:color="A1A1A1"/>
            </w:tcBorders>
          </w:tcPr>
          <w:p w:rsidR="001F6DE1" w:rsidRDefault="001F6DE1" w:rsidP="005221D9">
            <w:pPr>
              <w:spacing w:line="259" w:lineRule="auto"/>
              <w:jc w:val="center"/>
            </w:pPr>
            <w:r>
              <w:t xml:space="preserve">Словообразование. Орфография. Культура речи </w:t>
            </w:r>
          </w:p>
        </w:tc>
        <w:tc>
          <w:tcPr>
            <w:tcW w:w="2551" w:type="dxa"/>
            <w:tcBorders>
              <w:top w:val="single" w:sz="6" w:space="0" w:color="A1A1A1"/>
              <w:left w:val="single" w:sz="6" w:space="0" w:color="A1A1A1"/>
              <w:bottom w:val="single" w:sz="6" w:space="0" w:color="A1A1A1"/>
              <w:right w:val="single" w:sz="6" w:space="0" w:color="A1A1A1"/>
            </w:tcBorders>
          </w:tcPr>
          <w:p w:rsidR="001F6DE1" w:rsidRDefault="001F6DE1" w:rsidP="00A37B21">
            <w:pPr>
              <w:spacing w:line="259" w:lineRule="auto"/>
              <w:ind w:left="89"/>
              <w:jc w:val="center"/>
            </w:pPr>
            <w:r>
              <w:t>1</w:t>
            </w:r>
            <w:r w:rsidR="00213DC2">
              <w:t>5</w:t>
            </w:r>
          </w:p>
        </w:tc>
      </w:tr>
      <w:tr w:rsidR="001F6DE1" w:rsidTr="00A37B21">
        <w:trPr>
          <w:trHeight w:val="444"/>
        </w:trPr>
        <w:tc>
          <w:tcPr>
            <w:tcW w:w="1726" w:type="dxa"/>
            <w:tcBorders>
              <w:top w:val="single" w:sz="6" w:space="0" w:color="A1A1A1"/>
              <w:left w:val="single" w:sz="4" w:space="0" w:color="auto"/>
              <w:bottom w:val="single" w:sz="6" w:space="0" w:color="A1A1A1"/>
              <w:right w:val="single" w:sz="6" w:space="0" w:color="A1A1A1"/>
            </w:tcBorders>
          </w:tcPr>
          <w:p w:rsidR="001F6DE1" w:rsidRDefault="00F41C63" w:rsidP="00A37B21">
            <w:pPr>
              <w:spacing w:line="259" w:lineRule="auto"/>
              <w:ind w:right="145"/>
              <w:jc w:val="center"/>
            </w:pPr>
            <w:r>
              <w:t>6</w:t>
            </w:r>
            <w:r w:rsidR="001F6DE1">
              <w:t>.</w:t>
            </w:r>
          </w:p>
        </w:tc>
        <w:tc>
          <w:tcPr>
            <w:tcW w:w="6096" w:type="dxa"/>
            <w:tcBorders>
              <w:top w:val="single" w:sz="6" w:space="0" w:color="A1A1A1"/>
              <w:left w:val="single" w:sz="6" w:space="0" w:color="A1A1A1"/>
              <w:bottom w:val="single" w:sz="6" w:space="0" w:color="A1A1A1"/>
              <w:right w:val="single" w:sz="6" w:space="0" w:color="A1A1A1"/>
            </w:tcBorders>
          </w:tcPr>
          <w:p w:rsidR="001F6DE1" w:rsidRDefault="001F6DE1" w:rsidP="005221D9">
            <w:pPr>
              <w:spacing w:line="259" w:lineRule="auto"/>
              <w:ind w:right="49"/>
              <w:jc w:val="center"/>
            </w:pPr>
            <w:r>
              <w:t xml:space="preserve">Имя существительное </w:t>
            </w:r>
          </w:p>
        </w:tc>
        <w:tc>
          <w:tcPr>
            <w:tcW w:w="2551" w:type="dxa"/>
            <w:tcBorders>
              <w:top w:val="single" w:sz="6" w:space="0" w:color="A1A1A1"/>
              <w:left w:val="single" w:sz="6" w:space="0" w:color="A1A1A1"/>
              <w:bottom w:val="single" w:sz="6" w:space="0" w:color="A1A1A1"/>
              <w:right w:val="single" w:sz="6" w:space="0" w:color="A1A1A1"/>
            </w:tcBorders>
          </w:tcPr>
          <w:p w:rsidR="001F6DE1" w:rsidRDefault="001F6DE1" w:rsidP="00A37B21">
            <w:pPr>
              <w:spacing w:line="259" w:lineRule="auto"/>
              <w:ind w:left="89"/>
              <w:jc w:val="center"/>
            </w:pPr>
            <w:r>
              <w:t>1</w:t>
            </w:r>
            <w:r w:rsidR="00213DC2">
              <w:t>5</w:t>
            </w:r>
          </w:p>
        </w:tc>
      </w:tr>
      <w:tr w:rsidR="001F6DE1" w:rsidTr="00A37B21">
        <w:trPr>
          <w:trHeight w:val="444"/>
        </w:trPr>
        <w:tc>
          <w:tcPr>
            <w:tcW w:w="1726" w:type="dxa"/>
            <w:tcBorders>
              <w:top w:val="single" w:sz="6" w:space="0" w:color="A1A1A1"/>
              <w:left w:val="single" w:sz="4" w:space="0" w:color="auto"/>
              <w:bottom w:val="single" w:sz="6" w:space="0" w:color="A1A1A1"/>
              <w:right w:val="single" w:sz="6" w:space="0" w:color="A1A1A1"/>
            </w:tcBorders>
          </w:tcPr>
          <w:p w:rsidR="001F6DE1" w:rsidRDefault="00F41C63" w:rsidP="00A37B21">
            <w:pPr>
              <w:spacing w:line="259" w:lineRule="auto"/>
              <w:ind w:right="145"/>
              <w:jc w:val="center"/>
            </w:pPr>
            <w:r>
              <w:t>7</w:t>
            </w:r>
            <w:r w:rsidR="001F6DE1">
              <w:t>.</w:t>
            </w:r>
          </w:p>
        </w:tc>
        <w:tc>
          <w:tcPr>
            <w:tcW w:w="6096" w:type="dxa"/>
            <w:tcBorders>
              <w:top w:val="single" w:sz="6" w:space="0" w:color="A1A1A1"/>
              <w:left w:val="single" w:sz="6" w:space="0" w:color="A1A1A1"/>
              <w:bottom w:val="single" w:sz="6" w:space="0" w:color="A1A1A1"/>
              <w:right w:val="single" w:sz="6" w:space="0" w:color="A1A1A1"/>
            </w:tcBorders>
          </w:tcPr>
          <w:p w:rsidR="001F6DE1" w:rsidRDefault="001F6DE1" w:rsidP="005221D9">
            <w:pPr>
              <w:spacing w:line="259" w:lineRule="auto"/>
              <w:ind w:right="49"/>
              <w:jc w:val="center"/>
            </w:pPr>
            <w:r>
              <w:t xml:space="preserve">Имя прилагательное </w:t>
            </w:r>
          </w:p>
        </w:tc>
        <w:tc>
          <w:tcPr>
            <w:tcW w:w="2551" w:type="dxa"/>
            <w:tcBorders>
              <w:top w:val="single" w:sz="6" w:space="0" w:color="A1A1A1"/>
              <w:left w:val="single" w:sz="6" w:space="0" w:color="A1A1A1"/>
              <w:bottom w:val="single" w:sz="6" w:space="0" w:color="A1A1A1"/>
              <w:right w:val="single" w:sz="6" w:space="0" w:color="A1A1A1"/>
            </w:tcBorders>
          </w:tcPr>
          <w:p w:rsidR="001F6DE1" w:rsidRDefault="001F6DE1" w:rsidP="00A37B21">
            <w:pPr>
              <w:spacing w:line="259" w:lineRule="auto"/>
              <w:ind w:left="89"/>
              <w:jc w:val="center"/>
            </w:pPr>
            <w:r>
              <w:t>2</w:t>
            </w:r>
            <w:r w:rsidR="00213DC2">
              <w:t>0</w:t>
            </w:r>
          </w:p>
        </w:tc>
      </w:tr>
      <w:tr w:rsidR="001F6DE1" w:rsidTr="00A37B21">
        <w:trPr>
          <w:trHeight w:val="444"/>
        </w:trPr>
        <w:tc>
          <w:tcPr>
            <w:tcW w:w="1726" w:type="dxa"/>
            <w:tcBorders>
              <w:top w:val="single" w:sz="6" w:space="0" w:color="A1A1A1"/>
              <w:left w:val="single" w:sz="4" w:space="0" w:color="auto"/>
              <w:bottom w:val="single" w:sz="6" w:space="0" w:color="A1A1A1"/>
              <w:right w:val="single" w:sz="6" w:space="0" w:color="A1A1A1"/>
            </w:tcBorders>
          </w:tcPr>
          <w:p w:rsidR="001F6DE1" w:rsidRDefault="00F41C63" w:rsidP="00A37B21">
            <w:pPr>
              <w:spacing w:line="259" w:lineRule="auto"/>
              <w:ind w:right="145"/>
              <w:jc w:val="center"/>
            </w:pPr>
            <w:r>
              <w:t>8</w:t>
            </w:r>
            <w:r w:rsidR="001F6DE1">
              <w:t>.</w:t>
            </w:r>
          </w:p>
        </w:tc>
        <w:tc>
          <w:tcPr>
            <w:tcW w:w="6096" w:type="dxa"/>
            <w:tcBorders>
              <w:top w:val="single" w:sz="6" w:space="0" w:color="A1A1A1"/>
              <w:left w:val="single" w:sz="6" w:space="0" w:color="A1A1A1"/>
              <w:bottom w:val="single" w:sz="6" w:space="0" w:color="A1A1A1"/>
              <w:right w:val="single" w:sz="6" w:space="0" w:color="A1A1A1"/>
            </w:tcBorders>
          </w:tcPr>
          <w:p w:rsidR="001F6DE1" w:rsidRDefault="001F6DE1" w:rsidP="005221D9">
            <w:pPr>
              <w:spacing w:line="259" w:lineRule="auto"/>
              <w:ind w:right="47"/>
              <w:jc w:val="center"/>
            </w:pPr>
            <w:r>
              <w:t xml:space="preserve">Имя числительное </w:t>
            </w:r>
          </w:p>
        </w:tc>
        <w:tc>
          <w:tcPr>
            <w:tcW w:w="2551" w:type="dxa"/>
            <w:tcBorders>
              <w:top w:val="single" w:sz="6" w:space="0" w:color="A1A1A1"/>
              <w:left w:val="single" w:sz="6" w:space="0" w:color="A1A1A1"/>
              <w:bottom w:val="single" w:sz="6" w:space="0" w:color="A1A1A1"/>
              <w:right w:val="single" w:sz="6" w:space="0" w:color="A1A1A1"/>
            </w:tcBorders>
          </w:tcPr>
          <w:p w:rsidR="001F6DE1" w:rsidRDefault="001F6DE1" w:rsidP="00A37B21">
            <w:pPr>
              <w:spacing w:line="259" w:lineRule="auto"/>
              <w:ind w:left="89"/>
              <w:jc w:val="center"/>
            </w:pPr>
            <w:r>
              <w:t>2</w:t>
            </w:r>
            <w:r w:rsidR="00213DC2">
              <w:t>5</w:t>
            </w:r>
          </w:p>
        </w:tc>
      </w:tr>
      <w:tr w:rsidR="001F6DE1" w:rsidTr="00A37B21">
        <w:trPr>
          <w:trHeight w:val="444"/>
        </w:trPr>
        <w:tc>
          <w:tcPr>
            <w:tcW w:w="1726" w:type="dxa"/>
            <w:tcBorders>
              <w:top w:val="single" w:sz="6" w:space="0" w:color="A1A1A1"/>
              <w:left w:val="single" w:sz="4" w:space="0" w:color="auto"/>
              <w:bottom w:val="single" w:sz="6" w:space="0" w:color="A1A1A1"/>
              <w:right w:val="single" w:sz="6" w:space="0" w:color="A1A1A1"/>
            </w:tcBorders>
          </w:tcPr>
          <w:p w:rsidR="001F6DE1" w:rsidRDefault="00F41C63" w:rsidP="00A37B21">
            <w:pPr>
              <w:spacing w:line="259" w:lineRule="auto"/>
              <w:ind w:right="145"/>
              <w:jc w:val="center"/>
            </w:pPr>
            <w:r>
              <w:t>9</w:t>
            </w:r>
            <w:r w:rsidR="001F6DE1">
              <w:t>.</w:t>
            </w:r>
          </w:p>
        </w:tc>
        <w:tc>
          <w:tcPr>
            <w:tcW w:w="6096" w:type="dxa"/>
            <w:tcBorders>
              <w:top w:val="single" w:sz="6" w:space="0" w:color="A1A1A1"/>
              <w:left w:val="single" w:sz="6" w:space="0" w:color="A1A1A1"/>
              <w:bottom w:val="single" w:sz="6" w:space="0" w:color="A1A1A1"/>
              <w:right w:val="single" w:sz="6" w:space="0" w:color="A1A1A1"/>
            </w:tcBorders>
          </w:tcPr>
          <w:p w:rsidR="001F6DE1" w:rsidRDefault="001F6DE1" w:rsidP="005221D9">
            <w:pPr>
              <w:spacing w:line="259" w:lineRule="auto"/>
              <w:ind w:right="47"/>
              <w:jc w:val="center"/>
            </w:pPr>
            <w:r>
              <w:t xml:space="preserve">Местоимение </w:t>
            </w:r>
          </w:p>
        </w:tc>
        <w:tc>
          <w:tcPr>
            <w:tcW w:w="2551" w:type="dxa"/>
            <w:tcBorders>
              <w:top w:val="single" w:sz="6" w:space="0" w:color="A1A1A1"/>
              <w:left w:val="single" w:sz="6" w:space="0" w:color="A1A1A1"/>
              <w:bottom w:val="single" w:sz="6" w:space="0" w:color="A1A1A1"/>
              <w:right w:val="single" w:sz="6" w:space="0" w:color="A1A1A1"/>
            </w:tcBorders>
          </w:tcPr>
          <w:p w:rsidR="001F6DE1" w:rsidRDefault="001F6DE1" w:rsidP="00A37B21">
            <w:pPr>
              <w:spacing w:line="259" w:lineRule="auto"/>
              <w:ind w:left="89"/>
              <w:jc w:val="center"/>
            </w:pPr>
            <w:r>
              <w:t>2</w:t>
            </w:r>
            <w:r w:rsidR="00213DC2">
              <w:t>5</w:t>
            </w:r>
          </w:p>
        </w:tc>
      </w:tr>
      <w:tr w:rsidR="001F6DE1" w:rsidTr="00A37B21">
        <w:trPr>
          <w:trHeight w:val="444"/>
        </w:trPr>
        <w:tc>
          <w:tcPr>
            <w:tcW w:w="1726" w:type="dxa"/>
            <w:tcBorders>
              <w:top w:val="single" w:sz="6" w:space="0" w:color="A1A1A1"/>
              <w:left w:val="single" w:sz="4" w:space="0" w:color="auto"/>
              <w:bottom w:val="single" w:sz="6" w:space="0" w:color="A1A1A1"/>
              <w:right w:val="single" w:sz="6" w:space="0" w:color="A1A1A1"/>
            </w:tcBorders>
          </w:tcPr>
          <w:p w:rsidR="001F6DE1" w:rsidRDefault="00F41C63" w:rsidP="00A37B21">
            <w:pPr>
              <w:spacing w:line="259" w:lineRule="auto"/>
              <w:ind w:right="145"/>
              <w:jc w:val="center"/>
            </w:pPr>
            <w:r>
              <w:t>10</w:t>
            </w:r>
            <w:r w:rsidR="001F6DE1">
              <w:t>.</w:t>
            </w:r>
          </w:p>
        </w:tc>
        <w:tc>
          <w:tcPr>
            <w:tcW w:w="6096" w:type="dxa"/>
            <w:tcBorders>
              <w:top w:val="single" w:sz="6" w:space="0" w:color="A1A1A1"/>
              <w:left w:val="single" w:sz="6" w:space="0" w:color="A1A1A1"/>
              <w:bottom w:val="single" w:sz="6" w:space="0" w:color="A1A1A1"/>
              <w:right w:val="single" w:sz="6" w:space="0" w:color="A1A1A1"/>
            </w:tcBorders>
          </w:tcPr>
          <w:p w:rsidR="001F6DE1" w:rsidRDefault="001F6DE1" w:rsidP="005221D9">
            <w:pPr>
              <w:spacing w:line="259" w:lineRule="auto"/>
              <w:ind w:right="51"/>
              <w:jc w:val="center"/>
            </w:pPr>
            <w:r>
              <w:t xml:space="preserve">Глагол </w:t>
            </w:r>
          </w:p>
        </w:tc>
        <w:tc>
          <w:tcPr>
            <w:tcW w:w="2551" w:type="dxa"/>
            <w:tcBorders>
              <w:top w:val="single" w:sz="6" w:space="0" w:color="A1A1A1"/>
              <w:left w:val="single" w:sz="6" w:space="0" w:color="A1A1A1"/>
              <w:bottom w:val="single" w:sz="6" w:space="0" w:color="A1A1A1"/>
              <w:right w:val="single" w:sz="6" w:space="0" w:color="A1A1A1"/>
            </w:tcBorders>
          </w:tcPr>
          <w:p w:rsidR="001F6DE1" w:rsidRDefault="00213DC2" w:rsidP="00A37B21">
            <w:pPr>
              <w:spacing w:line="259" w:lineRule="auto"/>
              <w:ind w:left="89"/>
              <w:jc w:val="center"/>
            </w:pPr>
            <w:r>
              <w:t>28</w:t>
            </w:r>
          </w:p>
        </w:tc>
      </w:tr>
      <w:tr w:rsidR="0004333A" w:rsidTr="00A37B21">
        <w:trPr>
          <w:trHeight w:val="444"/>
        </w:trPr>
        <w:tc>
          <w:tcPr>
            <w:tcW w:w="1726" w:type="dxa"/>
            <w:tcBorders>
              <w:top w:val="single" w:sz="6" w:space="0" w:color="A1A1A1"/>
              <w:left w:val="single" w:sz="4" w:space="0" w:color="auto"/>
              <w:bottom w:val="single" w:sz="6" w:space="0" w:color="A1A1A1"/>
              <w:right w:val="single" w:sz="6" w:space="0" w:color="A1A1A1"/>
            </w:tcBorders>
          </w:tcPr>
          <w:p w:rsidR="0004333A" w:rsidRDefault="0004333A" w:rsidP="00A37B21">
            <w:pPr>
              <w:spacing w:line="259" w:lineRule="auto"/>
              <w:ind w:right="145"/>
              <w:jc w:val="center"/>
            </w:pPr>
            <w:r>
              <w:t>1</w:t>
            </w:r>
            <w:r w:rsidR="00F41C63">
              <w:t>1</w:t>
            </w:r>
            <w:r>
              <w:t>.</w:t>
            </w:r>
          </w:p>
        </w:tc>
        <w:tc>
          <w:tcPr>
            <w:tcW w:w="6096" w:type="dxa"/>
            <w:tcBorders>
              <w:top w:val="single" w:sz="6" w:space="0" w:color="A1A1A1"/>
              <w:left w:val="single" w:sz="6" w:space="0" w:color="A1A1A1"/>
              <w:bottom w:val="single" w:sz="6" w:space="0" w:color="A1A1A1"/>
              <w:right w:val="single" w:sz="6" w:space="0" w:color="A1A1A1"/>
            </w:tcBorders>
          </w:tcPr>
          <w:p w:rsidR="0004333A" w:rsidRDefault="0004333A" w:rsidP="005221D9">
            <w:pPr>
              <w:spacing w:line="259" w:lineRule="auto"/>
              <w:ind w:right="51"/>
              <w:jc w:val="center"/>
            </w:pPr>
            <w:r>
              <w:t>Наречие</w:t>
            </w:r>
          </w:p>
        </w:tc>
        <w:tc>
          <w:tcPr>
            <w:tcW w:w="2551" w:type="dxa"/>
            <w:tcBorders>
              <w:top w:val="single" w:sz="6" w:space="0" w:color="A1A1A1"/>
              <w:left w:val="single" w:sz="6" w:space="0" w:color="A1A1A1"/>
              <w:bottom w:val="single" w:sz="6" w:space="0" w:color="A1A1A1"/>
              <w:right w:val="single" w:sz="6" w:space="0" w:color="A1A1A1"/>
            </w:tcBorders>
          </w:tcPr>
          <w:p w:rsidR="0004333A" w:rsidRDefault="00213DC2" w:rsidP="00A37B21">
            <w:pPr>
              <w:spacing w:line="259" w:lineRule="auto"/>
              <w:ind w:left="89"/>
              <w:jc w:val="center"/>
            </w:pPr>
            <w:r>
              <w:t>16</w:t>
            </w:r>
          </w:p>
        </w:tc>
      </w:tr>
      <w:tr w:rsidR="001F6DE1" w:rsidTr="00A37B21">
        <w:trPr>
          <w:trHeight w:val="445"/>
        </w:trPr>
        <w:tc>
          <w:tcPr>
            <w:tcW w:w="1726" w:type="dxa"/>
            <w:tcBorders>
              <w:top w:val="single" w:sz="6" w:space="0" w:color="A1A1A1"/>
              <w:left w:val="single" w:sz="4" w:space="0" w:color="auto"/>
              <w:bottom w:val="single" w:sz="6" w:space="0" w:color="A1A1A1"/>
              <w:right w:val="single" w:sz="6" w:space="0" w:color="A1A1A1"/>
            </w:tcBorders>
          </w:tcPr>
          <w:p w:rsidR="001F6DE1" w:rsidRDefault="001F6DE1" w:rsidP="00A37B21">
            <w:pPr>
              <w:spacing w:line="259" w:lineRule="auto"/>
              <w:ind w:right="145"/>
              <w:jc w:val="center"/>
            </w:pPr>
            <w:r>
              <w:t>1</w:t>
            </w:r>
            <w:r w:rsidR="00F41C63">
              <w:t>2</w:t>
            </w:r>
            <w:r>
              <w:t>.</w:t>
            </w:r>
          </w:p>
        </w:tc>
        <w:tc>
          <w:tcPr>
            <w:tcW w:w="6096" w:type="dxa"/>
            <w:tcBorders>
              <w:top w:val="single" w:sz="6" w:space="0" w:color="A1A1A1"/>
              <w:left w:val="single" w:sz="6" w:space="0" w:color="A1A1A1"/>
              <w:bottom w:val="single" w:sz="6" w:space="0" w:color="A1A1A1"/>
              <w:right w:val="single" w:sz="6" w:space="0" w:color="A1A1A1"/>
            </w:tcBorders>
          </w:tcPr>
          <w:p w:rsidR="001F6DE1" w:rsidRDefault="001F6DE1" w:rsidP="00CF127E">
            <w:pPr>
              <w:spacing w:line="259" w:lineRule="auto"/>
              <w:ind w:right="48"/>
              <w:jc w:val="center"/>
            </w:pPr>
            <w:r>
              <w:t>Повторение и систематизация изученного в 6</w:t>
            </w:r>
          </w:p>
        </w:tc>
        <w:tc>
          <w:tcPr>
            <w:tcW w:w="2551" w:type="dxa"/>
            <w:tcBorders>
              <w:top w:val="single" w:sz="6" w:space="0" w:color="A1A1A1"/>
              <w:left w:val="single" w:sz="6" w:space="0" w:color="A1A1A1"/>
              <w:bottom w:val="single" w:sz="6" w:space="0" w:color="A1A1A1"/>
              <w:right w:val="single" w:sz="6" w:space="0" w:color="A1A1A1"/>
            </w:tcBorders>
          </w:tcPr>
          <w:p w:rsidR="001F6DE1" w:rsidRDefault="001F6DE1" w:rsidP="00A37B21">
            <w:pPr>
              <w:spacing w:line="259" w:lineRule="auto"/>
              <w:ind w:left="89"/>
              <w:jc w:val="center"/>
            </w:pPr>
            <w:r>
              <w:t>1</w:t>
            </w:r>
            <w:r w:rsidR="00213DC2">
              <w:t>0</w:t>
            </w:r>
          </w:p>
        </w:tc>
      </w:tr>
      <w:tr w:rsidR="001F6DE1" w:rsidTr="00A37B21">
        <w:trPr>
          <w:trHeight w:val="444"/>
        </w:trPr>
        <w:tc>
          <w:tcPr>
            <w:tcW w:w="1726" w:type="dxa"/>
            <w:tcBorders>
              <w:top w:val="single" w:sz="6" w:space="0" w:color="A1A1A1"/>
              <w:left w:val="single" w:sz="4" w:space="0" w:color="auto"/>
              <w:bottom w:val="single" w:sz="6" w:space="0" w:color="A1A1A1"/>
              <w:right w:val="single" w:sz="6" w:space="0" w:color="A1A1A1"/>
            </w:tcBorders>
          </w:tcPr>
          <w:p w:rsidR="001F6DE1" w:rsidRDefault="00A37B21" w:rsidP="00A37B21">
            <w:pPr>
              <w:spacing w:line="259" w:lineRule="auto"/>
              <w:ind w:left="97"/>
            </w:pPr>
            <w:r>
              <w:t xml:space="preserve">           </w:t>
            </w:r>
            <w:r w:rsidR="001F6DE1">
              <w:t>1</w:t>
            </w:r>
            <w:r w:rsidR="00C37D9A">
              <w:t>3</w:t>
            </w:r>
            <w:r w:rsidR="001F6DE1">
              <w:t>.</w:t>
            </w:r>
          </w:p>
        </w:tc>
        <w:tc>
          <w:tcPr>
            <w:tcW w:w="6096" w:type="dxa"/>
            <w:tcBorders>
              <w:top w:val="single" w:sz="6" w:space="0" w:color="A1A1A1"/>
              <w:left w:val="single" w:sz="6" w:space="0" w:color="A1A1A1"/>
              <w:bottom w:val="single" w:sz="6" w:space="0" w:color="A1A1A1"/>
              <w:right w:val="single" w:sz="6" w:space="0" w:color="A1A1A1"/>
            </w:tcBorders>
          </w:tcPr>
          <w:p w:rsidR="001F6DE1" w:rsidRDefault="001F6DE1" w:rsidP="005221D9">
            <w:pPr>
              <w:spacing w:line="259" w:lineRule="auto"/>
              <w:ind w:left="97"/>
              <w:jc w:val="center"/>
            </w:pPr>
            <w:r>
              <w:t xml:space="preserve">Образовательный модуль </w:t>
            </w:r>
          </w:p>
        </w:tc>
        <w:tc>
          <w:tcPr>
            <w:tcW w:w="2551" w:type="dxa"/>
            <w:tcBorders>
              <w:top w:val="single" w:sz="6" w:space="0" w:color="A1A1A1"/>
              <w:left w:val="single" w:sz="6" w:space="0" w:color="A1A1A1"/>
              <w:bottom w:val="single" w:sz="6" w:space="0" w:color="A1A1A1"/>
              <w:right w:val="single" w:sz="6" w:space="0" w:color="A1A1A1"/>
            </w:tcBorders>
          </w:tcPr>
          <w:p w:rsidR="001F6DE1" w:rsidRDefault="001F6DE1" w:rsidP="00A37B21">
            <w:pPr>
              <w:spacing w:line="259" w:lineRule="auto"/>
              <w:jc w:val="center"/>
            </w:pPr>
            <w:r>
              <w:t>35</w:t>
            </w:r>
          </w:p>
        </w:tc>
      </w:tr>
      <w:tr w:rsidR="001F6DE1" w:rsidTr="00A37B21">
        <w:trPr>
          <w:trHeight w:val="443"/>
        </w:trPr>
        <w:tc>
          <w:tcPr>
            <w:tcW w:w="1726" w:type="dxa"/>
            <w:tcBorders>
              <w:top w:val="single" w:sz="6" w:space="0" w:color="A1A1A1"/>
              <w:left w:val="single" w:sz="4" w:space="0" w:color="auto"/>
              <w:bottom w:val="single" w:sz="6" w:space="0" w:color="A1A1A1"/>
              <w:right w:val="nil"/>
            </w:tcBorders>
          </w:tcPr>
          <w:p w:rsidR="001F6DE1" w:rsidRDefault="001F6DE1" w:rsidP="00A37B21">
            <w:pPr>
              <w:spacing w:after="160" w:line="259" w:lineRule="auto"/>
              <w:jc w:val="center"/>
            </w:pPr>
          </w:p>
        </w:tc>
        <w:tc>
          <w:tcPr>
            <w:tcW w:w="6096" w:type="dxa"/>
            <w:tcBorders>
              <w:top w:val="single" w:sz="6" w:space="0" w:color="A1A1A1"/>
              <w:left w:val="nil"/>
              <w:bottom w:val="single" w:sz="6" w:space="0" w:color="A1A1A1"/>
              <w:right w:val="single" w:sz="6" w:space="0" w:color="A1A1A1"/>
            </w:tcBorders>
          </w:tcPr>
          <w:p w:rsidR="001F6DE1" w:rsidRPr="00E72270" w:rsidRDefault="001F6DE1" w:rsidP="005221D9">
            <w:pPr>
              <w:spacing w:line="259" w:lineRule="auto"/>
              <w:ind w:left="1157"/>
              <w:rPr>
                <w:b/>
              </w:rPr>
            </w:pPr>
            <w:r w:rsidRPr="00E72270">
              <w:rPr>
                <w:b/>
              </w:rPr>
              <w:t xml:space="preserve">Итого </w:t>
            </w:r>
          </w:p>
        </w:tc>
        <w:tc>
          <w:tcPr>
            <w:tcW w:w="2551" w:type="dxa"/>
            <w:tcBorders>
              <w:top w:val="single" w:sz="6" w:space="0" w:color="A1A1A1"/>
              <w:left w:val="single" w:sz="6" w:space="0" w:color="A1A1A1"/>
              <w:bottom w:val="single" w:sz="6" w:space="0" w:color="A1A1A1"/>
              <w:right w:val="single" w:sz="6" w:space="0" w:color="A1A1A1"/>
            </w:tcBorders>
          </w:tcPr>
          <w:p w:rsidR="001F6DE1" w:rsidRPr="00E72270" w:rsidRDefault="0004333A" w:rsidP="00A37B21">
            <w:pPr>
              <w:spacing w:line="259" w:lineRule="auto"/>
              <w:ind w:left="326"/>
              <w:jc w:val="center"/>
              <w:rPr>
                <w:b/>
              </w:rPr>
            </w:pPr>
            <w:r w:rsidRPr="00E72270">
              <w:rPr>
                <w:b/>
              </w:rPr>
              <w:t>175</w:t>
            </w:r>
            <w:r w:rsidR="001F6DE1" w:rsidRPr="00E72270">
              <w:rPr>
                <w:b/>
              </w:rPr>
              <w:t xml:space="preserve"> часов</w:t>
            </w:r>
          </w:p>
        </w:tc>
      </w:tr>
    </w:tbl>
    <w:p w:rsidR="001F6DE1" w:rsidRDefault="001F6DE1" w:rsidP="001F6DE1">
      <w:pPr>
        <w:spacing w:after="198" w:line="259" w:lineRule="auto"/>
        <w:ind w:left="852"/>
      </w:pPr>
      <w:r>
        <w:t xml:space="preserve"> </w:t>
      </w:r>
    </w:p>
    <w:p w:rsidR="001F6DE1" w:rsidRDefault="00F41C63" w:rsidP="00F41C63">
      <w:pPr>
        <w:spacing w:after="135" w:line="259" w:lineRule="auto"/>
        <w:ind w:left="10" w:right="3771" w:hanging="10"/>
        <w:jc w:val="center"/>
      </w:pPr>
      <w:r>
        <w:rPr>
          <w:rFonts w:ascii="Times New Roman" w:eastAsia="Times New Roman" w:hAnsi="Times New Roman" w:cs="Times New Roman"/>
          <w:b/>
        </w:rPr>
        <w:t xml:space="preserve">                                                 </w:t>
      </w:r>
      <w:r w:rsidR="001F6DE1">
        <w:rPr>
          <w:rFonts w:ascii="Times New Roman" w:eastAsia="Times New Roman" w:hAnsi="Times New Roman" w:cs="Times New Roman"/>
          <w:b/>
        </w:rPr>
        <w:t xml:space="preserve">Седьмой класс  </w:t>
      </w:r>
    </w:p>
    <w:tbl>
      <w:tblPr>
        <w:tblStyle w:val="TableGrid"/>
        <w:tblW w:w="10348" w:type="dxa"/>
        <w:tblInd w:w="240" w:type="dxa"/>
        <w:tblCellMar>
          <w:left w:w="240" w:type="dxa"/>
          <w:right w:w="115" w:type="dxa"/>
        </w:tblCellMar>
        <w:tblLook w:val="04A0" w:firstRow="1" w:lastRow="0" w:firstColumn="1" w:lastColumn="0" w:noHBand="0" w:noVBand="1"/>
      </w:tblPr>
      <w:tblGrid>
        <w:gridCol w:w="1745"/>
        <w:gridCol w:w="6052"/>
        <w:gridCol w:w="2551"/>
      </w:tblGrid>
      <w:tr w:rsidR="001F6DE1" w:rsidTr="00E72270">
        <w:trPr>
          <w:trHeight w:val="469"/>
        </w:trPr>
        <w:tc>
          <w:tcPr>
            <w:tcW w:w="1745" w:type="dxa"/>
            <w:tcBorders>
              <w:top w:val="single" w:sz="6" w:space="0" w:color="A1A1A1"/>
              <w:left w:val="single" w:sz="4" w:space="0" w:color="auto"/>
              <w:bottom w:val="single" w:sz="6" w:space="0" w:color="A1A1A1"/>
              <w:right w:val="single" w:sz="6" w:space="0" w:color="A1A1A1"/>
            </w:tcBorders>
          </w:tcPr>
          <w:p w:rsidR="001F6DE1" w:rsidRDefault="001F6DE1" w:rsidP="005221D9">
            <w:pPr>
              <w:spacing w:line="259" w:lineRule="auto"/>
              <w:ind w:right="17"/>
              <w:jc w:val="center"/>
            </w:pPr>
            <w:r>
              <w:rPr>
                <w:rFonts w:ascii="Times New Roman" w:eastAsia="Times New Roman" w:hAnsi="Times New Roman" w:cs="Times New Roman"/>
                <w:b/>
              </w:rPr>
              <w:t xml:space="preserve">№п/п </w:t>
            </w:r>
          </w:p>
        </w:tc>
        <w:tc>
          <w:tcPr>
            <w:tcW w:w="6052" w:type="dxa"/>
            <w:tcBorders>
              <w:top w:val="single" w:sz="6" w:space="0" w:color="A1A1A1"/>
              <w:left w:val="single" w:sz="6" w:space="0" w:color="A1A1A1"/>
              <w:bottom w:val="single" w:sz="6" w:space="0" w:color="A1A1A1"/>
              <w:right w:val="single" w:sz="6" w:space="0" w:color="A1A1A1"/>
            </w:tcBorders>
          </w:tcPr>
          <w:p w:rsidR="001F6DE1" w:rsidRDefault="001F6DE1" w:rsidP="005221D9">
            <w:pPr>
              <w:spacing w:line="259" w:lineRule="auto"/>
              <w:ind w:left="80"/>
              <w:jc w:val="center"/>
            </w:pPr>
            <w:r>
              <w:rPr>
                <w:rFonts w:ascii="Times New Roman" w:eastAsia="Times New Roman" w:hAnsi="Times New Roman" w:cs="Times New Roman"/>
                <w:b/>
              </w:rPr>
              <w:t xml:space="preserve">Содержание  </w:t>
            </w:r>
          </w:p>
        </w:tc>
        <w:tc>
          <w:tcPr>
            <w:tcW w:w="2551" w:type="dxa"/>
            <w:tcBorders>
              <w:top w:val="single" w:sz="6" w:space="0" w:color="A1A1A1"/>
              <w:left w:val="single" w:sz="6" w:space="0" w:color="A1A1A1"/>
              <w:bottom w:val="single" w:sz="6" w:space="0" w:color="A1A1A1"/>
              <w:right w:val="single" w:sz="6" w:space="0" w:color="A1A1A1"/>
            </w:tcBorders>
          </w:tcPr>
          <w:p w:rsidR="001F6DE1" w:rsidRDefault="001F6DE1" w:rsidP="005221D9">
            <w:pPr>
              <w:spacing w:line="259" w:lineRule="auto"/>
              <w:ind w:left="34"/>
              <w:jc w:val="center"/>
            </w:pPr>
            <w:r>
              <w:rPr>
                <w:rFonts w:ascii="Times New Roman" w:eastAsia="Times New Roman" w:hAnsi="Times New Roman" w:cs="Times New Roman"/>
                <w:b/>
              </w:rPr>
              <w:t xml:space="preserve">Количество часов </w:t>
            </w:r>
          </w:p>
        </w:tc>
      </w:tr>
      <w:tr w:rsidR="001F6DE1" w:rsidTr="00E72270">
        <w:trPr>
          <w:trHeight w:val="444"/>
        </w:trPr>
        <w:tc>
          <w:tcPr>
            <w:tcW w:w="1745" w:type="dxa"/>
            <w:tcBorders>
              <w:top w:val="single" w:sz="6" w:space="0" w:color="A1A1A1"/>
              <w:left w:val="single" w:sz="4" w:space="0" w:color="auto"/>
              <w:bottom w:val="single" w:sz="6" w:space="0" w:color="A1A1A1"/>
              <w:right w:val="single" w:sz="6" w:space="0" w:color="A1A1A1"/>
            </w:tcBorders>
          </w:tcPr>
          <w:p w:rsidR="001F6DE1" w:rsidRDefault="001F6DE1" w:rsidP="005221D9">
            <w:pPr>
              <w:spacing w:line="259" w:lineRule="auto"/>
              <w:ind w:right="18"/>
              <w:jc w:val="center"/>
            </w:pPr>
            <w:r>
              <w:t xml:space="preserve">1. </w:t>
            </w:r>
          </w:p>
        </w:tc>
        <w:tc>
          <w:tcPr>
            <w:tcW w:w="6052" w:type="dxa"/>
            <w:tcBorders>
              <w:top w:val="single" w:sz="6" w:space="0" w:color="A1A1A1"/>
              <w:left w:val="single" w:sz="6" w:space="0" w:color="A1A1A1"/>
              <w:bottom w:val="single" w:sz="6" w:space="0" w:color="A1A1A1"/>
              <w:right w:val="single" w:sz="6" w:space="0" w:color="A1A1A1"/>
            </w:tcBorders>
          </w:tcPr>
          <w:p w:rsidR="001F6DE1" w:rsidRDefault="001F6DE1" w:rsidP="005221D9">
            <w:pPr>
              <w:spacing w:line="259" w:lineRule="auto"/>
              <w:ind w:left="194"/>
            </w:pPr>
            <w:r>
              <w:t xml:space="preserve">Русский язык как развивающееся явление </w:t>
            </w:r>
          </w:p>
        </w:tc>
        <w:tc>
          <w:tcPr>
            <w:tcW w:w="2551" w:type="dxa"/>
            <w:tcBorders>
              <w:top w:val="single" w:sz="6" w:space="0" w:color="A1A1A1"/>
              <w:left w:val="single" w:sz="6" w:space="0" w:color="A1A1A1"/>
              <w:bottom w:val="single" w:sz="6" w:space="0" w:color="A1A1A1"/>
              <w:right w:val="single" w:sz="6" w:space="0" w:color="A1A1A1"/>
            </w:tcBorders>
          </w:tcPr>
          <w:p w:rsidR="001F6DE1" w:rsidRDefault="001F6DE1" w:rsidP="005221D9">
            <w:pPr>
              <w:spacing w:line="259" w:lineRule="auto"/>
              <w:ind w:left="202"/>
              <w:jc w:val="center"/>
            </w:pPr>
            <w:r>
              <w:t xml:space="preserve">1 </w:t>
            </w:r>
          </w:p>
        </w:tc>
      </w:tr>
      <w:tr w:rsidR="001F6DE1" w:rsidTr="00E72270">
        <w:trPr>
          <w:trHeight w:val="444"/>
        </w:trPr>
        <w:tc>
          <w:tcPr>
            <w:tcW w:w="1745" w:type="dxa"/>
            <w:tcBorders>
              <w:top w:val="single" w:sz="6" w:space="0" w:color="A1A1A1"/>
              <w:left w:val="single" w:sz="4" w:space="0" w:color="auto"/>
              <w:bottom w:val="single" w:sz="6" w:space="0" w:color="A1A1A1"/>
              <w:right w:val="single" w:sz="6" w:space="0" w:color="A1A1A1"/>
            </w:tcBorders>
          </w:tcPr>
          <w:p w:rsidR="001F6DE1" w:rsidRDefault="001F6DE1" w:rsidP="005221D9">
            <w:pPr>
              <w:spacing w:line="259" w:lineRule="auto"/>
              <w:ind w:right="18"/>
              <w:jc w:val="center"/>
            </w:pPr>
            <w:r>
              <w:t xml:space="preserve">2. </w:t>
            </w:r>
          </w:p>
        </w:tc>
        <w:tc>
          <w:tcPr>
            <w:tcW w:w="6052" w:type="dxa"/>
            <w:tcBorders>
              <w:top w:val="single" w:sz="6" w:space="0" w:color="A1A1A1"/>
              <w:left w:val="single" w:sz="6" w:space="0" w:color="A1A1A1"/>
              <w:bottom w:val="single" w:sz="6" w:space="0" w:color="A1A1A1"/>
              <w:right w:val="single" w:sz="6" w:space="0" w:color="A1A1A1"/>
            </w:tcBorders>
          </w:tcPr>
          <w:p w:rsidR="001F6DE1" w:rsidRDefault="001F6DE1" w:rsidP="005221D9">
            <w:pPr>
              <w:spacing w:line="259" w:lineRule="auto"/>
              <w:ind w:right="127"/>
              <w:jc w:val="center"/>
            </w:pPr>
            <w:r>
              <w:t xml:space="preserve">Повторение </w:t>
            </w:r>
            <w:proofErr w:type="gramStart"/>
            <w:r>
              <w:t>изученного  в</w:t>
            </w:r>
            <w:proofErr w:type="gramEnd"/>
            <w:r>
              <w:t xml:space="preserve"> 5-6 классах </w:t>
            </w:r>
          </w:p>
        </w:tc>
        <w:tc>
          <w:tcPr>
            <w:tcW w:w="2551" w:type="dxa"/>
            <w:tcBorders>
              <w:top w:val="single" w:sz="6" w:space="0" w:color="A1A1A1"/>
              <w:left w:val="single" w:sz="6" w:space="0" w:color="A1A1A1"/>
              <w:bottom w:val="single" w:sz="6" w:space="0" w:color="A1A1A1"/>
              <w:right w:val="single" w:sz="6" w:space="0" w:color="A1A1A1"/>
            </w:tcBorders>
          </w:tcPr>
          <w:p w:rsidR="001F6DE1" w:rsidRDefault="002B2F3A" w:rsidP="005221D9">
            <w:pPr>
              <w:spacing w:line="259" w:lineRule="auto"/>
              <w:ind w:left="202"/>
              <w:jc w:val="center"/>
            </w:pPr>
            <w:r>
              <w:t>8</w:t>
            </w:r>
          </w:p>
        </w:tc>
      </w:tr>
      <w:tr w:rsidR="001F6DE1" w:rsidTr="00E72270">
        <w:trPr>
          <w:trHeight w:val="720"/>
        </w:trPr>
        <w:tc>
          <w:tcPr>
            <w:tcW w:w="1745" w:type="dxa"/>
            <w:tcBorders>
              <w:top w:val="single" w:sz="6" w:space="0" w:color="A1A1A1"/>
              <w:left w:val="single" w:sz="4" w:space="0" w:color="auto"/>
              <w:bottom w:val="single" w:sz="6" w:space="0" w:color="A1A1A1"/>
              <w:right w:val="single" w:sz="6" w:space="0" w:color="A1A1A1"/>
            </w:tcBorders>
          </w:tcPr>
          <w:p w:rsidR="001F6DE1" w:rsidRDefault="001F6DE1" w:rsidP="005221D9">
            <w:pPr>
              <w:spacing w:line="259" w:lineRule="auto"/>
              <w:ind w:right="18"/>
              <w:jc w:val="center"/>
            </w:pPr>
            <w:r>
              <w:t xml:space="preserve">3. </w:t>
            </w:r>
          </w:p>
        </w:tc>
        <w:tc>
          <w:tcPr>
            <w:tcW w:w="6052" w:type="dxa"/>
            <w:tcBorders>
              <w:top w:val="single" w:sz="6" w:space="0" w:color="A1A1A1"/>
              <w:left w:val="single" w:sz="6" w:space="0" w:color="A1A1A1"/>
              <w:bottom w:val="single" w:sz="6" w:space="0" w:color="A1A1A1"/>
              <w:right w:val="single" w:sz="6" w:space="0" w:color="A1A1A1"/>
            </w:tcBorders>
          </w:tcPr>
          <w:p w:rsidR="001F6DE1" w:rsidRDefault="001F6DE1" w:rsidP="005221D9">
            <w:pPr>
              <w:spacing w:after="71" w:line="259" w:lineRule="auto"/>
              <w:ind w:right="127"/>
              <w:jc w:val="center"/>
            </w:pPr>
            <w:r>
              <w:t xml:space="preserve">Морфология и орфография. Культура речи. </w:t>
            </w:r>
          </w:p>
          <w:p w:rsidR="001F6DE1" w:rsidRDefault="001F6DE1" w:rsidP="005221D9">
            <w:pPr>
              <w:spacing w:line="259" w:lineRule="auto"/>
              <w:ind w:left="80"/>
              <w:jc w:val="center"/>
            </w:pPr>
            <w:r>
              <w:t xml:space="preserve">Причастие </w:t>
            </w:r>
          </w:p>
        </w:tc>
        <w:tc>
          <w:tcPr>
            <w:tcW w:w="2551" w:type="dxa"/>
            <w:tcBorders>
              <w:top w:val="single" w:sz="6" w:space="0" w:color="A1A1A1"/>
              <w:left w:val="single" w:sz="6" w:space="0" w:color="A1A1A1"/>
              <w:bottom w:val="single" w:sz="6" w:space="0" w:color="A1A1A1"/>
              <w:right w:val="single" w:sz="6" w:space="0" w:color="A1A1A1"/>
            </w:tcBorders>
          </w:tcPr>
          <w:p w:rsidR="001F6DE1" w:rsidRDefault="0087199D" w:rsidP="005221D9">
            <w:pPr>
              <w:spacing w:line="259" w:lineRule="auto"/>
              <w:ind w:left="202"/>
              <w:jc w:val="center"/>
            </w:pPr>
            <w:r>
              <w:t>19</w:t>
            </w:r>
            <w:r w:rsidR="001F6DE1">
              <w:t xml:space="preserve"> </w:t>
            </w:r>
          </w:p>
        </w:tc>
      </w:tr>
      <w:tr w:rsidR="001F6DE1" w:rsidTr="00E72270">
        <w:trPr>
          <w:trHeight w:val="444"/>
        </w:trPr>
        <w:tc>
          <w:tcPr>
            <w:tcW w:w="1745" w:type="dxa"/>
            <w:tcBorders>
              <w:top w:val="single" w:sz="6" w:space="0" w:color="A1A1A1"/>
              <w:left w:val="single" w:sz="4" w:space="0" w:color="auto"/>
              <w:bottom w:val="single" w:sz="6" w:space="0" w:color="A1A1A1"/>
              <w:right w:val="single" w:sz="6" w:space="0" w:color="A1A1A1"/>
            </w:tcBorders>
          </w:tcPr>
          <w:p w:rsidR="001F6DE1" w:rsidRDefault="001F6DE1" w:rsidP="005221D9">
            <w:pPr>
              <w:spacing w:line="259" w:lineRule="auto"/>
              <w:ind w:right="18"/>
              <w:jc w:val="center"/>
            </w:pPr>
            <w:r>
              <w:t xml:space="preserve">4. </w:t>
            </w:r>
          </w:p>
        </w:tc>
        <w:tc>
          <w:tcPr>
            <w:tcW w:w="6052" w:type="dxa"/>
            <w:tcBorders>
              <w:top w:val="single" w:sz="6" w:space="0" w:color="A1A1A1"/>
              <w:left w:val="single" w:sz="6" w:space="0" w:color="A1A1A1"/>
              <w:bottom w:val="single" w:sz="6" w:space="0" w:color="A1A1A1"/>
              <w:right w:val="single" w:sz="6" w:space="0" w:color="A1A1A1"/>
            </w:tcBorders>
          </w:tcPr>
          <w:p w:rsidR="001F6DE1" w:rsidRDefault="001F6DE1" w:rsidP="005221D9">
            <w:pPr>
              <w:spacing w:line="259" w:lineRule="auto"/>
              <w:ind w:right="126"/>
              <w:jc w:val="center"/>
            </w:pPr>
            <w:r>
              <w:t xml:space="preserve">Деепричастие </w:t>
            </w:r>
          </w:p>
        </w:tc>
        <w:tc>
          <w:tcPr>
            <w:tcW w:w="2551" w:type="dxa"/>
            <w:tcBorders>
              <w:top w:val="single" w:sz="6" w:space="0" w:color="A1A1A1"/>
              <w:left w:val="single" w:sz="6" w:space="0" w:color="A1A1A1"/>
              <w:bottom w:val="single" w:sz="6" w:space="0" w:color="A1A1A1"/>
              <w:right w:val="single" w:sz="6" w:space="0" w:color="A1A1A1"/>
            </w:tcBorders>
          </w:tcPr>
          <w:p w:rsidR="001F6DE1" w:rsidRDefault="0087199D" w:rsidP="005221D9">
            <w:pPr>
              <w:spacing w:line="259" w:lineRule="auto"/>
              <w:ind w:left="202"/>
              <w:jc w:val="center"/>
            </w:pPr>
            <w:r>
              <w:t>11</w:t>
            </w:r>
            <w:r w:rsidR="001F6DE1">
              <w:t xml:space="preserve"> </w:t>
            </w:r>
          </w:p>
        </w:tc>
      </w:tr>
      <w:tr w:rsidR="001F6DE1" w:rsidTr="00E72270">
        <w:trPr>
          <w:trHeight w:val="444"/>
        </w:trPr>
        <w:tc>
          <w:tcPr>
            <w:tcW w:w="1745" w:type="dxa"/>
            <w:tcBorders>
              <w:top w:val="single" w:sz="6" w:space="0" w:color="A1A1A1"/>
              <w:left w:val="single" w:sz="4" w:space="0" w:color="auto"/>
              <w:bottom w:val="single" w:sz="6" w:space="0" w:color="A1A1A1"/>
              <w:right w:val="single" w:sz="6" w:space="0" w:color="A1A1A1"/>
            </w:tcBorders>
          </w:tcPr>
          <w:p w:rsidR="001F6DE1" w:rsidRDefault="00321F04" w:rsidP="005221D9">
            <w:pPr>
              <w:spacing w:line="259" w:lineRule="auto"/>
              <w:ind w:right="18"/>
              <w:jc w:val="center"/>
            </w:pPr>
            <w:r>
              <w:t>5</w:t>
            </w:r>
            <w:r w:rsidR="001F6DE1">
              <w:t xml:space="preserve">. </w:t>
            </w:r>
          </w:p>
        </w:tc>
        <w:tc>
          <w:tcPr>
            <w:tcW w:w="6052" w:type="dxa"/>
            <w:tcBorders>
              <w:top w:val="single" w:sz="6" w:space="0" w:color="A1A1A1"/>
              <w:left w:val="single" w:sz="6" w:space="0" w:color="A1A1A1"/>
              <w:bottom w:val="single" w:sz="6" w:space="0" w:color="A1A1A1"/>
              <w:right w:val="single" w:sz="6" w:space="0" w:color="A1A1A1"/>
            </w:tcBorders>
          </w:tcPr>
          <w:p w:rsidR="001F6DE1" w:rsidRDefault="008213FA" w:rsidP="005221D9">
            <w:pPr>
              <w:spacing w:line="259" w:lineRule="auto"/>
              <w:ind w:right="126"/>
              <w:jc w:val="center"/>
            </w:pPr>
            <w:r>
              <w:t>Повторение изученного о н</w:t>
            </w:r>
            <w:r w:rsidR="001F6DE1">
              <w:t>аречи</w:t>
            </w:r>
            <w:r>
              <w:t>и</w:t>
            </w:r>
            <w:r w:rsidR="001F6DE1">
              <w:t xml:space="preserve"> </w:t>
            </w:r>
          </w:p>
        </w:tc>
        <w:tc>
          <w:tcPr>
            <w:tcW w:w="2551" w:type="dxa"/>
            <w:tcBorders>
              <w:top w:val="single" w:sz="6" w:space="0" w:color="A1A1A1"/>
              <w:left w:val="single" w:sz="6" w:space="0" w:color="A1A1A1"/>
              <w:bottom w:val="single" w:sz="6" w:space="0" w:color="A1A1A1"/>
              <w:right w:val="single" w:sz="6" w:space="0" w:color="A1A1A1"/>
            </w:tcBorders>
          </w:tcPr>
          <w:p w:rsidR="001F6DE1" w:rsidRDefault="0087199D" w:rsidP="005221D9">
            <w:pPr>
              <w:spacing w:line="259" w:lineRule="auto"/>
              <w:ind w:left="202"/>
              <w:jc w:val="center"/>
            </w:pPr>
            <w:r>
              <w:t>12</w:t>
            </w:r>
          </w:p>
        </w:tc>
      </w:tr>
      <w:tr w:rsidR="001F6DE1" w:rsidTr="00E72270">
        <w:trPr>
          <w:trHeight w:val="720"/>
        </w:trPr>
        <w:tc>
          <w:tcPr>
            <w:tcW w:w="1745" w:type="dxa"/>
            <w:tcBorders>
              <w:top w:val="single" w:sz="6" w:space="0" w:color="A1A1A1"/>
              <w:left w:val="single" w:sz="4" w:space="0" w:color="auto"/>
              <w:bottom w:val="single" w:sz="6" w:space="0" w:color="A1A1A1"/>
              <w:right w:val="single" w:sz="6" w:space="0" w:color="A1A1A1"/>
            </w:tcBorders>
          </w:tcPr>
          <w:p w:rsidR="001F6DE1" w:rsidRDefault="00321F04" w:rsidP="005221D9">
            <w:pPr>
              <w:spacing w:line="259" w:lineRule="auto"/>
              <w:ind w:right="18"/>
              <w:jc w:val="center"/>
            </w:pPr>
            <w:r>
              <w:t>6</w:t>
            </w:r>
            <w:r w:rsidR="001F6DE1">
              <w:t xml:space="preserve">. </w:t>
            </w:r>
          </w:p>
        </w:tc>
        <w:tc>
          <w:tcPr>
            <w:tcW w:w="6052" w:type="dxa"/>
            <w:tcBorders>
              <w:top w:val="single" w:sz="6" w:space="0" w:color="A1A1A1"/>
              <w:left w:val="single" w:sz="6" w:space="0" w:color="A1A1A1"/>
              <w:bottom w:val="single" w:sz="6" w:space="0" w:color="A1A1A1"/>
              <w:right w:val="single" w:sz="6" w:space="0" w:color="A1A1A1"/>
            </w:tcBorders>
          </w:tcPr>
          <w:p w:rsidR="001F6DE1" w:rsidRDefault="001F6DE1" w:rsidP="005221D9">
            <w:pPr>
              <w:spacing w:line="259" w:lineRule="auto"/>
              <w:ind w:left="634" w:right="698"/>
              <w:jc w:val="center"/>
            </w:pPr>
            <w:r>
              <w:t xml:space="preserve">Служебные части речи Предлог </w:t>
            </w:r>
          </w:p>
        </w:tc>
        <w:tc>
          <w:tcPr>
            <w:tcW w:w="2551" w:type="dxa"/>
            <w:tcBorders>
              <w:top w:val="single" w:sz="6" w:space="0" w:color="A1A1A1"/>
              <w:left w:val="single" w:sz="6" w:space="0" w:color="A1A1A1"/>
              <w:bottom w:val="single" w:sz="6" w:space="0" w:color="A1A1A1"/>
              <w:right w:val="single" w:sz="6" w:space="0" w:color="A1A1A1"/>
            </w:tcBorders>
          </w:tcPr>
          <w:p w:rsidR="001F6DE1" w:rsidRDefault="0087199D" w:rsidP="005221D9">
            <w:pPr>
              <w:spacing w:line="259" w:lineRule="auto"/>
              <w:ind w:left="202"/>
              <w:jc w:val="center"/>
            </w:pPr>
            <w:r>
              <w:t>11</w:t>
            </w:r>
          </w:p>
        </w:tc>
      </w:tr>
      <w:tr w:rsidR="001F6DE1" w:rsidTr="00E72270">
        <w:trPr>
          <w:trHeight w:val="444"/>
        </w:trPr>
        <w:tc>
          <w:tcPr>
            <w:tcW w:w="1745" w:type="dxa"/>
            <w:tcBorders>
              <w:top w:val="single" w:sz="6" w:space="0" w:color="A1A1A1"/>
              <w:left w:val="single" w:sz="4" w:space="0" w:color="auto"/>
              <w:bottom w:val="single" w:sz="6" w:space="0" w:color="A1A1A1"/>
              <w:right w:val="single" w:sz="6" w:space="0" w:color="A1A1A1"/>
            </w:tcBorders>
          </w:tcPr>
          <w:p w:rsidR="001F6DE1" w:rsidRDefault="00321F04" w:rsidP="005221D9">
            <w:pPr>
              <w:spacing w:line="259" w:lineRule="auto"/>
              <w:ind w:right="18"/>
              <w:jc w:val="center"/>
            </w:pPr>
            <w:r>
              <w:t>7</w:t>
            </w:r>
            <w:r w:rsidR="001F6DE1">
              <w:t xml:space="preserve">. </w:t>
            </w:r>
          </w:p>
        </w:tc>
        <w:tc>
          <w:tcPr>
            <w:tcW w:w="6052" w:type="dxa"/>
            <w:tcBorders>
              <w:top w:val="single" w:sz="6" w:space="0" w:color="A1A1A1"/>
              <w:left w:val="single" w:sz="6" w:space="0" w:color="A1A1A1"/>
              <w:bottom w:val="single" w:sz="6" w:space="0" w:color="A1A1A1"/>
              <w:right w:val="single" w:sz="6" w:space="0" w:color="A1A1A1"/>
            </w:tcBorders>
          </w:tcPr>
          <w:p w:rsidR="001F6DE1" w:rsidRDefault="001F6DE1" w:rsidP="005221D9">
            <w:pPr>
              <w:spacing w:line="259" w:lineRule="auto"/>
              <w:ind w:right="124"/>
              <w:jc w:val="center"/>
            </w:pPr>
            <w:r>
              <w:t xml:space="preserve">Союз </w:t>
            </w:r>
          </w:p>
        </w:tc>
        <w:tc>
          <w:tcPr>
            <w:tcW w:w="2551" w:type="dxa"/>
            <w:tcBorders>
              <w:top w:val="single" w:sz="6" w:space="0" w:color="A1A1A1"/>
              <w:left w:val="single" w:sz="6" w:space="0" w:color="A1A1A1"/>
              <w:bottom w:val="single" w:sz="6" w:space="0" w:color="A1A1A1"/>
              <w:right w:val="single" w:sz="6" w:space="0" w:color="A1A1A1"/>
            </w:tcBorders>
          </w:tcPr>
          <w:p w:rsidR="001F6DE1" w:rsidRDefault="001F6DE1" w:rsidP="005221D9">
            <w:pPr>
              <w:spacing w:line="259" w:lineRule="auto"/>
              <w:ind w:right="122"/>
              <w:jc w:val="center"/>
            </w:pPr>
            <w:r>
              <w:t xml:space="preserve">     </w:t>
            </w:r>
            <w:r w:rsidR="0087199D">
              <w:t>12</w:t>
            </w:r>
            <w:r>
              <w:t xml:space="preserve"> </w:t>
            </w:r>
          </w:p>
        </w:tc>
      </w:tr>
      <w:tr w:rsidR="001F6DE1" w:rsidTr="00E72270">
        <w:trPr>
          <w:trHeight w:val="444"/>
        </w:trPr>
        <w:tc>
          <w:tcPr>
            <w:tcW w:w="1745" w:type="dxa"/>
            <w:tcBorders>
              <w:top w:val="single" w:sz="6" w:space="0" w:color="A1A1A1"/>
              <w:left w:val="single" w:sz="4" w:space="0" w:color="auto"/>
              <w:bottom w:val="single" w:sz="6" w:space="0" w:color="A1A1A1"/>
              <w:right w:val="single" w:sz="6" w:space="0" w:color="A1A1A1"/>
            </w:tcBorders>
          </w:tcPr>
          <w:p w:rsidR="001F6DE1" w:rsidRDefault="00321F04" w:rsidP="005221D9">
            <w:pPr>
              <w:spacing w:line="259" w:lineRule="auto"/>
              <w:ind w:right="18"/>
              <w:jc w:val="center"/>
            </w:pPr>
            <w:r>
              <w:lastRenderedPageBreak/>
              <w:t>8</w:t>
            </w:r>
            <w:r w:rsidR="001F6DE1">
              <w:t xml:space="preserve">. </w:t>
            </w:r>
          </w:p>
        </w:tc>
        <w:tc>
          <w:tcPr>
            <w:tcW w:w="6052" w:type="dxa"/>
            <w:tcBorders>
              <w:top w:val="single" w:sz="6" w:space="0" w:color="A1A1A1"/>
              <w:left w:val="single" w:sz="6" w:space="0" w:color="A1A1A1"/>
              <w:bottom w:val="single" w:sz="6" w:space="0" w:color="A1A1A1"/>
              <w:right w:val="single" w:sz="6" w:space="0" w:color="A1A1A1"/>
            </w:tcBorders>
          </w:tcPr>
          <w:p w:rsidR="001F6DE1" w:rsidRDefault="001F6DE1" w:rsidP="005221D9">
            <w:pPr>
              <w:spacing w:line="259" w:lineRule="auto"/>
              <w:ind w:right="124"/>
              <w:jc w:val="center"/>
            </w:pPr>
            <w:r>
              <w:t xml:space="preserve">Частица </w:t>
            </w:r>
          </w:p>
        </w:tc>
        <w:tc>
          <w:tcPr>
            <w:tcW w:w="2551" w:type="dxa"/>
            <w:tcBorders>
              <w:top w:val="single" w:sz="6" w:space="0" w:color="A1A1A1"/>
              <w:left w:val="single" w:sz="6" w:space="0" w:color="A1A1A1"/>
              <w:bottom w:val="single" w:sz="6" w:space="0" w:color="A1A1A1"/>
              <w:right w:val="single" w:sz="6" w:space="0" w:color="A1A1A1"/>
            </w:tcBorders>
          </w:tcPr>
          <w:p w:rsidR="001F6DE1" w:rsidRDefault="0087199D" w:rsidP="0087199D">
            <w:pPr>
              <w:spacing w:line="259" w:lineRule="auto"/>
              <w:ind w:left="202"/>
            </w:pPr>
            <w:r>
              <w:t xml:space="preserve">                 15</w:t>
            </w:r>
          </w:p>
        </w:tc>
      </w:tr>
      <w:tr w:rsidR="001F6DE1" w:rsidTr="00E72270">
        <w:trPr>
          <w:trHeight w:val="444"/>
        </w:trPr>
        <w:tc>
          <w:tcPr>
            <w:tcW w:w="1745" w:type="dxa"/>
            <w:tcBorders>
              <w:top w:val="single" w:sz="6" w:space="0" w:color="A1A1A1"/>
              <w:left w:val="single" w:sz="4" w:space="0" w:color="auto"/>
              <w:bottom w:val="single" w:sz="6" w:space="0" w:color="A1A1A1"/>
              <w:right w:val="single" w:sz="6" w:space="0" w:color="A1A1A1"/>
            </w:tcBorders>
          </w:tcPr>
          <w:p w:rsidR="001F6DE1" w:rsidRDefault="00321F04" w:rsidP="005221D9">
            <w:pPr>
              <w:spacing w:line="259" w:lineRule="auto"/>
              <w:ind w:right="18"/>
              <w:jc w:val="center"/>
            </w:pPr>
            <w:r>
              <w:t>9</w:t>
            </w:r>
            <w:r w:rsidR="001F6DE1">
              <w:t xml:space="preserve">. </w:t>
            </w:r>
          </w:p>
        </w:tc>
        <w:tc>
          <w:tcPr>
            <w:tcW w:w="6052" w:type="dxa"/>
            <w:tcBorders>
              <w:top w:val="single" w:sz="6" w:space="0" w:color="A1A1A1"/>
              <w:left w:val="single" w:sz="6" w:space="0" w:color="A1A1A1"/>
              <w:bottom w:val="single" w:sz="6" w:space="0" w:color="A1A1A1"/>
              <w:right w:val="single" w:sz="6" w:space="0" w:color="A1A1A1"/>
            </w:tcBorders>
          </w:tcPr>
          <w:p w:rsidR="001F6DE1" w:rsidRDefault="001F6DE1" w:rsidP="005221D9">
            <w:pPr>
              <w:spacing w:line="259" w:lineRule="auto"/>
              <w:ind w:right="126"/>
              <w:jc w:val="center"/>
            </w:pPr>
            <w:r>
              <w:t xml:space="preserve">Междометие </w:t>
            </w:r>
          </w:p>
        </w:tc>
        <w:tc>
          <w:tcPr>
            <w:tcW w:w="2551" w:type="dxa"/>
            <w:tcBorders>
              <w:top w:val="single" w:sz="6" w:space="0" w:color="A1A1A1"/>
              <w:left w:val="single" w:sz="6" w:space="0" w:color="A1A1A1"/>
              <w:bottom w:val="single" w:sz="6" w:space="0" w:color="A1A1A1"/>
              <w:right w:val="single" w:sz="6" w:space="0" w:color="A1A1A1"/>
            </w:tcBorders>
          </w:tcPr>
          <w:p w:rsidR="001F6DE1" w:rsidRDefault="0087199D" w:rsidP="0087199D">
            <w:pPr>
              <w:spacing w:line="259" w:lineRule="auto"/>
              <w:ind w:left="202"/>
            </w:pPr>
            <w:r>
              <w:t xml:space="preserve">                  3</w:t>
            </w:r>
          </w:p>
        </w:tc>
      </w:tr>
      <w:tr w:rsidR="001F6DE1" w:rsidTr="00E72270">
        <w:trPr>
          <w:trHeight w:val="581"/>
        </w:trPr>
        <w:tc>
          <w:tcPr>
            <w:tcW w:w="1745" w:type="dxa"/>
            <w:tcBorders>
              <w:top w:val="single" w:sz="6" w:space="0" w:color="A1A1A1"/>
              <w:left w:val="single" w:sz="4" w:space="0" w:color="auto"/>
              <w:bottom w:val="single" w:sz="6" w:space="0" w:color="A1A1A1"/>
              <w:right w:val="single" w:sz="6" w:space="0" w:color="A1A1A1"/>
            </w:tcBorders>
          </w:tcPr>
          <w:p w:rsidR="001F6DE1" w:rsidRDefault="00321F04" w:rsidP="005221D9">
            <w:pPr>
              <w:spacing w:line="259" w:lineRule="auto"/>
              <w:ind w:right="128"/>
              <w:jc w:val="center"/>
            </w:pPr>
            <w:r>
              <w:t>10</w:t>
            </w:r>
            <w:r w:rsidR="001F6DE1">
              <w:t xml:space="preserve">. </w:t>
            </w:r>
          </w:p>
        </w:tc>
        <w:tc>
          <w:tcPr>
            <w:tcW w:w="6052" w:type="dxa"/>
            <w:tcBorders>
              <w:top w:val="single" w:sz="6" w:space="0" w:color="A1A1A1"/>
              <w:left w:val="single" w:sz="6" w:space="0" w:color="A1A1A1"/>
              <w:bottom w:val="single" w:sz="6" w:space="0" w:color="A1A1A1"/>
              <w:right w:val="single" w:sz="6" w:space="0" w:color="A1A1A1"/>
            </w:tcBorders>
          </w:tcPr>
          <w:p w:rsidR="001F6DE1" w:rsidRDefault="001F6DE1" w:rsidP="005221D9">
            <w:pPr>
              <w:spacing w:after="56" w:line="259" w:lineRule="auto"/>
              <w:ind w:right="124"/>
              <w:jc w:val="center"/>
            </w:pPr>
            <w:r>
              <w:t xml:space="preserve">Повторение и систематизация изученного в  </w:t>
            </w:r>
          </w:p>
          <w:p w:rsidR="001F6DE1" w:rsidRDefault="001F6DE1" w:rsidP="005221D9">
            <w:pPr>
              <w:spacing w:line="259" w:lineRule="auto"/>
              <w:ind w:right="130"/>
              <w:jc w:val="center"/>
            </w:pPr>
            <w:r>
              <w:t xml:space="preserve">5-7 классах </w:t>
            </w:r>
          </w:p>
        </w:tc>
        <w:tc>
          <w:tcPr>
            <w:tcW w:w="2551" w:type="dxa"/>
            <w:tcBorders>
              <w:top w:val="single" w:sz="6" w:space="0" w:color="A1A1A1"/>
              <w:left w:val="single" w:sz="6" w:space="0" w:color="A1A1A1"/>
              <w:bottom w:val="single" w:sz="6" w:space="0" w:color="A1A1A1"/>
              <w:right w:val="single" w:sz="6" w:space="0" w:color="A1A1A1"/>
            </w:tcBorders>
          </w:tcPr>
          <w:p w:rsidR="001F6DE1" w:rsidRDefault="001F6DE1" w:rsidP="005221D9">
            <w:pPr>
              <w:spacing w:line="259" w:lineRule="auto"/>
              <w:ind w:right="125"/>
              <w:jc w:val="center"/>
            </w:pPr>
            <w:r>
              <w:t xml:space="preserve">    </w:t>
            </w:r>
            <w:r w:rsidR="0087199D">
              <w:t>13</w:t>
            </w:r>
          </w:p>
        </w:tc>
      </w:tr>
      <w:tr w:rsidR="001F6DE1" w:rsidTr="00E72270">
        <w:trPr>
          <w:trHeight w:val="444"/>
        </w:trPr>
        <w:tc>
          <w:tcPr>
            <w:tcW w:w="1745" w:type="dxa"/>
            <w:tcBorders>
              <w:top w:val="single" w:sz="6" w:space="0" w:color="A1A1A1"/>
              <w:left w:val="single" w:sz="4" w:space="0" w:color="auto"/>
              <w:bottom w:val="single" w:sz="6" w:space="0" w:color="A1A1A1"/>
              <w:right w:val="single" w:sz="6" w:space="0" w:color="A1A1A1"/>
            </w:tcBorders>
          </w:tcPr>
          <w:p w:rsidR="001F6DE1" w:rsidRDefault="001F6DE1" w:rsidP="005221D9">
            <w:pPr>
              <w:spacing w:line="259" w:lineRule="auto"/>
              <w:ind w:right="128"/>
              <w:jc w:val="center"/>
            </w:pPr>
            <w:r>
              <w:t>1</w:t>
            </w:r>
            <w:r w:rsidR="00321F04">
              <w:t>1</w:t>
            </w:r>
            <w:r>
              <w:t xml:space="preserve">. </w:t>
            </w:r>
          </w:p>
        </w:tc>
        <w:tc>
          <w:tcPr>
            <w:tcW w:w="6052" w:type="dxa"/>
            <w:tcBorders>
              <w:top w:val="single" w:sz="6" w:space="0" w:color="A1A1A1"/>
              <w:left w:val="single" w:sz="6" w:space="0" w:color="A1A1A1"/>
              <w:bottom w:val="single" w:sz="6" w:space="0" w:color="A1A1A1"/>
              <w:right w:val="single" w:sz="6" w:space="0" w:color="A1A1A1"/>
            </w:tcBorders>
          </w:tcPr>
          <w:p w:rsidR="001F6DE1" w:rsidRDefault="001F6DE1" w:rsidP="005221D9">
            <w:pPr>
              <w:spacing w:line="259" w:lineRule="auto"/>
              <w:ind w:right="128"/>
              <w:jc w:val="center"/>
            </w:pPr>
            <w:r>
              <w:t xml:space="preserve">Образовательный модуль </w:t>
            </w:r>
          </w:p>
        </w:tc>
        <w:tc>
          <w:tcPr>
            <w:tcW w:w="2551" w:type="dxa"/>
            <w:tcBorders>
              <w:top w:val="single" w:sz="6" w:space="0" w:color="A1A1A1"/>
              <w:left w:val="single" w:sz="6" w:space="0" w:color="A1A1A1"/>
              <w:bottom w:val="single" w:sz="6" w:space="0" w:color="A1A1A1"/>
              <w:right w:val="single" w:sz="6" w:space="0" w:color="A1A1A1"/>
            </w:tcBorders>
          </w:tcPr>
          <w:p w:rsidR="001F6DE1" w:rsidRDefault="001F6DE1" w:rsidP="005221D9">
            <w:pPr>
              <w:spacing w:line="259" w:lineRule="auto"/>
              <w:ind w:right="122"/>
              <w:jc w:val="center"/>
            </w:pPr>
            <w:r>
              <w:t xml:space="preserve">   35 </w:t>
            </w:r>
          </w:p>
        </w:tc>
      </w:tr>
      <w:tr w:rsidR="001F6DE1" w:rsidTr="00E72270">
        <w:trPr>
          <w:trHeight w:val="445"/>
        </w:trPr>
        <w:tc>
          <w:tcPr>
            <w:tcW w:w="1745" w:type="dxa"/>
            <w:tcBorders>
              <w:top w:val="single" w:sz="6" w:space="0" w:color="A1A1A1"/>
              <w:left w:val="single" w:sz="4" w:space="0" w:color="auto"/>
              <w:bottom w:val="single" w:sz="6" w:space="0" w:color="A1A1A1"/>
              <w:right w:val="nil"/>
            </w:tcBorders>
          </w:tcPr>
          <w:p w:rsidR="001F6DE1" w:rsidRDefault="001F6DE1" w:rsidP="005221D9">
            <w:pPr>
              <w:spacing w:after="160" w:line="259" w:lineRule="auto"/>
            </w:pPr>
          </w:p>
        </w:tc>
        <w:tc>
          <w:tcPr>
            <w:tcW w:w="6052" w:type="dxa"/>
            <w:tcBorders>
              <w:top w:val="single" w:sz="6" w:space="0" w:color="A1A1A1"/>
              <w:left w:val="nil"/>
              <w:bottom w:val="single" w:sz="6" w:space="0" w:color="A1A1A1"/>
              <w:right w:val="single" w:sz="6" w:space="0" w:color="A1A1A1"/>
            </w:tcBorders>
          </w:tcPr>
          <w:p w:rsidR="001F6DE1" w:rsidRPr="0087199D" w:rsidRDefault="001F6DE1" w:rsidP="005221D9">
            <w:pPr>
              <w:spacing w:line="259" w:lineRule="auto"/>
              <w:ind w:left="931"/>
              <w:rPr>
                <w:b/>
              </w:rPr>
            </w:pPr>
            <w:r w:rsidRPr="0087199D">
              <w:rPr>
                <w:b/>
              </w:rPr>
              <w:t xml:space="preserve">Итого </w:t>
            </w:r>
          </w:p>
        </w:tc>
        <w:tc>
          <w:tcPr>
            <w:tcW w:w="2551" w:type="dxa"/>
            <w:tcBorders>
              <w:top w:val="single" w:sz="6" w:space="0" w:color="A1A1A1"/>
              <w:left w:val="single" w:sz="6" w:space="0" w:color="A1A1A1"/>
              <w:bottom w:val="single" w:sz="6" w:space="0" w:color="A1A1A1"/>
              <w:right w:val="single" w:sz="6" w:space="0" w:color="A1A1A1"/>
            </w:tcBorders>
          </w:tcPr>
          <w:p w:rsidR="001F6DE1" w:rsidRPr="0087199D" w:rsidRDefault="001F6DE1" w:rsidP="005221D9">
            <w:pPr>
              <w:spacing w:line="259" w:lineRule="auto"/>
              <w:ind w:left="202"/>
              <w:jc w:val="center"/>
              <w:rPr>
                <w:b/>
              </w:rPr>
            </w:pPr>
            <w:r w:rsidRPr="0087199D">
              <w:rPr>
                <w:b/>
              </w:rPr>
              <w:t xml:space="preserve">140 часов </w:t>
            </w:r>
          </w:p>
        </w:tc>
      </w:tr>
    </w:tbl>
    <w:p w:rsidR="001F6DE1" w:rsidRDefault="001F6DE1" w:rsidP="001F6DE1">
      <w:pPr>
        <w:spacing w:after="198" w:line="259" w:lineRule="auto"/>
      </w:pPr>
      <w:r>
        <w:t xml:space="preserve"> </w:t>
      </w:r>
    </w:p>
    <w:p w:rsidR="001F6DE1" w:rsidRDefault="00F553BC" w:rsidP="00F553BC">
      <w:pPr>
        <w:spacing w:after="135" w:line="259" w:lineRule="auto"/>
        <w:ind w:left="10" w:right="3771" w:hanging="10"/>
        <w:jc w:val="center"/>
      </w:pPr>
      <w:r>
        <w:rPr>
          <w:rFonts w:ascii="Times New Roman" w:eastAsia="Times New Roman" w:hAnsi="Times New Roman" w:cs="Times New Roman"/>
          <w:b/>
        </w:rPr>
        <w:t xml:space="preserve">                                                </w:t>
      </w:r>
      <w:r w:rsidR="001F6DE1">
        <w:rPr>
          <w:rFonts w:ascii="Times New Roman" w:eastAsia="Times New Roman" w:hAnsi="Times New Roman" w:cs="Times New Roman"/>
          <w:b/>
        </w:rPr>
        <w:t xml:space="preserve">Восьмой класс  </w:t>
      </w:r>
    </w:p>
    <w:tbl>
      <w:tblPr>
        <w:tblStyle w:val="TableGrid"/>
        <w:tblW w:w="10402" w:type="dxa"/>
        <w:tblInd w:w="-11" w:type="dxa"/>
        <w:tblCellMar>
          <w:left w:w="43" w:type="dxa"/>
        </w:tblCellMar>
        <w:tblLook w:val="04A0" w:firstRow="1" w:lastRow="0" w:firstColumn="1" w:lastColumn="0" w:noHBand="0" w:noVBand="1"/>
      </w:tblPr>
      <w:tblGrid>
        <w:gridCol w:w="1755"/>
        <w:gridCol w:w="6096"/>
        <w:gridCol w:w="2551"/>
      </w:tblGrid>
      <w:tr w:rsidR="001F6DE1" w:rsidTr="00F553BC">
        <w:trPr>
          <w:trHeight w:val="469"/>
        </w:trPr>
        <w:tc>
          <w:tcPr>
            <w:tcW w:w="1755" w:type="dxa"/>
            <w:tcBorders>
              <w:top w:val="single" w:sz="6" w:space="0" w:color="A1A1A1"/>
              <w:left w:val="single" w:sz="4" w:space="0" w:color="auto"/>
              <w:bottom w:val="single" w:sz="6" w:space="0" w:color="A1A1A1"/>
              <w:right w:val="single" w:sz="6" w:space="0" w:color="A1A1A1"/>
            </w:tcBorders>
          </w:tcPr>
          <w:p w:rsidR="001F6DE1" w:rsidRDefault="001F6DE1" w:rsidP="005221D9">
            <w:pPr>
              <w:spacing w:line="259" w:lineRule="auto"/>
              <w:ind w:left="65"/>
              <w:jc w:val="center"/>
            </w:pPr>
            <w:r>
              <w:rPr>
                <w:rFonts w:ascii="Times New Roman" w:eastAsia="Times New Roman" w:hAnsi="Times New Roman" w:cs="Times New Roman"/>
                <w:b/>
              </w:rPr>
              <w:t xml:space="preserve">№п/п </w:t>
            </w:r>
          </w:p>
        </w:tc>
        <w:tc>
          <w:tcPr>
            <w:tcW w:w="6096" w:type="dxa"/>
            <w:tcBorders>
              <w:top w:val="single" w:sz="6" w:space="0" w:color="A1A1A1"/>
              <w:left w:val="single" w:sz="6" w:space="0" w:color="A1A1A1"/>
              <w:bottom w:val="single" w:sz="6" w:space="0" w:color="A1A1A1"/>
              <w:right w:val="single" w:sz="6" w:space="0" w:color="A1A1A1"/>
            </w:tcBorders>
          </w:tcPr>
          <w:p w:rsidR="001F6DE1" w:rsidRDefault="001F6DE1" w:rsidP="005221D9">
            <w:pPr>
              <w:spacing w:line="259" w:lineRule="auto"/>
              <w:ind w:left="162"/>
              <w:jc w:val="center"/>
            </w:pPr>
            <w:r>
              <w:rPr>
                <w:rFonts w:ascii="Times New Roman" w:eastAsia="Times New Roman" w:hAnsi="Times New Roman" w:cs="Times New Roman"/>
                <w:b/>
              </w:rPr>
              <w:t xml:space="preserve">Содержание  </w:t>
            </w:r>
          </w:p>
        </w:tc>
        <w:tc>
          <w:tcPr>
            <w:tcW w:w="2551" w:type="dxa"/>
            <w:tcBorders>
              <w:top w:val="single" w:sz="6" w:space="0" w:color="A1A1A1"/>
              <w:left w:val="single" w:sz="6" w:space="0" w:color="A1A1A1"/>
              <w:bottom w:val="single" w:sz="6" w:space="0" w:color="A1A1A1"/>
              <w:right w:val="single" w:sz="6" w:space="0" w:color="A1A1A1"/>
            </w:tcBorders>
          </w:tcPr>
          <w:p w:rsidR="001F6DE1" w:rsidRDefault="001F6DE1" w:rsidP="005221D9">
            <w:pPr>
              <w:spacing w:line="259" w:lineRule="auto"/>
              <w:ind w:left="115"/>
              <w:jc w:val="center"/>
            </w:pPr>
            <w:r>
              <w:rPr>
                <w:rFonts w:ascii="Times New Roman" w:eastAsia="Times New Roman" w:hAnsi="Times New Roman" w:cs="Times New Roman"/>
                <w:b/>
              </w:rPr>
              <w:t xml:space="preserve">Количество часов </w:t>
            </w:r>
          </w:p>
        </w:tc>
      </w:tr>
      <w:tr w:rsidR="001F6DE1" w:rsidTr="00F553BC">
        <w:trPr>
          <w:trHeight w:val="444"/>
        </w:trPr>
        <w:tc>
          <w:tcPr>
            <w:tcW w:w="1755" w:type="dxa"/>
            <w:tcBorders>
              <w:top w:val="single" w:sz="6" w:space="0" w:color="A1A1A1"/>
              <w:left w:val="single" w:sz="4" w:space="0" w:color="auto"/>
              <w:bottom w:val="single" w:sz="6" w:space="0" w:color="A1A1A1"/>
              <w:right w:val="single" w:sz="6" w:space="0" w:color="A1A1A1"/>
            </w:tcBorders>
          </w:tcPr>
          <w:p w:rsidR="001F6DE1" w:rsidRDefault="001F6DE1" w:rsidP="005221D9">
            <w:pPr>
              <w:spacing w:line="259" w:lineRule="auto"/>
              <w:ind w:left="64"/>
              <w:jc w:val="center"/>
            </w:pPr>
            <w:r>
              <w:t xml:space="preserve">1. </w:t>
            </w:r>
          </w:p>
        </w:tc>
        <w:tc>
          <w:tcPr>
            <w:tcW w:w="6096" w:type="dxa"/>
            <w:tcBorders>
              <w:top w:val="single" w:sz="6" w:space="0" w:color="A1A1A1"/>
              <w:left w:val="single" w:sz="6" w:space="0" w:color="A1A1A1"/>
              <w:bottom w:val="single" w:sz="6" w:space="0" w:color="A1A1A1"/>
              <w:right w:val="single" w:sz="6" w:space="0" w:color="A1A1A1"/>
            </w:tcBorders>
          </w:tcPr>
          <w:p w:rsidR="001F6DE1" w:rsidRDefault="001F6DE1" w:rsidP="005221D9">
            <w:pPr>
              <w:spacing w:line="259" w:lineRule="auto"/>
              <w:ind w:left="770"/>
            </w:pPr>
            <w:r>
              <w:t xml:space="preserve">Русский язык в современном мире </w:t>
            </w:r>
          </w:p>
        </w:tc>
        <w:tc>
          <w:tcPr>
            <w:tcW w:w="2551" w:type="dxa"/>
            <w:tcBorders>
              <w:top w:val="single" w:sz="6" w:space="0" w:color="A1A1A1"/>
              <w:left w:val="single" w:sz="6" w:space="0" w:color="A1A1A1"/>
              <w:bottom w:val="single" w:sz="6" w:space="0" w:color="A1A1A1"/>
              <w:right w:val="single" w:sz="6" w:space="0" w:color="A1A1A1"/>
            </w:tcBorders>
          </w:tcPr>
          <w:p w:rsidR="001F6DE1" w:rsidRDefault="001F6DE1" w:rsidP="005221D9">
            <w:pPr>
              <w:spacing w:line="259" w:lineRule="auto"/>
              <w:ind w:left="283"/>
              <w:jc w:val="center"/>
            </w:pPr>
            <w:r>
              <w:t xml:space="preserve">1 </w:t>
            </w:r>
          </w:p>
        </w:tc>
      </w:tr>
      <w:tr w:rsidR="001F6DE1" w:rsidTr="00F553BC">
        <w:trPr>
          <w:trHeight w:val="857"/>
        </w:trPr>
        <w:tc>
          <w:tcPr>
            <w:tcW w:w="1755" w:type="dxa"/>
            <w:tcBorders>
              <w:top w:val="single" w:sz="6" w:space="0" w:color="A1A1A1"/>
              <w:left w:val="single" w:sz="4" w:space="0" w:color="auto"/>
              <w:bottom w:val="single" w:sz="6" w:space="0" w:color="A1A1A1"/>
              <w:right w:val="single" w:sz="6" w:space="0" w:color="A1A1A1"/>
            </w:tcBorders>
          </w:tcPr>
          <w:p w:rsidR="001F6DE1" w:rsidRDefault="001F6DE1" w:rsidP="005221D9">
            <w:pPr>
              <w:spacing w:line="259" w:lineRule="auto"/>
              <w:ind w:left="64"/>
              <w:jc w:val="center"/>
            </w:pPr>
            <w:r>
              <w:t xml:space="preserve">2. </w:t>
            </w:r>
          </w:p>
        </w:tc>
        <w:tc>
          <w:tcPr>
            <w:tcW w:w="6096" w:type="dxa"/>
            <w:tcBorders>
              <w:top w:val="single" w:sz="6" w:space="0" w:color="A1A1A1"/>
              <w:left w:val="single" w:sz="6" w:space="0" w:color="A1A1A1"/>
              <w:bottom w:val="single" w:sz="6" w:space="0" w:color="A1A1A1"/>
              <w:right w:val="single" w:sz="6" w:space="0" w:color="A1A1A1"/>
            </w:tcBorders>
          </w:tcPr>
          <w:p w:rsidR="001F6DE1" w:rsidRDefault="001F6DE1" w:rsidP="005221D9">
            <w:pPr>
              <w:spacing w:line="259" w:lineRule="auto"/>
              <w:jc w:val="center"/>
            </w:pPr>
            <w:r>
              <w:t xml:space="preserve">Повторение изученного материала в 5-7 классах </w:t>
            </w:r>
          </w:p>
        </w:tc>
        <w:tc>
          <w:tcPr>
            <w:tcW w:w="2551" w:type="dxa"/>
            <w:tcBorders>
              <w:top w:val="single" w:sz="6" w:space="0" w:color="A1A1A1"/>
              <w:left w:val="single" w:sz="6" w:space="0" w:color="A1A1A1"/>
              <w:bottom w:val="single" w:sz="6" w:space="0" w:color="A1A1A1"/>
              <w:right w:val="single" w:sz="6" w:space="0" w:color="A1A1A1"/>
            </w:tcBorders>
          </w:tcPr>
          <w:p w:rsidR="001F6DE1" w:rsidRDefault="001F6DE1" w:rsidP="005221D9">
            <w:pPr>
              <w:spacing w:line="259" w:lineRule="auto"/>
              <w:ind w:left="283"/>
              <w:jc w:val="center"/>
            </w:pPr>
            <w:r>
              <w:t xml:space="preserve">7 </w:t>
            </w:r>
          </w:p>
        </w:tc>
      </w:tr>
      <w:tr w:rsidR="001F6DE1" w:rsidTr="00F553BC">
        <w:trPr>
          <w:trHeight w:val="444"/>
        </w:trPr>
        <w:tc>
          <w:tcPr>
            <w:tcW w:w="1755" w:type="dxa"/>
            <w:tcBorders>
              <w:top w:val="single" w:sz="6" w:space="0" w:color="A1A1A1"/>
              <w:left w:val="single" w:sz="4" w:space="0" w:color="auto"/>
              <w:bottom w:val="single" w:sz="6" w:space="0" w:color="A1A1A1"/>
              <w:right w:val="single" w:sz="6" w:space="0" w:color="A1A1A1"/>
            </w:tcBorders>
          </w:tcPr>
          <w:p w:rsidR="001F6DE1" w:rsidRDefault="001F6DE1" w:rsidP="005221D9">
            <w:pPr>
              <w:spacing w:line="259" w:lineRule="auto"/>
              <w:ind w:left="64"/>
              <w:jc w:val="center"/>
            </w:pPr>
            <w:r>
              <w:t xml:space="preserve">3. </w:t>
            </w:r>
          </w:p>
        </w:tc>
        <w:tc>
          <w:tcPr>
            <w:tcW w:w="6096" w:type="dxa"/>
            <w:tcBorders>
              <w:top w:val="single" w:sz="6" w:space="0" w:color="A1A1A1"/>
              <w:left w:val="single" w:sz="6" w:space="0" w:color="A1A1A1"/>
              <w:bottom w:val="single" w:sz="6" w:space="0" w:color="A1A1A1"/>
              <w:right w:val="single" w:sz="6" w:space="0" w:color="A1A1A1"/>
            </w:tcBorders>
          </w:tcPr>
          <w:p w:rsidR="001F6DE1" w:rsidRDefault="001F6DE1" w:rsidP="005221D9">
            <w:pPr>
              <w:spacing w:line="259" w:lineRule="auto"/>
              <w:ind w:right="47"/>
              <w:jc w:val="center"/>
            </w:pPr>
            <w:r>
              <w:t xml:space="preserve">Синтаксис. Словосочетание. Культура речи </w:t>
            </w:r>
          </w:p>
        </w:tc>
        <w:tc>
          <w:tcPr>
            <w:tcW w:w="2551" w:type="dxa"/>
            <w:tcBorders>
              <w:top w:val="single" w:sz="6" w:space="0" w:color="A1A1A1"/>
              <w:left w:val="single" w:sz="6" w:space="0" w:color="A1A1A1"/>
              <w:bottom w:val="single" w:sz="6" w:space="0" w:color="A1A1A1"/>
              <w:right w:val="single" w:sz="6" w:space="0" w:color="A1A1A1"/>
            </w:tcBorders>
          </w:tcPr>
          <w:p w:rsidR="001F6DE1" w:rsidRDefault="001F6DE1" w:rsidP="005221D9">
            <w:pPr>
              <w:spacing w:line="259" w:lineRule="auto"/>
              <w:ind w:left="283"/>
              <w:jc w:val="center"/>
            </w:pPr>
            <w:r>
              <w:t xml:space="preserve">4 </w:t>
            </w:r>
          </w:p>
        </w:tc>
      </w:tr>
      <w:tr w:rsidR="001F6DE1" w:rsidTr="00F553BC">
        <w:trPr>
          <w:trHeight w:val="444"/>
        </w:trPr>
        <w:tc>
          <w:tcPr>
            <w:tcW w:w="1755" w:type="dxa"/>
            <w:tcBorders>
              <w:top w:val="single" w:sz="6" w:space="0" w:color="A1A1A1"/>
              <w:left w:val="single" w:sz="4" w:space="0" w:color="auto"/>
              <w:bottom w:val="single" w:sz="6" w:space="0" w:color="A1A1A1"/>
              <w:right w:val="single" w:sz="6" w:space="0" w:color="A1A1A1"/>
            </w:tcBorders>
          </w:tcPr>
          <w:p w:rsidR="001F6DE1" w:rsidRDefault="001F6DE1" w:rsidP="005221D9">
            <w:pPr>
              <w:spacing w:line="259" w:lineRule="auto"/>
              <w:ind w:left="64"/>
              <w:jc w:val="center"/>
            </w:pPr>
            <w:r>
              <w:t xml:space="preserve">4. </w:t>
            </w:r>
          </w:p>
        </w:tc>
        <w:tc>
          <w:tcPr>
            <w:tcW w:w="6096" w:type="dxa"/>
            <w:tcBorders>
              <w:top w:val="single" w:sz="6" w:space="0" w:color="A1A1A1"/>
              <w:left w:val="single" w:sz="6" w:space="0" w:color="A1A1A1"/>
              <w:bottom w:val="single" w:sz="6" w:space="0" w:color="A1A1A1"/>
              <w:right w:val="single" w:sz="6" w:space="0" w:color="A1A1A1"/>
            </w:tcBorders>
          </w:tcPr>
          <w:p w:rsidR="001F6DE1" w:rsidRDefault="001F6DE1" w:rsidP="005221D9">
            <w:pPr>
              <w:spacing w:line="259" w:lineRule="auto"/>
              <w:ind w:right="45"/>
              <w:jc w:val="center"/>
            </w:pPr>
            <w:r>
              <w:t xml:space="preserve">Синтаксис. Простое предложение </w:t>
            </w:r>
          </w:p>
        </w:tc>
        <w:tc>
          <w:tcPr>
            <w:tcW w:w="2551" w:type="dxa"/>
            <w:tcBorders>
              <w:top w:val="single" w:sz="6" w:space="0" w:color="A1A1A1"/>
              <w:left w:val="single" w:sz="6" w:space="0" w:color="A1A1A1"/>
              <w:bottom w:val="single" w:sz="6" w:space="0" w:color="A1A1A1"/>
              <w:right w:val="single" w:sz="6" w:space="0" w:color="A1A1A1"/>
            </w:tcBorders>
          </w:tcPr>
          <w:p w:rsidR="001F6DE1" w:rsidRDefault="001F6DE1" w:rsidP="005221D9">
            <w:pPr>
              <w:spacing w:line="259" w:lineRule="auto"/>
              <w:ind w:left="283"/>
              <w:jc w:val="center"/>
            </w:pPr>
            <w:r>
              <w:t xml:space="preserve">8 </w:t>
            </w:r>
          </w:p>
        </w:tc>
      </w:tr>
      <w:tr w:rsidR="001F6DE1" w:rsidTr="00F553BC">
        <w:trPr>
          <w:trHeight w:val="443"/>
        </w:trPr>
        <w:tc>
          <w:tcPr>
            <w:tcW w:w="1755" w:type="dxa"/>
            <w:tcBorders>
              <w:top w:val="single" w:sz="6" w:space="0" w:color="A1A1A1"/>
              <w:left w:val="single" w:sz="4" w:space="0" w:color="auto"/>
              <w:bottom w:val="single" w:sz="6" w:space="0" w:color="A1A1A1"/>
              <w:right w:val="single" w:sz="6" w:space="0" w:color="A1A1A1"/>
            </w:tcBorders>
          </w:tcPr>
          <w:p w:rsidR="001F6DE1" w:rsidRDefault="001F6DE1" w:rsidP="005221D9">
            <w:pPr>
              <w:spacing w:line="259" w:lineRule="auto"/>
              <w:ind w:left="64"/>
              <w:jc w:val="center"/>
            </w:pPr>
            <w:r>
              <w:t xml:space="preserve">5. </w:t>
            </w:r>
          </w:p>
        </w:tc>
        <w:tc>
          <w:tcPr>
            <w:tcW w:w="6096" w:type="dxa"/>
            <w:tcBorders>
              <w:top w:val="single" w:sz="6" w:space="0" w:color="A1A1A1"/>
              <w:left w:val="single" w:sz="6" w:space="0" w:color="A1A1A1"/>
              <w:bottom w:val="single" w:sz="6" w:space="0" w:color="A1A1A1"/>
              <w:right w:val="single" w:sz="6" w:space="0" w:color="A1A1A1"/>
            </w:tcBorders>
          </w:tcPr>
          <w:p w:rsidR="001F6DE1" w:rsidRDefault="001F6DE1" w:rsidP="00F06B68">
            <w:pPr>
              <w:spacing w:line="259" w:lineRule="auto"/>
              <w:jc w:val="center"/>
            </w:pPr>
            <w:r>
              <w:t>Синтаксис. Предложение. Члены предложения.</w:t>
            </w:r>
          </w:p>
        </w:tc>
        <w:tc>
          <w:tcPr>
            <w:tcW w:w="2551" w:type="dxa"/>
            <w:tcBorders>
              <w:top w:val="single" w:sz="6" w:space="0" w:color="A1A1A1"/>
              <w:left w:val="single" w:sz="6" w:space="0" w:color="A1A1A1"/>
              <w:bottom w:val="single" w:sz="6" w:space="0" w:color="A1A1A1"/>
              <w:right w:val="single" w:sz="6" w:space="0" w:color="A1A1A1"/>
            </w:tcBorders>
          </w:tcPr>
          <w:p w:rsidR="001F6DE1" w:rsidRDefault="001F6DE1" w:rsidP="005221D9">
            <w:pPr>
              <w:spacing w:line="259" w:lineRule="auto"/>
              <w:ind w:right="41"/>
              <w:jc w:val="center"/>
            </w:pPr>
            <w:r>
              <w:t xml:space="preserve">   </w:t>
            </w:r>
            <w:r w:rsidR="00F553BC">
              <w:t xml:space="preserve">    </w:t>
            </w:r>
            <w:r>
              <w:t xml:space="preserve">40 </w:t>
            </w:r>
          </w:p>
        </w:tc>
      </w:tr>
      <w:tr w:rsidR="001F6DE1" w:rsidTr="00F553BC">
        <w:trPr>
          <w:trHeight w:val="445"/>
        </w:trPr>
        <w:tc>
          <w:tcPr>
            <w:tcW w:w="1755" w:type="dxa"/>
            <w:tcBorders>
              <w:top w:val="single" w:sz="6" w:space="0" w:color="A1A1A1"/>
              <w:left w:val="single" w:sz="4" w:space="0" w:color="auto"/>
              <w:bottom w:val="single" w:sz="6" w:space="0" w:color="A1A1A1"/>
              <w:right w:val="single" w:sz="6" w:space="0" w:color="A1A1A1"/>
            </w:tcBorders>
          </w:tcPr>
          <w:p w:rsidR="001F6DE1" w:rsidRDefault="00F06B68" w:rsidP="005221D9">
            <w:pPr>
              <w:spacing w:after="160" w:line="259" w:lineRule="auto"/>
            </w:pPr>
            <w:r>
              <w:t xml:space="preserve">                6. </w:t>
            </w:r>
          </w:p>
        </w:tc>
        <w:tc>
          <w:tcPr>
            <w:tcW w:w="6096" w:type="dxa"/>
            <w:tcBorders>
              <w:top w:val="single" w:sz="6" w:space="0" w:color="A1A1A1"/>
              <w:left w:val="single" w:sz="6" w:space="0" w:color="A1A1A1"/>
              <w:bottom w:val="single" w:sz="6" w:space="0" w:color="A1A1A1"/>
              <w:right w:val="single" w:sz="6" w:space="0" w:color="A1A1A1"/>
            </w:tcBorders>
          </w:tcPr>
          <w:p w:rsidR="001F6DE1" w:rsidRDefault="001F6DE1" w:rsidP="005221D9">
            <w:pPr>
              <w:spacing w:line="259" w:lineRule="auto"/>
              <w:ind w:right="649"/>
              <w:jc w:val="center"/>
            </w:pPr>
            <w:r>
              <w:t xml:space="preserve">Виды предложений </w:t>
            </w:r>
          </w:p>
        </w:tc>
        <w:tc>
          <w:tcPr>
            <w:tcW w:w="2551" w:type="dxa"/>
            <w:tcBorders>
              <w:top w:val="single" w:sz="6" w:space="0" w:color="A1A1A1"/>
              <w:left w:val="single" w:sz="6" w:space="0" w:color="A1A1A1"/>
              <w:bottom w:val="single" w:sz="6" w:space="0" w:color="A1A1A1"/>
              <w:right w:val="single" w:sz="6" w:space="0" w:color="A1A1A1"/>
            </w:tcBorders>
          </w:tcPr>
          <w:p w:rsidR="001F6DE1" w:rsidRDefault="001F6DE1" w:rsidP="005221D9">
            <w:pPr>
              <w:spacing w:after="160" w:line="259" w:lineRule="auto"/>
            </w:pPr>
          </w:p>
        </w:tc>
      </w:tr>
      <w:tr w:rsidR="001F6DE1" w:rsidTr="00F553BC">
        <w:trPr>
          <w:trHeight w:val="444"/>
        </w:trPr>
        <w:tc>
          <w:tcPr>
            <w:tcW w:w="1755" w:type="dxa"/>
            <w:tcBorders>
              <w:top w:val="single" w:sz="6" w:space="0" w:color="A1A1A1"/>
              <w:left w:val="single" w:sz="4" w:space="0" w:color="auto"/>
              <w:bottom w:val="single" w:sz="6" w:space="0" w:color="A1A1A1"/>
              <w:right w:val="single" w:sz="6" w:space="0" w:color="A1A1A1"/>
            </w:tcBorders>
          </w:tcPr>
          <w:p w:rsidR="001F6DE1" w:rsidRDefault="00F06B68" w:rsidP="00F06B68">
            <w:pPr>
              <w:spacing w:line="259" w:lineRule="auto"/>
              <w:ind w:right="541"/>
              <w:jc w:val="center"/>
            </w:pPr>
            <w:r>
              <w:t xml:space="preserve">            7</w:t>
            </w:r>
            <w:r w:rsidR="001F6DE1">
              <w:t>.</w:t>
            </w:r>
          </w:p>
        </w:tc>
        <w:tc>
          <w:tcPr>
            <w:tcW w:w="6096" w:type="dxa"/>
            <w:tcBorders>
              <w:top w:val="single" w:sz="6" w:space="0" w:color="A1A1A1"/>
              <w:left w:val="single" w:sz="6" w:space="0" w:color="A1A1A1"/>
              <w:bottom w:val="single" w:sz="6" w:space="0" w:color="A1A1A1"/>
              <w:right w:val="single" w:sz="6" w:space="0" w:color="A1A1A1"/>
            </w:tcBorders>
          </w:tcPr>
          <w:p w:rsidR="001F6DE1" w:rsidRDefault="001F6DE1" w:rsidP="005221D9">
            <w:pPr>
              <w:spacing w:line="259" w:lineRule="auto"/>
              <w:ind w:right="649"/>
              <w:jc w:val="center"/>
            </w:pPr>
            <w:r>
              <w:t xml:space="preserve">Обособления. Виды обособлений </w:t>
            </w:r>
          </w:p>
        </w:tc>
        <w:tc>
          <w:tcPr>
            <w:tcW w:w="2551" w:type="dxa"/>
            <w:tcBorders>
              <w:top w:val="single" w:sz="6" w:space="0" w:color="A1A1A1"/>
              <w:left w:val="single" w:sz="6" w:space="0" w:color="A1A1A1"/>
              <w:bottom w:val="single" w:sz="6" w:space="0" w:color="A1A1A1"/>
              <w:right w:val="single" w:sz="6" w:space="0" w:color="A1A1A1"/>
            </w:tcBorders>
          </w:tcPr>
          <w:p w:rsidR="001F6DE1" w:rsidRDefault="001F6DE1" w:rsidP="005221D9">
            <w:pPr>
              <w:spacing w:line="259" w:lineRule="auto"/>
              <w:ind w:right="646"/>
              <w:jc w:val="center"/>
            </w:pPr>
            <w:r>
              <w:t xml:space="preserve">   </w:t>
            </w:r>
            <w:r w:rsidR="00F553BC">
              <w:t xml:space="preserve">                  </w:t>
            </w:r>
            <w:r>
              <w:t xml:space="preserve">18 </w:t>
            </w:r>
          </w:p>
        </w:tc>
      </w:tr>
      <w:tr w:rsidR="001F6DE1" w:rsidTr="00F553BC">
        <w:trPr>
          <w:trHeight w:val="444"/>
        </w:trPr>
        <w:tc>
          <w:tcPr>
            <w:tcW w:w="1755" w:type="dxa"/>
            <w:tcBorders>
              <w:top w:val="single" w:sz="6" w:space="0" w:color="A1A1A1"/>
              <w:left w:val="single" w:sz="4" w:space="0" w:color="auto"/>
              <w:bottom w:val="single" w:sz="6" w:space="0" w:color="A1A1A1"/>
              <w:right w:val="single" w:sz="6" w:space="0" w:color="A1A1A1"/>
            </w:tcBorders>
          </w:tcPr>
          <w:p w:rsidR="001F6DE1" w:rsidRDefault="00F06B68" w:rsidP="00F06B68">
            <w:pPr>
              <w:spacing w:line="259" w:lineRule="auto"/>
              <w:ind w:right="541"/>
              <w:jc w:val="center"/>
            </w:pPr>
            <w:r>
              <w:t xml:space="preserve">           8</w:t>
            </w:r>
            <w:r w:rsidR="001F6DE1">
              <w:t>.</w:t>
            </w:r>
          </w:p>
        </w:tc>
        <w:tc>
          <w:tcPr>
            <w:tcW w:w="6096" w:type="dxa"/>
            <w:tcBorders>
              <w:top w:val="single" w:sz="6" w:space="0" w:color="A1A1A1"/>
              <w:left w:val="single" w:sz="6" w:space="0" w:color="A1A1A1"/>
              <w:bottom w:val="single" w:sz="6" w:space="0" w:color="A1A1A1"/>
              <w:right w:val="single" w:sz="6" w:space="0" w:color="A1A1A1"/>
            </w:tcBorders>
          </w:tcPr>
          <w:p w:rsidR="001F6DE1" w:rsidRDefault="001F6DE1" w:rsidP="005221D9">
            <w:pPr>
              <w:spacing w:line="259" w:lineRule="auto"/>
              <w:ind w:right="649"/>
              <w:jc w:val="center"/>
            </w:pPr>
            <w:r>
              <w:t xml:space="preserve">Вводные слова и конструкции </w:t>
            </w:r>
          </w:p>
        </w:tc>
        <w:tc>
          <w:tcPr>
            <w:tcW w:w="2551" w:type="dxa"/>
            <w:tcBorders>
              <w:top w:val="single" w:sz="6" w:space="0" w:color="A1A1A1"/>
              <w:left w:val="single" w:sz="6" w:space="0" w:color="A1A1A1"/>
              <w:bottom w:val="single" w:sz="6" w:space="0" w:color="A1A1A1"/>
              <w:right w:val="single" w:sz="6" w:space="0" w:color="A1A1A1"/>
            </w:tcBorders>
          </w:tcPr>
          <w:p w:rsidR="001F6DE1" w:rsidRDefault="001F6DE1" w:rsidP="005221D9">
            <w:pPr>
              <w:spacing w:line="259" w:lineRule="auto"/>
              <w:ind w:right="648"/>
              <w:jc w:val="center"/>
            </w:pPr>
            <w:r>
              <w:t xml:space="preserve"> </w:t>
            </w:r>
            <w:r w:rsidR="00F553BC">
              <w:t xml:space="preserve">                    </w:t>
            </w:r>
            <w:r>
              <w:t xml:space="preserve"> 11 </w:t>
            </w:r>
          </w:p>
        </w:tc>
      </w:tr>
      <w:tr w:rsidR="001F6DE1" w:rsidTr="00F553BC">
        <w:trPr>
          <w:trHeight w:val="444"/>
        </w:trPr>
        <w:tc>
          <w:tcPr>
            <w:tcW w:w="1755" w:type="dxa"/>
            <w:tcBorders>
              <w:top w:val="single" w:sz="6" w:space="0" w:color="A1A1A1"/>
              <w:left w:val="single" w:sz="4" w:space="0" w:color="auto"/>
              <w:bottom w:val="single" w:sz="6" w:space="0" w:color="A1A1A1"/>
              <w:right w:val="single" w:sz="6" w:space="0" w:color="A1A1A1"/>
            </w:tcBorders>
          </w:tcPr>
          <w:p w:rsidR="001F6DE1" w:rsidRDefault="00F06B68" w:rsidP="00F06B68">
            <w:pPr>
              <w:spacing w:line="259" w:lineRule="auto"/>
              <w:ind w:right="541"/>
              <w:jc w:val="center"/>
            </w:pPr>
            <w:r>
              <w:t xml:space="preserve">           9</w:t>
            </w:r>
            <w:r w:rsidR="001F6DE1">
              <w:t>.</w:t>
            </w:r>
          </w:p>
        </w:tc>
        <w:tc>
          <w:tcPr>
            <w:tcW w:w="6096" w:type="dxa"/>
            <w:tcBorders>
              <w:top w:val="single" w:sz="6" w:space="0" w:color="A1A1A1"/>
              <w:left w:val="single" w:sz="6" w:space="0" w:color="A1A1A1"/>
              <w:bottom w:val="single" w:sz="6" w:space="0" w:color="A1A1A1"/>
              <w:right w:val="single" w:sz="6" w:space="0" w:color="A1A1A1"/>
            </w:tcBorders>
          </w:tcPr>
          <w:p w:rsidR="001F6DE1" w:rsidRDefault="001F6DE1" w:rsidP="005221D9">
            <w:pPr>
              <w:spacing w:line="259" w:lineRule="auto"/>
              <w:ind w:right="649"/>
              <w:jc w:val="center"/>
            </w:pPr>
            <w:r>
              <w:t xml:space="preserve">Прямая и косвенная речь </w:t>
            </w:r>
          </w:p>
        </w:tc>
        <w:tc>
          <w:tcPr>
            <w:tcW w:w="2551" w:type="dxa"/>
            <w:tcBorders>
              <w:top w:val="single" w:sz="6" w:space="0" w:color="A1A1A1"/>
              <w:left w:val="single" w:sz="6" w:space="0" w:color="A1A1A1"/>
              <w:bottom w:val="single" w:sz="6" w:space="0" w:color="A1A1A1"/>
              <w:right w:val="single" w:sz="6" w:space="0" w:color="A1A1A1"/>
            </w:tcBorders>
          </w:tcPr>
          <w:p w:rsidR="001F6DE1" w:rsidRDefault="001F6DE1" w:rsidP="005221D9">
            <w:pPr>
              <w:spacing w:line="259" w:lineRule="auto"/>
              <w:ind w:right="648"/>
              <w:jc w:val="center"/>
            </w:pPr>
            <w:r>
              <w:t xml:space="preserve">  </w:t>
            </w:r>
            <w:r w:rsidR="00F553BC">
              <w:t xml:space="preserve">                  </w:t>
            </w:r>
            <w:r>
              <w:t xml:space="preserve">7 </w:t>
            </w:r>
          </w:p>
        </w:tc>
      </w:tr>
      <w:tr w:rsidR="001F6DE1" w:rsidTr="00F553BC">
        <w:trPr>
          <w:trHeight w:val="444"/>
        </w:trPr>
        <w:tc>
          <w:tcPr>
            <w:tcW w:w="1755" w:type="dxa"/>
            <w:tcBorders>
              <w:top w:val="single" w:sz="6" w:space="0" w:color="A1A1A1"/>
              <w:left w:val="single" w:sz="4" w:space="0" w:color="auto"/>
              <w:bottom w:val="single" w:sz="6" w:space="0" w:color="A1A1A1"/>
              <w:right w:val="single" w:sz="6" w:space="0" w:color="A1A1A1"/>
            </w:tcBorders>
          </w:tcPr>
          <w:p w:rsidR="001F6DE1" w:rsidRDefault="00F06B68" w:rsidP="00F06B68">
            <w:pPr>
              <w:spacing w:line="259" w:lineRule="auto"/>
              <w:ind w:right="541"/>
              <w:jc w:val="center"/>
            </w:pPr>
            <w:r>
              <w:t xml:space="preserve">          10</w:t>
            </w:r>
            <w:r w:rsidR="001F6DE1">
              <w:t>.</w:t>
            </w:r>
          </w:p>
        </w:tc>
        <w:tc>
          <w:tcPr>
            <w:tcW w:w="6096" w:type="dxa"/>
            <w:tcBorders>
              <w:top w:val="single" w:sz="6" w:space="0" w:color="A1A1A1"/>
              <w:left w:val="single" w:sz="6" w:space="0" w:color="A1A1A1"/>
              <w:bottom w:val="single" w:sz="6" w:space="0" w:color="A1A1A1"/>
              <w:right w:val="single" w:sz="6" w:space="0" w:color="A1A1A1"/>
            </w:tcBorders>
          </w:tcPr>
          <w:p w:rsidR="001F6DE1" w:rsidRDefault="001F6DE1" w:rsidP="005221D9">
            <w:pPr>
              <w:spacing w:line="259" w:lineRule="auto"/>
              <w:ind w:right="651"/>
              <w:jc w:val="center"/>
            </w:pPr>
            <w:r>
              <w:t xml:space="preserve">Повторение изученного за год </w:t>
            </w:r>
          </w:p>
        </w:tc>
        <w:tc>
          <w:tcPr>
            <w:tcW w:w="2551" w:type="dxa"/>
            <w:tcBorders>
              <w:top w:val="single" w:sz="6" w:space="0" w:color="A1A1A1"/>
              <w:left w:val="single" w:sz="6" w:space="0" w:color="A1A1A1"/>
              <w:bottom w:val="single" w:sz="6" w:space="0" w:color="A1A1A1"/>
              <w:right w:val="single" w:sz="6" w:space="0" w:color="A1A1A1"/>
            </w:tcBorders>
          </w:tcPr>
          <w:p w:rsidR="001F6DE1" w:rsidRDefault="001F6DE1" w:rsidP="005221D9">
            <w:pPr>
              <w:spacing w:line="259" w:lineRule="auto"/>
              <w:ind w:right="648"/>
              <w:jc w:val="center"/>
            </w:pPr>
            <w:r>
              <w:t xml:space="preserve"> </w:t>
            </w:r>
            <w:r w:rsidR="00F553BC">
              <w:t xml:space="preserve">                  </w:t>
            </w:r>
            <w:r>
              <w:t xml:space="preserve"> 9 </w:t>
            </w:r>
          </w:p>
        </w:tc>
      </w:tr>
      <w:tr w:rsidR="001F6DE1" w:rsidTr="00F553BC">
        <w:trPr>
          <w:trHeight w:val="443"/>
        </w:trPr>
        <w:tc>
          <w:tcPr>
            <w:tcW w:w="1755" w:type="dxa"/>
            <w:tcBorders>
              <w:top w:val="single" w:sz="6" w:space="0" w:color="A1A1A1"/>
              <w:left w:val="single" w:sz="4" w:space="0" w:color="auto"/>
              <w:bottom w:val="single" w:sz="6" w:space="0" w:color="A1A1A1"/>
              <w:right w:val="nil"/>
            </w:tcBorders>
          </w:tcPr>
          <w:p w:rsidR="001F6DE1" w:rsidRDefault="001F6DE1" w:rsidP="00F06B68">
            <w:pPr>
              <w:spacing w:after="160" w:line="259" w:lineRule="auto"/>
              <w:jc w:val="center"/>
            </w:pPr>
          </w:p>
        </w:tc>
        <w:tc>
          <w:tcPr>
            <w:tcW w:w="6096" w:type="dxa"/>
            <w:tcBorders>
              <w:top w:val="single" w:sz="6" w:space="0" w:color="A1A1A1"/>
              <w:left w:val="nil"/>
              <w:bottom w:val="single" w:sz="6" w:space="0" w:color="A1A1A1"/>
              <w:right w:val="single" w:sz="6" w:space="0" w:color="A1A1A1"/>
            </w:tcBorders>
          </w:tcPr>
          <w:p w:rsidR="001F6DE1" w:rsidRPr="00F553BC" w:rsidRDefault="001F6DE1" w:rsidP="005221D9">
            <w:pPr>
              <w:spacing w:line="259" w:lineRule="auto"/>
              <w:ind w:left="408"/>
              <w:rPr>
                <w:b/>
              </w:rPr>
            </w:pPr>
            <w:r w:rsidRPr="00F553BC">
              <w:rPr>
                <w:b/>
              </w:rPr>
              <w:t xml:space="preserve">Итого </w:t>
            </w:r>
          </w:p>
        </w:tc>
        <w:tc>
          <w:tcPr>
            <w:tcW w:w="2551" w:type="dxa"/>
            <w:tcBorders>
              <w:top w:val="single" w:sz="6" w:space="0" w:color="A1A1A1"/>
              <w:left w:val="single" w:sz="6" w:space="0" w:color="A1A1A1"/>
              <w:bottom w:val="single" w:sz="6" w:space="0" w:color="A1A1A1"/>
              <w:right w:val="single" w:sz="6" w:space="0" w:color="A1A1A1"/>
            </w:tcBorders>
          </w:tcPr>
          <w:p w:rsidR="001F6DE1" w:rsidRPr="00F553BC" w:rsidRDefault="001F6DE1" w:rsidP="005221D9">
            <w:pPr>
              <w:spacing w:line="259" w:lineRule="auto"/>
              <w:ind w:right="321"/>
              <w:jc w:val="center"/>
              <w:rPr>
                <w:b/>
              </w:rPr>
            </w:pPr>
            <w:r w:rsidRPr="00F553BC">
              <w:rPr>
                <w:b/>
              </w:rPr>
              <w:t xml:space="preserve">105 часов </w:t>
            </w:r>
          </w:p>
        </w:tc>
      </w:tr>
    </w:tbl>
    <w:p w:rsidR="001F6DE1" w:rsidRDefault="001F6DE1" w:rsidP="001F6DE1">
      <w:pPr>
        <w:spacing w:after="193" w:line="259" w:lineRule="auto"/>
        <w:ind w:right="4529"/>
        <w:jc w:val="right"/>
      </w:pPr>
      <w:r>
        <w:rPr>
          <w:rFonts w:ascii="Times New Roman" w:eastAsia="Times New Roman" w:hAnsi="Times New Roman" w:cs="Times New Roman"/>
          <w:b/>
        </w:rPr>
        <w:t xml:space="preserve"> </w:t>
      </w:r>
    </w:p>
    <w:p w:rsidR="001F6DE1" w:rsidRDefault="00CF4851" w:rsidP="00CF4851">
      <w:pPr>
        <w:spacing w:after="135" w:line="259" w:lineRule="auto"/>
        <w:ind w:left="10" w:right="3771" w:hanging="10"/>
        <w:jc w:val="center"/>
      </w:pPr>
      <w:r>
        <w:rPr>
          <w:rFonts w:ascii="Times New Roman" w:eastAsia="Times New Roman" w:hAnsi="Times New Roman" w:cs="Times New Roman"/>
          <w:b/>
        </w:rPr>
        <w:t xml:space="preserve">                                    </w:t>
      </w:r>
      <w:r w:rsidR="008A57D6">
        <w:rPr>
          <w:rFonts w:ascii="Times New Roman" w:eastAsia="Times New Roman" w:hAnsi="Times New Roman" w:cs="Times New Roman"/>
          <w:b/>
        </w:rPr>
        <w:t xml:space="preserve">          </w:t>
      </w:r>
      <w:r>
        <w:rPr>
          <w:rFonts w:ascii="Times New Roman" w:eastAsia="Times New Roman" w:hAnsi="Times New Roman" w:cs="Times New Roman"/>
          <w:b/>
        </w:rPr>
        <w:t xml:space="preserve"> </w:t>
      </w:r>
      <w:r w:rsidR="001F6DE1">
        <w:rPr>
          <w:rFonts w:ascii="Times New Roman" w:eastAsia="Times New Roman" w:hAnsi="Times New Roman" w:cs="Times New Roman"/>
          <w:b/>
        </w:rPr>
        <w:t xml:space="preserve">Девятый класс  </w:t>
      </w:r>
    </w:p>
    <w:tbl>
      <w:tblPr>
        <w:tblStyle w:val="TableGrid"/>
        <w:tblW w:w="10348" w:type="dxa"/>
        <w:tblInd w:w="82" w:type="dxa"/>
        <w:tblCellMar>
          <w:left w:w="82" w:type="dxa"/>
          <w:right w:w="82" w:type="dxa"/>
        </w:tblCellMar>
        <w:tblLook w:val="04A0" w:firstRow="1" w:lastRow="0" w:firstColumn="1" w:lastColumn="0" w:noHBand="0" w:noVBand="1"/>
      </w:tblPr>
      <w:tblGrid>
        <w:gridCol w:w="1701"/>
        <w:gridCol w:w="6096"/>
        <w:gridCol w:w="2551"/>
      </w:tblGrid>
      <w:tr w:rsidR="001F6DE1" w:rsidTr="00CF4851">
        <w:trPr>
          <w:trHeight w:val="469"/>
        </w:trPr>
        <w:tc>
          <w:tcPr>
            <w:tcW w:w="1701" w:type="dxa"/>
            <w:tcBorders>
              <w:top w:val="single" w:sz="6" w:space="0" w:color="A1A1A1"/>
              <w:left w:val="single" w:sz="4" w:space="0" w:color="auto"/>
              <w:bottom w:val="single" w:sz="6" w:space="0" w:color="A1A1A1"/>
              <w:right w:val="single" w:sz="6" w:space="0" w:color="A1A1A1"/>
            </w:tcBorders>
          </w:tcPr>
          <w:p w:rsidR="001F6DE1" w:rsidRDefault="001F6DE1" w:rsidP="005221D9">
            <w:pPr>
              <w:spacing w:line="259" w:lineRule="auto"/>
              <w:ind w:left="108"/>
              <w:jc w:val="center"/>
            </w:pPr>
            <w:r>
              <w:rPr>
                <w:rFonts w:ascii="Times New Roman" w:eastAsia="Times New Roman" w:hAnsi="Times New Roman" w:cs="Times New Roman"/>
                <w:b/>
              </w:rPr>
              <w:t xml:space="preserve">№п/п </w:t>
            </w:r>
          </w:p>
        </w:tc>
        <w:tc>
          <w:tcPr>
            <w:tcW w:w="6096" w:type="dxa"/>
            <w:tcBorders>
              <w:top w:val="single" w:sz="6" w:space="0" w:color="A1A1A1"/>
              <w:left w:val="single" w:sz="6" w:space="0" w:color="A1A1A1"/>
              <w:bottom w:val="single" w:sz="6" w:space="0" w:color="A1A1A1"/>
              <w:right w:val="single" w:sz="6" w:space="0" w:color="A1A1A1"/>
            </w:tcBorders>
          </w:tcPr>
          <w:p w:rsidR="001F6DE1" w:rsidRDefault="001F6DE1" w:rsidP="005221D9">
            <w:pPr>
              <w:spacing w:line="259" w:lineRule="auto"/>
              <w:ind w:left="205"/>
              <w:jc w:val="center"/>
            </w:pPr>
            <w:r>
              <w:rPr>
                <w:rFonts w:ascii="Times New Roman" w:eastAsia="Times New Roman" w:hAnsi="Times New Roman" w:cs="Times New Roman"/>
                <w:b/>
              </w:rPr>
              <w:t xml:space="preserve">Содержание  </w:t>
            </w:r>
          </w:p>
        </w:tc>
        <w:tc>
          <w:tcPr>
            <w:tcW w:w="2551" w:type="dxa"/>
            <w:tcBorders>
              <w:top w:val="single" w:sz="6" w:space="0" w:color="A1A1A1"/>
              <w:left w:val="single" w:sz="6" w:space="0" w:color="A1A1A1"/>
              <w:bottom w:val="single" w:sz="6" w:space="0" w:color="A1A1A1"/>
              <w:right w:val="single" w:sz="6" w:space="0" w:color="A1A1A1"/>
            </w:tcBorders>
          </w:tcPr>
          <w:p w:rsidR="001F6DE1" w:rsidRDefault="001F6DE1" w:rsidP="005221D9">
            <w:pPr>
              <w:spacing w:line="259" w:lineRule="auto"/>
              <w:ind w:left="158"/>
              <w:jc w:val="center"/>
            </w:pPr>
            <w:r>
              <w:rPr>
                <w:rFonts w:ascii="Times New Roman" w:eastAsia="Times New Roman" w:hAnsi="Times New Roman" w:cs="Times New Roman"/>
                <w:b/>
              </w:rPr>
              <w:t xml:space="preserve">Количество часов </w:t>
            </w:r>
          </w:p>
        </w:tc>
      </w:tr>
      <w:tr w:rsidR="001F6DE1" w:rsidTr="00CF4851">
        <w:trPr>
          <w:trHeight w:val="444"/>
        </w:trPr>
        <w:tc>
          <w:tcPr>
            <w:tcW w:w="1701" w:type="dxa"/>
            <w:tcBorders>
              <w:top w:val="single" w:sz="6" w:space="0" w:color="A1A1A1"/>
              <w:left w:val="single" w:sz="4" w:space="0" w:color="auto"/>
              <w:bottom w:val="single" w:sz="6" w:space="0" w:color="A1A1A1"/>
              <w:right w:val="single" w:sz="6" w:space="0" w:color="A1A1A1"/>
            </w:tcBorders>
          </w:tcPr>
          <w:p w:rsidR="001F6DE1" w:rsidRDefault="001F6DE1" w:rsidP="005221D9">
            <w:pPr>
              <w:spacing w:line="259" w:lineRule="auto"/>
              <w:ind w:left="107"/>
              <w:jc w:val="center"/>
            </w:pPr>
            <w:r>
              <w:t xml:space="preserve">1. </w:t>
            </w:r>
          </w:p>
        </w:tc>
        <w:tc>
          <w:tcPr>
            <w:tcW w:w="6096" w:type="dxa"/>
            <w:tcBorders>
              <w:top w:val="single" w:sz="6" w:space="0" w:color="A1A1A1"/>
              <w:left w:val="single" w:sz="6" w:space="0" w:color="A1A1A1"/>
              <w:bottom w:val="single" w:sz="6" w:space="0" w:color="A1A1A1"/>
              <w:right w:val="single" w:sz="6" w:space="0" w:color="A1A1A1"/>
            </w:tcBorders>
          </w:tcPr>
          <w:p w:rsidR="001F6DE1" w:rsidRDefault="001F6DE1" w:rsidP="005221D9">
            <w:pPr>
              <w:spacing w:line="259" w:lineRule="auto"/>
              <w:ind w:left="360"/>
            </w:pPr>
            <w:r>
              <w:t xml:space="preserve">Международное значение русского языка </w:t>
            </w:r>
          </w:p>
        </w:tc>
        <w:tc>
          <w:tcPr>
            <w:tcW w:w="2551" w:type="dxa"/>
            <w:tcBorders>
              <w:top w:val="single" w:sz="6" w:space="0" w:color="A1A1A1"/>
              <w:left w:val="single" w:sz="6" w:space="0" w:color="A1A1A1"/>
              <w:bottom w:val="single" w:sz="6" w:space="0" w:color="A1A1A1"/>
              <w:right w:val="single" w:sz="6" w:space="0" w:color="A1A1A1"/>
            </w:tcBorders>
          </w:tcPr>
          <w:p w:rsidR="001F6DE1" w:rsidRDefault="00EA22CE" w:rsidP="005221D9">
            <w:pPr>
              <w:spacing w:line="259" w:lineRule="auto"/>
              <w:ind w:left="326"/>
              <w:jc w:val="center"/>
            </w:pPr>
            <w:r>
              <w:t>1</w:t>
            </w:r>
          </w:p>
        </w:tc>
      </w:tr>
      <w:tr w:rsidR="001F6DE1" w:rsidTr="00CF4851">
        <w:trPr>
          <w:trHeight w:val="444"/>
        </w:trPr>
        <w:tc>
          <w:tcPr>
            <w:tcW w:w="1701" w:type="dxa"/>
            <w:tcBorders>
              <w:top w:val="single" w:sz="6" w:space="0" w:color="A1A1A1"/>
              <w:left w:val="single" w:sz="4" w:space="0" w:color="auto"/>
              <w:bottom w:val="single" w:sz="6" w:space="0" w:color="A1A1A1"/>
              <w:right w:val="single" w:sz="6" w:space="0" w:color="A1A1A1"/>
            </w:tcBorders>
          </w:tcPr>
          <w:p w:rsidR="001F6DE1" w:rsidRDefault="001F6DE1" w:rsidP="005221D9">
            <w:pPr>
              <w:spacing w:line="259" w:lineRule="auto"/>
              <w:ind w:left="107"/>
              <w:jc w:val="center"/>
            </w:pPr>
            <w:r>
              <w:t xml:space="preserve">2. </w:t>
            </w:r>
          </w:p>
        </w:tc>
        <w:tc>
          <w:tcPr>
            <w:tcW w:w="6096" w:type="dxa"/>
            <w:tcBorders>
              <w:top w:val="single" w:sz="6" w:space="0" w:color="A1A1A1"/>
              <w:left w:val="single" w:sz="6" w:space="0" w:color="A1A1A1"/>
              <w:bottom w:val="single" w:sz="6" w:space="0" w:color="A1A1A1"/>
              <w:right w:val="single" w:sz="6" w:space="0" w:color="A1A1A1"/>
            </w:tcBorders>
          </w:tcPr>
          <w:p w:rsidR="001F6DE1" w:rsidRDefault="001F6DE1" w:rsidP="005221D9">
            <w:pPr>
              <w:spacing w:line="259" w:lineRule="auto"/>
              <w:ind w:right="5"/>
              <w:jc w:val="center"/>
            </w:pPr>
            <w:r>
              <w:t xml:space="preserve">Повторение пройденного в 5-8 классах </w:t>
            </w:r>
          </w:p>
        </w:tc>
        <w:tc>
          <w:tcPr>
            <w:tcW w:w="2551" w:type="dxa"/>
            <w:tcBorders>
              <w:top w:val="single" w:sz="6" w:space="0" w:color="A1A1A1"/>
              <w:left w:val="single" w:sz="6" w:space="0" w:color="A1A1A1"/>
              <w:bottom w:val="single" w:sz="6" w:space="0" w:color="A1A1A1"/>
              <w:right w:val="single" w:sz="6" w:space="0" w:color="A1A1A1"/>
            </w:tcBorders>
          </w:tcPr>
          <w:p w:rsidR="001F6DE1" w:rsidRDefault="008336B4" w:rsidP="005221D9">
            <w:pPr>
              <w:spacing w:line="259" w:lineRule="auto"/>
              <w:ind w:left="326"/>
              <w:jc w:val="center"/>
            </w:pPr>
            <w:r>
              <w:t>10</w:t>
            </w:r>
          </w:p>
        </w:tc>
      </w:tr>
      <w:tr w:rsidR="001F6DE1" w:rsidTr="00CF4851">
        <w:trPr>
          <w:trHeight w:val="444"/>
        </w:trPr>
        <w:tc>
          <w:tcPr>
            <w:tcW w:w="1701" w:type="dxa"/>
            <w:tcBorders>
              <w:top w:val="single" w:sz="6" w:space="0" w:color="A1A1A1"/>
              <w:left w:val="single" w:sz="4" w:space="0" w:color="auto"/>
              <w:bottom w:val="single" w:sz="6" w:space="0" w:color="A1A1A1"/>
              <w:right w:val="single" w:sz="6" w:space="0" w:color="A1A1A1"/>
            </w:tcBorders>
          </w:tcPr>
          <w:p w:rsidR="001F6DE1" w:rsidRDefault="001F6DE1" w:rsidP="005221D9">
            <w:pPr>
              <w:spacing w:line="259" w:lineRule="auto"/>
              <w:ind w:left="107"/>
              <w:jc w:val="center"/>
            </w:pPr>
            <w:r>
              <w:t xml:space="preserve">3. </w:t>
            </w:r>
          </w:p>
        </w:tc>
        <w:tc>
          <w:tcPr>
            <w:tcW w:w="6096" w:type="dxa"/>
            <w:tcBorders>
              <w:top w:val="single" w:sz="6" w:space="0" w:color="A1A1A1"/>
              <w:left w:val="single" w:sz="6" w:space="0" w:color="A1A1A1"/>
              <w:bottom w:val="single" w:sz="6" w:space="0" w:color="A1A1A1"/>
              <w:right w:val="single" w:sz="6" w:space="0" w:color="A1A1A1"/>
            </w:tcBorders>
          </w:tcPr>
          <w:p w:rsidR="001F6DE1" w:rsidRDefault="001F6DE1" w:rsidP="005221D9">
            <w:pPr>
              <w:spacing w:line="259" w:lineRule="auto"/>
              <w:ind w:right="5"/>
              <w:jc w:val="center"/>
            </w:pPr>
            <w:r>
              <w:t xml:space="preserve">Сложные предложения. Культура речи. </w:t>
            </w:r>
          </w:p>
        </w:tc>
        <w:tc>
          <w:tcPr>
            <w:tcW w:w="2551" w:type="dxa"/>
            <w:tcBorders>
              <w:top w:val="single" w:sz="6" w:space="0" w:color="A1A1A1"/>
              <w:left w:val="single" w:sz="6" w:space="0" w:color="A1A1A1"/>
              <w:bottom w:val="single" w:sz="6" w:space="0" w:color="A1A1A1"/>
              <w:right w:val="single" w:sz="6" w:space="0" w:color="A1A1A1"/>
            </w:tcBorders>
          </w:tcPr>
          <w:p w:rsidR="001F6DE1" w:rsidRDefault="008336B4" w:rsidP="005221D9">
            <w:pPr>
              <w:spacing w:line="259" w:lineRule="auto"/>
              <w:ind w:left="326"/>
              <w:jc w:val="center"/>
            </w:pPr>
            <w:r>
              <w:t>6</w:t>
            </w:r>
            <w:r w:rsidR="001F6DE1">
              <w:t xml:space="preserve"> </w:t>
            </w:r>
          </w:p>
        </w:tc>
      </w:tr>
      <w:tr w:rsidR="001F6DE1" w:rsidTr="00CF4851">
        <w:trPr>
          <w:trHeight w:val="444"/>
        </w:trPr>
        <w:tc>
          <w:tcPr>
            <w:tcW w:w="1701" w:type="dxa"/>
            <w:tcBorders>
              <w:top w:val="single" w:sz="6" w:space="0" w:color="A1A1A1"/>
              <w:left w:val="single" w:sz="4" w:space="0" w:color="auto"/>
              <w:bottom w:val="single" w:sz="6" w:space="0" w:color="A1A1A1"/>
              <w:right w:val="single" w:sz="6" w:space="0" w:color="A1A1A1"/>
            </w:tcBorders>
          </w:tcPr>
          <w:p w:rsidR="001F6DE1" w:rsidRDefault="001F6DE1" w:rsidP="005221D9">
            <w:pPr>
              <w:spacing w:line="259" w:lineRule="auto"/>
              <w:ind w:left="107"/>
              <w:jc w:val="center"/>
            </w:pPr>
            <w:r>
              <w:t xml:space="preserve">4. </w:t>
            </w:r>
          </w:p>
        </w:tc>
        <w:tc>
          <w:tcPr>
            <w:tcW w:w="6096" w:type="dxa"/>
            <w:tcBorders>
              <w:top w:val="single" w:sz="6" w:space="0" w:color="A1A1A1"/>
              <w:left w:val="single" w:sz="6" w:space="0" w:color="A1A1A1"/>
              <w:bottom w:val="single" w:sz="6" w:space="0" w:color="A1A1A1"/>
              <w:right w:val="single" w:sz="6" w:space="0" w:color="A1A1A1"/>
            </w:tcBorders>
          </w:tcPr>
          <w:p w:rsidR="001F6DE1" w:rsidRDefault="001F6DE1" w:rsidP="005221D9">
            <w:pPr>
              <w:spacing w:line="259" w:lineRule="auto"/>
              <w:ind w:right="2"/>
              <w:jc w:val="center"/>
            </w:pPr>
            <w:r>
              <w:t xml:space="preserve">Сложносочинённые предложения </w:t>
            </w:r>
          </w:p>
        </w:tc>
        <w:tc>
          <w:tcPr>
            <w:tcW w:w="2551" w:type="dxa"/>
            <w:tcBorders>
              <w:top w:val="single" w:sz="6" w:space="0" w:color="A1A1A1"/>
              <w:left w:val="single" w:sz="6" w:space="0" w:color="A1A1A1"/>
              <w:bottom w:val="single" w:sz="6" w:space="0" w:color="A1A1A1"/>
              <w:right w:val="single" w:sz="6" w:space="0" w:color="A1A1A1"/>
            </w:tcBorders>
          </w:tcPr>
          <w:p w:rsidR="001F6DE1" w:rsidRDefault="008336B4" w:rsidP="005221D9">
            <w:pPr>
              <w:spacing w:line="259" w:lineRule="auto"/>
              <w:ind w:left="326"/>
              <w:jc w:val="center"/>
            </w:pPr>
            <w:r>
              <w:t>15</w:t>
            </w:r>
            <w:r w:rsidR="001F6DE1">
              <w:t xml:space="preserve"> </w:t>
            </w:r>
          </w:p>
        </w:tc>
      </w:tr>
      <w:tr w:rsidR="001F6DE1" w:rsidTr="00CF4851">
        <w:trPr>
          <w:trHeight w:val="444"/>
        </w:trPr>
        <w:tc>
          <w:tcPr>
            <w:tcW w:w="1701" w:type="dxa"/>
            <w:tcBorders>
              <w:top w:val="single" w:sz="6" w:space="0" w:color="A1A1A1"/>
              <w:left w:val="single" w:sz="4" w:space="0" w:color="auto"/>
              <w:bottom w:val="single" w:sz="6" w:space="0" w:color="A1A1A1"/>
              <w:right w:val="single" w:sz="6" w:space="0" w:color="A1A1A1"/>
            </w:tcBorders>
          </w:tcPr>
          <w:p w:rsidR="001F6DE1" w:rsidRDefault="001F6DE1" w:rsidP="005221D9">
            <w:pPr>
              <w:spacing w:line="259" w:lineRule="auto"/>
              <w:ind w:left="107"/>
              <w:jc w:val="center"/>
            </w:pPr>
            <w:r>
              <w:t xml:space="preserve">5. </w:t>
            </w:r>
          </w:p>
        </w:tc>
        <w:tc>
          <w:tcPr>
            <w:tcW w:w="6096" w:type="dxa"/>
            <w:tcBorders>
              <w:top w:val="single" w:sz="6" w:space="0" w:color="A1A1A1"/>
              <w:left w:val="single" w:sz="6" w:space="0" w:color="A1A1A1"/>
              <w:bottom w:val="single" w:sz="6" w:space="0" w:color="A1A1A1"/>
              <w:right w:val="single" w:sz="6" w:space="0" w:color="A1A1A1"/>
            </w:tcBorders>
          </w:tcPr>
          <w:p w:rsidR="001F6DE1" w:rsidRDefault="001F6DE1" w:rsidP="005221D9">
            <w:pPr>
              <w:spacing w:line="259" w:lineRule="auto"/>
              <w:jc w:val="center"/>
            </w:pPr>
            <w:r>
              <w:t xml:space="preserve">Сложноподчинённые предложения </w:t>
            </w:r>
          </w:p>
        </w:tc>
        <w:tc>
          <w:tcPr>
            <w:tcW w:w="2551" w:type="dxa"/>
            <w:tcBorders>
              <w:top w:val="single" w:sz="6" w:space="0" w:color="A1A1A1"/>
              <w:left w:val="single" w:sz="6" w:space="0" w:color="A1A1A1"/>
              <w:bottom w:val="single" w:sz="6" w:space="0" w:color="A1A1A1"/>
              <w:right w:val="single" w:sz="6" w:space="0" w:color="A1A1A1"/>
            </w:tcBorders>
          </w:tcPr>
          <w:p w:rsidR="001F6DE1" w:rsidRDefault="008336B4" w:rsidP="005221D9">
            <w:pPr>
              <w:spacing w:line="259" w:lineRule="auto"/>
              <w:ind w:left="326"/>
              <w:jc w:val="center"/>
            </w:pPr>
            <w:r>
              <w:t>29</w:t>
            </w:r>
            <w:r w:rsidR="001F6DE1">
              <w:t xml:space="preserve"> </w:t>
            </w:r>
          </w:p>
        </w:tc>
      </w:tr>
      <w:tr w:rsidR="001F6DE1" w:rsidTr="00CF4851">
        <w:trPr>
          <w:trHeight w:val="444"/>
        </w:trPr>
        <w:tc>
          <w:tcPr>
            <w:tcW w:w="1701" w:type="dxa"/>
            <w:tcBorders>
              <w:top w:val="single" w:sz="6" w:space="0" w:color="A1A1A1"/>
              <w:left w:val="single" w:sz="4" w:space="0" w:color="auto"/>
              <w:bottom w:val="single" w:sz="6" w:space="0" w:color="A1A1A1"/>
              <w:right w:val="single" w:sz="6" w:space="0" w:color="A1A1A1"/>
            </w:tcBorders>
          </w:tcPr>
          <w:p w:rsidR="001F6DE1" w:rsidRDefault="001F6DE1" w:rsidP="005221D9">
            <w:pPr>
              <w:spacing w:line="259" w:lineRule="auto"/>
              <w:ind w:left="107"/>
              <w:jc w:val="center"/>
            </w:pPr>
            <w:r>
              <w:t xml:space="preserve">6. </w:t>
            </w:r>
          </w:p>
        </w:tc>
        <w:tc>
          <w:tcPr>
            <w:tcW w:w="6096" w:type="dxa"/>
            <w:tcBorders>
              <w:top w:val="single" w:sz="6" w:space="0" w:color="A1A1A1"/>
              <w:left w:val="single" w:sz="6" w:space="0" w:color="A1A1A1"/>
              <w:bottom w:val="single" w:sz="6" w:space="0" w:color="A1A1A1"/>
              <w:right w:val="single" w:sz="6" w:space="0" w:color="A1A1A1"/>
            </w:tcBorders>
          </w:tcPr>
          <w:p w:rsidR="001F6DE1" w:rsidRDefault="001F6DE1" w:rsidP="005221D9">
            <w:pPr>
              <w:spacing w:line="259" w:lineRule="auto"/>
              <w:ind w:right="2"/>
              <w:jc w:val="center"/>
            </w:pPr>
            <w:r>
              <w:t xml:space="preserve">Бессоюзные сложные предложения </w:t>
            </w:r>
          </w:p>
        </w:tc>
        <w:tc>
          <w:tcPr>
            <w:tcW w:w="2551" w:type="dxa"/>
            <w:tcBorders>
              <w:top w:val="single" w:sz="6" w:space="0" w:color="A1A1A1"/>
              <w:left w:val="single" w:sz="6" w:space="0" w:color="A1A1A1"/>
              <w:bottom w:val="single" w:sz="6" w:space="0" w:color="A1A1A1"/>
              <w:right w:val="single" w:sz="6" w:space="0" w:color="A1A1A1"/>
            </w:tcBorders>
          </w:tcPr>
          <w:p w:rsidR="001F6DE1" w:rsidRDefault="001F6DE1" w:rsidP="005221D9">
            <w:pPr>
              <w:spacing w:line="259" w:lineRule="auto"/>
              <w:jc w:val="center"/>
            </w:pPr>
            <w:r>
              <w:t xml:space="preserve">      </w:t>
            </w:r>
            <w:r w:rsidR="008336B4">
              <w:t>10</w:t>
            </w:r>
            <w:r>
              <w:t xml:space="preserve"> </w:t>
            </w:r>
          </w:p>
        </w:tc>
      </w:tr>
      <w:tr w:rsidR="001F6DE1" w:rsidTr="00CF4851">
        <w:trPr>
          <w:trHeight w:val="857"/>
        </w:trPr>
        <w:tc>
          <w:tcPr>
            <w:tcW w:w="1701" w:type="dxa"/>
            <w:tcBorders>
              <w:top w:val="single" w:sz="6" w:space="0" w:color="A1A1A1"/>
              <w:left w:val="single" w:sz="4" w:space="0" w:color="auto"/>
              <w:bottom w:val="single" w:sz="6" w:space="0" w:color="A1A1A1"/>
              <w:right w:val="single" w:sz="6" w:space="0" w:color="A1A1A1"/>
            </w:tcBorders>
          </w:tcPr>
          <w:p w:rsidR="001F6DE1" w:rsidRDefault="001F6DE1" w:rsidP="005221D9">
            <w:pPr>
              <w:spacing w:line="259" w:lineRule="auto"/>
              <w:ind w:left="107"/>
              <w:jc w:val="center"/>
            </w:pPr>
            <w:r>
              <w:t xml:space="preserve">7. </w:t>
            </w:r>
          </w:p>
        </w:tc>
        <w:tc>
          <w:tcPr>
            <w:tcW w:w="6096" w:type="dxa"/>
            <w:tcBorders>
              <w:top w:val="single" w:sz="6" w:space="0" w:color="A1A1A1"/>
              <w:left w:val="single" w:sz="6" w:space="0" w:color="A1A1A1"/>
              <w:bottom w:val="single" w:sz="6" w:space="0" w:color="A1A1A1"/>
              <w:right w:val="single" w:sz="6" w:space="0" w:color="A1A1A1"/>
            </w:tcBorders>
          </w:tcPr>
          <w:p w:rsidR="001F6DE1" w:rsidRDefault="001F6DE1" w:rsidP="005221D9">
            <w:pPr>
              <w:spacing w:line="259" w:lineRule="auto"/>
              <w:jc w:val="center"/>
            </w:pPr>
            <w:r>
              <w:t xml:space="preserve">Сложные предложения с различными видами связи </w:t>
            </w:r>
          </w:p>
        </w:tc>
        <w:tc>
          <w:tcPr>
            <w:tcW w:w="2551" w:type="dxa"/>
            <w:tcBorders>
              <w:top w:val="single" w:sz="6" w:space="0" w:color="A1A1A1"/>
              <w:left w:val="single" w:sz="6" w:space="0" w:color="A1A1A1"/>
              <w:bottom w:val="single" w:sz="6" w:space="0" w:color="A1A1A1"/>
              <w:right w:val="single" w:sz="6" w:space="0" w:color="A1A1A1"/>
            </w:tcBorders>
          </w:tcPr>
          <w:p w:rsidR="001F6DE1" w:rsidRDefault="008336B4" w:rsidP="005221D9">
            <w:pPr>
              <w:spacing w:line="259" w:lineRule="auto"/>
              <w:ind w:left="326"/>
              <w:jc w:val="center"/>
            </w:pPr>
            <w:r>
              <w:t>12</w:t>
            </w:r>
            <w:r w:rsidR="001F6DE1">
              <w:t xml:space="preserve"> </w:t>
            </w:r>
          </w:p>
        </w:tc>
      </w:tr>
      <w:tr w:rsidR="001F6DE1" w:rsidTr="00CF4851">
        <w:trPr>
          <w:trHeight w:val="444"/>
        </w:trPr>
        <w:tc>
          <w:tcPr>
            <w:tcW w:w="1701" w:type="dxa"/>
            <w:tcBorders>
              <w:top w:val="single" w:sz="6" w:space="0" w:color="A1A1A1"/>
              <w:left w:val="single" w:sz="4" w:space="0" w:color="auto"/>
              <w:bottom w:val="single" w:sz="6" w:space="0" w:color="A1A1A1"/>
              <w:right w:val="single" w:sz="6" w:space="0" w:color="A1A1A1"/>
            </w:tcBorders>
          </w:tcPr>
          <w:p w:rsidR="001F6DE1" w:rsidRDefault="001F6DE1" w:rsidP="005221D9">
            <w:pPr>
              <w:spacing w:line="259" w:lineRule="auto"/>
              <w:ind w:left="107"/>
              <w:jc w:val="center"/>
            </w:pPr>
            <w:r>
              <w:t xml:space="preserve">8. </w:t>
            </w:r>
          </w:p>
        </w:tc>
        <w:tc>
          <w:tcPr>
            <w:tcW w:w="6096" w:type="dxa"/>
            <w:tcBorders>
              <w:top w:val="single" w:sz="6" w:space="0" w:color="A1A1A1"/>
              <w:left w:val="single" w:sz="6" w:space="0" w:color="A1A1A1"/>
              <w:bottom w:val="single" w:sz="6" w:space="0" w:color="A1A1A1"/>
              <w:right w:val="single" w:sz="6" w:space="0" w:color="A1A1A1"/>
            </w:tcBorders>
          </w:tcPr>
          <w:p w:rsidR="001F6DE1" w:rsidRDefault="001F6DE1" w:rsidP="005221D9">
            <w:pPr>
              <w:spacing w:line="259" w:lineRule="auto"/>
              <w:jc w:val="center"/>
            </w:pPr>
            <w:r>
              <w:t xml:space="preserve">Промежуточная аттестация </w:t>
            </w:r>
          </w:p>
        </w:tc>
        <w:tc>
          <w:tcPr>
            <w:tcW w:w="2551" w:type="dxa"/>
            <w:tcBorders>
              <w:top w:val="single" w:sz="6" w:space="0" w:color="A1A1A1"/>
              <w:left w:val="single" w:sz="6" w:space="0" w:color="A1A1A1"/>
              <w:bottom w:val="single" w:sz="6" w:space="0" w:color="A1A1A1"/>
              <w:right w:val="single" w:sz="6" w:space="0" w:color="A1A1A1"/>
            </w:tcBorders>
          </w:tcPr>
          <w:p w:rsidR="001F6DE1" w:rsidRDefault="008336B4" w:rsidP="005221D9">
            <w:pPr>
              <w:spacing w:line="259" w:lineRule="auto"/>
              <w:ind w:left="326"/>
              <w:jc w:val="center"/>
            </w:pPr>
            <w:r>
              <w:t>2</w:t>
            </w:r>
            <w:r w:rsidR="001F6DE1">
              <w:t xml:space="preserve"> </w:t>
            </w:r>
          </w:p>
        </w:tc>
      </w:tr>
      <w:tr w:rsidR="001F6DE1" w:rsidTr="00CF4851">
        <w:trPr>
          <w:trHeight w:val="859"/>
        </w:trPr>
        <w:tc>
          <w:tcPr>
            <w:tcW w:w="1701" w:type="dxa"/>
            <w:tcBorders>
              <w:top w:val="single" w:sz="6" w:space="0" w:color="A1A1A1"/>
              <w:left w:val="single" w:sz="4" w:space="0" w:color="auto"/>
              <w:bottom w:val="single" w:sz="6" w:space="0" w:color="A1A1A1"/>
              <w:right w:val="single" w:sz="6" w:space="0" w:color="A1A1A1"/>
            </w:tcBorders>
          </w:tcPr>
          <w:p w:rsidR="001F6DE1" w:rsidRDefault="001F6DE1" w:rsidP="005221D9">
            <w:pPr>
              <w:spacing w:line="259" w:lineRule="auto"/>
              <w:ind w:left="107"/>
              <w:jc w:val="center"/>
            </w:pPr>
            <w:r>
              <w:lastRenderedPageBreak/>
              <w:t xml:space="preserve">9. </w:t>
            </w:r>
          </w:p>
        </w:tc>
        <w:tc>
          <w:tcPr>
            <w:tcW w:w="6096" w:type="dxa"/>
            <w:tcBorders>
              <w:top w:val="single" w:sz="6" w:space="0" w:color="A1A1A1"/>
              <w:left w:val="single" w:sz="6" w:space="0" w:color="A1A1A1"/>
              <w:bottom w:val="single" w:sz="6" w:space="0" w:color="A1A1A1"/>
              <w:right w:val="single" w:sz="6" w:space="0" w:color="A1A1A1"/>
            </w:tcBorders>
          </w:tcPr>
          <w:p w:rsidR="001F6DE1" w:rsidRDefault="001F6DE1" w:rsidP="005221D9">
            <w:pPr>
              <w:spacing w:after="184" w:line="259" w:lineRule="auto"/>
            </w:pPr>
            <w:r>
              <w:t>Повторение и систематизация изученного в V-</w:t>
            </w:r>
          </w:p>
          <w:p w:rsidR="001F6DE1" w:rsidRDefault="001F6DE1" w:rsidP="005221D9">
            <w:pPr>
              <w:spacing w:line="259" w:lineRule="auto"/>
              <w:ind w:right="2"/>
              <w:jc w:val="center"/>
            </w:pPr>
            <w:r>
              <w:t xml:space="preserve">IX классах </w:t>
            </w:r>
          </w:p>
        </w:tc>
        <w:tc>
          <w:tcPr>
            <w:tcW w:w="2551" w:type="dxa"/>
            <w:tcBorders>
              <w:top w:val="single" w:sz="6" w:space="0" w:color="A1A1A1"/>
              <w:left w:val="single" w:sz="6" w:space="0" w:color="A1A1A1"/>
              <w:bottom w:val="single" w:sz="6" w:space="0" w:color="A1A1A1"/>
              <w:right w:val="single" w:sz="6" w:space="0" w:color="A1A1A1"/>
            </w:tcBorders>
          </w:tcPr>
          <w:p w:rsidR="001F6DE1" w:rsidRDefault="001F6DE1" w:rsidP="005221D9">
            <w:pPr>
              <w:spacing w:line="259" w:lineRule="auto"/>
              <w:ind w:left="2"/>
              <w:jc w:val="center"/>
            </w:pPr>
            <w:r>
              <w:t xml:space="preserve">     </w:t>
            </w:r>
            <w:r w:rsidR="008336B4">
              <w:t>17</w:t>
            </w:r>
            <w:r>
              <w:t xml:space="preserve"> </w:t>
            </w:r>
          </w:p>
        </w:tc>
      </w:tr>
      <w:tr w:rsidR="001F6DE1" w:rsidRPr="00CF4851" w:rsidTr="00CF4851">
        <w:trPr>
          <w:trHeight w:val="443"/>
        </w:trPr>
        <w:tc>
          <w:tcPr>
            <w:tcW w:w="1701" w:type="dxa"/>
            <w:tcBorders>
              <w:top w:val="single" w:sz="6" w:space="0" w:color="A1A1A1"/>
              <w:left w:val="single" w:sz="4" w:space="0" w:color="auto"/>
              <w:bottom w:val="single" w:sz="6" w:space="0" w:color="A1A1A1"/>
              <w:right w:val="nil"/>
            </w:tcBorders>
          </w:tcPr>
          <w:p w:rsidR="001F6DE1" w:rsidRPr="00CF4851" w:rsidRDefault="001F6DE1" w:rsidP="005221D9">
            <w:pPr>
              <w:spacing w:after="160" w:line="259" w:lineRule="auto"/>
              <w:rPr>
                <w:b/>
              </w:rPr>
            </w:pPr>
          </w:p>
        </w:tc>
        <w:tc>
          <w:tcPr>
            <w:tcW w:w="6096" w:type="dxa"/>
            <w:tcBorders>
              <w:top w:val="single" w:sz="6" w:space="0" w:color="A1A1A1"/>
              <w:left w:val="nil"/>
              <w:bottom w:val="single" w:sz="6" w:space="0" w:color="A1A1A1"/>
              <w:right w:val="single" w:sz="6" w:space="0" w:color="A1A1A1"/>
            </w:tcBorders>
          </w:tcPr>
          <w:p w:rsidR="001F6DE1" w:rsidRPr="00CF4851" w:rsidRDefault="001F6DE1" w:rsidP="005221D9">
            <w:pPr>
              <w:spacing w:line="259" w:lineRule="auto"/>
              <w:ind w:left="1090"/>
              <w:rPr>
                <w:b/>
              </w:rPr>
            </w:pPr>
            <w:r w:rsidRPr="00CF4851">
              <w:rPr>
                <w:b/>
              </w:rPr>
              <w:t xml:space="preserve">Итого </w:t>
            </w:r>
          </w:p>
        </w:tc>
        <w:tc>
          <w:tcPr>
            <w:tcW w:w="2551" w:type="dxa"/>
            <w:tcBorders>
              <w:top w:val="single" w:sz="6" w:space="0" w:color="A1A1A1"/>
              <w:left w:val="single" w:sz="6" w:space="0" w:color="A1A1A1"/>
              <w:bottom w:val="single" w:sz="6" w:space="0" w:color="A1A1A1"/>
              <w:right w:val="single" w:sz="6" w:space="0" w:color="A1A1A1"/>
            </w:tcBorders>
          </w:tcPr>
          <w:p w:rsidR="001F6DE1" w:rsidRPr="00CF4851" w:rsidRDefault="00CF4851" w:rsidP="005221D9">
            <w:pPr>
              <w:spacing w:line="259" w:lineRule="auto"/>
              <w:ind w:left="327"/>
              <w:jc w:val="center"/>
              <w:rPr>
                <w:b/>
              </w:rPr>
            </w:pPr>
            <w:r>
              <w:rPr>
                <w:b/>
              </w:rPr>
              <w:t>102</w:t>
            </w:r>
            <w:r w:rsidR="001F6DE1" w:rsidRPr="00CF4851">
              <w:rPr>
                <w:b/>
              </w:rPr>
              <w:t xml:space="preserve"> час</w:t>
            </w:r>
            <w:r>
              <w:rPr>
                <w:b/>
              </w:rPr>
              <w:t>а</w:t>
            </w:r>
            <w:r w:rsidR="001F6DE1" w:rsidRPr="00CF4851">
              <w:rPr>
                <w:b/>
              </w:rPr>
              <w:t xml:space="preserve"> </w:t>
            </w:r>
          </w:p>
        </w:tc>
      </w:tr>
    </w:tbl>
    <w:p w:rsidR="001F6DE1" w:rsidRDefault="001F6DE1" w:rsidP="001F6DE1">
      <w:pPr>
        <w:pStyle w:val="Default"/>
        <w:rPr>
          <w:b/>
        </w:rPr>
      </w:pPr>
    </w:p>
    <w:p w:rsidR="00E52665" w:rsidRDefault="00E52665" w:rsidP="001F6DE1">
      <w:pPr>
        <w:pStyle w:val="Default"/>
        <w:rPr>
          <w:b/>
        </w:rPr>
      </w:pPr>
    </w:p>
    <w:p w:rsidR="00E52665" w:rsidRDefault="00E52665" w:rsidP="001F6DE1">
      <w:pPr>
        <w:pStyle w:val="Default"/>
        <w:rPr>
          <w:b/>
        </w:rPr>
      </w:pPr>
    </w:p>
    <w:p w:rsidR="00E52665" w:rsidRPr="00C20F50" w:rsidRDefault="00E52665" w:rsidP="00E52665">
      <w:pPr>
        <w:jc w:val="center"/>
        <w:rPr>
          <w:rFonts w:ascii="Times New Roman" w:hAnsi="Times New Roman"/>
          <w:b/>
          <w:sz w:val="28"/>
          <w:szCs w:val="28"/>
        </w:rPr>
      </w:pPr>
      <w:r>
        <w:rPr>
          <w:rFonts w:ascii="Times New Roman" w:hAnsi="Times New Roman"/>
          <w:b/>
          <w:sz w:val="28"/>
          <w:szCs w:val="28"/>
        </w:rPr>
        <w:t>ПРИЛОЖЕНИЕ №1</w:t>
      </w:r>
    </w:p>
    <w:p w:rsidR="00E52665" w:rsidRDefault="00E52665" w:rsidP="00E52665">
      <w:pPr>
        <w:rPr>
          <w:rFonts w:ascii="Times New Roman" w:hAnsi="Times New Roman"/>
          <w:sz w:val="28"/>
          <w:szCs w:val="28"/>
        </w:rPr>
      </w:pPr>
      <w:r>
        <w:rPr>
          <w:rFonts w:ascii="Times New Roman" w:hAnsi="Times New Roman"/>
          <w:sz w:val="28"/>
          <w:szCs w:val="28"/>
        </w:rPr>
        <w:t xml:space="preserve">Календарно-тематическое планирование к </w:t>
      </w:r>
      <w:r w:rsidR="005F542B">
        <w:rPr>
          <w:rFonts w:ascii="Times New Roman" w:hAnsi="Times New Roman"/>
          <w:sz w:val="28"/>
          <w:szCs w:val="28"/>
        </w:rPr>
        <w:t>адаптированной</w:t>
      </w:r>
      <w:bookmarkStart w:id="14" w:name="_GoBack"/>
      <w:bookmarkEnd w:id="14"/>
      <w:r w:rsidR="005F542B">
        <w:rPr>
          <w:rFonts w:ascii="Times New Roman" w:hAnsi="Times New Roman"/>
          <w:sz w:val="28"/>
          <w:szCs w:val="28"/>
        </w:rPr>
        <w:t xml:space="preserve"> </w:t>
      </w:r>
      <w:r>
        <w:rPr>
          <w:rFonts w:ascii="Times New Roman" w:hAnsi="Times New Roman"/>
          <w:sz w:val="28"/>
          <w:szCs w:val="28"/>
        </w:rPr>
        <w:t>рабочей программе «Русский язык» 5-9 классы (</w:t>
      </w:r>
      <w:r>
        <w:rPr>
          <w:rFonts w:ascii="Times New Roman" w:hAnsi="Times New Roman"/>
          <w:sz w:val="28"/>
          <w:szCs w:val="28"/>
        </w:rPr>
        <w:t>ЗПР</w:t>
      </w:r>
      <w:r>
        <w:rPr>
          <w:rFonts w:ascii="Times New Roman" w:hAnsi="Times New Roman"/>
          <w:sz w:val="28"/>
          <w:szCs w:val="28"/>
        </w:rPr>
        <w:t>).</w:t>
      </w:r>
    </w:p>
    <w:p w:rsidR="00E52665" w:rsidRPr="00CF4851" w:rsidRDefault="00E52665" w:rsidP="001F6DE1">
      <w:pPr>
        <w:pStyle w:val="Default"/>
        <w:rPr>
          <w:b/>
        </w:rPr>
      </w:pPr>
    </w:p>
    <w:bookmarkEnd w:id="13"/>
    <w:sectPr w:rsidR="00E52665" w:rsidRPr="00CF4851" w:rsidSect="00E17F14">
      <w:footerReference w:type="default" r:id="rId7"/>
      <w:pgSz w:w="11900" w:h="16840"/>
      <w:pgMar w:top="567" w:right="567" w:bottom="567" w:left="851" w:header="0" w:footer="283" w:gutter="0"/>
      <w:pgNumType w:start="1"/>
      <w:cols w:space="720"/>
      <w:noEndnote/>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440831" w:rsidRDefault="007726C6">
      <w:r>
        <w:separator/>
      </w:r>
    </w:p>
  </w:endnote>
  <w:endnote w:type="continuationSeparator" w:id="0">
    <w:p w:rsidR="00440831" w:rsidRDefault="007726C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Microsoft Sans Serif">
    <w:panose1 w:val="020B0604020202020204"/>
    <w:charset w:val="CC"/>
    <w:family w:val="swiss"/>
    <w:pitch w:val="variable"/>
    <w:sig w:usb0="E5002EFF" w:usb1="C000605B" w:usb2="00000029" w:usb3="00000000" w:csb0="000101FF" w:csb1="00000000"/>
  </w:font>
  <w:font w:name="Calibri">
    <w:panose1 w:val="020F0502020204030204"/>
    <w:charset w:val="CC"/>
    <w:family w:val="swiss"/>
    <w:pitch w:val="variable"/>
    <w:sig w:usb0="E0002A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311605585"/>
      <w:docPartObj>
        <w:docPartGallery w:val="Page Numbers (Bottom of Page)"/>
        <w:docPartUnique/>
      </w:docPartObj>
    </w:sdtPr>
    <w:sdtEndPr/>
    <w:sdtContent>
      <w:p w:rsidR="00AD20F0" w:rsidRDefault="00AD20F0">
        <w:pPr>
          <w:pStyle w:val="a7"/>
          <w:jc w:val="right"/>
        </w:pPr>
        <w:r>
          <w:fldChar w:fldCharType="begin"/>
        </w:r>
        <w:r>
          <w:instrText>PAGE   \* MERGEFORMAT</w:instrText>
        </w:r>
        <w:r>
          <w:fldChar w:fldCharType="separate"/>
        </w:r>
        <w:r>
          <w:t>2</w:t>
        </w:r>
        <w:r>
          <w:fldChar w:fldCharType="end"/>
        </w:r>
      </w:p>
    </w:sdtContent>
  </w:sdt>
  <w:p w:rsidR="007726C6" w:rsidRDefault="007726C6">
    <w:pPr>
      <w:pStyle w:val="a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A36412" w:rsidRDefault="00A36412"/>
  </w:footnote>
  <w:footnote w:type="continuationSeparator" w:id="0">
    <w:p w:rsidR="00A36412" w:rsidRDefault="00A36412"/>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C260A70"/>
    <w:multiLevelType w:val="hybridMultilevel"/>
    <w:tmpl w:val="025CFE9E"/>
    <w:lvl w:ilvl="0" w:tplc="D2CA1E4A">
      <w:start w:val="1"/>
      <w:numFmt w:val="decimal"/>
      <w:lvlText w:val="%1."/>
      <w:lvlJc w:val="left"/>
      <w:pPr>
        <w:ind w:left="780" w:hanging="42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 w15:restartNumberingAfterBreak="0">
    <w:nsid w:val="48CE5CDC"/>
    <w:multiLevelType w:val="hybridMultilevel"/>
    <w:tmpl w:val="6D82A0C6"/>
    <w:lvl w:ilvl="0" w:tplc="4B4C21B4">
      <w:start w:val="1"/>
      <w:numFmt w:val="bullet"/>
      <w:lvlText w:val="-"/>
      <w:lvlJc w:val="left"/>
      <w:pPr>
        <w:ind w:left="36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6CAED75E">
      <w:start w:val="1"/>
      <w:numFmt w:val="bullet"/>
      <w:lvlText w:val="o"/>
      <w:lvlJc w:val="left"/>
      <w:pPr>
        <w:ind w:left="183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B3265A6E">
      <w:start w:val="1"/>
      <w:numFmt w:val="bullet"/>
      <w:lvlText w:val="▪"/>
      <w:lvlJc w:val="left"/>
      <w:pPr>
        <w:ind w:left="255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A916554C">
      <w:start w:val="1"/>
      <w:numFmt w:val="bullet"/>
      <w:lvlText w:val="•"/>
      <w:lvlJc w:val="left"/>
      <w:pPr>
        <w:ind w:left="327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BB28854C">
      <w:start w:val="1"/>
      <w:numFmt w:val="bullet"/>
      <w:lvlText w:val="o"/>
      <w:lvlJc w:val="left"/>
      <w:pPr>
        <w:ind w:left="399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4EDCA5F8">
      <w:start w:val="1"/>
      <w:numFmt w:val="bullet"/>
      <w:lvlText w:val="▪"/>
      <w:lvlJc w:val="left"/>
      <w:pPr>
        <w:ind w:left="471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8624BA1C">
      <w:start w:val="1"/>
      <w:numFmt w:val="bullet"/>
      <w:lvlText w:val="•"/>
      <w:lvlJc w:val="left"/>
      <w:pPr>
        <w:ind w:left="543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50BEF166">
      <w:start w:val="1"/>
      <w:numFmt w:val="bullet"/>
      <w:lvlText w:val="o"/>
      <w:lvlJc w:val="left"/>
      <w:pPr>
        <w:ind w:left="615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5BFEA4EC">
      <w:start w:val="1"/>
      <w:numFmt w:val="bullet"/>
      <w:lvlText w:val="▪"/>
      <w:lvlJc w:val="left"/>
      <w:pPr>
        <w:ind w:left="687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 w15:restartNumberingAfterBreak="0">
    <w:nsid w:val="5DAB23AE"/>
    <w:multiLevelType w:val="multilevel"/>
    <w:tmpl w:val="E5B056C4"/>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2"/>
  </w:num>
  <w:num w:numId="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drawingGridHorizontalSpacing w:val="181"/>
  <w:drawingGridVerticalSpacing w:val="181"/>
  <w:characterSpacingControl w:val="compressPunctuation"/>
  <w:footnotePr>
    <w:footnote w:id="-1"/>
    <w:footnote w:id="0"/>
  </w:footnotePr>
  <w:endnotePr>
    <w:endnote w:id="-1"/>
    <w:endnote w:id="0"/>
  </w:endnotePr>
  <w:compat>
    <w:doNotExpandShiftReturn/>
    <w:compatSetting w:name="compatibilityMode" w:uri="http://schemas.microsoft.com/office/word" w:val="12"/>
    <w:compatSetting w:name="useWord2013TrackBottomHyphenation" w:uri="http://schemas.microsoft.com/office/word" w:val="1"/>
  </w:compat>
  <w:rsids>
    <w:rsidRoot w:val="00A36412"/>
    <w:rsid w:val="0004333A"/>
    <w:rsid w:val="001A0AAB"/>
    <w:rsid w:val="001F6DE1"/>
    <w:rsid w:val="00213DC2"/>
    <w:rsid w:val="00264AB3"/>
    <w:rsid w:val="002B2F3A"/>
    <w:rsid w:val="00321F04"/>
    <w:rsid w:val="00410007"/>
    <w:rsid w:val="00440831"/>
    <w:rsid w:val="00512FAB"/>
    <w:rsid w:val="005F542B"/>
    <w:rsid w:val="00605578"/>
    <w:rsid w:val="00686372"/>
    <w:rsid w:val="00696180"/>
    <w:rsid w:val="007726C6"/>
    <w:rsid w:val="008213FA"/>
    <w:rsid w:val="008336B4"/>
    <w:rsid w:val="0087199D"/>
    <w:rsid w:val="008A57D6"/>
    <w:rsid w:val="008F36F9"/>
    <w:rsid w:val="009653A9"/>
    <w:rsid w:val="00A12D3A"/>
    <w:rsid w:val="00A36412"/>
    <w:rsid w:val="00A37B21"/>
    <w:rsid w:val="00AA0163"/>
    <w:rsid w:val="00AD20F0"/>
    <w:rsid w:val="00B04C31"/>
    <w:rsid w:val="00B13735"/>
    <w:rsid w:val="00B92AD0"/>
    <w:rsid w:val="00BD1F98"/>
    <w:rsid w:val="00C37D9A"/>
    <w:rsid w:val="00CC7D03"/>
    <w:rsid w:val="00CF127E"/>
    <w:rsid w:val="00CF4851"/>
    <w:rsid w:val="00D54625"/>
    <w:rsid w:val="00DE4812"/>
    <w:rsid w:val="00E17F14"/>
    <w:rsid w:val="00E466C9"/>
    <w:rsid w:val="00E52665"/>
    <w:rsid w:val="00E65FFF"/>
    <w:rsid w:val="00E72270"/>
    <w:rsid w:val="00EA22CE"/>
    <w:rsid w:val="00EA6E11"/>
    <w:rsid w:val="00F06B68"/>
    <w:rsid w:val="00F41C63"/>
    <w:rsid w:val="00F46DC7"/>
    <w:rsid w:val="00F52815"/>
    <w:rsid w:val="00F553B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57A0E8"/>
  <w15:docId w15:val="{58EBA259-3C4E-49DA-94AD-9F9CF2D596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Microsoft Sans Serif" w:eastAsia="Microsoft Sans Serif" w:hAnsi="Microsoft Sans Serif" w:cs="Microsoft Sans Serif"/>
        <w:sz w:val="24"/>
        <w:szCs w:val="24"/>
        <w:lang w:val="ru-RU" w:eastAsia="ru-RU" w:bidi="ru-RU"/>
      </w:rPr>
    </w:rPrDefault>
    <w:pPrDefault>
      <w:pPr>
        <w:widowControl w:val="0"/>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Pr>
      <w:color w:val="000000"/>
    </w:rPr>
  </w:style>
  <w:style w:type="paragraph" w:styleId="2">
    <w:name w:val="heading 2"/>
    <w:next w:val="a"/>
    <w:link w:val="20"/>
    <w:uiPriority w:val="9"/>
    <w:unhideWhenUsed/>
    <w:qFormat/>
    <w:rsid w:val="001F6DE1"/>
    <w:pPr>
      <w:keepNext/>
      <w:keepLines/>
      <w:widowControl/>
      <w:spacing w:after="131" w:line="259" w:lineRule="auto"/>
      <w:ind w:left="393" w:hanging="10"/>
      <w:jc w:val="center"/>
      <w:outlineLvl w:val="1"/>
    </w:pPr>
    <w:rPr>
      <w:rFonts w:ascii="Times New Roman" w:eastAsia="Times New Roman" w:hAnsi="Times New Roman" w:cs="Times New Roman"/>
      <w:b/>
      <w:color w:val="000000"/>
      <w:szCs w:val="22"/>
      <w:lang w:bidi="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rPr>
      <w:color w:val="0066CC"/>
      <w:u w:val="single"/>
    </w:rPr>
  </w:style>
  <w:style w:type="character" w:customStyle="1" w:styleId="1">
    <w:name w:val="Заголовок №1_"/>
    <w:basedOn w:val="a0"/>
    <w:link w:val="10"/>
    <w:rPr>
      <w:rFonts w:ascii="Times New Roman" w:eastAsia="Times New Roman" w:hAnsi="Times New Roman" w:cs="Times New Roman"/>
      <w:b/>
      <w:bCs/>
      <w:i w:val="0"/>
      <w:iCs w:val="0"/>
      <w:smallCaps w:val="0"/>
      <w:strike w:val="0"/>
      <w:sz w:val="28"/>
      <w:szCs w:val="28"/>
      <w:u w:val="none"/>
    </w:rPr>
  </w:style>
  <w:style w:type="character" w:customStyle="1" w:styleId="21">
    <w:name w:val="Основной текст (2)_"/>
    <w:basedOn w:val="a0"/>
    <w:link w:val="22"/>
    <w:rPr>
      <w:rFonts w:ascii="Times New Roman" w:eastAsia="Times New Roman" w:hAnsi="Times New Roman" w:cs="Times New Roman"/>
      <w:b w:val="0"/>
      <w:bCs w:val="0"/>
      <w:i w:val="0"/>
      <w:iCs w:val="0"/>
      <w:smallCaps w:val="0"/>
      <w:strike w:val="0"/>
      <w:u w:val="none"/>
    </w:rPr>
  </w:style>
  <w:style w:type="character" w:customStyle="1" w:styleId="23">
    <w:name w:val="Заголовок №2_"/>
    <w:basedOn w:val="a0"/>
    <w:link w:val="24"/>
    <w:rPr>
      <w:rFonts w:ascii="Times New Roman" w:eastAsia="Times New Roman" w:hAnsi="Times New Roman" w:cs="Times New Roman"/>
      <w:b/>
      <w:bCs/>
      <w:i w:val="0"/>
      <w:iCs w:val="0"/>
      <w:smallCaps w:val="0"/>
      <w:strike w:val="0"/>
      <w:u w:val="none"/>
    </w:rPr>
  </w:style>
  <w:style w:type="character" w:customStyle="1" w:styleId="25">
    <w:name w:val="Основной текст (2) + Полужирный"/>
    <w:basedOn w:val="21"/>
    <w:rPr>
      <w:rFonts w:ascii="Times New Roman" w:eastAsia="Times New Roman" w:hAnsi="Times New Roman" w:cs="Times New Roman"/>
      <w:b/>
      <w:bCs/>
      <w:i w:val="0"/>
      <w:iCs w:val="0"/>
      <w:smallCaps w:val="0"/>
      <w:strike w:val="0"/>
      <w:color w:val="000000"/>
      <w:spacing w:val="0"/>
      <w:w w:val="100"/>
      <w:position w:val="0"/>
      <w:sz w:val="24"/>
      <w:szCs w:val="24"/>
      <w:u w:val="none"/>
      <w:lang w:val="ru-RU" w:eastAsia="ru-RU" w:bidi="ru-RU"/>
    </w:rPr>
  </w:style>
  <w:style w:type="character" w:customStyle="1" w:styleId="26">
    <w:name w:val="Основной текст (2) + Курсив"/>
    <w:basedOn w:val="21"/>
    <w:rPr>
      <w:rFonts w:ascii="Times New Roman" w:eastAsia="Times New Roman" w:hAnsi="Times New Roman" w:cs="Times New Roman"/>
      <w:b w:val="0"/>
      <w:bCs w:val="0"/>
      <w:i/>
      <w:iCs/>
      <w:smallCaps w:val="0"/>
      <w:strike w:val="0"/>
      <w:color w:val="000000"/>
      <w:spacing w:val="0"/>
      <w:w w:val="100"/>
      <w:position w:val="0"/>
      <w:sz w:val="24"/>
      <w:szCs w:val="24"/>
      <w:u w:val="none"/>
      <w:lang w:val="ru-RU" w:eastAsia="ru-RU" w:bidi="ru-RU"/>
    </w:rPr>
  </w:style>
  <w:style w:type="character" w:customStyle="1" w:styleId="5">
    <w:name w:val="Основной текст (5)_"/>
    <w:basedOn w:val="a0"/>
    <w:link w:val="50"/>
    <w:rPr>
      <w:rFonts w:ascii="Times New Roman" w:eastAsia="Times New Roman" w:hAnsi="Times New Roman" w:cs="Times New Roman"/>
      <w:b/>
      <w:bCs/>
      <w:i w:val="0"/>
      <w:iCs w:val="0"/>
      <w:smallCaps w:val="0"/>
      <w:strike w:val="0"/>
      <w:u w:val="none"/>
    </w:rPr>
  </w:style>
  <w:style w:type="character" w:customStyle="1" w:styleId="6">
    <w:name w:val="Основной текст (6)_"/>
    <w:basedOn w:val="a0"/>
    <w:link w:val="60"/>
    <w:rPr>
      <w:rFonts w:ascii="Times New Roman" w:eastAsia="Times New Roman" w:hAnsi="Times New Roman" w:cs="Times New Roman"/>
      <w:b w:val="0"/>
      <w:bCs w:val="0"/>
      <w:i w:val="0"/>
      <w:iCs w:val="0"/>
      <w:smallCaps w:val="0"/>
      <w:strike w:val="0"/>
      <w:sz w:val="22"/>
      <w:szCs w:val="22"/>
      <w:u w:val="none"/>
    </w:rPr>
  </w:style>
  <w:style w:type="character" w:customStyle="1" w:styleId="612pt">
    <w:name w:val="Основной текст (6) + 12 pt;Полужирный"/>
    <w:basedOn w:val="6"/>
    <w:rPr>
      <w:rFonts w:ascii="Times New Roman" w:eastAsia="Times New Roman" w:hAnsi="Times New Roman" w:cs="Times New Roman"/>
      <w:b/>
      <w:bCs/>
      <w:i w:val="0"/>
      <w:iCs w:val="0"/>
      <w:smallCaps w:val="0"/>
      <w:strike w:val="0"/>
      <w:color w:val="000000"/>
      <w:spacing w:val="0"/>
      <w:w w:val="100"/>
      <w:position w:val="0"/>
      <w:sz w:val="24"/>
      <w:szCs w:val="24"/>
      <w:u w:val="none"/>
      <w:lang w:val="ru-RU" w:eastAsia="ru-RU" w:bidi="ru-RU"/>
    </w:rPr>
  </w:style>
  <w:style w:type="character" w:customStyle="1" w:styleId="27">
    <w:name w:val="Основной текст (2) + Полужирный"/>
    <w:basedOn w:val="21"/>
    <w:rPr>
      <w:rFonts w:ascii="Times New Roman" w:eastAsia="Times New Roman" w:hAnsi="Times New Roman" w:cs="Times New Roman"/>
      <w:b/>
      <w:bCs/>
      <w:i w:val="0"/>
      <w:iCs w:val="0"/>
      <w:smallCaps w:val="0"/>
      <w:strike w:val="0"/>
      <w:color w:val="000000"/>
      <w:spacing w:val="0"/>
      <w:w w:val="100"/>
      <w:position w:val="0"/>
      <w:sz w:val="24"/>
      <w:szCs w:val="24"/>
      <w:u w:val="none"/>
      <w:lang w:val="ru-RU" w:eastAsia="ru-RU" w:bidi="ru-RU"/>
    </w:rPr>
  </w:style>
  <w:style w:type="character" w:customStyle="1" w:styleId="28">
    <w:name w:val="Основной текст (2)"/>
    <w:basedOn w:val="21"/>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style>
  <w:style w:type="paragraph" w:customStyle="1" w:styleId="10">
    <w:name w:val="Заголовок №1"/>
    <w:basedOn w:val="a"/>
    <w:link w:val="1"/>
    <w:pPr>
      <w:shd w:val="clear" w:color="auto" w:fill="FFFFFF"/>
      <w:spacing w:line="322" w:lineRule="exact"/>
      <w:jc w:val="center"/>
      <w:outlineLvl w:val="0"/>
    </w:pPr>
    <w:rPr>
      <w:rFonts w:ascii="Times New Roman" w:eastAsia="Times New Roman" w:hAnsi="Times New Roman" w:cs="Times New Roman"/>
      <w:b/>
      <w:bCs/>
      <w:sz w:val="28"/>
      <w:szCs w:val="28"/>
    </w:rPr>
  </w:style>
  <w:style w:type="paragraph" w:customStyle="1" w:styleId="22">
    <w:name w:val="Основной текст (2)"/>
    <w:basedOn w:val="a"/>
    <w:link w:val="21"/>
    <w:pPr>
      <w:shd w:val="clear" w:color="auto" w:fill="FFFFFF"/>
      <w:spacing w:line="293" w:lineRule="exact"/>
      <w:ind w:hanging="1280"/>
    </w:pPr>
    <w:rPr>
      <w:rFonts w:ascii="Times New Roman" w:eastAsia="Times New Roman" w:hAnsi="Times New Roman" w:cs="Times New Roman"/>
    </w:rPr>
  </w:style>
  <w:style w:type="paragraph" w:customStyle="1" w:styleId="24">
    <w:name w:val="Заголовок №2"/>
    <w:basedOn w:val="a"/>
    <w:link w:val="23"/>
    <w:pPr>
      <w:shd w:val="clear" w:color="auto" w:fill="FFFFFF"/>
      <w:spacing w:line="610" w:lineRule="exact"/>
      <w:outlineLvl w:val="1"/>
    </w:pPr>
    <w:rPr>
      <w:rFonts w:ascii="Times New Roman" w:eastAsia="Times New Roman" w:hAnsi="Times New Roman" w:cs="Times New Roman"/>
      <w:b/>
      <w:bCs/>
    </w:rPr>
  </w:style>
  <w:style w:type="paragraph" w:customStyle="1" w:styleId="50">
    <w:name w:val="Основной текст (5)"/>
    <w:basedOn w:val="a"/>
    <w:link w:val="5"/>
    <w:pPr>
      <w:shd w:val="clear" w:color="auto" w:fill="FFFFFF"/>
      <w:spacing w:line="413" w:lineRule="exact"/>
      <w:ind w:firstLine="880"/>
      <w:jc w:val="both"/>
    </w:pPr>
    <w:rPr>
      <w:rFonts w:ascii="Times New Roman" w:eastAsia="Times New Roman" w:hAnsi="Times New Roman" w:cs="Times New Roman"/>
      <w:b/>
      <w:bCs/>
    </w:rPr>
  </w:style>
  <w:style w:type="paragraph" w:customStyle="1" w:styleId="60">
    <w:name w:val="Основной текст (6)"/>
    <w:basedOn w:val="a"/>
    <w:link w:val="6"/>
    <w:pPr>
      <w:shd w:val="clear" w:color="auto" w:fill="FFFFFF"/>
      <w:spacing w:line="389" w:lineRule="exact"/>
      <w:jc w:val="both"/>
    </w:pPr>
    <w:rPr>
      <w:rFonts w:ascii="Times New Roman" w:eastAsia="Times New Roman" w:hAnsi="Times New Roman" w:cs="Times New Roman"/>
      <w:sz w:val="22"/>
      <w:szCs w:val="22"/>
    </w:rPr>
  </w:style>
  <w:style w:type="paragraph" w:customStyle="1" w:styleId="Default">
    <w:name w:val="Default"/>
    <w:rsid w:val="00BD1F98"/>
    <w:pPr>
      <w:widowControl/>
      <w:autoSpaceDE w:val="0"/>
      <w:autoSpaceDN w:val="0"/>
      <w:adjustRightInd w:val="0"/>
    </w:pPr>
    <w:rPr>
      <w:rFonts w:ascii="Times New Roman" w:hAnsi="Times New Roman" w:cs="Times New Roman"/>
      <w:color w:val="000000"/>
      <w:lang w:bidi="ar-SA"/>
    </w:rPr>
  </w:style>
  <w:style w:type="table" w:styleId="a4">
    <w:name w:val="Table Grid"/>
    <w:basedOn w:val="a1"/>
    <w:uiPriority w:val="39"/>
    <w:rsid w:val="00BD1F9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header"/>
    <w:basedOn w:val="a"/>
    <w:link w:val="a6"/>
    <w:uiPriority w:val="99"/>
    <w:unhideWhenUsed/>
    <w:rsid w:val="007726C6"/>
    <w:pPr>
      <w:tabs>
        <w:tab w:val="center" w:pos="4677"/>
        <w:tab w:val="right" w:pos="9355"/>
      </w:tabs>
    </w:pPr>
  </w:style>
  <w:style w:type="character" w:customStyle="1" w:styleId="a6">
    <w:name w:val="Верхний колонтитул Знак"/>
    <w:basedOn w:val="a0"/>
    <w:link w:val="a5"/>
    <w:uiPriority w:val="99"/>
    <w:rsid w:val="007726C6"/>
    <w:rPr>
      <w:color w:val="000000"/>
    </w:rPr>
  </w:style>
  <w:style w:type="paragraph" w:styleId="a7">
    <w:name w:val="footer"/>
    <w:basedOn w:val="a"/>
    <w:link w:val="a8"/>
    <w:uiPriority w:val="99"/>
    <w:unhideWhenUsed/>
    <w:rsid w:val="007726C6"/>
    <w:pPr>
      <w:tabs>
        <w:tab w:val="center" w:pos="4677"/>
        <w:tab w:val="right" w:pos="9355"/>
      </w:tabs>
    </w:pPr>
  </w:style>
  <w:style w:type="character" w:customStyle="1" w:styleId="a8">
    <w:name w:val="Нижний колонтитул Знак"/>
    <w:basedOn w:val="a0"/>
    <w:link w:val="a7"/>
    <w:uiPriority w:val="99"/>
    <w:rsid w:val="007726C6"/>
    <w:rPr>
      <w:color w:val="000000"/>
    </w:rPr>
  </w:style>
  <w:style w:type="character" w:customStyle="1" w:styleId="20">
    <w:name w:val="Заголовок 2 Знак"/>
    <w:basedOn w:val="a0"/>
    <w:link w:val="2"/>
    <w:uiPriority w:val="9"/>
    <w:rsid w:val="001F6DE1"/>
    <w:rPr>
      <w:rFonts w:ascii="Times New Roman" w:eastAsia="Times New Roman" w:hAnsi="Times New Roman" w:cs="Times New Roman"/>
      <w:b/>
      <w:color w:val="000000"/>
      <w:szCs w:val="22"/>
      <w:lang w:bidi="ar-SA"/>
    </w:rPr>
  </w:style>
  <w:style w:type="table" w:customStyle="1" w:styleId="TableGrid">
    <w:name w:val="TableGrid"/>
    <w:rsid w:val="001F6DE1"/>
    <w:pPr>
      <w:widowControl/>
    </w:pPr>
    <w:rPr>
      <w:rFonts w:asciiTheme="minorHAnsi" w:eastAsiaTheme="minorEastAsia" w:hAnsiTheme="minorHAnsi" w:cstheme="minorBidi"/>
      <w:sz w:val="22"/>
      <w:szCs w:val="22"/>
      <w:lang w:bidi="ar-SA"/>
    </w:r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47</TotalTime>
  <Pages>17</Pages>
  <Words>7907</Words>
  <Characters>45071</Characters>
  <Application>Microsoft Office Word</Application>
  <DocSecurity>0</DocSecurity>
  <Lines>375</Lines>
  <Paragraphs>105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52873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Елена</cp:lastModifiedBy>
  <cp:revision>10</cp:revision>
  <dcterms:created xsi:type="dcterms:W3CDTF">2018-11-05T11:53:00Z</dcterms:created>
  <dcterms:modified xsi:type="dcterms:W3CDTF">2018-11-06T15:42:00Z</dcterms:modified>
</cp:coreProperties>
</file>