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4897" w:type="pct"/>
        <w:tblLayout w:type="fixed"/>
        <w:tblLook w:val="04A0" w:firstRow="1" w:lastRow="0" w:firstColumn="1" w:lastColumn="0" w:noHBand="0" w:noVBand="1"/>
      </w:tblPr>
      <w:tblGrid>
        <w:gridCol w:w="2048"/>
        <w:gridCol w:w="2244"/>
        <w:gridCol w:w="4860"/>
      </w:tblGrid>
      <w:tr w:rsidR="00F34C64" w:rsidRPr="00D84FC5" w:rsidTr="006D4F17">
        <w:trPr>
          <w:trHeight w:val="787"/>
        </w:trPr>
        <w:tc>
          <w:tcPr>
            <w:tcW w:w="2345" w:type="pct"/>
            <w:gridSpan w:val="2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bookmarkStart w:id="0" w:name="_Toc466640515"/>
            <w:r>
              <w:rPr>
                <w:rFonts w:ascii="Times New Roman" w:hAnsi="Times New Roman"/>
                <w:b/>
                <w:szCs w:val="22"/>
              </w:rPr>
              <w:t>Раздел долгосрочного плана: Раздел 2</w:t>
            </w:r>
            <w:r w:rsidRPr="00990ABD">
              <w:rPr>
                <w:rFonts w:ascii="Times New Roman" w:hAnsi="Times New Roman"/>
                <w:b/>
                <w:szCs w:val="22"/>
              </w:rPr>
              <w:t xml:space="preserve">: </w:t>
            </w:r>
            <w:bookmarkEnd w:id="0"/>
            <w:r>
              <w:rPr>
                <w:rFonts w:ascii="Times New Roman" w:hAnsi="Times New Roman"/>
                <w:b/>
                <w:szCs w:val="22"/>
              </w:rPr>
              <w:t>Слово за словом</w:t>
            </w:r>
          </w:p>
        </w:tc>
        <w:tc>
          <w:tcPr>
            <w:tcW w:w="2655" w:type="pct"/>
            <w:hideMark/>
          </w:tcPr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Школа: </w:t>
            </w:r>
            <w:r>
              <w:rPr>
                <w:rFonts w:ascii="Times New Roman" w:hAnsi="Times New Roman" w:cs="Times New Roman"/>
                <w:b/>
              </w:rPr>
              <w:t>КГУ «Путинцевская средняя школа»</w:t>
            </w:r>
          </w:p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</w:p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34C64" w:rsidRPr="00D84FC5" w:rsidTr="006D4F17">
        <w:trPr>
          <w:trHeight w:val="569"/>
        </w:trPr>
        <w:tc>
          <w:tcPr>
            <w:tcW w:w="2345" w:type="pct"/>
            <w:gridSpan w:val="2"/>
          </w:tcPr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Дата: </w:t>
            </w:r>
          </w:p>
          <w:p w:rsidR="00F34C64" w:rsidRDefault="00F34C64" w:rsidP="006D4F17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655" w:type="pct"/>
          </w:tcPr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учителя: Томилова Е. С.</w:t>
            </w:r>
          </w:p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34C64" w:rsidRPr="00D84FC5" w:rsidTr="006D4F17">
        <w:trPr>
          <w:trHeight w:val="242"/>
        </w:trPr>
        <w:tc>
          <w:tcPr>
            <w:tcW w:w="2345" w:type="pct"/>
            <w:gridSpan w:val="2"/>
          </w:tcPr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КЛАСС: 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55" w:type="pct"/>
          </w:tcPr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</w:rPr>
              <w:t>о</w:t>
            </w:r>
            <w:r w:rsidRPr="00D84FC5">
              <w:rPr>
                <w:rFonts w:ascii="Times New Roman" w:hAnsi="Times New Roman" w:cs="Times New Roman"/>
                <w:b/>
              </w:rPr>
              <w:t>тсутствующих:</w:t>
            </w:r>
          </w:p>
          <w:p w:rsidR="00F34C64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присутствующих:</w:t>
            </w:r>
          </w:p>
        </w:tc>
      </w:tr>
      <w:tr w:rsidR="00F34C64" w:rsidRPr="00D84FC5" w:rsidTr="006D4F17">
        <w:trPr>
          <w:trHeight w:val="563"/>
        </w:trPr>
        <w:tc>
          <w:tcPr>
            <w:tcW w:w="1119" w:type="pct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3881" w:type="pct"/>
            <w:gridSpan w:val="2"/>
            <w:hideMark/>
          </w:tcPr>
          <w:p w:rsidR="00F34C64" w:rsidRPr="00D84FC5" w:rsidRDefault="00F34C64" w:rsidP="006D4F1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Урок 1: Набор и редактирование текста</w:t>
            </w:r>
          </w:p>
        </w:tc>
      </w:tr>
      <w:tr w:rsidR="00F34C64" w:rsidRPr="00D84FC5" w:rsidTr="006D4F17">
        <w:tc>
          <w:tcPr>
            <w:tcW w:w="1119" w:type="pct"/>
            <w:hideMark/>
          </w:tcPr>
          <w:p w:rsidR="00F34C64" w:rsidRPr="00641162" w:rsidRDefault="00F34C64" w:rsidP="006D4F17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443940">
              <w:rPr>
                <w:rFonts w:ascii="Times New Roman" w:hAnsi="Times New Roman" w:cs="Times New Roman"/>
                <w:b/>
              </w:rPr>
              <w:t xml:space="preserve">Цели обучения, которые достигаются на данном  уроке </w:t>
            </w:r>
            <w:r w:rsidRPr="00443940">
              <w:rPr>
                <w:rFonts w:ascii="Times New Roman" w:hAnsi="Times New Roman" w:cs="Times New Roman"/>
                <w:b/>
                <w:sz w:val="20"/>
                <w:szCs w:val="20"/>
              </w:rPr>
              <w:t>(ссылка на учебную программу)</w:t>
            </w:r>
          </w:p>
        </w:tc>
        <w:tc>
          <w:tcPr>
            <w:tcW w:w="3881" w:type="pct"/>
            <w:gridSpan w:val="2"/>
          </w:tcPr>
          <w:p w:rsidR="00F34C64" w:rsidRDefault="00F34C64" w:rsidP="006D4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3.1.2.1 объяснять, что компьютерные программы создаются для выполнения пользовательских задач;</w:t>
            </w:r>
          </w:p>
          <w:p w:rsidR="00F34C64" w:rsidRDefault="00F34C64" w:rsidP="006D4F17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3.2.1.1 осуществлять набор предложений в текстовом редакторе;</w:t>
            </w:r>
          </w:p>
          <w:p w:rsidR="00F34C64" w:rsidRDefault="00F34C64" w:rsidP="006D4F17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3.1.2.2 использовать команды открытия и сохранения файлов</w:t>
            </w:r>
            <w:r>
              <w:rPr>
                <w:rFonts w:ascii="Times New Roman" w:eastAsia="Calibri" w:hAnsi="Times New Roman" w:cs="Calibri"/>
                <w:color w:val="000000"/>
              </w:rPr>
              <w:t xml:space="preserve"> в компьютерных программах.</w:t>
            </w:r>
          </w:p>
          <w:p w:rsidR="00F34C64" w:rsidRPr="00EF2AA9" w:rsidRDefault="00F34C64" w:rsidP="006D4F17">
            <w:pPr>
              <w:rPr>
                <w:rFonts w:ascii="Times New Roman" w:hAnsi="Times New Roman"/>
              </w:rPr>
            </w:pPr>
          </w:p>
        </w:tc>
      </w:tr>
      <w:tr w:rsidR="00F34C64" w:rsidRPr="00D84FC5" w:rsidTr="006D4F17">
        <w:trPr>
          <w:trHeight w:val="603"/>
        </w:trPr>
        <w:tc>
          <w:tcPr>
            <w:tcW w:w="1119" w:type="pct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3881" w:type="pct"/>
            <w:gridSpan w:val="2"/>
            <w:hideMark/>
          </w:tcPr>
          <w:p w:rsidR="00F34C64" w:rsidRDefault="00F34C64" w:rsidP="00F34C64">
            <w:pPr>
              <w:pStyle w:val="a3"/>
              <w:numPr>
                <w:ilvl w:val="0"/>
                <w:numId w:val="1"/>
              </w:numPr>
              <w:spacing w:line="256" w:lineRule="auto"/>
              <w:ind w:left="476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отработать навыки использования команд открытия и сохранения файлов в текстовом редакторе;</w:t>
            </w:r>
          </w:p>
          <w:p w:rsidR="00F34C64" w:rsidRPr="009C74BD" w:rsidRDefault="00F34C64" w:rsidP="00F34C64">
            <w:pPr>
              <w:pStyle w:val="a3"/>
              <w:numPr>
                <w:ilvl w:val="0"/>
                <w:numId w:val="1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сформировать практические навыки по набору текста.</w:t>
            </w:r>
          </w:p>
        </w:tc>
      </w:tr>
      <w:tr w:rsidR="00F34C64" w:rsidRPr="00D84FC5" w:rsidTr="006D4F17">
        <w:trPr>
          <w:trHeight w:val="603"/>
        </w:trPr>
        <w:tc>
          <w:tcPr>
            <w:tcW w:w="1119" w:type="pct"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3881" w:type="pct"/>
            <w:gridSpan w:val="2"/>
          </w:tcPr>
          <w:p w:rsidR="00F34C64" w:rsidRDefault="00F34C64" w:rsidP="006D4F17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Учащиеся могут:</w:t>
            </w:r>
          </w:p>
          <w:p w:rsidR="00F34C64" w:rsidRDefault="00F34C64" w:rsidP="00F34C64">
            <w:pPr>
              <w:pStyle w:val="a3"/>
              <w:numPr>
                <w:ilvl w:val="0"/>
                <w:numId w:val="2"/>
              </w:numPr>
              <w:spacing w:line="256" w:lineRule="auto"/>
              <w:ind w:left="557" w:hanging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компьютерную программу для набора текста;</w:t>
            </w:r>
          </w:p>
          <w:p w:rsidR="00F34C64" w:rsidRDefault="00F34C64" w:rsidP="00F34C64">
            <w:pPr>
              <w:pStyle w:val="a3"/>
              <w:numPr>
                <w:ilvl w:val="0"/>
                <w:numId w:val="2"/>
              </w:numPr>
              <w:spacing w:line="256" w:lineRule="auto"/>
              <w:ind w:left="557" w:hanging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набирать предложения в текстовом редакторе;</w:t>
            </w:r>
          </w:p>
          <w:p w:rsidR="00F34C64" w:rsidRDefault="00F34C64" w:rsidP="00F34C64">
            <w:pPr>
              <w:pStyle w:val="a3"/>
              <w:numPr>
                <w:ilvl w:val="0"/>
                <w:numId w:val="2"/>
              </w:numPr>
              <w:spacing w:line="256" w:lineRule="auto"/>
              <w:ind w:left="557" w:hanging="450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открывать и сохранять файлы в текстовом редакторе.</w:t>
            </w:r>
          </w:p>
        </w:tc>
      </w:tr>
      <w:tr w:rsidR="00F34C64" w:rsidRPr="00D84FC5" w:rsidTr="006D4F17">
        <w:trPr>
          <w:trHeight w:val="603"/>
        </w:trPr>
        <w:tc>
          <w:tcPr>
            <w:tcW w:w="1119" w:type="pct"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Языковые цели</w:t>
            </w:r>
          </w:p>
        </w:tc>
        <w:tc>
          <w:tcPr>
            <w:tcW w:w="3881" w:type="pct"/>
            <w:gridSpan w:val="2"/>
          </w:tcPr>
          <w:p w:rsidR="00F34C64" w:rsidRDefault="00F34C64" w:rsidP="006D4F17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Учащиеся умеют:</w:t>
            </w:r>
          </w:p>
          <w:p w:rsidR="00F34C64" w:rsidRDefault="00F34C64" w:rsidP="00F34C64">
            <w:pPr>
              <w:pStyle w:val="a3"/>
              <w:numPr>
                <w:ilvl w:val="0"/>
                <w:numId w:val="3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алгоритм открытия файла в текстовом редакторе;</w:t>
            </w:r>
          </w:p>
          <w:p w:rsidR="00F34C64" w:rsidRDefault="00F34C64" w:rsidP="00F34C64">
            <w:pPr>
              <w:pStyle w:val="a3"/>
              <w:numPr>
                <w:ilvl w:val="0"/>
                <w:numId w:val="3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алгоритм сохранения файла с помощью текстового редактора.</w:t>
            </w:r>
          </w:p>
          <w:p w:rsidR="00F34C64" w:rsidRDefault="00F34C64" w:rsidP="006D4F17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Лексика и терминология, специфичная для предмета:</w:t>
            </w:r>
          </w:p>
          <w:p w:rsidR="00F34C64" w:rsidRDefault="00F34C64" w:rsidP="006D4F17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текст, набор;</w:t>
            </w:r>
          </w:p>
          <w:p w:rsidR="00F34C64" w:rsidRDefault="00F34C64" w:rsidP="006D4F17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меню, команда;</w:t>
            </w:r>
          </w:p>
          <w:p w:rsidR="00F34C64" w:rsidRDefault="00F34C64" w:rsidP="006D4F17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текстовый редактор. </w:t>
            </w:r>
          </w:p>
          <w:p w:rsidR="00F34C64" w:rsidRDefault="00F34C64" w:rsidP="006D4F17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34C64" w:rsidRPr="00D84FC5" w:rsidTr="006D4F17">
        <w:trPr>
          <w:trHeight w:val="603"/>
        </w:trPr>
        <w:tc>
          <w:tcPr>
            <w:tcW w:w="1119" w:type="pct"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Привитие ценностей</w:t>
            </w:r>
          </w:p>
        </w:tc>
        <w:tc>
          <w:tcPr>
            <w:tcW w:w="3881" w:type="pct"/>
            <w:gridSpan w:val="2"/>
            <w:hideMark/>
          </w:tcPr>
          <w:p w:rsidR="00F34C64" w:rsidRPr="00A466F8" w:rsidRDefault="00F34C64" w:rsidP="006D4F17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Привитие б</w:t>
            </w:r>
            <w:r w:rsidRPr="00A466F8">
              <w:rPr>
                <w:sz w:val="24"/>
                <w:szCs w:val="22"/>
                <w:lang w:eastAsia="en-US"/>
              </w:rPr>
              <w:t>ережно</w:t>
            </w:r>
            <w:r>
              <w:rPr>
                <w:sz w:val="24"/>
                <w:szCs w:val="22"/>
                <w:lang w:eastAsia="en-US"/>
              </w:rPr>
              <w:t>го</w:t>
            </w:r>
            <w:r w:rsidRPr="00A466F8">
              <w:rPr>
                <w:sz w:val="24"/>
                <w:szCs w:val="22"/>
                <w:lang w:eastAsia="en-US"/>
              </w:rPr>
              <w:t xml:space="preserve"> использовани</w:t>
            </w:r>
            <w:r>
              <w:rPr>
                <w:sz w:val="24"/>
                <w:szCs w:val="22"/>
                <w:lang w:eastAsia="en-US"/>
              </w:rPr>
              <w:t>я</w:t>
            </w:r>
            <w:r w:rsidRPr="00A466F8">
              <w:rPr>
                <w:sz w:val="24"/>
                <w:szCs w:val="22"/>
                <w:lang w:eastAsia="en-US"/>
              </w:rPr>
              <w:t xml:space="preserve"> школьного оборудование</w:t>
            </w:r>
            <w:r>
              <w:rPr>
                <w:sz w:val="24"/>
                <w:szCs w:val="22"/>
                <w:lang w:eastAsia="en-US"/>
              </w:rPr>
              <w:t>.</w:t>
            </w:r>
          </w:p>
          <w:p w:rsidR="00F34C64" w:rsidRPr="00A466F8" w:rsidRDefault="00F34C64" w:rsidP="006D4F17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Привитие у</w:t>
            </w:r>
            <w:r w:rsidRPr="00A466F8">
              <w:rPr>
                <w:sz w:val="24"/>
                <w:szCs w:val="22"/>
                <w:lang w:eastAsia="en-US"/>
              </w:rPr>
              <w:t>важительно</w:t>
            </w:r>
            <w:r>
              <w:rPr>
                <w:sz w:val="24"/>
                <w:szCs w:val="22"/>
                <w:lang w:eastAsia="en-US"/>
              </w:rPr>
              <w:t>го</w:t>
            </w:r>
            <w:r w:rsidRPr="00A466F8">
              <w:rPr>
                <w:sz w:val="24"/>
                <w:szCs w:val="22"/>
                <w:lang w:eastAsia="en-US"/>
              </w:rPr>
              <w:t xml:space="preserve"> отношени</w:t>
            </w:r>
            <w:r>
              <w:rPr>
                <w:sz w:val="24"/>
                <w:szCs w:val="22"/>
                <w:lang w:eastAsia="en-US"/>
              </w:rPr>
              <w:t>я</w:t>
            </w:r>
            <w:r>
              <w:rPr>
                <w:sz w:val="24"/>
                <w:szCs w:val="22"/>
                <w:lang w:eastAsia="en-US"/>
              </w:rPr>
              <w:t xml:space="preserve"> к сверстникам,</w:t>
            </w:r>
            <w:r>
              <w:rPr>
                <w:sz w:val="24"/>
                <w:szCs w:val="22"/>
                <w:lang w:eastAsia="en-US"/>
              </w:rPr>
              <w:t xml:space="preserve"> дискуссии.</w:t>
            </w:r>
            <w:r w:rsidRPr="00A466F8">
              <w:rPr>
                <w:sz w:val="24"/>
                <w:szCs w:val="22"/>
                <w:lang w:eastAsia="en-US"/>
              </w:rPr>
              <w:t xml:space="preserve"> </w:t>
            </w:r>
          </w:p>
          <w:p w:rsidR="00F34C64" w:rsidRPr="00A466F8" w:rsidRDefault="00F34C64" w:rsidP="006D4F17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 w:rsidRPr="00A466F8">
              <w:rPr>
                <w:sz w:val="24"/>
                <w:szCs w:val="22"/>
                <w:lang w:eastAsia="en-US"/>
              </w:rPr>
              <w:t>Развитие теплых отношений внутри микроклимата</w:t>
            </w:r>
            <w:r>
              <w:rPr>
                <w:sz w:val="24"/>
                <w:szCs w:val="22"/>
                <w:lang w:eastAsia="en-US"/>
              </w:rPr>
              <w:t xml:space="preserve"> способствует привитию ценности сотрудничества.</w:t>
            </w:r>
          </w:p>
          <w:p w:rsidR="00F34C64" w:rsidRDefault="00F34C64" w:rsidP="006D4F17">
            <w:pPr>
              <w:ind w:firstLine="12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34C64" w:rsidRPr="00D84FC5" w:rsidTr="006D4F17">
        <w:trPr>
          <w:trHeight w:val="603"/>
        </w:trPr>
        <w:tc>
          <w:tcPr>
            <w:tcW w:w="1119" w:type="pct"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Межпредметные связи</w:t>
            </w:r>
          </w:p>
        </w:tc>
        <w:tc>
          <w:tcPr>
            <w:tcW w:w="3881" w:type="pct"/>
            <w:gridSpan w:val="2"/>
          </w:tcPr>
          <w:p w:rsidR="00F34C64" w:rsidRDefault="00F34C64" w:rsidP="006D4F17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ексты тесно связаны со сквозной темой «Что такое хорошо, что такое плохо? Свет и темнота», при работе с числами «Казахский язык», «Русский язык».</w:t>
            </w:r>
          </w:p>
        </w:tc>
      </w:tr>
      <w:tr w:rsidR="00F34C64" w:rsidRPr="00D84FC5" w:rsidTr="006D4F17">
        <w:tc>
          <w:tcPr>
            <w:tcW w:w="1119" w:type="pct"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Пред</w:t>
            </w:r>
            <w:r>
              <w:rPr>
                <w:rFonts w:ascii="Times New Roman" w:hAnsi="Times New Roman" w:cs="Times New Roman"/>
                <w:b/>
              </w:rPr>
              <w:t>варительные знания</w:t>
            </w:r>
          </w:p>
        </w:tc>
        <w:tc>
          <w:tcPr>
            <w:tcW w:w="3881" w:type="pct"/>
            <w:gridSpan w:val="2"/>
            <w:hideMark/>
          </w:tcPr>
          <w:p w:rsidR="00F34C64" w:rsidRDefault="00F34C64" w:rsidP="006D4F17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Знают назначение компьютерной программы, папки, файла.</w:t>
            </w:r>
          </w:p>
        </w:tc>
      </w:tr>
    </w:tbl>
    <w:p w:rsidR="00EB1700" w:rsidRDefault="00EB1700"/>
    <w:p w:rsidR="00F34C64" w:rsidRDefault="00F34C64"/>
    <w:p w:rsidR="00F34C64" w:rsidRDefault="00F34C64"/>
    <w:p w:rsidR="00F34C64" w:rsidRDefault="00F34C64"/>
    <w:p w:rsidR="00F34C64" w:rsidRDefault="00F34C64"/>
    <w:p w:rsidR="00F34C64" w:rsidRDefault="00F34C64"/>
    <w:p w:rsidR="00F34C64" w:rsidRDefault="00F34C64"/>
    <w:p w:rsidR="00F34C64" w:rsidRDefault="00F34C64"/>
    <w:tbl>
      <w:tblPr>
        <w:tblStyle w:val="a5"/>
        <w:tblW w:w="490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316"/>
        <w:gridCol w:w="1613"/>
        <w:gridCol w:w="3181"/>
        <w:gridCol w:w="2436"/>
        <w:gridCol w:w="620"/>
      </w:tblGrid>
      <w:tr w:rsidR="00F34C64" w:rsidRPr="00173210" w:rsidTr="007464B7">
        <w:trPr>
          <w:trHeight w:val="518"/>
        </w:trPr>
        <w:tc>
          <w:tcPr>
            <w:tcW w:w="5000" w:type="pct"/>
            <w:gridSpan w:val="5"/>
          </w:tcPr>
          <w:p w:rsidR="00F34C64" w:rsidRDefault="00F34C64" w:rsidP="006D4F17">
            <w:pPr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lastRenderedPageBreak/>
              <w:t>Ход урока:</w:t>
            </w:r>
          </w:p>
          <w:p w:rsidR="00F34C64" w:rsidRPr="00173210" w:rsidRDefault="00F34C64" w:rsidP="006D4F17">
            <w:pPr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  <w:tr w:rsidR="00F34C64" w:rsidRPr="00D84FC5" w:rsidTr="007464B7">
        <w:trPr>
          <w:trHeight w:val="536"/>
        </w:trPr>
        <w:tc>
          <w:tcPr>
            <w:tcW w:w="718" w:type="pct"/>
            <w:hideMark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84FC5">
              <w:rPr>
                <w:rFonts w:ascii="Times New Roman" w:hAnsi="Times New Roman" w:cs="Times New Roman"/>
                <w:b/>
              </w:rPr>
              <w:t>Запланиро</w:t>
            </w:r>
            <w:proofErr w:type="spellEnd"/>
            <w:r w:rsidRPr="00D84FC5">
              <w:rPr>
                <w:rFonts w:ascii="Times New Roman" w:hAnsi="Times New Roman" w:cs="Times New Roman"/>
                <w:b/>
              </w:rPr>
              <w:t>-ванные этапы урока</w:t>
            </w:r>
          </w:p>
        </w:tc>
        <w:tc>
          <w:tcPr>
            <w:tcW w:w="3944" w:type="pct"/>
            <w:gridSpan w:val="3"/>
            <w:hideMark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337" w:type="pct"/>
            <w:hideMark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F34C64" w:rsidRPr="00D84FC5" w:rsidTr="007464B7">
        <w:trPr>
          <w:trHeight w:val="536"/>
        </w:trPr>
        <w:tc>
          <w:tcPr>
            <w:tcW w:w="718" w:type="pct"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Начало урока</w:t>
            </w: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5 мин.</w:t>
            </w: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4" w:type="pct"/>
            <w:gridSpan w:val="3"/>
          </w:tcPr>
          <w:p w:rsidR="00F34C64" w:rsidRDefault="00F34C64" w:rsidP="00F34C64">
            <w:pPr>
              <w:tabs>
                <w:tab w:val="left" w:pos="2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2EB0A98" wp14:editId="2E022F6E">
                  <wp:extent cx="2114550" cy="1585913"/>
                  <wp:effectExtent l="0" t="0" r="0" b="0"/>
                  <wp:docPr id="1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524" cy="1589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C64" w:rsidRDefault="00F34C64" w:rsidP="00F34C64">
            <w:pPr>
              <w:tabs>
                <w:tab w:val="left" w:pos="2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F34C64">
              <w:rPr>
                <w:rFonts w:ascii="Times New Roman" w:hAnsi="Times New Roman" w:cs="Times New Roman"/>
              </w:rPr>
              <w:t>Учащиеся совместно с учителем формулируют тему и цель урока.</w:t>
            </w:r>
            <w:r w:rsidRPr="00F34C6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 помощью ребуса:</w:t>
            </w:r>
          </w:p>
          <w:p w:rsidR="00F34C64" w:rsidRPr="00FA6D22" w:rsidRDefault="00F34C64" w:rsidP="00F34C64">
            <w:pPr>
              <w:tabs>
                <w:tab w:val="left" w:pos="2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 </w:t>
            </w:r>
            <w:r>
              <w:rPr>
                <w:noProof/>
              </w:rPr>
              <w:drawing>
                <wp:inline distT="0" distB="0" distL="0" distR="0" wp14:anchorId="54161C3E" wp14:editId="2A8C4228">
                  <wp:extent cx="1314450" cy="847818"/>
                  <wp:effectExtent l="0" t="0" r="0" b="9525"/>
                  <wp:docPr id="3" name="Рисунок 3" descr="ÐÐ°ÑÑÐ¸Ð½ÐºÐ¸ Ð¿Ð¾ Ð·Ð°Ð¿ÑÐ¾ÑÑ ÐºÐ°ÑÑÐ¸Ð½ÐºÐ° ÑÐ¾ÑÐ½Ð¾Ð²ÑÐ¹ Ð±Ð¾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ºÐ°ÑÑÐ¸Ð½ÐºÐ° ÑÐ¾ÑÐ½Ð¾Ð²ÑÐ¹ Ð±Ð¾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938" cy="85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6D22">
              <w:rPr>
                <w:rFonts w:ascii="Times New Roman" w:hAnsi="Times New Roman" w:cs="Times New Roman"/>
                <w:b/>
              </w:rPr>
              <w:t xml:space="preserve"> и </w:t>
            </w:r>
            <w:r>
              <w:rPr>
                <w:rFonts w:ascii="Times New Roman" w:hAnsi="Times New Roman" w:cs="Times New Roman"/>
                <w:b/>
              </w:rPr>
              <w:t>РЕДЬКА</w:t>
            </w:r>
            <w:r w:rsidRPr="00FA6D22">
              <w:rPr>
                <w:rFonts w:ascii="Times New Roman" w:hAnsi="Times New Roman" w:cs="Times New Roman"/>
                <w:b/>
                <w:i/>
                <w:sz w:val="40"/>
              </w:rPr>
              <w:t>’’’</w:t>
            </w:r>
            <w:r w:rsidR="00FA6D22">
              <w:rPr>
                <w:rFonts w:ascii="Times New Roman" w:hAnsi="Times New Roman" w:cs="Times New Roman"/>
                <w:b/>
              </w:rPr>
              <w:t>АКТИВ</w:t>
            </w:r>
            <w:r w:rsidR="00FA6D22" w:rsidRPr="00FA6D22">
              <w:rPr>
                <w:rFonts w:ascii="Times New Roman" w:hAnsi="Times New Roman" w:cs="Times New Roman"/>
                <w:b/>
                <w:i/>
                <w:sz w:val="44"/>
              </w:rPr>
              <w:t>’</w:t>
            </w:r>
            <w:r w:rsidR="00FA6D22">
              <w:rPr>
                <w:noProof/>
              </w:rPr>
              <w:drawing>
                <wp:inline distT="0" distB="0" distL="0" distR="0" wp14:anchorId="723C50B9" wp14:editId="4939A4E0">
                  <wp:extent cx="1041400" cy="781050"/>
                  <wp:effectExtent l="0" t="0" r="6350" b="0"/>
                  <wp:docPr id="5" name="Рисунок 5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977" cy="781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6D22">
              <w:rPr>
                <w:rFonts w:ascii="Times New Roman" w:hAnsi="Times New Roman" w:cs="Times New Roman"/>
                <w:b/>
              </w:rPr>
              <w:t xml:space="preserve">АНИЕ    ТЕКСТУРА </w:t>
            </w:r>
            <w:r w:rsidR="00FA6D22" w:rsidRPr="00FA6D22">
              <w:rPr>
                <w:rFonts w:ascii="Times New Roman" w:hAnsi="Times New Roman" w:cs="Times New Roman"/>
                <w:b/>
                <w:sz w:val="44"/>
              </w:rPr>
              <w:t xml:space="preserve">’’’ </w:t>
            </w:r>
            <w:r w:rsidR="00FA6D22" w:rsidRPr="00FA6D22"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  <w:p w:rsidR="00F34C64" w:rsidRDefault="00F34C64" w:rsidP="00F34C6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знакомит учащихся с целями обучения, предлагает сформулировать дескрипторы.</w:t>
            </w:r>
          </w:p>
          <w:p w:rsidR="00F34C64" w:rsidRPr="00C12426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" w:type="pct"/>
          </w:tcPr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Доска</w:t>
            </w:r>
          </w:p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Рисунки</w:t>
            </w:r>
          </w:p>
        </w:tc>
      </w:tr>
      <w:tr w:rsidR="00F34C64" w:rsidRPr="00D84FC5" w:rsidTr="007464B7">
        <w:trPr>
          <w:trHeight w:val="848"/>
        </w:trPr>
        <w:tc>
          <w:tcPr>
            <w:tcW w:w="718" w:type="pct"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  <w:lang w:eastAsia="en-GB"/>
              </w:rPr>
              <w:t>Середина урока</w:t>
            </w: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6-37 мин.</w:t>
            </w: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944" w:type="pct"/>
            <w:gridSpan w:val="3"/>
          </w:tcPr>
          <w:p w:rsidR="00F34C64" w:rsidRDefault="00F34C64" w:rsidP="00F34C64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545116">
              <w:rPr>
                <w:rFonts w:ascii="Times New Roman" w:hAnsi="Times New Roman" w:cs="Times New Roman"/>
                <w:b/>
                <w:lang w:eastAsia="en-GB"/>
              </w:rPr>
              <w:lastRenderedPageBreak/>
              <w:t>Поддерж</w:t>
            </w:r>
            <w:r>
              <w:rPr>
                <w:rFonts w:ascii="Times New Roman" w:hAnsi="Times New Roman" w:cs="Times New Roman"/>
                <w:b/>
                <w:lang w:eastAsia="en-GB"/>
              </w:rPr>
              <w:t>ка и развитие познавательного интереса к теме.</w:t>
            </w:r>
          </w:p>
          <w:p w:rsidR="00FA6D22" w:rsidRDefault="00F34C64" w:rsidP="00FA6D22">
            <w:pPr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актуализации пройденного материала учитель проводит игру </w:t>
            </w:r>
            <w:r w:rsidR="00FA6D22">
              <w:rPr>
                <w:rFonts w:ascii="Times New Roman" w:hAnsi="Times New Roman" w:cs="Times New Roman"/>
              </w:rPr>
              <w:t>найди соответствие.</w:t>
            </w:r>
          </w:p>
          <w:p w:rsidR="00FA6D22" w:rsidRDefault="00FA6D22" w:rsidP="00FA6D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Разрежьте таблицу на ячейки и попросите учащихся найти соответствие.</w:t>
            </w:r>
          </w:p>
          <w:p w:rsidR="00FA6D22" w:rsidRDefault="00FA6D22" w:rsidP="00FA6D22">
            <w:pPr>
              <w:ind w:firstLine="709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tbl>
            <w:tblPr>
              <w:tblStyle w:val="a5"/>
              <w:tblpPr w:leftFromText="180" w:rightFromText="180" w:vertAnchor="text" w:horzAnchor="margin" w:tblpXSpec="center" w:tblpY="174"/>
              <w:tblOverlap w:val="never"/>
              <w:tblW w:w="5535" w:type="dxa"/>
              <w:tblLayout w:type="fixed"/>
              <w:tblLook w:val="04A0" w:firstRow="1" w:lastRow="0" w:firstColumn="1" w:lastColumn="0" w:noHBand="0" w:noVBand="1"/>
            </w:tblPr>
            <w:tblGrid>
              <w:gridCol w:w="1423"/>
              <w:gridCol w:w="4112"/>
            </w:tblGrid>
            <w:tr w:rsidR="00FA6D22" w:rsidTr="007464B7">
              <w:trPr>
                <w:trHeight w:val="150"/>
              </w:trPr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D22" w:rsidRDefault="00FA6D22" w:rsidP="00FA6D2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Файл</w:t>
                  </w:r>
                </w:p>
              </w:tc>
              <w:tc>
                <w:tcPr>
                  <w:tcW w:w="4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D22" w:rsidRDefault="00FA6D22" w:rsidP="00FA6D2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Данные, сохраненные на компьютере под определенным именем.</w:t>
                  </w:r>
                </w:p>
              </w:tc>
            </w:tr>
            <w:tr w:rsidR="00FA6D22" w:rsidTr="007464B7">
              <w:trPr>
                <w:trHeight w:val="154"/>
              </w:trPr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D22" w:rsidRDefault="00FA6D22" w:rsidP="00FA6D2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Папка</w:t>
                  </w:r>
                </w:p>
              </w:tc>
              <w:tc>
                <w:tcPr>
                  <w:tcW w:w="4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D22" w:rsidRDefault="00FA6D22" w:rsidP="00FA6D2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Место на носителе информации, где хранятся файлы или другие </w:t>
                  </w:r>
                  <w:r>
                    <w:rPr>
                      <w:rStyle w:val="a7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папки</w:t>
                  </w: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 с файлами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:rsidR="00FA6D22" w:rsidRDefault="00FA6D22" w:rsidP="00FA6D22"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другие определения файла и папки в соответствии с тем, какое определение учитель предлагал учащимся.</w:t>
            </w:r>
          </w:p>
          <w:p w:rsidR="00F34C64" w:rsidRPr="00101A4D" w:rsidRDefault="00F34C64" w:rsidP="006D4F17">
            <w:pPr>
              <w:pStyle w:val="a3"/>
              <w:ind w:left="0" w:firstLine="517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F34C64" w:rsidRPr="002A2FF2" w:rsidRDefault="00F34C64" w:rsidP="00F34C64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Объяснение нового материала.</w:t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Объяснение и демонстрация ключевых приемов редактирования текста.</w:t>
            </w:r>
          </w:p>
          <w:p w:rsidR="00F34C64" w:rsidRPr="00FA6D22" w:rsidRDefault="00F34C64" w:rsidP="00FA6D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FF0000"/>
                <w:lang w:eastAsia="en-GB"/>
              </w:rPr>
            </w:pPr>
            <w:r w:rsidRPr="00FA6D22">
              <w:rPr>
                <w:rFonts w:ascii="Times New Roman" w:hAnsi="Times New Roman" w:cs="Times New Roman"/>
                <w:color w:val="FF0000"/>
                <w:lang w:eastAsia="en-GB"/>
              </w:rPr>
              <w:t>исправление ошибок;</w:t>
            </w:r>
          </w:p>
          <w:p w:rsidR="00F34C64" w:rsidRPr="00FA6D22" w:rsidRDefault="00F34C64" w:rsidP="00FA6D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FF0000"/>
                <w:lang w:eastAsia="en-GB"/>
              </w:rPr>
            </w:pPr>
            <w:r w:rsidRPr="00FA6D22">
              <w:rPr>
                <w:rFonts w:ascii="Times New Roman" w:hAnsi="Times New Roman" w:cs="Times New Roman"/>
                <w:color w:val="FF0000"/>
                <w:lang w:eastAsia="en-GB"/>
              </w:rPr>
              <w:t>добавление символов;</w:t>
            </w:r>
          </w:p>
          <w:p w:rsidR="00F34C64" w:rsidRPr="00FA6D22" w:rsidRDefault="00F34C64" w:rsidP="00FA6D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FF0000"/>
                <w:lang w:eastAsia="en-GB"/>
              </w:rPr>
            </w:pPr>
            <w:r w:rsidRPr="00FA6D22">
              <w:rPr>
                <w:rFonts w:ascii="Times New Roman" w:hAnsi="Times New Roman" w:cs="Times New Roman"/>
                <w:color w:val="FF0000"/>
                <w:lang w:eastAsia="en-GB"/>
              </w:rPr>
              <w:t>перенос фрагментов текста.</w:t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F34C64" w:rsidRDefault="00F34C64" w:rsidP="00F34C64">
            <w:pPr>
              <w:pStyle w:val="a3"/>
              <w:numPr>
                <w:ilvl w:val="0"/>
                <w:numId w:val="4"/>
              </w:numPr>
              <w:ind w:left="458" w:hanging="426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 xml:space="preserve">Проведение физической минутки. </w:t>
            </w:r>
          </w:p>
          <w:p w:rsidR="00F34C64" w:rsidRDefault="00F34C64" w:rsidP="006D4F17">
            <w:pPr>
              <w:pStyle w:val="c9"/>
              <w:spacing w:before="0" w:beforeAutospacing="0" w:after="0" w:afterAutospacing="0"/>
              <w:ind w:firstLine="518"/>
              <w:rPr>
                <w:noProof/>
              </w:rPr>
            </w:pPr>
            <w:r>
              <w:rPr>
                <w:rStyle w:val="c12"/>
              </w:rPr>
              <w:t>Учитель вместе с учащимися выполняет под музыку упражнения с помощью стихотворения.</w:t>
            </w:r>
            <w:r>
              <w:rPr>
                <w:noProof/>
              </w:rPr>
              <w:t xml:space="preserve"> </w:t>
            </w:r>
          </w:p>
          <w:p w:rsidR="00FA6D22" w:rsidRDefault="00FA6D22" w:rsidP="006D4F17">
            <w:pPr>
              <w:pStyle w:val="c9"/>
              <w:spacing w:before="0" w:beforeAutospacing="0" w:after="0" w:afterAutospacing="0"/>
              <w:ind w:firstLine="518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ED9E26" wp14:editId="1971C5CC">
                  <wp:extent cx="2818887" cy="1990725"/>
                  <wp:effectExtent l="0" t="0" r="635" b="0"/>
                  <wp:docPr id="4" name="Рисунок 4" descr="ÐÐ°ÑÑÐ¸Ð½ÐºÐ¸ Ð¿Ð¾ Ð·Ð°Ð¿ÑÐ¾ÑÑ Ð¿ÑÐ¾Ð²ÐµÐ´ÐµÐ½Ð¸Ðµ ÑÐ¸Ð· Ð¼Ð¸Ð½ÑÑÐºÐ¸ Ð½Ð° ÑÑÐ¾ÐºÐ°Ñ Ð¸Ð½ÑÐ¾ÑÐ¼Ð°ÑÐ¸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¿ÑÐ¾Ð²ÐµÐ´ÐµÐ½Ð¸Ðµ ÑÐ¸Ð· Ð¼Ð¸Ð½ÑÑÐºÐ¸ Ð½Ð° ÑÑÐ¾ÐºÐ°Ñ Ð¸Ð½ÑÐ¾ÑÐ¼Ð°ÑÐ¸ÐºÐ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69"/>
                          <a:stretch/>
                        </pic:blipFill>
                        <pic:spPr bwMode="auto">
                          <a:xfrm>
                            <a:off x="0" y="0"/>
                            <a:ext cx="2824592" cy="199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F34C64" w:rsidRPr="0072739D" w:rsidRDefault="00F34C64" w:rsidP="00F34C64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72739D">
              <w:rPr>
                <w:rFonts w:ascii="Times New Roman" w:hAnsi="Times New Roman" w:cs="Times New Roman"/>
                <w:b/>
                <w:lang w:eastAsia="en-GB"/>
              </w:rPr>
              <w:t>Выполнение практических заданий.</w:t>
            </w:r>
          </w:p>
          <w:p w:rsidR="007464B7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Перед работой за компьютером учитель предлагает выбрать</w:t>
            </w:r>
            <w:r w:rsidR="007464B7">
              <w:rPr>
                <w:rFonts w:ascii="Times New Roman" w:hAnsi="Times New Roman" w:cs="Times New Roman"/>
                <w:lang w:eastAsia="en-GB"/>
              </w:rPr>
              <w:t xml:space="preserve"> тему для повторения. </w:t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 </w:t>
            </w:r>
            <w:r w:rsidR="007464B7">
              <w:rPr>
                <w:rFonts w:ascii="Times New Roman" w:hAnsi="Times New Roman" w:cs="Times New Roman"/>
                <w:b/>
                <w:lang w:eastAsia="en-GB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lang w:eastAsia="en-GB"/>
              </w:rPr>
              <w:t>1</w:t>
            </w:r>
            <w:r w:rsidRPr="00681492">
              <w:rPr>
                <w:rFonts w:ascii="Times New Roman" w:hAnsi="Times New Roman" w:cs="Times New Roman"/>
                <w:b/>
                <w:lang w:eastAsia="en-GB"/>
              </w:rPr>
              <w:t>:</w:t>
            </w:r>
            <w:r w:rsidR="007464B7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  <w:r w:rsidR="007464B7">
              <w:rPr>
                <w:rFonts w:ascii="Times New Roman" w:hAnsi="Times New Roman" w:cs="Times New Roman"/>
                <w:lang w:eastAsia="en-GB"/>
              </w:rPr>
              <w:t xml:space="preserve">с </w:t>
            </w:r>
            <w:r>
              <w:rPr>
                <w:rFonts w:ascii="Times New Roman" w:hAnsi="Times New Roman" w:cs="Times New Roman"/>
                <w:lang w:eastAsia="en-GB"/>
              </w:rPr>
              <w:t xml:space="preserve">помощью текстового редактора </w:t>
            </w:r>
            <w:r w:rsidR="007464B7">
              <w:rPr>
                <w:rFonts w:ascii="Times New Roman" w:hAnsi="Times New Roman" w:cs="Times New Roman"/>
                <w:lang w:eastAsia="en-GB"/>
              </w:rPr>
              <w:t>стишок об устройстве ввода и вывода, информации.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Чтоб ввести в компьютер новость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Я использовать готов: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Мышь, дискету, клавиатуру, джойстик,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Сканер, датчик, микрофон.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Чтобы вывести наружу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Всё, что у компьютера внутри: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Я дисплей, колонки, принтер, плоттер, включаю.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 xml:space="preserve">Я на </w:t>
            </w:r>
            <w:proofErr w:type="spellStart"/>
            <w:r w:rsidRPr="00155D5E">
              <w:rPr>
                <w:rFonts w:ascii="Times New Roman" w:hAnsi="Times New Roman" w:cs="Times New Roman"/>
                <w:lang w:eastAsia="en-GB"/>
              </w:rPr>
              <w:t>флешку</w:t>
            </w:r>
            <w:proofErr w:type="spellEnd"/>
            <w:r w:rsidRPr="00155D5E">
              <w:rPr>
                <w:rFonts w:ascii="Times New Roman" w:hAnsi="Times New Roman" w:cs="Times New Roman"/>
                <w:lang w:eastAsia="en-GB"/>
              </w:rPr>
              <w:t>, диск и по модему</w:t>
            </w:r>
          </w:p>
          <w:p w:rsid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Передам всё для тебя, смотри.</w:t>
            </w:r>
          </w:p>
          <w:p w:rsid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Всё что мы слышим,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А также и видим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Всё, что чутьё повседневно даёт.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Вкус нам подскажет,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Что- то запах покажет</w:t>
            </w:r>
          </w:p>
          <w:p w:rsidR="00155D5E" w:rsidRPr="00155D5E" w:rsidRDefault="00155D5E" w:rsidP="00155D5E">
            <w:pPr>
              <w:pStyle w:val="a3"/>
              <w:ind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155D5E">
              <w:rPr>
                <w:rFonts w:ascii="Times New Roman" w:hAnsi="Times New Roman" w:cs="Times New Roman"/>
                <w:lang w:eastAsia="en-GB"/>
              </w:rPr>
              <w:t>Всё информацией мы назовём.</w:t>
            </w:r>
          </w:p>
          <w:p w:rsidR="00F34C64" w:rsidRDefault="007464B7" w:rsidP="00155D5E">
            <w:pPr>
              <w:ind w:left="1" w:firstLine="708"/>
              <w:jc w:val="both"/>
            </w:pPr>
            <w:r>
              <w:rPr>
                <w:rFonts w:ascii="Times New Roman" w:hAnsi="Times New Roman" w:cs="Times New Roman"/>
                <w:b/>
                <w:lang w:eastAsia="en-GB"/>
              </w:rPr>
              <w:t xml:space="preserve">Задание </w:t>
            </w:r>
            <w:r w:rsidR="00F34C64">
              <w:rPr>
                <w:rFonts w:ascii="Times New Roman" w:hAnsi="Times New Roman" w:cs="Times New Roman"/>
                <w:b/>
                <w:lang w:eastAsia="en-GB"/>
              </w:rPr>
              <w:t>2:</w:t>
            </w:r>
            <w:r w:rsidR="00155D5E">
              <w:rPr>
                <w:rFonts w:ascii="Times New Roman" w:hAnsi="Times New Roman" w:cs="Times New Roman"/>
                <w:lang w:eastAsia="en-GB"/>
              </w:rPr>
              <w:t xml:space="preserve"> а теперь стишки, которые мы с вами записали, мы научимся редактировать (меняем цвет, шрифт, размер и т. д.)</w:t>
            </w:r>
          </w:p>
          <w:p w:rsidR="00F34C64" w:rsidRDefault="00F34C64" w:rsidP="006D4F1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1D4FF2">
              <w:rPr>
                <w:rFonts w:ascii="Times New Roman" w:hAnsi="Times New Roman" w:cs="Times New Roman"/>
                <w:b/>
                <w:lang w:eastAsia="en-GB"/>
              </w:rPr>
              <w:t>Задание 3*</w:t>
            </w:r>
            <w:r>
              <w:rPr>
                <w:rFonts w:ascii="Times New Roman" w:hAnsi="Times New Roman" w:cs="Times New Roman"/>
                <w:lang w:eastAsia="en-GB"/>
              </w:rPr>
              <w:t xml:space="preserve"> на дифференциацию. </w:t>
            </w:r>
            <w:r>
              <w:rPr>
                <w:rFonts w:ascii="Times New Roman" w:hAnsi="Times New Roman" w:cs="Times New Roman"/>
              </w:rPr>
              <w:t xml:space="preserve">Даны рисунки, наберите </w:t>
            </w:r>
            <w:r w:rsidR="00155D5E">
              <w:rPr>
                <w:rFonts w:ascii="Times New Roman" w:hAnsi="Times New Roman" w:cs="Times New Roman"/>
              </w:rPr>
              <w:t xml:space="preserve">названия животных </w:t>
            </w:r>
            <w:r>
              <w:rPr>
                <w:rFonts w:ascii="Times New Roman" w:hAnsi="Times New Roman" w:cs="Times New Roman"/>
              </w:rPr>
              <w:t>прописью на казахском русском, английских языках.</w:t>
            </w:r>
          </w:p>
          <w:p w:rsidR="00F34C64" w:rsidRDefault="00155D5E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3ABDE592" wp14:editId="45DB0E69">
                  <wp:extent cx="1184275" cy="888206"/>
                  <wp:effectExtent l="0" t="0" r="0" b="7620"/>
                  <wp:docPr id="6" name="Рисунок 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06" cy="890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eastAsia="en-GB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FE8F998" wp14:editId="170122D7">
                  <wp:extent cx="1430178" cy="866775"/>
                  <wp:effectExtent l="0" t="0" r="0" b="0"/>
                  <wp:docPr id="7" name="Рисунок 7" descr="ÐÐ°ÑÑÐ¸Ð½ÐºÐ¸ Ð¿Ð¾ Ð·Ð°Ð¿ÑÐ¾ÑÑ ÐºÐ°ÑÑÐ¸Ð½ÐºÐ° ÑÐ¾Ð±Ð°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ÐºÐ°ÑÑÐ¸Ð½ÐºÐ° ÑÐ¾Ð±Ð°Ðº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263" cy="872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Учитель предлагает учащимся выполнить практические задания для проверки усвоения пройденного материала.</w:t>
            </w:r>
          </w:p>
          <w:p w:rsidR="00F34C64" w:rsidRDefault="00F34C64" w:rsidP="006D4F1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С помощью взаимооценивания учащиеся проверяют результат работы за компьютером.</w:t>
            </w:r>
          </w:p>
          <w:p w:rsidR="00F34C64" w:rsidRPr="00681492" w:rsidRDefault="00F34C64" w:rsidP="006D4F17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337" w:type="pct"/>
          </w:tcPr>
          <w:p w:rsidR="00F34C64" w:rsidRPr="00D84FC5" w:rsidRDefault="00F34C64" w:rsidP="00FA6D22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lastRenderedPageBreak/>
              <w:t xml:space="preserve"> </w:t>
            </w:r>
          </w:p>
        </w:tc>
      </w:tr>
      <w:tr w:rsidR="00F34C64" w:rsidRPr="00D84FC5" w:rsidTr="007464B7">
        <w:trPr>
          <w:trHeight w:val="572"/>
        </w:trPr>
        <w:tc>
          <w:tcPr>
            <w:tcW w:w="718" w:type="pct"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  <w:lang w:eastAsia="en-GB"/>
              </w:rPr>
              <w:t>Конец урока</w:t>
            </w:r>
          </w:p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38-40</w:t>
            </w:r>
          </w:p>
        </w:tc>
        <w:tc>
          <w:tcPr>
            <w:tcW w:w="3944" w:type="pct"/>
            <w:gridSpan w:val="3"/>
          </w:tcPr>
          <w:p w:rsidR="00F34C64" w:rsidRDefault="00F34C64" w:rsidP="006D4F17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lang w:eastAsia="en-GB"/>
              </w:rPr>
              <w:t>Подведение итогов</w:t>
            </w:r>
            <w:r w:rsidRPr="00F03DAC"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: </w:t>
            </w:r>
          </w:p>
          <w:p w:rsidR="00155D5E" w:rsidRPr="00155D5E" w:rsidRDefault="00155D5E" w:rsidP="00155D5E">
            <w:pPr>
              <w:pStyle w:val="a3"/>
              <w:ind w:left="361"/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lang w:eastAsia="en-GB"/>
              </w:rPr>
              <w:t>Рефлексия (учитель разда</w:t>
            </w:r>
            <w:r w:rsidR="009F59D0">
              <w:rPr>
                <w:rFonts w:ascii="Times New Roman" w:hAnsi="Times New Roman" w:cs="Times New Roman"/>
                <w:b/>
                <w:bCs/>
                <w:lang w:eastAsia="en-GB"/>
              </w:rPr>
              <w:t>ет карточки с изображением смайликов,</w:t>
            </w:r>
            <w:r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 </w:t>
            </w:r>
            <w:r w:rsidR="009F59D0">
              <w:rPr>
                <w:rFonts w:ascii="Times New Roman" w:hAnsi="Times New Roman" w:cs="Times New Roman"/>
                <w:b/>
                <w:bCs/>
                <w:lang w:eastAsia="en-GB"/>
              </w:rPr>
              <w:t>и ученик под выражением, которое ему подходит ставит галочку</w:t>
            </w:r>
            <w:bookmarkStart w:id="1" w:name="_GoBack"/>
            <w:bookmarkEnd w:id="1"/>
            <w:r w:rsidR="009F59D0">
              <w:rPr>
                <w:rFonts w:ascii="Times New Roman" w:hAnsi="Times New Roman" w:cs="Times New Roman"/>
                <w:b/>
                <w:bCs/>
                <w:lang w:eastAsia="en-GB"/>
              </w:rPr>
              <w:t>.)</w:t>
            </w:r>
          </w:p>
          <w:p w:rsidR="00155D5E" w:rsidRPr="00155D5E" w:rsidRDefault="00155D5E" w:rsidP="00155D5E">
            <w:pPr>
              <w:pStyle w:val="a3"/>
              <w:ind w:left="361"/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C725DD" wp14:editId="2A12CF3E">
                  <wp:extent cx="2457450" cy="1671238"/>
                  <wp:effectExtent l="0" t="0" r="0" b="5715"/>
                  <wp:docPr id="9" name="Рисунок 9" descr="ÐÐ°ÑÑÐ¸Ð½ÐºÐ¸ Ð¿Ð¾ Ð·Ð°Ð¿ÑÐ¾ÑÑ Ð ÐµÑÐ»ÐµÐºÑÐ¸Ñ Ð½Ð° ÑÑÐ¾ÐºÐ°Ñ Ð¸Ð½ÑÐ¾ÑÐ¼Ð°ÑÐ¸ÐºÐ¸ 3 ÐºÐ»Ð°ÑÑ Ð¿ÑÐ¸Ð¼ÐµÑ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Ð ÐµÑÐ»ÐµÐºÑÐ¸Ñ Ð½Ð° ÑÑÐ¾ÐºÐ°Ñ Ð¸Ð½ÑÐ¾ÑÐ¼Ð°ÑÐ¸ÐºÐ¸ 3 ÐºÐ»Ð°ÑÑ Ð¿ÑÐ¸Ð¼ÐµÑ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46" cy="168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pct"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lastRenderedPageBreak/>
              <w:t>Презентация</w:t>
            </w:r>
          </w:p>
        </w:tc>
      </w:tr>
      <w:tr w:rsidR="00F34C64" w:rsidRPr="00D84FC5" w:rsidTr="007464B7">
        <w:trPr>
          <w:trHeight w:val="274"/>
        </w:trPr>
        <w:tc>
          <w:tcPr>
            <w:tcW w:w="5000" w:type="pct"/>
            <w:gridSpan w:val="5"/>
            <w:hideMark/>
          </w:tcPr>
          <w:p w:rsidR="00F34C64" w:rsidRPr="00D84FC5" w:rsidRDefault="00F34C64" w:rsidP="006D4F1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Дополнительная информация</w:t>
            </w:r>
          </w:p>
        </w:tc>
      </w:tr>
      <w:tr w:rsidR="00F34C64" w:rsidRPr="00D84FC5" w:rsidTr="007464B7">
        <w:trPr>
          <w:trHeight w:val="1952"/>
        </w:trPr>
        <w:tc>
          <w:tcPr>
            <w:tcW w:w="1598" w:type="pct"/>
            <w:gridSpan w:val="2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Дифференциация – как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35" w:type="pct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Оценивание – как Вы планируете проверить уровень усвоения материала учащихся?</w:t>
            </w:r>
          </w:p>
        </w:tc>
        <w:tc>
          <w:tcPr>
            <w:tcW w:w="1667" w:type="pct"/>
            <w:gridSpan w:val="2"/>
            <w:hideMark/>
          </w:tcPr>
          <w:p w:rsidR="00F34C64" w:rsidRPr="00D84FC5" w:rsidRDefault="00F34C64" w:rsidP="006D4F17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Межпредметные связи</w:t>
            </w:r>
            <w:r w:rsidRPr="00D84FC5">
              <w:rPr>
                <w:rFonts w:ascii="Times New Roman" w:hAnsi="Times New Roman" w:cs="Times New Roman"/>
                <w:b/>
              </w:rPr>
              <w:br/>
              <w:t>Здоровье и безопасность</w:t>
            </w:r>
            <w:r w:rsidRPr="00D84FC5">
              <w:rPr>
                <w:rFonts w:ascii="Times New Roman" w:hAnsi="Times New Roman" w:cs="Times New Roman"/>
                <w:b/>
              </w:rPr>
              <w:br/>
              <w:t>Связи с ИКТ</w:t>
            </w:r>
            <w:r w:rsidRPr="00D84FC5">
              <w:rPr>
                <w:rFonts w:ascii="Times New Roman" w:hAnsi="Times New Roman" w:cs="Times New Roman"/>
                <w:b/>
              </w:rPr>
              <w:br/>
              <w:t>Связи с ценностями (воспитательный элемент)</w:t>
            </w:r>
          </w:p>
        </w:tc>
      </w:tr>
      <w:tr w:rsidR="00F34C64" w:rsidRPr="0080492C" w:rsidTr="007464B7">
        <w:trPr>
          <w:trHeight w:val="911"/>
        </w:trPr>
        <w:tc>
          <w:tcPr>
            <w:tcW w:w="1598" w:type="pct"/>
            <w:gridSpan w:val="2"/>
          </w:tcPr>
          <w:p w:rsidR="00F34C64" w:rsidRPr="0080492C" w:rsidRDefault="00F34C64" w:rsidP="006D4F17">
            <w:pPr>
              <w:pStyle w:val="Default"/>
              <w:rPr>
                <w:bCs/>
                <w:color w:val="auto"/>
              </w:rPr>
            </w:pPr>
            <w:r w:rsidRPr="0080492C">
              <w:rPr>
                <w:bCs/>
                <w:color w:val="auto"/>
              </w:rPr>
              <w:t>.</w:t>
            </w:r>
          </w:p>
          <w:p w:rsidR="00F34C64" w:rsidRPr="0080492C" w:rsidRDefault="00F34C64" w:rsidP="006D4F17">
            <w:pPr>
              <w:pStyle w:val="Default"/>
              <w:tabs>
                <w:tab w:val="left" w:pos="201"/>
              </w:tabs>
              <w:rPr>
                <w:color w:val="auto"/>
              </w:rPr>
            </w:pPr>
          </w:p>
        </w:tc>
        <w:tc>
          <w:tcPr>
            <w:tcW w:w="1735" w:type="pct"/>
          </w:tcPr>
          <w:p w:rsidR="00F34C64" w:rsidRPr="0080492C" w:rsidRDefault="00F34C64" w:rsidP="006D4F17">
            <w:pPr>
              <w:pStyle w:val="Default"/>
              <w:tabs>
                <w:tab w:val="left" w:pos="2104"/>
              </w:tabs>
              <w:jc w:val="both"/>
              <w:rPr>
                <w:color w:val="auto"/>
              </w:rPr>
            </w:pPr>
            <w:r w:rsidRPr="0080492C">
              <w:rPr>
                <w:color w:val="auto"/>
              </w:rPr>
              <w:t xml:space="preserve"> </w:t>
            </w:r>
          </w:p>
        </w:tc>
        <w:tc>
          <w:tcPr>
            <w:tcW w:w="1667" w:type="pct"/>
            <w:gridSpan w:val="2"/>
          </w:tcPr>
          <w:p w:rsidR="00F34C64" w:rsidRPr="0080492C" w:rsidRDefault="00F34C64" w:rsidP="006D4F17">
            <w:pPr>
              <w:tabs>
                <w:tab w:val="left" w:pos="2306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F34C64" w:rsidRDefault="00F34C64"/>
    <w:p w:rsidR="00F34C64" w:rsidRDefault="00F34C64"/>
    <w:sectPr w:rsidR="00F34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67493"/>
    <w:multiLevelType w:val="hybridMultilevel"/>
    <w:tmpl w:val="E8AEE05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3AEA61E9"/>
    <w:multiLevelType w:val="hybridMultilevel"/>
    <w:tmpl w:val="F9003744"/>
    <w:lvl w:ilvl="0" w:tplc="041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" w15:restartNumberingAfterBreak="0">
    <w:nsid w:val="42502C6B"/>
    <w:multiLevelType w:val="hybridMultilevel"/>
    <w:tmpl w:val="9C3E9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86F65"/>
    <w:multiLevelType w:val="hybridMultilevel"/>
    <w:tmpl w:val="980CB07C"/>
    <w:lvl w:ilvl="0" w:tplc="9006D52C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60DA61B3"/>
    <w:multiLevelType w:val="hybridMultilevel"/>
    <w:tmpl w:val="9C168F36"/>
    <w:lvl w:ilvl="0" w:tplc="04190001">
      <w:start w:val="1"/>
      <w:numFmt w:val="bullet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5" w15:restartNumberingAfterBreak="0">
    <w:nsid w:val="6410103F"/>
    <w:multiLevelType w:val="multilevel"/>
    <w:tmpl w:val="085C1DE4"/>
    <w:lvl w:ilvl="0">
      <w:start w:val="1"/>
      <w:numFmt w:val="decimal"/>
      <w:lvlText w:val="%1."/>
      <w:lvlJc w:val="left"/>
      <w:pPr>
        <w:ind w:left="361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7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64"/>
    <w:rsid w:val="00155D5E"/>
    <w:rsid w:val="007464B7"/>
    <w:rsid w:val="009F59D0"/>
    <w:rsid w:val="00EB1700"/>
    <w:rsid w:val="00F34C64"/>
    <w:rsid w:val="00FA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3BB4"/>
  <w15:chartTrackingRefBased/>
  <w15:docId w15:val="{CE02F415-C6B9-4B84-B152-D1580F62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C64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4C64"/>
    <w:pPr>
      <w:ind w:left="720"/>
      <w:contextualSpacing/>
    </w:pPr>
  </w:style>
  <w:style w:type="table" w:styleId="a5">
    <w:name w:val="Table Grid"/>
    <w:basedOn w:val="a1"/>
    <w:uiPriority w:val="39"/>
    <w:rsid w:val="00F3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F34C64"/>
    <w:rPr>
      <w:rFonts w:eastAsiaTheme="minorEastAsia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34C64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F34C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34C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9">
    <w:name w:val="c9"/>
    <w:basedOn w:val="a"/>
    <w:rsid w:val="00F34C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2">
    <w:name w:val="c12"/>
    <w:basedOn w:val="a0"/>
    <w:rsid w:val="00F34C64"/>
  </w:style>
  <w:style w:type="paragraph" w:customStyle="1" w:styleId="Normal1">
    <w:name w:val="Normal1"/>
    <w:qFormat/>
    <w:rsid w:val="00F34C64"/>
    <w:pPr>
      <w:suppressAutoHyphens/>
      <w:spacing w:after="0" w:line="240" w:lineRule="auto"/>
    </w:pPr>
    <w:rPr>
      <w:rFonts w:ascii="Calibri" w:eastAsia="Calibri" w:hAnsi="Calibri" w:cs="Calibri"/>
      <w:color w:val="000000"/>
      <w:sz w:val="28"/>
      <w:szCs w:val="20"/>
      <w:lang w:val="en-GB"/>
    </w:rPr>
  </w:style>
  <w:style w:type="paragraph" w:styleId="a6">
    <w:name w:val="Normal (Web)"/>
    <w:basedOn w:val="a"/>
    <w:uiPriority w:val="99"/>
    <w:semiHidden/>
    <w:unhideWhenUsed/>
    <w:rsid w:val="00F34C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1">
    <w:name w:val="c1"/>
    <w:basedOn w:val="a"/>
    <w:rsid w:val="00F34C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F34C64"/>
  </w:style>
  <w:style w:type="character" w:customStyle="1" w:styleId="c5">
    <w:name w:val="c5"/>
    <w:basedOn w:val="a0"/>
    <w:rsid w:val="00F34C64"/>
  </w:style>
  <w:style w:type="character" w:styleId="a7">
    <w:name w:val="Emphasis"/>
    <w:basedOn w:val="a0"/>
    <w:uiPriority w:val="20"/>
    <w:qFormat/>
    <w:rsid w:val="00FA6D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7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2018-10-15T12:26:00Z</dcterms:created>
  <dcterms:modified xsi:type="dcterms:W3CDTF">2018-10-15T13:10:00Z</dcterms:modified>
</cp:coreProperties>
</file>