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A81" w:rsidRPr="00F46A81" w:rsidRDefault="00F46A81" w:rsidP="00F46A81">
      <w:pPr>
        <w:spacing w:after="0"/>
        <w:rPr>
          <w:rFonts w:ascii="Times New Roman" w:hAnsi="Times New Roman"/>
          <w:sz w:val="28"/>
          <w:szCs w:val="28"/>
        </w:rPr>
      </w:pPr>
      <w:r w:rsidRPr="00F46A81">
        <w:rPr>
          <w:rFonts w:ascii="Times New Roman" w:hAnsi="Times New Roman"/>
          <w:bCs/>
          <w:sz w:val="28"/>
          <w:szCs w:val="28"/>
        </w:rPr>
        <w:t xml:space="preserve">  </w:t>
      </w:r>
      <w:r w:rsidRPr="00F46A8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</w:t>
      </w:r>
    </w:p>
    <w:p w:rsidR="00F46A81" w:rsidRPr="00F46A81" w:rsidRDefault="00F46A81" w:rsidP="00F46A81">
      <w:pPr>
        <w:pStyle w:val="1"/>
        <w:spacing w:before="0" w:after="0"/>
        <w:ind w:firstLine="426"/>
        <w:rPr>
          <w:rFonts w:ascii="Times New Roman" w:hAnsi="Times New Roman"/>
          <w:sz w:val="28"/>
          <w:szCs w:val="28"/>
        </w:rPr>
      </w:pPr>
      <w:r w:rsidRPr="00F46A81"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F46A81" w:rsidRDefault="00F46A81" w:rsidP="00F46A81">
      <w:pPr>
        <w:pStyle w:val="1"/>
        <w:spacing w:before="0" w:after="0"/>
        <w:ind w:firstLine="426"/>
        <w:jc w:val="center"/>
        <w:rPr>
          <w:rFonts w:ascii="Times New Roman" w:hAnsi="Times New Roman"/>
          <w:sz w:val="28"/>
          <w:szCs w:val="28"/>
        </w:rPr>
      </w:pPr>
      <w:r w:rsidRPr="00F46A81">
        <w:rPr>
          <w:rFonts w:ascii="Times New Roman" w:hAnsi="Times New Roman"/>
          <w:sz w:val="28"/>
          <w:szCs w:val="28"/>
        </w:rPr>
        <w:t>Положение</w:t>
      </w:r>
    </w:p>
    <w:p w:rsidR="00F46A81" w:rsidRPr="00F46A81" w:rsidRDefault="00F46A81" w:rsidP="00F46A81">
      <w:pPr>
        <w:pStyle w:val="1"/>
        <w:spacing w:before="0" w:after="0"/>
        <w:ind w:firstLine="426"/>
        <w:jc w:val="center"/>
        <w:rPr>
          <w:rFonts w:ascii="Times New Roman" w:hAnsi="Times New Roman"/>
          <w:sz w:val="28"/>
          <w:szCs w:val="28"/>
        </w:rPr>
      </w:pPr>
      <w:r w:rsidRPr="00F46A81">
        <w:rPr>
          <w:rFonts w:ascii="Times New Roman" w:hAnsi="Times New Roman"/>
          <w:sz w:val="28"/>
          <w:szCs w:val="28"/>
        </w:rPr>
        <w:t>о школьной службе медиации (примирения)</w:t>
      </w:r>
    </w:p>
    <w:p w:rsidR="00F46A81" w:rsidRPr="00F46A81" w:rsidRDefault="00A13240" w:rsidP="00F46A8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БОУ «Литковская СОШ»</w:t>
      </w:r>
    </w:p>
    <w:p w:rsidR="00F46A81" w:rsidRPr="00F46A81" w:rsidRDefault="00F46A81" w:rsidP="00F46A81">
      <w:pPr>
        <w:spacing w:after="0"/>
        <w:ind w:firstLine="426"/>
        <w:jc w:val="center"/>
        <w:rPr>
          <w:rFonts w:ascii="Times New Roman" w:hAnsi="Times New Roman"/>
          <w:sz w:val="28"/>
          <w:szCs w:val="28"/>
        </w:rPr>
      </w:pPr>
    </w:p>
    <w:p w:rsidR="00F46A81" w:rsidRPr="00F46A81" w:rsidRDefault="00F46A81" w:rsidP="00A13240">
      <w:pPr>
        <w:shd w:val="clear" w:color="auto" w:fill="FFFFFF"/>
        <w:tabs>
          <w:tab w:val="left" w:pos="365"/>
        </w:tabs>
        <w:spacing w:after="0"/>
        <w:ind w:firstLine="42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13"/>
          <w:sz w:val="28"/>
          <w:szCs w:val="28"/>
          <w:lang w:eastAsia="ru-RU"/>
        </w:rPr>
        <w:t>1.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0"/>
          <w:sz w:val="28"/>
          <w:szCs w:val="28"/>
          <w:lang w:eastAsia="ru-RU"/>
        </w:rPr>
        <w:t>Общие положения</w:t>
      </w:r>
    </w:p>
    <w:p w:rsidR="00F46A81" w:rsidRPr="00F46A81" w:rsidRDefault="00F46A81" w:rsidP="00A13240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2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9"/>
          <w:sz w:val="28"/>
          <w:szCs w:val="28"/>
          <w:lang w:eastAsia="ru-RU"/>
        </w:rPr>
        <w:t xml:space="preserve"> Служба примирения является объединением учащихся и педагогов, действующей в образовательном учреждении на основе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добровольческих усилий учащихся (воспитанников).</w:t>
      </w:r>
    </w:p>
    <w:p w:rsidR="00F46A81" w:rsidRPr="00F46A81" w:rsidRDefault="00F46A81" w:rsidP="00A13240">
      <w:pPr>
        <w:widowControl w:val="0"/>
        <w:numPr>
          <w:ilvl w:val="0"/>
          <w:numId w:val="1"/>
        </w:numPr>
        <w:shd w:val="clear" w:color="auto" w:fill="FFFFFF"/>
        <w:tabs>
          <w:tab w:val="left" w:pos="85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1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Служба примирения осуществляет свою деятельность на основании действующего законодательства РФ, настоящего Положения, Стандартов восстановительной медиации, а также в соответствии с Протоколом № 01-11 заседания Московской городской межведомственной КДНиЗП от 21 сентября </w:t>
      </w:r>
      <w:smartTag w:uri="urn:schemas-microsoft-com:office:smarttags" w:element="metricconverter">
        <w:smartTagPr>
          <w:attr w:name="ProductID" w:val="2011 г"/>
        </w:smartTagPr>
        <w:r w:rsidRPr="00F46A81">
          <w:rPr>
            <w:rFonts w:ascii="Times New Roman" w:eastAsia="Times New Roman" w:hAnsi="Times New Roman"/>
            <w:color w:val="000000"/>
            <w:spacing w:val="2"/>
            <w:sz w:val="28"/>
            <w:szCs w:val="28"/>
            <w:lang w:eastAsia="ru-RU"/>
          </w:rPr>
          <w:t>2011 г</w:t>
        </w:r>
      </w:smartTag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, «Национальной стратегией действий в интересах детей 2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0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12-</w:t>
      </w:r>
      <w:smartTag w:uri="urn:schemas-microsoft-com:office:smarttags" w:element="metricconverter">
        <w:smartTagPr>
          <w:attr w:name="ProductID" w:val="2017 г"/>
        </w:smartTagPr>
        <w:r w:rsidRPr="00F46A81">
          <w:rPr>
            <w:rFonts w:ascii="Times New Roman" w:eastAsia="Times New Roman" w:hAnsi="Times New Roman"/>
            <w:color w:val="000000"/>
            <w:spacing w:val="2"/>
            <w:sz w:val="28"/>
            <w:szCs w:val="28"/>
            <w:lang w:eastAsia="ru-RU"/>
          </w:rPr>
          <w:t>2017 г</w:t>
        </w:r>
      </w:smartTag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.г.», и «Планом первоочередных мероприятий до 2014 года по реализации важнейших положений Национальной стратегии действий в интересах детей на 2012 - 2017 годы».</w:t>
      </w:r>
    </w:p>
    <w:p w:rsidR="00F46A81" w:rsidRPr="00F46A81" w:rsidRDefault="00F46A81" w:rsidP="00F46A81">
      <w:pPr>
        <w:widowControl w:val="0"/>
        <w:shd w:val="clear" w:color="auto" w:fill="FFFFFF"/>
        <w:tabs>
          <w:tab w:val="left" w:pos="854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</w:pPr>
    </w:p>
    <w:p w:rsidR="00F46A81" w:rsidRDefault="00F46A81" w:rsidP="00F46A81">
      <w:pPr>
        <w:shd w:val="clear" w:color="auto" w:fill="FFFFFF"/>
        <w:tabs>
          <w:tab w:val="left" w:pos="365"/>
        </w:tabs>
        <w:spacing w:after="0"/>
        <w:ind w:firstLine="426"/>
        <w:jc w:val="both"/>
        <w:rPr>
          <w:rFonts w:ascii="Times New Roman" w:eastAsia="Times New Roman" w:hAnsi="Times New Roman"/>
          <w:b/>
          <w:color w:val="000000"/>
          <w:spacing w:val="1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10"/>
          <w:sz w:val="28"/>
          <w:szCs w:val="28"/>
          <w:lang w:eastAsia="ru-RU"/>
        </w:rPr>
        <w:t>2.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0"/>
          <w:sz w:val="28"/>
          <w:szCs w:val="28"/>
          <w:lang w:eastAsia="ru-RU"/>
        </w:rPr>
        <w:t>Цели и задачи службы примирения</w:t>
      </w:r>
    </w:p>
    <w:p w:rsidR="00F46A81" w:rsidRPr="00F46A81" w:rsidRDefault="00F46A81" w:rsidP="00A13240">
      <w:pPr>
        <w:widowControl w:val="0"/>
        <w:numPr>
          <w:ilvl w:val="0"/>
          <w:numId w:val="2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Целью службы примирения является:</w:t>
      </w:r>
    </w:p>
    <w:p w:rsidR="00F46A81" w:rsidRPr="00F46A81" w:rsidRDefault="00F46A81" w:rsidP="00A13240">
      <w:pPr>
        <w:widowControl w:val="0"/>
        <w:numPr>
          <w:ilvl w:val="0"/>
          <w:numId w:val="3"/>
        </w:numPr>
        <w:shd w:val="clear" w:color="auto" w:fill="FFFFFF"/>
        <w:tabs>
          <w:tab w:val="clear" w:pos="1985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46A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распространение среди учащихся, родителей и педагогов цивилизованных форм разрешения конфликтов;</w:t>
      </w:r>
    </w:p>
    <w:p w:rsidR="00F46A81" w:rsidRPr="00F46A81" w:rsidRDefault="00F46A81" w:rsidP="00A13240">
      <w:pPr>
        <w:widowControl w:val="0"/>
        <w:numPr>
          <w:ilvl w:val="0"/>
          <w:numId w:val="3"/>
        </w:numPr>
        <w:shd w:val="clear" w:color="auto" w:fill="FFFFFF"/>
        <w:tabs>
          <w:tab w:val="clear" w:pos="1985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помощь в разрешении </w:t>
      </w:r>
      <w:r w:rsidRPr="00F46A81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 xml:space="preserve">конфликтных и криминальных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ситуаций на основе принципов восстановительной медиации;</w:t>
      </w:r>
    </w:p>
    <w:p w:rsidR="00F46A81" w:rsidRPr="00F46A81" w:rsidRDefault="00F46A81" w:rsidP="00A13240">
      <w:pPr>
        <w:widowControl w:val="0"/>
        <w:numPr>
          <w:ilvl w:val="0"/>
          <w:numId w:val="3"/>
        </w:numPr>
        <w:shd w:val="clear" w:color="auto" w:fill="FFFFFF"/>
        <w:tabs>
          <w:tab w:val="clear" w:pos="1985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снижение количества административного реагирования на правонарушения.</w:t>
      </w:r>
    </w:p>
    <w:p w:rsidR="00F46A81" w:rsidRPr="00F46A81" w:rsidRDefault="00F46A81" w:rsidP="00A13240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46A81" w:rsidRPr="00F46A81" w:rsidRDefault="00F46A81" w:rsidP="00A13240">
      <w:pPr>
        <w:widowControl w:val="0"/>
        <w:shd w:val="clear" w:color="auto" w:fill="FFFFFF"/>
        <w:tabs>
          <w:tab w:val="left" w:pos="859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2.2.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Задачами службы примирения являются:</w:t>
      </w:r>
    </w:p>
    <w:p w:rsidR="00F46A81" w:rsidRPr="00F46A81" w:rsidRDefault="00F46A81" w:rsidP="00A1324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проведение примирительных программ (восстановительных медиаций,</w:t>
      </w: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кругов сообщества, школьных и семейных конференций и т.д. ) для участников конфликтов и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криминальных ситуаций;</w:t>
      </w:r>
    </w:p>
    <w:p w:rsidR="00F46A81" w:rsidRPr="00F46A81" w:rsidRDefault="00F46A81" w:rsidP="00A1324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обучение школьников цивилизованным методам урегулирования кон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фликтов и ответственности;</w:t>
      </w:r>
    </w:p>
    <w:p w:rsidR="00F46A81" w:rsidRPr="00F46A81" w:rsidRDefault="00F46A81" w:rsidP="00A13240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информирование учеников и педагогов о принципах и ценностях восстановительной медиации;</w:t>
      </w:r>
    </w:p>
    <w:p w:rsidR="00F46A81" w:rsidRPr="00F46A81" w:rsidRDefault="00F46A81" w:rsidP="00A13240">
      <w:pPr>
        <w:shd w:val="clear" w:color="auto" w:fill="FFFFFF"/>
        <w:tabs>
          <w:tab w:val="left" w:pos="365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8"/>
          <w:sz w:val="28"/>
          <w:szCs w:val="28"/>
          <w:lang w:eastAsia="ru-RU"/>
        </w:rPr>
        <w:t>3.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1"/>
          <w:sz w:val="28"/>
          <w:szCs w:val="28"/>
          <w:lang w:eastAsia="ru-RU"/>
        </w:rPr>
        <w:t>Принципы деятельности службы примирения</w:t>
      </w:r>
    </w:p>
    <w:p w:rsidR="00F46A81" w:rsidRPr="00F46A81" w:rsidRDefault="00F46A81" w:rsidP="00A13240">
      <w:pPr>
        <w:shd w:val="clear" w:color="auto" w:fill="FFFFFF"/>
        <w:tabs>
          <w:tab w:val="left" w:pos="816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lastRenderedPageBreak/>
        <w:t>3.1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.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Деятельность службы примирения основана на следующих принципах:</w:t>
      </w:r>
    </w:p>
    <w:p w:rsidR="00F46A81" w:rsidRPr="00F46A81" w:rsidRDefault="00F46A81" w:rsidP="00A13240">
      <w:pPr>
        <w:widowControl w:val="0"/>
        <w:numPr>
          <w:ilvl w:val="0"/>
          <w:numId w:val="5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Принцип добровольности, предполагающий как добровольное участие школьников в организации работы службы, так и обязательное согласие сторон, вовлеченных в конфликт, на участие в примирительной программе.</w:t>
      </w:r>
    </w:p>
    <w:p w:rsidR="00F46A81" w:rsidRPr="00F46A81" w:rsidRDefault="00F46A81" w:rsidP="00A13240">
      <w:pPr>
        <w:widowControl w:val="0"/>
        <w:numPr>
          <w:ilvl w:val="0"/>
          <w:numId w:val="5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Принцип конфиденциальности, предполагающий обязательство службы 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примирения не разглашать полученные в ходе программ сведения. Исключение </w:t>
      </w:r>
      <w:r w:rsidRPr="00F46A81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>составляет информация о готовящемся преступлении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, а также примирительный договор (по согласованию с участниками встречи и подписанный ими).</w:t>
      </w:r>
    </w:p>
    <w:p w:rsidR="00F46A81" w:rsidRPr="00F46A81" w:rsidRDefault="00F46A81" w:rsidP="00A13240">
      <w:pPr>
        <w:widowControl w:val="0"/>
        <w:numPr>
          <w:ilvl w:val="0"/>
          <w:numId w:val="5"/>
        </w:numPr>
        <w:shd w:val="clear" w:color="auto" w:fill="FFFFFF"/>
        <w:tabs>
          <w:tab w:val="left" w:pos="14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Принцип нейтральности, запрещающий службе примирения принимать сторону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одного из участников конфликта. Нейтральность предполагает, что служба 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примирения не выясняет вопрос о виновности или невиновности той или иной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стороны, а является независимым посредником, помогающим сторонам самостоятельно найти решение.</w:t>
      </w:r>
    </w:p>
    <w:p w:rsidR="00F46A81" w:rsidRPr="00F46A81" w:rsidRDefault="00F46A81" w:rsidP="00F46A81">
      <w:pPr>
        <w:widowControl w:val="0"/>
        <w:shd w:val="clear" w:color="auto" w:fill="FFFFFF"/>
        <w:tabs>
          <w:tab w:val="left" w:pos="147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</w:p>
    <w:p w:rsidR="00F46A81" w:rsidRPr="00F46A81" w:rsidRDefault="00F46A81" w:rsidP="00F46A81">
      <w:pPr>
        <w:shd w:val="clear" w:color="auto" w:fill="FFFFFF"/>
        <w:tabs>
          <w:tab w:val="left" w:pos="365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9"/>
          <w:sz w:val="28"/>
          <w:szCs w:val="28"/>
          <w:lang w:eastAsia="ru-RU"/>
        </w:rPr>
        <w:t>4.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2"/>
          <w:sz w:val="28"/>
          <w:szCs w:val="28"/>
          <w:lang w:eastAsia="ru-RU"/>
        </w:rPr>
        <w:t>Порядок формирования службы примирения</w:t>
      </w:r>
    </w:p>
    <w:p w:rsidR="00F46A81" w:rsidRPr="00F46A81" w:rsidRDefault="00F46A81" w:rsidP="00A1324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1"/>
          <w:sz w:val="28"/>
          <w:szCs w:val="28"/>
          <w:lang w:eastAsia="ru-RU"/>
        </w:rPr>
        <w:t>4.1.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>В состав службы пр</w:t>
      </w:r>
      <w:r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>имирения могут входить учащиеся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7</w:t>
      </w:r>
      <w:r w:rsidRPr="00F46A81">
        <w:rPr>
          <w:rFonts w:ascii="Times New Roman" w:eastAsia="Times New Roman" w:hAnsi="Times New Roman"/>
          <w:color w:val="000000"/>
          <w:spacing w:val="20"/>
          <w:sz w:val="28"/>
          <w:szCs w:val="28"/>
          <w:lang w:eastAsia="ru-RU"/>
        </w:rPr>
        <w:t>-</w:t>
      </w:r>
      <w:r w:rsidR="00A13240">
        <w:rPr>
          <w:rFonts w:ascii="Times New Roman" w:eastAsia="Times New Roman" w:hAnsi="Times New Roman"/>
          <w:color w:val="000000"/>
          <w:spacing w:val="20"/>
          <w:sz w:val="28"/>
          <w:szCs w:val="28"/>
          <w:lang w:eastAsia="ru-RU"/>
        </w:rPr>
        <w:t>11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классов, прошедшие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обучение проведению примирительных программ (в модели восстановительной медиации).</w:t>
      </w:r>
    </w:p>
    <w:p w:rsidR="00F46A81" w:rsidRPr="00F46A81" w:rsidRDefault="00F46A81" w:rsidP="00A1324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Руководителем (куратором) службы может быть социальный педагог,</w:t>
      </w:r>
      <w:r w:rsidR="00A13240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педагог-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психолог или иной </w:t>
      </w: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педагогический работник школы, на которого возлагаются обязанности по руководству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службой примирения приказом директора школы.</w:t>
      </w:r>
    </w:p>
    <w:p w:rsidR="00F46A81" w:rsidRPr="00F46A81" w:rsidRDefault="00F46A81" w:rsidP="00A1324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Руководителем (куратором) службы примирения может быть человек, прошедший обучение проведению примирительных программ (в модели восстановительной медиации).</w:t>
      </w:r>
    </w:p>
    <w:p w:rsidR="00F46A81" w:rsidRPr="00F46A81" w:rsidRDefault="00F46A81" w:rsidP="00A1324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Родители дают согласие на работу своего ребенка в качестве ведущих примирительных встреч.</w:t>
      </w:r>
    </w:p>
    <w:p w:rsidR="00F46A81" w:rsidRPr="00F46A81" w:rsidRDefault="00F46A81" w:rsidP="00A1324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 xml:space="preserve">Вопросы членства в службе примирения, требований к школьникам, входящим в состав 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службы, и иные вопросы, не регламентированные настоящим Положением, могут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определяться Уставом, принимаемым службой примирения самостоятельно.</w:t>
      </w:r>
    </w:p>
    <w:p w:rsidR="00F46A81" w:rsidRPr="00F46A81" w:rsidRDefault="00F46A81" w:rsidP="00A13240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pacing w:val="-4"/>
          <w:sz w:val="28"/>
          <w:szCs w:val="28"/>
          <w:lang w:eastAsia="ru-RU"/>
        </w:rPr>
      </w:pPr>
    </w:p>
    <w:p w:rsidR="00F46A81" w:rsidRPr="00F46A81" w:rsidRDefault="00F46A81" w:rsidP="00F46A81">
      <w:pPr>
        <w:shd w:val="clear" w:color="auto" w:fill="FFFFFF"/>
        <w:tabs>
          <w:tab w:val="left" w:pos="365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11"/>
          <w:sz w:val="28"/>
          <w:szCs w:val="28"/>
          <w:lang w:eastAsia="ru-RU"/>
        </w:rPr>
        <w:t>5.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1"/>
          <w:sz w:val="28"/>
          <w:szCs w:val="28"/>
          <w:lang w:eastAsia="ru-RU"/>
        </w:rPr>
        <w:t>Порядок работы службы примирения</w:t>
      </w:r>
    </w:p>
    <w:p w:rsidR="00F46A81" w:rsidRPr="00F46A81" w:rsidRDefault="00F46A81" w:rsidP="00A13240">
      <w:pPr>
        <w:shd w:val="clear" w:color="auto" w:fill="FFFFFF"/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5"/>
          <w:sz w:val="28"/>
          <w:szCs w:val="28"/>
          <w:lang w:eastAsia="ru-RU"/>
        </w:rPr>
        <w:t xml:space="preserve">5.1. </w:t>
      </w:r>
      <w:r w:rsidRPr="00F46A81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Служба примирения может получать информацию о случаях конфликтного или 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криминального характера от педагогов, учащихся, администрации школы, членов службы </w:t>
      </w:r>
      <w:r w:rsidRPr="00F46A81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>примирения, родителей.</w:t>
      </w:r>
    </w:p>
    <w:p w:rsidR="00F46A81" w:rsidRPr="00F46A81" w:rsidRDefault="00B32F7B" w:rsidP="00A13240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lastRenderedPageBreak/>
        <w:t>.</w:t>
      </w:r>
      <w:r w:rsidR="00F46A81"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Служба примирения принимает решение о возможности или невозможности </w:t>
      </w:r>
      <w:r w:rsidR="00F46A81" w:rsidRPr="00F46A8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примирительной программы в каждом конкретном случае самостоятельно. При </w:t>
      </w:r>
      <w:r w:rsidR="00F46A81" w:rsidRPr="00F46A81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>необходимости о принятом решении информируются должностные лица школы.</w:t>
      </w:r>
    </w:p>
    <w:p w:rsidR="00F46A81" w:rsidRPr="00F46A81" w:rsidRDefault="00F46A81" w:rsidP="00A13240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3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Примирительная программа начинается в случае согласия конфликтующих сторон на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участие в данной программе</w:t>
      </w:r>
      <w:r w:rsidRPr="00F46A81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>.</w:t>
      </w: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Если действия одной или обеих сторон могут быть </w:t>
      </w:r>
      <w:r w:rsidRPr="00F46A81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квалифицированы как правонарушение или преступление, для проведения программы также необходимо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согласие родителей или их участие во встрече.</w:t>
      </w:r>
    </w:p>
    <w:p w:rsidR="00F46A81" w:rsidRPr="00F46A81" w:rsidRDefault="00F46A81" w:rsidP="00A13240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2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4"/>
          <w:sz w:val="28"/>
          <w:szCs w:val="28"/>
          <w:lang w:eastAsia="ru-RU"/>
        </w:rPr>
        <w:t xml:space="preserve"> В случае если примирительная программа планируется, когда дело находится на этапе дознания, следствия или в суде,</w:t>
      </w:r>
      <w:r w:rsidRPr="00F46A81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о ее проведении ставится в известность администрация школы и родители, и при необходимости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производится согласование с соответствующими органами внутренних дел.</w:t>
      </w:r>
    </w:p>
    <w:p w:rsidR="00F46A81" w:rsidRPr="00F46A81" w:rsidRDefault="00F46A81" w:rsidP="00A13240">
      <w:pPr>
        <w:widowControl w:val="0"/>
        <w:numPr>
          <w:ilvl w:val="0"/>
          <w:numId w:val="7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2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6"/>
          <w:sz w:val="28"/>
          <w:szCs w:val="28"/>
          <w:lang w:eastAsia="ru-RU"/>
        </w:rPr>
        <w:t xml:space="preserve"> Переговоры с родителями и должностными лицами проводит руководитель (куратор) службы 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>примирения.</w:t>
      </w:r>
    </w:p>
    <w:p w:rsidR="00F46A81" w:rsidRPr="00F46A81" w:rsidRDefault="00B32F7B" w:rsidP="00A1324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 w:rsidR="00F46A81"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В сложных ситуациях (как правило, если в ситуации есть материальный ущерб, среди участников есть взрослые или родители, а также в случае криминальной ситуации) куратор службы примирения принимает участие в проводимой программе. </w:t>
      </w:r>
    </w:p>
    <w:p w:rsidR="00F46A81" w:rsidRPr="00F46A81" w:rsidRDefault="00F46A81" w:rsidP="00A13240">
      <w:pPr>
        <w:widowControl w:val="0"/>
        <w:numPr>
          <w:ilvl w:val="0"/>
          <w:numId w:val="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>В случае если конфликтующие стороны не достигли возраста 10 лет, примирительная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программа проводится с согласия классного руководителя.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 </w:t>
      </w:r>
    </w:p>
    <w:p w:rsidR="00F46A81" w:rsidRPr="00F46A81" w:rsidRDefault="00F46A81" w:rsidP="00A13240">
      <w:pPr>
        <w:widowControl w:val="0"/>
        <w:numPr>
          <w:ilvl w:val="0"/>
          <w:numId w:val="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Служба</w:t>
      </w:r>
      <w:r w:rsidRPr="00F46A81">
        <w:rPr>
          <w:rFonts w:ascii="Times New Roman" w:eastAsia="Times New Roman" w:hAnsi="Times New Roman"/>
          <w:color w:val="000000"/>
          <w:spacing w:val="8"/>
          <w:sz w:val="28"/>
          <w:szCs w:val="28"/>
          <w:lang w:eastAsia="ru-RU"/>
        </w:rPr>
        <w:t xml:space="preserve">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примирения самостоятельно определяет сроки и этапы проведения программы в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каждом отдельном случае.</w:t>
      </w:r>
    </w:p>
    <w:p w:rsidR="00F46A81" w:rsidRPr="00F46A81" w:rsidRDefault="00F46A81" w:rsidP="00A13240">
      <w:pPr>
        <w:widowControl w:val="0"/>
        <w:numPr>
          <w:ilvl w:val="0"/>
          <w:numId w:val="8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1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В случае если в ходе примирительной программы конфликтующие стороны пришли к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соглашению, достигнутые результаты могут фиксироваться в письменном примирительном договоре или устном соглашении.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7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7"/>
          <w:sz w:val="28"/>
          <w:szCs w:val="28"/>
          <w:lang w:eastAsia="ru-RU"/>
        </w:rPr>
        <w:t xml:space="preserve"> При необходимости служба примирения передает копию примирительного договора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администрации школы.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9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Служба примирения помогает определить способ выполнения обязательств, взятых на </w:t>
      </w: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себя сторонами в примирительном договоре, но не несет ответственность за их </w:t>
      </w:r>
      <w:r w:rsidRPr="00F46A81">
        <w:rPr>
          <w:rFonts w:ascii="Times New Roman" w:eastAsia="Times New Roman" w:hAnsi="Times New Roman"/>
          <w:color w:val="000000"/>
          <w:spacing w:val="1"/>
          <w:sz w:val="28"/>
          <w:szCs w:val="28"/>
          <w:lang w:eastAsia="ru-RU"/>
        </w:rPr>
        <w:t xml:space="preserve">выполнение. При возникновении проблем в выполнении обязательств, служба примирения может проводить дополнительные встречи сторон и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>помочь сторонам осознать причины трудностей и пути их преодоления, что должно быть оговорено в письменном или устном соглашении.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9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5"/>
          <w:sz w:val="28"/>
          <w:szCs w:val="28"/>
          <w:lang w:eastAsia="ru-RU"/>
        </w:rPr>
        <w:t xml:space="preserve"> При необходимости служба примирения информирует участников </w:t>
      </w: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lastRenderedPageBreak/>
        <w:t>примирительной программы о возможностях других специалистов (социального педагога, психолога, имеющихся на территории учреждений социальной сферы).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9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Деятельность службы примирения фиксируется в журналах и отчетах, которые являются внутренними документами службы; 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3"/>
          <w:sz w:val="28"/>
          <w:szCs w:val="28"/>
          <w:lang w:eastAsia="ru-RU"/>
        </w:rPr>
        <w:t xml:space="preserve">Куратор службы обеспечивает мониторинг проведенных программ, проведение супервизий с медиаторами на соответствие их деятельности принципам восстановительной медиации. </w:t>
      </w:r>
    </w:p>
    <w:p w:rsidR="00F46A81" w:rsidRPr="00F46A81" w:rsidRDefault="00F46A81" w:rsidP="00A13240">
      <w:pPr>
        <w:widowControl w:val="0"/>
        <w:numPr>
          <w:ilvl w:val="0"/>
          <w:numId w:val="9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0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>Медиация (и другие восстановительные практики) не является психологической процедурой, и потому не требует обязательного согласия со стороны родителей. Однако куратор старается по возможности информировать и привлекать родителей в медиацию  (а по указанным в пунктах 5.3  и 5.4  категориям дел участие родителей или согласие на проведение медиации в их отсутствие является обязательным).</w:t>
      </w:r>
    </w:p>
    <w:p w:rsidR="00F46A81" w:rsidRPr="00F46A81" w:rsidRDefault="00F46A81" w:rsidP="00A13240">
      <w:pPr>
        <w:widowControl w:val="0"/>
        <w:shd w:val="clear" w:color="auto" w:fill="FFFFFF"/>
        <w:tabs>
          <w:tab w:val="left" w:pos="87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spacing w:val="-9"/>
          <w:sz w:val="28"/>
          <w:szCs w:val="28"/>
          <w:lang w:eastAsia="ru-RU"/>
        </w:rPr>
      </w:pPr>
    </w:p>
    <w:p w:rsidR="00F46A81" w:rsidRPr="00F46A81" w:rsidRDefault="00F46A81" w:rsidP="00A13240">
      <w:pPr>
        <w:shd w:val="clear" w:color="auto" w:fill="FFFFFF"/>
        <w:tabs>
          <w:tab w:val="left" w:pos="370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14"/>
          <w:sz w:val="28"/>
          <w:szCs w:val="28"/>
          <w:lang w:eastAsia="ru-RU"/>
        </w:rPr>
        <w:t>6.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2"/>
          <w:sz w:val="28"/>
          <w:szCs w:val="28"/>
          <w:lang w:eastAsia="ru-RU"/>
        </w:rPr>
        <w:t>Организация деятельности службы примирения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3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Службе примирения по согласованию с администрацией школы предоставляется </w:t>
      </w:r>
      <w:r w:rsidRPr="00B32F7B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 xml:space="preserve">помещение для сборов и проведения примирительных программ, а также возможность </w:t>
      </w: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использовать иные ресурсы школы - такие, как оборудование, оргтехника, канцелярские принадлежности, средства информации и другие.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3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Поддержка и сопровождение школьных служб примирения может осуществляться социально-психологическими центрами или общественными организациями, имеющими обученных и практикующих медиаторов, по договору на возмездной или безвозмездной основе.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0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Должностные лица школы оказывают службе примирения содействие в распространении информации о деятельности службы среди педагогов и школьников.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1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Служба примирения имеет право пользоваться услугами психолога, социального педагога и других специалистов школы.</w:t>
      </w:r>
    </w:p>
    <w:p w:rsidR="00B32F7B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1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 Администрация школы содействует службе примирения в организации взаимодействия с педагогами школы, а также социальными службами и другими организациями. 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1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 случае если стороны согласились на примирительную встречу (участие в Круге сообщества или Семейной восстановительной конференции), то административные действия в отношении данных участников конфликта приостанавливаются. Решение о необходимости возобновления административных действий принимается после получения информации о результатах работы службы примирения и достигнутых </w:t>
      </w: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lastRenderedPageBreak/>
        <w:t>договоренностях сторон.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1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Администрация школы поддерживает участие куратора (кураторов) службы примирения в собраниях ассоциации (сообщества) медиаторов.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1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Не реже, чем один раз в четверть проводятся совещания между администрацией и службой примирения по улучшению работы службы и ее взаимодействия с педагогами с целью предоставления возможности участия в примирительных встречах большему числу желающих.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0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1"/>
          <w:sz w:val="28"/>
          <w:szCs w:val="28"/>
          <w:lang w:eastAsia="ru-RU"/>
        </w:rPr>
        <w:t xml:space="preserve">В случае если примирительная программа проводилась по факту, по которому возбуждено </w:t>
      </w:r>
      <w:r w:rsidRPr="00B32F7B">
        <w:rPr>
          <w:rFonts w:ascii="Times New Roman" w:eastAsia="Times New Roman" w:hAnsi="Times New Roman"/>
          <w:spacing w:val="5"/>
          <w:sz w:val="28"/>
          <w:szCs w:val="28"/>
          <w:lang w:eastAsia="ru-RU"/>
        </w:rPr>
        <w:t xml:space="preserve">уголовное дело, администрация школы может ходатайствовать о приобщении к </w:t>
      </w:r>
      <w:r w:rsidRPr="00B32F7B">
        <w:rPr>
          <w:rFonts w:ascii="Times New Roman" w:eastAsia="Times New Roman" w:hAnsi="Times New Roman"/>
          <w:spacing w:val="7"/>
          <w:sz w:val="28"/>
          <w:szCs w:val="28"/>
          <w:lang w:eastAsia="ru-RU"/>
        </w:rPr>
        <w:t xml:space="preserve">материалам дела примирительного договора, а также иных документов в качестве </w:t>
      </w:r>
      <w:r w:rsidRPr="00B32F7B">
        <w:rPr>
          <w:rFonts w:ascii="Times New Roman" w:eastAsia="Times New Roman" w:hAnsi="Times New Roman"/>
          <w:spacing w:val="6"/>
          <w:sz w:val="28"/>
          <w:szCs w:val="28"/>
          <w:lang w:eastAsia="ru-RU"/>
        </w:rPr>
        <w:t xml:space="preserve">материалов, характеризующих личность обвиняемого, подтверждающих добровольное возмещение имущественного ущерба и иные действия, направленные на заглаживание </w:t>
      </w: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вреда, причиненного потерпевшему. </w:t>
      </w:r>
    </w:p>
    <w:p w:rsidR="00F46A81" w:rsidRPr="00B32F7B" w:rsidRDefault="00F46A81" w:rsidP="00A13240">
      <w:pPr>
        <w:widowControl w:val="0"/>
        <w:numPr>
          <w:ilvl w:val="0"/>
          <w:numId w:val="10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spacing w:val="-10"/>
          <w:sz w:val="28"/>
          <w:szCs w:val="28"/>
          <w:lang w:eastAsia="ru-RU"/>
        </w:rPr>
      </w:pPr>
      <w:r w:rsidRPr="00B32F7B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>Служба примирения может вносить на рассмотрение администрации предложения по снижению конфликтности в школе.</w:t>
      </w:r>
    </w:p>
    <w:p w:rsidR="00F46A81" w:rsidRPr="00B32F7B" w:rsidRDefault="00F46A81" w:rsidP="00B32F7B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spacing w:val="-10"/>
          <w:sz w:val="28"/>
          <w:szCs w:val="28"/>
          <w:lang w:eastAsia="ru-RU"/>
        </w:rPr>
      </w:pPr>
    </w:p>
    <w:p w:rsidR="00F46A81" w:rsidRPr="00F46A81" w:rsidRDefault="00F46A81" w:rsidP="00F46A81">
      <w:pPr>
        <w:shd w:val="clear" w:color="auto" w:fill="FFFFFF"/>
        <w:tabs>
          <w:tab w:val="left" w:pos="370"/>
        </w:tabs>
        <w:spacing w:after="0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b/>
          <w:color w:val="000000"/>
          <w:spacing w:val="-15"/>
          <w:sz w:val="28"/>
          <w:szCs w:val="28"/>
          <w:lang w:eastAsia="ru-RU"/>
        </w:rPr>
        <w:t>7.</w:t>
      </w:r>
      <w:r w:rsidRPr="00F46A8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ab/>
      </w:r>
      <w:r w:rsidRPr="00F46A81">
        <w:rPr>
          <w:rFonts w:ascii="Times New Roman" w:eastAsia="Times New Roman" w:hAnsi="Times New Roman"/>
          <w:b/>
          <w:color w:val="000000"/>
          <w:spacing w:val="12"/>
          <w:sz w:val="28"/>
          <w:szCs w:val="28"/>
          <w:lang w:eastAsia="ru-RU"/>
        </w:rPr>
        <w:t>Заключительные положения</w:t>
      </w:r>
    </w:p>
    <w:p w:rsidR="00F46A81" w:rsidRPr="00F46A81" w:rsidRDefault="00F46A81" w:rsidP="00F46A81">
      <w:pPr>
        <w:widowControl w:val="0"/>
        <w:numPr>
          <w:ilvl w:val="0"/>
          <w:numId w:val="11"/>
        </w:numPr>
        <w:shd w:val="clear" w:color="auto" w:fill="FFFFFF"/>
        <w:tabs>
          <w:tab w:val="left" w:pos="811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3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Настоящее положение вступает в силу с момента утверждения.</w:t>
      </w:r>
    </w:p>
    <w:p w:rsidR="00F46A81" w:rsidRPr="00F46A81" w:rsidRDefault="00F46A81" w:rsidP="00F46A81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/>
          <w:color w:val="000000"/>
          <w:spacing w:val="-11"/>
          <w:sz w:val="28"/>
          <w:szCs w:val="28"/>
          <w:lang w:eastAsia="ru-RU"/>
        </w:rPr>
      </w:pPr>
      <w:r w:rsidRPr="00F46A81">
        <w:rPr>
          <w:rFonts w:ascii="Times New Roman" w:eastAsia="Times New Roman" w:hAnsi="Times New Roman"/>
          <w:color w:val="000000"/>
          <w:spacing w:val="2"/>
          <w:sz w:val="28"/>
          <w:szCs w:val="28"/>
          <w:lang w:eastAsia="ru-RU"/>
        </w:rPr>
        <w:t xml:space="preserve"> Изменения в настоящее положение вносятся директором школы по предложению службы примирения или органов школьного самоуправления.</w:t>
      </w:r>
    </w:p>
    <w:p w:rsidR="00B32F7B" w:rsidRPr="00F46A81" w:rsidRDefault="00B32F7B" w:rsidP="00B32F7B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</w:p>
    <w:sectPr w:rsidR="00B32F7B" w:rsidRPr="00F46A81" w:rsidSect="00B55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A56" w:rsidRDefault="007D2A56" w:rsidP="00F46A81">
      <w:pPr>
        <w:spacing w:after="0" w:line="240" w:lineRule="auto"/>
      </w:pPr>
      <w:r>
        <w:separator/>
      </w:r>
    </w:p>
  </w:endnote>
  <w:endnote w:type="continuationSeparator" w:id="1">
    <w:p w:rsidR="007D2A56" w:rsidRDefault="007D2A56" w:rsidP="00F4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A56" w:rsidRDefault="007D2A56" w:rsidP="00F46A81">
      <w:pPr>
        <w:spacing w:after="0" w:line="240" w:lineRule="auto"/>
      </w:pPr>
      <w:r>
        <w:separator/>
      </w:r>
    </w:p>
  </w:footnote>
  <w:footnote w:type="continuationSeparator" w:id="1">
    <w:p w:rsidR="007D2A56" w:rsidRDefault="007D2A56" w:rsidP="00F46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A54AFD2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A15AD5"/>
    <w:multiLevelType w:val="hybridMultilevel"/>
    <w:tmpl w:val="C27CBE3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>
    <w:nsid w:val="027B46B7"/>
    <w:multiLevelType w:val="singleLevel"/>
    <w:tmpl w:val="31F273CE"/>
    <w:lvl w:ilvl="0">
      <w:start w:val="10"/>
      <w:numFmt w:val="decimal"/>
      <w:lvlText w:val="5.%1."/>
      <w:legacy w:legacy="1" w:legacySpace="0" w:legacyIndent="50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533384A"/>
    <w:multiLevelType w:val="hybridMultilevel"/>
    <w:tmpl w:val="D512B0F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973C91"/>
    <w:multiLevelType w:val="singleLevel"/>
    <w:tmpl w:val="6BCA9334"/>
    <w:lvl w:ilvl="0">
      <w:start w:val="2"/>
      <w:numFmt w:val="decimal"/>
      <w:lvlText w:val="5.%1."/>
      <w:legacy w:legacy="1" w:legacySpace="0" w:legacyIndent="4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F224790"/>
    <w:multiLevelType w:val="singleLevel"/>
    <w:tmpl w:val="61B6F780"/>
    <w:lvl w:ilvl="0">
      <w:start w:val="1"/>
      <w:numFmt w:val="decimal"/>
      <w:lvlText w:val="6.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11077174"/>
    <w:multiLevelType w:val="singleLevel"/>
    <w:tmpl w:val="71EAA8E8"/>
    <w:lvl w:ilvl="0">
      <w:start w:val="7"/>
      <w:numFmt w:val="decimal"/>
      <w:lvlText w:val="5.%1."/>
      <w:legacy w:legacy="1" w:legacySpace="0" w:legacyIndent="422"/>
      <w:lvlJc w:val="left"/>
      <w:pPr>
        <w:ind w:left="710" w:firstLine="0"/>
      </w:pPr>
      <w:rPr>
        <w:rFonts w:ascii="Times New Roman" w:hAnsi="Times New Roman" w:cs="Times New Roman" w:hint="default"/>
      </w:rPr>
    </w:lvl>
  </w:abstractNum>
  <w:abstractNum w:abstractNumId="7">
    <w:nsid w:val="136F43AA"/>
    <w:multiLevelType w:val="hybridMultilevel"/>
    <w:tmpl w:val="470AC4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F01B66"/>
    <w:multiLevelType w:val="singleLevel"/>
    <w:tmpl w:val="7DB60BF8"/>
    <w:lvl w:ilvl="0">
      <w:start w:val="1"/>
      <w:numFmt w:val="decimal"/>
      <w:lvlText w:val="2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21E161D4"/>
    <w:multiLevelType w:val="hybridMultilevel"/>
    <w:tmpl w:val="97E4AD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8E55AE"/>
    <w:multiLevelType w:val="hybridMultilevel"/>
    <w:tmpl w:val="87A09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5412D8"/>
    <w:multiLevelType w:val="hybridMultilevel"/>
    <w:tmpl w:val="A57022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D57B7C"/>
    <w:multiLevelType w:val="singleLevel"/>
    <w:tmpl w:val="4FD62C04"/>
    <w:lvl w:ilvl="0">
      <w:start w:val="3"/>
      <w:numFmt w:val="decimal"/>
      <w:lvlText w:val="5.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E3A70DE"/>
    <w:multiLevelType w:val="hybridMultilevel"/>
    <w:tmpl w:val="EC2E60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B43737"/>
    <w:multiLevelType w:val="singleLevel"/>
    <w:tmpl w:val="E804764C"/>
    <w:lvl w:ilvl="0">
      <w:start w:val="1"/>
      <w:numFmt w:val="decimal"/>
      <w:lvlText w:val="7.%1."/>
      <w:legacy w:legacy="1" w:legacySpace="0" w:legacyIndent="4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6921049"/>
    <w:multiLevelType w:val="hybridMultilevel"/>
    <w:tmpl w:val="3B50BD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E846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260E29C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6847C0"/>
    <w:multiLevelType w:val="singleLevel"/>
    <w:tmpl w:val="CD54843E"/>
    <w:lvl w:ilvl="0">
      <w:start w:val="1"/>
      <w:numFmt w:val="decimal"/>
      <w:lvlText w:val="3.1.%1."/>
      <w:legacy w:legacy="1" w:legacySpace="0" w:legacyIndent="64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4F2216A0"/>
    <w:multiLevelType w:val="singleLevel"/>
    <w:tmpl w:val="7B5AB176"/>
    <w:lvl w:ilvl="0">
      <w:start w:val="1"/>
      <w:numFmt w:val="decimal"/>
      <w:lvlText w:val="2.2.%1.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57384A9C"/>
    <w:multiLevelType w:val="multilevel"/>
    <w:tmpl w:val="14DA7344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739" w:hanging="360"/>
      </w:pPr>
    </w:lvl>
    <w:lvl w:ilvl="2">
      <w:start w:val="1"/>
      <w:numFmt w:val="decimal"/>
      <w:lvlText w:val="%1.%2.%3"/>
      <w:lvlJc w:val="left"/>
      <w:pPr>
        <w:ind w:left="1478" w:hanging="720"/>
      </w:pPr>
    </w:lvl>
    <w:lvl w:ilvl="3">
      <w:start w:val="1"/>
      <w:numFmt w:val="decimal"/>
      <w:lvlText w:val="%1.%2.%3.%4"/>
      <w:lvlJc w:val="left"/>
      <w:pPr>
        <w:ind w:left="1857" w:hanging="720"/>
      </w:pPr>
    </w:lvl>
    <w:lvl w:ilvl="4">
      <w:start w:val="1"/>
      <w:numFmt w:val="decimal"/>
      <w:lvlText w:val="%1.%2.%3.%4.%5"/>
      <w:lvlJc w:val="left"/>
      <w:pPr>
        <w:ind w:left="2596" w:hanging="1080"/>
      </w:pPr>
    </w:lvl>
    <w:lvl w:ilvl="5">
      <w:start w:val="1"/>
      <w:numFmt w:val="decimal"/>
      <w:lvlText w:val="%1.%2.%3.%4.%5.%6"/>
      <w:lvlJc w:val="left"/>
      <w:pPr>
        <w:ind w:left="2975" w:hanging="1080"/>
      </w:pPr>
    </w:lvl>
    <w:lvl w:ilvl="6">
      <w:start w:val="1"/>
      <w:numFmt w:val="decimal"/>
      <w:lvlText w:val="%1.%2.%3.%4.%5.%6.%7"/>
      <w:lvlJc w:val="left"/>
      <w:pPr>
        <w:ind w:left="3354" w:hanging="1080"/>
      </w:pPr>
    </w:lvl>
    <w:lvl w:ilvl="7">
      <w:start w:val="1"/>
      <w:numFmt w:val="decimal"/>
      <w:lvlText w:val="%1.%2.%3.%4.%5.%6.%7.%8"/>
      <w:lvlJc w:val="left"/>
      <w:pPr>
        <w:ind w:left="4093" w:hanging="1440"/>
      </w:pPr>
    </w:lvl>
    <w:lvl w:ilvl="8">
      <w:start w:val="1"/>
      <w:numFmt w:val="decimal"/>
      <w:lvlText w:val="%1.%2.%3.%4.%5.%6.%7.%8.%9"/>
      <w:lvlJc w:val="left"/>
      <w:pPr>
        <w:ind w:left="4472" w:hanging="1440"/>
      </w:pPr>
    </w:lvl>
  </w:abstractNum>
  <w:abstractNum w:abstractNumId="19">
    <w:nsid w:val="5C980BF6"/>
    <w:multiLevelType w:val="hybridMultilevel"/>
    <w:tmpl w:val="04DE09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66BB3C">
      <w:start w:val="1"/>
      <w:numFmt w:val="decimal"/>
      <w:lvlText w:val="%2)"/>
      <w:lvlJc w:val="left"/>
      <w:pPr>
        <w:ind w:left="1440" w:hanging="360"/>
      </w:pPr>
    </w:lvl>
    <w:lvl w:ilvl="2" w:tplc="87D2294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085A48"/>
    <w:multiLevelType w:val="singleLevel"/>
    <w:tmpl w:val="95DA6F02"/>
    <w:lvl w:ilvl="0">
      <w:start w:val="7"/>
      <w:numFmt w:val="decimal"/>
      <w:lvlText w:val="5.%1."/>
      <w:legacy w:legacy="1" w:legacySpace="0" w:legacyIndent="4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62CD1C0A"/>
    <w:multiLevelType w:val="singleLevel"/>
    <w:tmpl w:val="E9B2DEBA"/>
    <w:lvl w:ilvl="0">
      <w:start w:val="2"/>
      <w:numFmt w:val="decimal"/>
      <w:lvlText w:val="4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70664134"/>
    <w:multiLevelType w:val="multilevel"/>
    <w:tmpl w:val="0419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1115D15"/>
    <w:multiLevelType w:val="hybridMultilevel"/>
    <w:tmpl w:val="954C2BE8"/>
    <w:lvl w:ilvl="0" w:tplc="D5D4B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385DFB"/>
    <w:multiLevelType w:val="hybridMultilevel"/>
    <w:tmpl w:val="6ABE8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83C5E18"/>
    <w:multiLevelType w:val="hybridMultilevel"/>
    <w:tmpl w:val="225689B8"/>
    <w:lvl w:ilvl="0" w:tplc="34AE6DC2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8FA6FA0"/>
    <w:multiLevelType w:val="singleLevel"/>
    <w:tmpl w:val="52CE150E"/>
    <w:lvl w:ilvl="0">
      <w:start w:val="1"/>
      <w:numFmt w:val="decimal"/>
      <w:lvlText w:val="1.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7B6D50E6"/>
    <w:multiLevelType w:val="hybridMultilevel"/>
    <w:tmpl w:val="7D0CA0C4"/>
    <w:lvl w:ilvl="0" w:tplc="08482948">
      <w:start w:val="1"/>
      <w:numFmt w:val="decimal"/>
      <w:lvlText w:val="2.1.%1."/>
      <w:lvlJc w:val="left"/>
      <w:pPr>
        <w:tabs>
          <w:tab w:val="num" w:pos="1985"/>
        </w:tabs>
        <w:ind w:left="1985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425"/>
        </w:tabs>
        <w:ind w:left="34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</w:lvl>
  </w:abstractNum>
  <w:abstractNum w:abstractNumId="28">
    <w:nsid w:val="7DA86474"/>
    <w:multiLevelType w:val="multilevel"/>
    <w:tmpl w:val="A120BD12"/>
    <w:lvl w:ilvl="0">
      <w:start w:val="6"/>
      <w:numFmt w:val="decimal"/>
      <w:lvlText w:val="%1."/>
      <w:lvlJc w:val="left"/>
      <w:pPr>
        <w:ind w:left="759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73" w:hanging="720"/>
      </w:pPr>
    </w:lvl>
    <w:lvl w:ilvl="3">
      <w:start w:val="1"/>
      <w:numFmt w:val="decimal"/>
      <w:isLgl/>
      <w:lvlText w:val="%1.%2.%3.%4"/>
      <w:lvlJc w:val="left"/>
      <w:pPr>
        <w:ind w:left="1200" w:hanging="720"/>
      </w:pPr>
    </w:lvl>
    <w:lvl w:ilvl="4">
      <w:start w:val="1"/>
      <w:numFmt w:val="decimal"/>
      <w:isLgl/>
      <w:lvlText w:val="%1.%2.%3.%4.%5"/>
      <w:lvlJc w:val="left"/>
      <w:pPr>
        <w:ind w:left="1227" w:hanging="720"/>
      </w:pPr>
    </w:lvl>
    <w:lvl w:ilvl="5">
      <w:start w:val="1"/>
      <w:numFmt w:val="decimal"/>
      <w:isLgl/>
      <w:lvlText w:val="%1.%2.%3.%4.%5.%6"/>
      <w:lvlJc w:val="left"/>
      <w:pPr>
        <w:ind w:left="1614" w:hanging="1080"/>
      </w:pPr>
    </w:lvl>
    <w:lvl w:ilvl="6">
      <w:start w:val="1"/>
      <w:numFmt w:val="decimal"/>
      <w:isLgl/>
      <w:lvlText w:val="%1.%2.%3.%4.%5.%6.%7"/>
      <w:lvlJc w:val="left"/>
      <w:pPr>
        <w:ind w:left="1641" w:hanging="1080"/>
      </w:pPr>
    </w:lvl>
    <w:lvl w:ilvl="7">
      <w:start w:val="1"/>
      <w:numFmt w:val="decimal"/>
      <w:isLgl/>
      <w:lvlText w:val="%1.%2.%3.%4.%5.%6.%7.%8"/>
      <w:lvlJc w:val="left"/>
      <w:pPr>
        <w:ind w:left="2028" w:hanging="1440"/>
      </w:pPr>
    </w:lvl>
    <w:lvl w:ilvl="8">
      <w:start w:val="1"/>
      <w:numFmt w:val="decimal"/>
      <w:isLgl/>
      <w:lvlText w:val="%1.%2.%3.%4.%5.%6.%7.%8.%9"/>
      <w:lvlJc w:val="left"/>
      <w:pPr>
        <w:ind w:left="2055" w:hanging="1440"/>
      </w:pPr>
    </w:lvl>
  </w:abstractNum>
  <w:num w:numId="1">
    <w:abstractNumId w:val="26"/>
    <w:lvlOverride w:ilvl="0">
      <w:startOverride w:val="1"/>
    </w:lvlOverride>
  </w:num>
  <w:num w:numId="2">
    <w:abstractNumId w:val="8"/>
    <w:lvlOverride w:ilvl="0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lvl w:ilvl="0">
        <w:start w:val="1"/>
        <w:numFmt w:val="decimal"/>
        <w:lvlText w:val="2.2.%1."/>
        <w:legacy w:legacy="1" w:legacySpace="0" w:legacyIndent="65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6"/>
    <w:lvlOverride w:ilvl="0">
      <w:startOverride w:val="1"/>
    </w:lvlOverride>
  </w:num>
  <w:num w:numId="6">
    <w:abstractNumId w:val="21"/>
    <w:lvlOverride w:ilvl="0">
      <w:startOverride w:val="2"/>
    </w:lvlOverride>
  </w:num>
  <w:num w:numId="7">
    <w:abstractNumId w:val="4"/>
    <w:lvlOverride w:ilvl="0">
      <w:startOverride w:val="2"/>
    </w:lvlOverride>
  </w:num>
  <w:num w:numId="8">
    <w:abstractNumId w:val="20"/>
    <w:lvlOverride w:ilvl="0">
      <w:startOverride w:val="7"/>
    </w:lvlOverride>
  </w:num>
  <w:num w:numId="9">
    <w:abstractNumId w:val="2"/>
    <w:lvlOverride w:ilvl="0">
      <w:startOverride w:val="10"/>
    </w:lvlOverride>
  </w:num>
  <w:num w:numId="10">
    <w:abstractNumId w:val="5"/>
    <w:lvlOverride w:ilvl="0">
      <w:startOverride w:val="1"/>
    </w:lvlOverride>
  </w:num>
  <w:num w:numId="11">
    <w:abstractNumId w:val="14"/>
    <w:lvlOverride w:ilvl="0">
      <w:startOverride w:val="1"/>
    </w:lvlOverride>
  </w:num>
  <w:num w:numId="12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3"/>
    </w:lvlOverride>
  </w:num>
  <w:num w:numId="15">
    <w:abstractNumId w:val="18"/>
    <w:lvlOverride w:ilvl="0">
      <w:startOverride w:val="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7"/>
    </w:lvlOverride>
  </w:num>
  <w:num w:numId="17">
    <w:abstractNumId w:val="2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2">
    <w:abstractNumId w:val="7"/>
  </w:num>
  <w:num w:numId="2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0"/>
  </w:num>
  <w:num w:numId="2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6A81"/>
    <w:rsid w:val="001E490F"/>
    <w:rsid w:val="002F4760"/>
    <w:rsid w:val="003672E3"/>
    <w:rsid w:val="004762E1"/>
    <w:rsid w:val="0062045D"/>
    <w:rsid w:val="007D2A56"/>
    <w:rsid w:val="00940BB2"/>
    <w:rsid w:val="00A13240"/>
    <w:rsid w:val="00B32F7B"/>
    <w:rsid w:val="00B559B3"/>
    <w:rsid w:val="00B627F2"/>
    <w:rsid w:val="00C241A5"/>
    <w:rsid w:val="00F46A81"/>
    <w:rsid w:val="00F55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81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46A81"/>
    <w:pPr>
      <w:keepNext/>
      <w:spacing w:before="240" w:after="60"/>
      <w:outlineLvl w:val="0"/>
    </w:pPr>
    <w:rPr>
      <w:rFonts w:ascii="Cambria" w:eastAsia="MS Mincho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A81"/>
    <w:rPr>
      <w:rFonts w:ascii="Cambria" w:eastAsia="MS Mincho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qFormat/>
    <w:rsid w:val="00F46A81"/>
    <w:pPr>
      <w:ind w:left="720"/>
      <w:contextualSpacing/>
    </w:pPr>
  </w:style>
  <w:style w:type="paragraph" w:styleId="2">
    <w:name w:val="Body Text Indent 2"/>
    <w:basedOn w:val="a"/>
    <w:link w:val="20"/>
    <w:semiHidden/>
    <w:unhideWhenUsed/>
    <w:rsid w:val="00F46A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46A81"/>
    <w:rPr>
      <w:rFonts w:ascii="Calibri" w:eastAsia="Calibri" w:hAnsi="Calibri" w:cs="Times New Roman"/>
    </w:rPr>
  </w:style>
  <w:style w:type="paragraph" w:styleId="a4">
    <w:name w:val="footnote text"/>
    <w:basedOn w:val="a"/>
    <w:link w:val="a5"/>
    <w:semiHidden/>
    <w:rsid w:val="00F46A81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F46A81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semiHidden/>
    <w:rsid w:val="00F46A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2B18B-5735-4383-8054-8202FB47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2014-01-22T14:34:00Z</cp:lastPrinted>
  <dcterms:created xsi:type="dcterms:W3CDTF">2014-01-12T16:09:00Z</dcterms:created>
  <dcterms:modified xsi:type="dcterms:W3CDTF">2014-10-08T16:34:00Z</dcterms:modified>
</cp:coreProperties>
</file>