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C60" w:rsidRDefault="00301C60" w:rsidP="00301C60">
      <w:pPr>
        <w:rPr>
          <w:rFonts w:eastAsia="Times New Roman"/>
          <w:b/>
          <w:sz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eastAsia="Times New Roman"/>
          <w:b/>
          <w:sz w:val="28"/>
          <w:lang w:eastAsia="ru-RU"/>
        </w:rPr>
        <w:t>СОГБОУ «Вяземская школа-</w:t>
      </w:r>
      <w:proofErr w:type="gramStart"/>
      <w:r>
        <w:rPr>
          <w:rFonts w:eastAsia="Times New Roman"/>
          <w:b/>
          <w:sz w:val="28"/>
          <w:lang w:eastAsia="ru-RU"/>
        </w:rPr>
        <w:t>интернат  для</w:t>
      </w:r>
      <w:proofErr w:type="gramEnd"/>
      <w:r>
        <w:rPr>
          <w:rFonts w:eastAsia="Times New Roman"/>
          <w:b/>
          <w:sz w:val="28"/>
          <w:lang w:eastAsia="ru-RU"/>
        </w:rPr>
        <w:t xml:space="preserve"> обучающихся с ограниченными возможностями здоровья»</w:t>
      </w:r>
    </w:p>
    <w:p w:rsidR="00EB05F7" w:rsidRPr="00301C60" w:rsidRDefault="00301C60" w:rsidP="00301C60">
      <w:pPr>
        <w:rPr>
          <w:rFonts w:eastAsia="Times New Roman"/>
          <w:b/>
          <w:sz w:val="28"/>
          <w:szCs w:val="28"/>
          <w:lang w:eastAsia="ru-RU"/>
        </w:rPr>
      </w:pPr>
      <w:r w:rsidRPr="00301C60">
        <w:rPr>
          <w:rFonts w:eastAsia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r>
        <w:rPr>
          <w:rFonts w:eastAsia="Times New Roman"/>
          <w:b/>
          <w:sz w:val="28"/>
          <w:szCs w:val="28"/>
          <w:lang w:eastAsia="ru-RU"/>
        </w:rPr>
        <w:t xml:space="preserve">      </w:t>
      </w:r>
      <w:r w:rsidRPr="00301C60">
        <w:rPr>
          <w:rFonts w:eastAsia="Times New Roman"/>
          <w:b/>
          <w:sz w:val="28"/>
          <w:szCs w:val="28"/>
          <w:lang w:eastAsia="ru-RU"/>
        </w:rPr>
        <w:t xml:space="preserve">  </w:t>
      </w:r>
      <w:r w:rsidR="00EB05F7" w:rsidRPr="00301C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РАБОЧАЯ ПРОГРАММА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EB05F7" w:rsidRDefault="00EB05F7" w:rsidP="00EB05F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1C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                                                                          </w:t>
      </w:r>
      <w:r w:rsidR="00301C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</w:t>
      </w:r>
      <w:r w:rsidRPr="00301C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РИСОВАНИЮ       2 класс</w:t>
      </w:r>
    </w:p>
    <w:p w:rsidR="00301C60" w:rsidRDefault="00301C60" w:rsidP="00EB05F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01C60" w:rsidRDefault="00301C60" w:rsidP="00EB05F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01C60" w:rsidRPr="00301C60" w:rsidRDefault="00301C60" w:rsidP="00301C6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Литош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Л.П.</w:t>
      </w:r>
    </w:p>
    <w:p w:rsidR="00EB05F7" w:rsidRPr="00EB05F7" w:rsidRDefault="00EB05F7" w:rsidP="00EB05F7">
      <w:pPr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</w:p>
    <w:p w:rsidR="00301C60" w:rsidRDefault="00EB05F7" w:rsidP="00EB05F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</w:t>
      </w:r>
    </w:p>
    <w:p w:rsidR="00301C60" w:rsidRDefault="00301C60" w:rsidP="00EB05F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05F7" w:rsidRPr="00301C60" w:rsidRDefault="00EB05F7" w:rsidP="00EB05F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1C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Пояснительная записка.</w:t>
      </w:r>
    </w:p>
    <w:p w:rsidR="00EB05F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5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Настоящая Программа разработана в </w:t>
      </w: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 с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Законом Российской Федерации «Об образовании», Типовым положением о специальном (коррекционном) образовательном учреждении для обучающихся, воспитанников с отклонениями в развитии, Постановлением Правительства РФ от 10.03. 2000 г. №</w:t>
      </w: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212.,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23.12.2002,  Методическим письмом «О специфике деятельности специальных (коррекционных) образовательных учреждений I-VIII видов» от 26.12.2000г., Единой  концепцией  специального Федерального государственного стандарта  для детей с ограниченными возможностями здоровья, 2009 г.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Программа составлена на основе Программы специальных (коррекционных) общеобразовательных учреждений VIII вида под редакцией доктора педагогических </w:t>
      </w: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  </w:t>
      </w:r>
      <w:proofErr w:type="spell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В.В.Воронковой</w:t>
      </w:r>
      <w:proofErr w:type="spellEnd"/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авторской программы </w:t>
      </w:r>
      <w:proofErr w:type="spell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И.А.Грошенкова</w:t>
      </w:r>
      <w:proofErr w:type="spell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«Изобразительное искусство»  – М.; Просвещение, 2006; Базисного учебного плана специальных (коррекционных) учреждений VIII вида (I вариант), составленного на основании приказа Министерства образования РФ от 10. 04.2002г. №29/2065-п..  </w:t>
      </w: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    </w:t>
      </w: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   Программа для </w:t>
      </w: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 класса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составлены с учётом особенностей познавательной деятельности детей с ограниченными возможностями здоровья (ОВЗ), направлена на разностороннее развитие личности учащихся, способствуют их умственному развитию, содержит материал, помогающий учащимся достичь того уровня общеобразовательных знаний и умений, трудовых навыков, который необходим им для социальной адаптации.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Уроки рисования проводятся 1 раз в неделю. Рисование как школьный учебный предмет имеет важное коррекционно-развивающее значение. Уроки рисования оказывают существенное воздействие на интеллектуальную, эмоциональную и двигательные сферы, способствуют формированию личности умственно отсталого ребенка, воспитанию у него положительных навыков и привычек. Программа во 2 классе рассчитана на 34 часа, по 1 часу в неделю.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Цель</w:t>
      </w: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формирование духовной культуры личности, приобщение к общечеловеческим ценностям, овладение национальным культурным наследием.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коррекции недостатков познавательной деятельности школьников путем систематического и целенаправленного воспитания и развития у них правильного восприятия формы, конструкции, величины, цвета предметов, их положения в пространстве;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изображаемом существенные признаки, устанавливать сходство и различие;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содействовать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развитию у обучающихся аналитико-синтетической деятельности, умения сравнивать, обобщать;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ориентироваться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задании и планировать свою работу, намечать последовательность выполнения рисунка;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исправлять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недостатки моторики и совершенствовать зрительно-двигательную координацию путем использования вариативных и многократно повторяющихся графических действий с применением разнообразного изобразительного материала;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обучающимся  знания элементарных основ реалистического рисунка, формировать навыки рисования с натуры, декоративного рисования;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знакомить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 с отдельными произведениями изобразительного, декоративно-прикладного и народного искусства, воспитывать активное эмоционально-эстетическое отношение к ним;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обучающихся речь, художественный вкус, интерес и любовь к изобразительной деятельности.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основу программы положены: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тематический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принцип планирования учебного материала;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единство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воспитания и образования, обучения и творческой деятельности обучающихся, сочетание практической работы с развитием способности воспринимать и понимать произведения искусства;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учебно-творческих заданий на основе ознакомления с народным декоративно-прикладным искусством;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межпредметных</w:t>
      </w:r>
      <w:proofErr w:type="spell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связей;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направленность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развитие у детей эмоционально-эстетического и нравственно-оценочного отношения к действительности.</w:t>
      </w: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Принципы реализации программы: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индивидуально - личностный подход к каждому ребенку;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коллективизм;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креативность (творчество);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ценностно-смысловое равенство педагога и ребенка;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научность;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сознательность и активность учащихся;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наглядность.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Формы:</w:t>
      </w: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игры, упражнения, практические задания, тренинги, конструирование ситуаций, развлечения - загадки, задачи-шутки, ребусы, конкурсы и др.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Методы: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наглядность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взаимодействие;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поощрение;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наблюдение;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коллективная работа, работа в парах;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игра.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Приемы: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анализ и синтез;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сравнение;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аналогия;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обобщение.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Для выполнения поставленных задач программой предусмотрены следующие основные виды занятий: декоративное рисование, рисование с натуры, рисование на темы, беседы об изобразительном искусстве.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                                                          Основные требования к уровню подготовки: 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</w:t>
      </w: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концу учебного года обучающиеся </w:t>
      </w: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</w:t>
      </w: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уметь</w:t>
      </w:r>
      <w:proofErr w:type="gramEnd"/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EB05F7" w:rsidRPr="002C1C97" w:rsidRDefault="00EB05F7" w:rsidP="00EB05F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свободно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без напряжения проводить от руки линии в нужных направлениях, не поворачивая при этом лист бумаги;</w:t>
      </w:r>
    </w:p>
    <w:p w:rsidR="00EB05F7" w:rsidRPr="002C1C97" w:rsidRDefault="00EB05F7" w:rsidP="00EB05F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ориентироваться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плоскости листа бумаги и в готовой геометрической форме в соответствии с инструкцией учителя;</w:t>
      </w:r>
    </w:p>
    <w:p w:rsidR="00EB05F7" w:rsidRPr="002C1C97" w:rsidRDefault="00EB05F7" w:rsidP="00EB05F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данные учителем ориентиры и в соответствии с ними размещать изображение на листе бумаги;</w:t>
      </w:r>
    </w:p>
    <w:p w:rsidR="00EB05F7" w:rsidRPr="002C1C97" w:rsidRDefault="00EB05F7" w:rsidP="00EB05F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закрашивать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рисунок цветными карандашами, соблюдая контуры изображения, направление штрихов и равномерный характер нажима на карандаш;</w:t>
      </w:r>
    </w:p>
    <w:p w:rsidR="00EB05F7" w:rsidRPr="002C1C97" w:rsidRDefault="00EB05F7" w:rsidP="00EB05F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рисовать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руки предметы округлой, прямоугольной и треугольной формы;</w:t>
      </w:r>
    </w:p>
    <w:p w:rsidR="00EB05F7" w:rsidRPr="002C1C97" w:rsidRDefault="00EB05F7" w:rsidP="00EB05F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принцип повторения или чередования элементов в узоре;</w:t>
      </w:r>
    </w:p>
    <w:p w:rsidR="00EB05F7" w:rsidRPr="002C1C97" w:rsidRDefault="00EB05F7" w:rsidP="00EB05F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знать названия цветов;</w:t>
      </w:r>
    </w:p>
    <w:p w:rsidR="00EB05F7" w:rsidRPr="002C1C97" w:rsidRDefault="00EB05F7" w:rsidP="00EB05F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узнавать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иллюстрациях персонажей народных сказок, проявлять эмоционально-эстетическое отношение к ним.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направления коррекционной работы: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мелкой моторики кисти и пальцев рук;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обобщенных представлений о свойствах предметов (цвет, форма, величина);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пространственных представлений и ориентации;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высших психических функций.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Содержание рабочей программы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Рисование с натуры (13часов)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Умение правильно размещать изображение на листе бумаги; различать и называть формы квадратных, прямоугольных, круглых и треугольных предметов; развивать умения замечать и передавать в рисунке квадратную и прямоугольную формы отдельных предметов; соблюдать пространственные отношения предметов; определять существенные признаки предмета, выявляя характерные детали путем расчленения относительно сложной формы; аккуратно раскрашивать рисунок, подбирая цветные карандаши в соответствии с натурой.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Декоративное рисование (14часов)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Умение проводить от руки прямые линии, делить отрезок на равные части, развивать умения рисовать от руки основные геометрические фигуры и составлять из них узор в полосе, соблюдая чередование по форме и цвету; составлять узоры из растительных элементов в полосе, квадрате, круге; совершенствовать навык раскрашивания рисунка; равномерно накладывать штрихи без излишнего нажима в одном направлении, не выходя за контур; учить использовать в узорах красный, желтый, зеленый, синий, коричневый, оранжевый, фиолетовый цвета.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Рисование на темы (7 часов)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Умение передавать в рисунке основную форму знакомых предметов; развивать умения объединять эти предметы в одном рисунке; а также передавать пространственные отношения предметов и их частей.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Беседы об изобразительном искусстве -7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Развитие умения узнавать в иллюстрациях персонажей народных сказок, называть действующих лиц; называть и дифференцировать цвета.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Знакомство с иллюстрациями к народным сказкам (иллюстрации художников </w:t>
      </w:r>
      <w:proofErr w:type="spell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Ю.Васнецова</w:t>
      </w:r>
      <w:proofErr w:type="spell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В.Ватагина</w:t>
      </w:r>
      <w:proofErr w:type="spell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Е.Чарушина</w:t>
      </w:r>
      <w:proofErr w:type="spell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др.).</w:t>
      </w: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Учебно- методические средства обучения: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Грошенков</w:t>
      </w:r>
      <w:proofErr w:type="spell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И.А. Уроки рисования в I – IV классах вспомогательной школы. – М.: Просвещение, 1989.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Кузин В.С., </w:t>
      </w:r>
      <w:proofErr w:type="spell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Кубышкина</w:t>
      </w:r>
      <w:proofErr w:type="spell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Э.И. Изобразительное искусство в начальной школе. 1-2 </w:t>
      </w:r>
      <w:proofErr w:type="spellStart"/>
      <w:proofErr w:type="gram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</w:t>
      </w:r>
      <w:proofErr w:type="gram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Учеб. для </w:t>
      </w:r>
      <w:proofErr w:type="spell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</w:t>
      </w:r>
      <w:proofErr w:type="spell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учеб. заведений: В 2 ч. – М.: Дрофа, 2001.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Шпикалова</w:t>
      </w:r>
      <w:proofErr w:type="spell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Т.Я. Изобразительное искусство во 2 классе: Пособие для учителей. – М.: Просвещение, 1984.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Обучение учащихся I – IV классов вспомогательной школы: (Изобразительное искусство и др.). Пособие для учителей / Под ред. </w:t>
      </w:r>
      <w:proofErr w:type="spell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В.Г.Петровой</w:t>
      </w:r>
      <w:proofErr w:type="spell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2-е изд., </w:t>
      </w:r>
      <w:proofErr w:type="spellStart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перераб</w:t>
      </w:r>
      <w:proofErr w:type="spellEnd"/>
      <w:r w:rsidRPr="002C1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М.: Просвещение, 1983.</w:t>
      </w:r>
    </w:p>
    <w:p w:rsidR="00EB05F7" w:rsidRPr="002C1C97" w:rsidRDefault="00EB05F7" w:rsidP="00EB0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</w:t>
      </w:r>
    </w:p>
    <w:p w:rsidR="00EB05F7" w:rsidRPr="002C1C97" w:rsidRDefault="00EB05F7" w:rsidP="00EB05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Календарно-тематическое планирование</w:t>
      </w:r>
    </w:p>
    <w:tbl>
      <w:tblPr>
        <w:tblW w:w="101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7"/>
        <w:gridCol w:w="5937"/>
        <w:gridCol w:w="1191"/>
        <w:gridCol w:w="819"/>
        <w:gridCol w:w="1134"/>
      </w:tblGrid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2c7fae5dd255224b101a4cc541976d6447148ea6"/>
            <w:bookmarkStart w:id="1" w:name="1"/>
            <w:bookmarkEnd w:id="0"/>
            <w:bookmarkEnd w:id="1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раздела и тем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Часы учебного времени</w:t>
            </w:r>
            <w:r w:rsidRPr="002C1C9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  <w:r w:rsidRPr="002C1C9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</w:p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2C1C9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</w:t>
            </w:r>
            <w:proofErr w:type="gramEnd"/>
          </w:p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2C1C9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факту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 по плану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четверть – 9час.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с натуры овощей и фруктов. Беседа по картинам.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3/09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3/09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с натуры разных видов грибов (белый, подосиновик, мухомор)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10/09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10/09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в полосе узора из листьев и ягод по образцу.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17/09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17/09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Самостоятельное составление учащимися узора в полосе.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24/09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24/09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Рисование орнамента в </w:t>
            </w:r>
            <w:proofErr w:type="gramStart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квадрате.(</w:t>
            </w:r>
            <w:proofErr w:type="gramEnd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построить в </w:t>
            </w:r>
            <w:proofErr w:type="spellStart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квдрате</w:t>
            </w:r>
            <w:proofErr w:type="spellEnd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осевые линии, полученные треугольники закрасить цветными карандашами)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1/10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Рисование в квадрате узора из веточек с </w:t>
            </w:r>
            <w:proofErr w:type="gramStart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листочками.(</w:t>
            </w:r>
            <w:proofErr w:type="gramEnd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осевых линиях)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8/10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8/10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Рисование на тему </w:t>
            </w:r>
            <w:proofErr w:type="gramStart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Деревья</w:t>
            </w:r>
            <w:proofErr w:type="gramEnd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осенью» Рассматривание картины .</w:t>
            </w:r>
            <w:proofErr w:type="spellStart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В.Логинов</w:t>
            </w:r>
            <w:proofErr w:type="spellEnd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«Осенний пейзаж»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15/10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15/10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Рисование с натуры знакомых предметов несложной </w:t>
            </w:r>
            <w:proofErr w:type="gramStart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формы.(</w:t>
            </w:r>
            <w:proofErr w:type="gramEnd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папка, линейка, треугольник)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22/10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22/10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Декоративное рисование – узор из цветов для коврика прямоугольной формы)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12/11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12/11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четверть – 7 час.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CD37B5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Декоративное рисование орнамента в квадрате. Беседа по картинам.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19/11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19/11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в квадрате узора из веточек ели.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26/11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26/11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Рисование с натуры ветки ели. Рассматривание картины </w:t>
            </w:r>
            <w:proofErr w:type="spellStart"/>
            <w:proofErr w:type="gramStart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и,Хирова</w:t>
            </w:r>
            <w:proofErr w:type="spellEnd"/>
            <w:proofErr w:type="gramEnd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«Лиственница»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3/12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3/12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с натуры праздничных флажков.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10/12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10/12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с натуры ёлочных украшений.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17/12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17/12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Рисование на тему </w:t>
            </w:r>
            <w:proofErr w:type="gramStart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Ветка</w:t>
            </w:r>
            <w:proofErr w:type="gramEnd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ёлочными игрушками»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24/12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24/12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Рисование на тему </w:t>
            </w:r>
            <w:proofErr w:type="gramStart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Новый</w:t>
            </w:r>
            <w:proofErr w:type="gramEnd"/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14/01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14/01</w:t>
            </w:r>
          </w:p>
        </w:tc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четверть 10 часов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bookmarkStart w:id="2" w:name="_GoBack"/>
        <w:bookmarkEnd w:id="2"/>
      </w:tr>
      <w:tr w:rsidR="00B27CB9" w:rsidRPr="002C1C9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B27CB9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узора из снежинок для шарфа.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CD37B5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21/0/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2C1C97" w:rsidRDefault="00CD37B5" w:rsidP="00EB05F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21/01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Рисование на тему </w:t>
            </w:r>
            <w:proofErr w:type="gramStart"/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Снежные</w:t>
            </w:r>
            <w:proofErr w:type="gramEnd"/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бабы»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28/01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28/01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картины В. Логинов «Зимний город»</w:t>
            </w: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Рисование с натуры рамки для картины.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4/02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4/02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с натуры игрушки рыбки.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CD37B5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  <w:t>191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11/02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11/02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Рисование на тему </w:t>
            </w:r>
            <w:proofErr w:type="gramStart"/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Рыбки</w:t>
            </w:r>
            <w:proofErr w:type="gramEnd"/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аквариуме среди водорослей»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18/02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18/02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открытки к 23 февраля.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25/02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25/02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с натуры портфеля.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4/03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4/03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Декоративное рисование узора для косынки.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11/03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11/03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с натуры дорожного знака «Впереди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опасность!»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равносторонний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треугольник желтого цвета с черным восклицательным знаком и красной полосой по краям)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18/03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18/03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Рисование узора в </w:t>
            </w:r>
            <w:proofErr w:type="gramStart"/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круге.(</w:t>
            </w:r>
            <w:proofErr w:type="gramEnd"/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расписная тарелка)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готовая форма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1/04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1/04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четверть – 8 час.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узора</w:t>
            </w: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полосе </w:t>
            </w: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чередующихся геометрических фигур данных учителем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8/04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CD37B5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8/04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с натуры башенки из элементов строительного материала.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D55050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15/04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D55050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15/04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ие с натуры праздничного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флажка,воздушных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шаров.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D55050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22/04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D55050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22/04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 рисунок «Дом украшенный к празднику флажками и огоньками.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D55050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29/04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D55050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29/04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на тему: « День Победы».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D55050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6/05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D55050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6/05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узора в круге.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D55050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13/05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D55050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13/05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с натуры весенних цветов. Беседа по картинам.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D55050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20/05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D55050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20/05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на тему: « Лето».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B0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D55050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27/05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D55050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27/05</w:t>
            </w:r>
          </w:p>
        </w:tc>
      </w:tr>
      <w:tr w:rsidR="00B27CB9" w:rsidRPr="00EB05F7" w:rsidTr="00B27CB9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CB9" w:rsidRPr="00EB05F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CB9" w:rsidRPr="00EB05F7" w:rsidRDefault="00B27CB9" w:rsidP="00EB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3C6EFF" w:rsidRDefault="003C6EFF"/>
    <w:sectPr w:rsidR="003C6EFF" w:rsidSect="00EB05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43781D"/>
    <w:multiLevelType w:val="multilevel"/>
    <w:tmpl w:val="86923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5F7"/>
    <w:rsid w:val="002C1C97"/>
    <w:rsid w:val="00301C60"/>
    <w:rsid w:val="00350F4B"/>
    <w:rsid w:val="003C6EFF"/>
    <w:rsid w:val="00606EE3"/>
    <w:rsid w:val="00B27CB9"/>
    <w:rsid w:val="00CD37B5"/>
    <w:rsid w:val="00D55050"/>
    <w:rsid w:val="00EB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40EF73-8BA2-47F8-8E81-9DC670BC6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2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1701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Стеценко</dc:creator>
  <cp:lastModifiedBy>Пользователь Windows</cp:lastModifiedBy>
  <cp:revision>11</cp:revision>
  <dcterms:created xsi:type="dcterms:W3CDTF">2017-09-07T13:11:00Z</dcterms:created>
  <dcterms:modified xsi:type="dcterms:W3CDTF">2018-09-14T17:33:00Z</dcterms:modified>
</cp:coreProperties>
</file>