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5F5" w:rsidRPr="000A4336" w:rsidRDefault="00D975F5" w:rsidP="00D975F5">
      <w:pPr>
        <w:ind w:right="-1"/>
        <w:jc w:val="center"/>
        <w:rPr>
          <w:b/>
          <w:color w:val="1F497D"/>
        </w:rPr>
      </w:pPr>
      <w:r>
        <w:rPr>
          <w:b/>
          <w:color w:val="1F497D"/>
        </w:rPr>
        <w:t>Лабораторные работы по программированию</w:t>
      </w:r>
    </w:p>
    <w:p w:rsidR="00D975F5" w:rsidRDefault="00D975F5" w:rsidP="00D975F5">
      <w:pPr>
        <w:ind w:right="-1"/>
        <w:rPr>
          <w:b/>
        </w:rPr>
      </w:pPr>
    </w:p>
    <w:p w:rsidR="00D975F5" w:rsidRPr="000A4336" w:rsidRDefault="00D975F5" w:rsidP="00D975F5">
      <w:pPr>
        <w:pStyle w:val="2"/>
        <w:rPr>
          <w:color w:val="1F497D"/>
        </w:rPr>
      </w:pPr>
      <w:bookmarkStart w:id="0" w:name="_Toc312328609"/>
      <w:r w:rsidRPr="000A4336">
        <w:rPr>
          <w:color w:val="1F497D"/>
        </w:rPr>
        <w:t>Лабораторная работа № 1</w:t>
      </w:r>
      <w:bookmarkEnd w:id="0"/>
      <w:r w:rsidRPr="000A4336">
        <w:rPr>
          <w:color w:val="1F497D"/>
        </w:rPr>
        <w:t>. Простейшие программы на языке Паскаль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b/>
          <w:bCs/>
          <w:color w:val="000000"/>
        </w:rPr>
        <w:t>Цель работы:</w:t>
      </w:r>
      <w:r w:rsidRPr="009B65E5">
        <w:rPr>
          <w:color w:val="000000"/>
        </w:rPr>
        <w:t xml:space="preserve"> выработать практические навыки использования </w:t>
      </w:r>
      <w:r w:rsidR="00301F6F">
        <w:rPr>
          <w:color w:val="000000"/>
        </w:rPr>
        <w:t xml:space="preserve">системы программирования </w:t>
      </w:r>
      <w:r w:rsidRPr="009B65E5">
        <w:rPr>
          <w:color w:val="000000"/>
        </w:rPr>
        <w:t xml:space="preserve"> </w:t>
      </w:r>
      <w:proofErr w:type="spellStart"/>
      <w:r w:rsidRPr="009B65E5">
        <w:rPr>
          <w:color w:val="000000"/>
        </w:rPr>
        <w:t>Pascal</w:t>
      </w:r>
      <w:proofErr w:type="spellEnd"/>
      <w:r w:rsidR="00301F6F">
        <w:rPr>
          <w:color w:val="000000"/>
          <w:lang w:val="en-US"/>
        </w:rPr>
        <w:t>ABC</w:t>
      </w:r>
      <w:r w:rsidRPr="009B65E5">
        <w:rPr>
          <w:color w:val="000000"/>
        </w:rPr>
        <w:t>, научиться создавать, вводить, отправлять на выполнение и исправлять простейшие программы на языке Паскаль, познакомиться с диагностическими сообщениями компилятора об ошибках на примере программ,  реализующих линейные алгоритмы.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center"/>
        <w:textAlignment w:val="baseline"/>
        <w:rPr>
          <w:b/>
          <w:color w:val="000000"/>
        </w:rPr>
      </w:pPr>
      <w:r w:rsidRPr="009B65E5">
        <w:rPr>
          <w:b/>
          <w:color w:val="000000"/>
        </w:rPr>
        <w:t>Общие сведения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color w:val="000000"/>
        </w:rPr>
        <w:t>Линейным называется алгоритм, в котором результат получается путем однократного выполнения заданной последовательности действий при любых значениях исходных данных. Операторы программы выполняются последовательно, один за другим, в соответствии с их расположением в программе.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t>Перед выполнением работы необходимо ознакомиться с теоретическим материалом по темам «Описание языка Паскаль», «Простые операторы. Ввод/вывод данных».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b/>
          <w:bCs/>
          <w:color w:val="000000"/>
        </w:rPr>
        <w:t>Пример.</w:t>
      </w:r>
      <w:r w:rsidRPr="009B65E5">
        <w:rPr>
          <w:color w:val="000000"/>
        </w:rPr>
        <w:t xml:space="preserve"> Определить расстояние на плоскости между двумя точками с заданными координатами M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(x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,y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) и M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(x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,y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).</w:t>
      </w:r>
    </w:p>
    <w:p w:rsidR="00D975F5" w:rsidRPr="009B65E5" w:rsidRDefault="00D975F5" w:rsidP="00D975F5">
      <w:pPr>
        <w:spacing w:line="276" w:lineRule="auto"/>
        <w:ind w:firstLine="567"/>
        <w:jc w:val="both"/>
        <w:rPr>
          <w:color w:val="000000"/>
        </w:rPr>
      </w:pPr>
      <w:r w:rsidRPr="009B65E5">
        <w:rPr>
          <w:b/>
          <w:bCs/>
          <w:i/>
          <w:iCs/>
          <w:color w:val="000000"/>
        </w:rPr>
        <w:t>Решение задачи.</w:t>
      </w:r>
      <w:r w:rsidRPr="009B65E5">
        <w:rPr>
          <w:color w:val="000000"/>
        </w:rPr>
        <w:t xml:space="preserve"> 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</w:pPr>
      <w:r w:rsidRPr="009B65E5">
        <w:t>В этом примере проведем полный разбор решения задачи.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color w:val="000000"/>
        </w:rPr>
        <w:t>Математическая модель: расстояние на плоскости между двумя точками M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(x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,y</w:t>
      </w:r>
      <w:r w:rsidRPr="009B65E5">
        <w:rPr>
          <w:color w:val="000000"/>
          <w:vertAlign w:val="subscript"/>
        </w:rPr>
        <w:t>1</w:t>
      </w:r>
      <w:r w:rsidRPr="009B65E5">
        <w:rPr>
          <w:color w:val="000000"/>
        </w:rPr>
        <w:t>) и M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(x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,y</w:t>
      </w:r>
      <w:r w:rsidRPr="009B65E5">
        <w:rPr>
          <w:color w:val="000000"/>
          <w:vertAlign w:val="subscript"/>
        </w:rPr>
        <w:t>2</w:t>
      </w:r>
      <w:r w:rsidRPr="009B65E5">
        <w:rPr>
          <w:color w:val="000000"/>
        </w:rPr>
        <w:t>) высчитывается по формуле:</w:t>
      </w:r>
    </w:p>
    <w:p w:rsidR="00D975F5" w:rsidRPr="009B65E5" w:rsidRDefault="00D975F5" w:rsidP="00D975F5">
      <w:pPr>
        <w:spacing w:line="276" w:lineRule="auto"/>
        <w:ind w:left="56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257175"/>
            <wp:effectExtent l="19050" t="0" r="9525" b="0"/>
            <wp:docPr id="7" name="Рисунок 8" descr="http://valera.asf.ru/delphi/lab/1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valera.asf.ru/delphi/lab/1/image00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color w:val="000000"/>
        </w:rPr>
        <w:t>Составим блок-схему алгоритма, а затем уточним содержимое блоков  "Вычисление расстояния" и  "Вывод расстояния" (</w:t>
      </w:r>
      <w:proofErr w:type="gramStart"/>
      <w:r w:rsidRPr="009B65E5">
        <w:rPr>
          <w:color w:val="000000"/>
        </w:rPr>
        <w:t>см</w:t>
      </w:r>
      <w:proofErr w:type="gramEnd"/>
      <w:r w:rsidRPr="009B65E5">
        <w:rPr>
          <w:color w:val="000000"/>
        </w:rPr>
        <w:t>. рис.1):</w:t>
      </w:r>
    </w:p>
    <w:p w:rsidR="00D975F5" w:rsidRPr="009B65E5" w:rsidRDefault="00D975F5" w:rsidP="00D975F5">
      <w:pPr>
        <w:keepNext/>
        <w:spacing w:line="276" w:lineRule="auto"/>
        <w:ind w:firstLine="567"/>
        <w:jc w:val="center"/>
      </w:pPr>
      <w:r>
        <w:rPr>
          <w:noProof/>
          <w:color w:val="FF0000"/>
        </w:rPr>
        <w:drawing>
          <wp:inline distT="0" distB="0" distL="0" distR="0">
            <wp:extent cx="3705225" cy="2571750"/>
            <wp:effectExtent l="19050" t="0" r="9525" b="0"/>
            <wp:docPr id="8" name="Рисунок 8" descr="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F5" w:rsidRPr="009B65E5" w:rsidRDefault="00D975F5" w:rsidP="00D975F5">
      <w:pPr>
        <w:pStyle w:val="a5"/>
        <w:spacing w:line="276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D975F5" w:rsidRPr="009B65E5" w:rsidRDefault="00D975F5" w:rsidP="00D975F5">
      <w:pPr>
        <w:pStyle w:val="a5"/>
        <w:spacing w:line="276" w:lineRule="auto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9B65E5">
        <w:rPr>
          <w:rFonts w:ascii="Times New Roman" w:hAnsi="Times New Roman"/>
          <w:b w:val="0"/>
          <w:sz w:val="24"/>
          <w:szCs w:val="24"/>
          <w:lang w:val="ru-RU"/>
        </w:rPr>
        <w:t xml:space="preserve">Рис. </w:t>
      </w:r>
      <w:r w:rsidR="00671E1E" w:rsidRPr="009B65E5">
        <w:rPr>
          <w:rFonts w:ascii="Times New Roman" w:hAnsi="Times New Roman"/>
          <w:b w:val="0"/>
          <w:sz w:val="24"/>
          <w:szCs w:val="24"/>
        </w:rPr>
        <w:fldChar w:fldCharType="begin"/>
      </w:r>
      <w:r w:rsidRPr="009B65E5">
        <w:rPr>
          <w:rFonts w:ascii="Times New Roman" w:hAnsi="Times New Roman"/>
          <w:b w:val="0"/>
          <w:sz w:val="24"/>
          <w:szCs w:val="24"/>
          <w:lang w:val="ru-RU"/>
        </w:rPr>
        <w:instrText xml:space="preserve"> </w:instrText>
      </w:r>
      <w:r w:rsidRPr="009B65E5">
        <w:rPr>
          <w:rFonts w:ascii="Times New Roman" w:hAnsi="Times New Roman"/>
          <w:b w:val="0"/>
          <w:sz w:val="24"/>
          <w:szCs w:val="24"/>
        </w:rPr>
        <w:instrText>SEQ</w:instrText>
      </w:r>
      <w:r w:rsidRPr="009B65E5">
        <w:rPr>
          <w:rFonts w:ascii="Times New Roman" w:hAnsi="Times New Roman"/>
          <w:b w:val="0"/>
          <w:sz w:val="24"/>
          <w:szCs w:val="24"/>
          <w:lang w:val="ru-RU"/>
        </w:rPr>
        <w:instrText xml:space="preserve"> Рисунок \* </w:instrText>
      </w:r>
      <w:r w:rsidRPr="009B65E5">
        <w:rPr>
          <w:rFonts w:ascii="Times New Roman" w:hAnsi="Times New Roman"/>
          <w:b w:val="0"/>
          <w:sz w:val="24"/>
          <w:szCs w:val="24"/>
        </w:rPr>
        <w:instrText>ARABIC</w:instrText>
      </w:r>
      <w:r w:rsidRPr="009B65E5">
        <w:rPr>
          <w:rFonts w:ascii="Times New Roman" w:hAnsi="Times New Roman"/>
          <w:b w:val="0"/>
          <w:sz w:val="24"/>
          <w:szCs w:val="24"/>
          <w:lang w:val="ru-RU"/>
        </w:rPr>
        <w:instrText xml:space="preserve"> </w:instrText>
      </w:r>
      <w:r w:rsidR="00671E1E" w:rsidRPr="009B65E5">
        <w:rPr>
          <w:rFonts w:ascii="Times New Roman" w:hAnsi="Times New Roman"/>
          <w:b w:val="0"/>
          <w:sz w:val="24"/>
          <w:szCs w:val="24"/>
        </w:rPr>
        <w:fldChar w:fldCharType="separate"/>
      </w:r>
      <w:r w:rsidRPr="004D3EB8">
        <w:rPr>
          <w:rFonts w:ascii="Times New Roman" w:hAnsi="Times New Roman"/>
          <w:b w:val="0"/>
          <w:noProof/>
          <w:sz w:val="24"/>
          <w:szCs w:val="24"/>
          <w:lang w:val="ru-RU"/>
        </w:rPr>
        <w:t>1</w:t>
      </w:r>
      <w:r w:rsidR="00671E1E" w:rsidRPr="009B65E5">
        <w:rPr>
          <w:rFonts w:ascii="Times New Roman" w:hAnsi="Times New Roman"/>
          <w:b w:val="0"/>
          <w:sz w:val="24"/>
          <w:szCs w:val="24"/>
        </w:rPr>
        <w:fldChar w:fldCharType="end"/>
      </w:r>
      <w:r w:rsidRPr="009B65E5">
        <w:rPr>
          <w:rFonts w:ascii="Times New Roman" w:hAnsi="Times New Roman"/>
          <w:b w:val="0"/>
          <w:sz w:val="24"/>
          <w:szCs w:val="24"/>
          <w:lang w:val="ru-RU"/>
        </w:rPr>
        <w:t>. Блок-схема алгоритма</w:t>
      </w:r>
    </w:p>
    <w:p w:rsidR="00D975F5" w:rsidRPr="009B65E5" w:rsidRDefault="00D975F5" w:rsidP="00D975F5">
      <w:pPr>
        <w:spacing w:line="276" w:lineRule="auto"/>
        <w:ind w:firstLine="567"/>
        <w:jc w:val="both"/>
        <w:rPr>
          <w:color w:val="000000"/>
        </w:rPr>
      </w:pPr>
    </w:p>
    <w:p w:rsidR="00D975F5" w:rsidRPr="009B65E5" w:rsidRDefault="00D975F5" w:rsidP="00D975F5">
      <w:pPr>
        <w:spacing w:line="276" w:lineRule="auto"/>
        <w:ind w:firstLine="567"/>
        <w:jc w:val="both"/>
        <w:rPr>
          <w:color w:val="000000"/>
        </w:rPr>
      </w:pPr>
      <w:r w:rsidRPr="009B65E5">
        <w:rPr>
          <w:color w:val="000000"/>
        </w:rPr>
        <w:t xml:space="preserve">Дальнейшая детализация не требуется. Переводим блок-схему на язык Паскаль, доработав программу, чтобы улучшить ее интерфейс: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t>program example1;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t>var x1, x2, y1, y2: Integer;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lastRenderedPageBreak/>
        <w:t xml:space="preserve">    </w:t>
      </w:r>
      <w:proofErr w:type="gramStart"/>
      <w:r w:rsidRPr="009B65E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B65E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9B65E5">
        <w:rPr>
          <w:rFonts w:ascii="Times New Roman" w:hAnsi="Times New Roman" w:cs="Times New Roman"/>
          <w:sz w:val="24"/>
          <w:szCs w:val="24"/>
          <w:lang w:val="en-US"/>
        </w:rPr>
        <w:t>Real</w:t>
      </w:r>
      <w:r w:rsidRPr="009B65E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65E5">
        <w:rPr>
          <w:rFonts w:ascii="Times New Roman" w:hAnsi="Times New Roman" w:cs="Times New Roman"/>
          <w:sz w:val="24"/>
          <w:szCs w:val="24"/>
          <w:lang w:val="en-US"/>
        </w:rPr>
        <w:t>begin</w:t>
      </w:r>
      <w:proofErr w:type="gramEnd"/>
      <w:r w:rsidRPr="009B65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proofErr w:type="spellStart"/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Writeln</w:t>
        </w:r>
        <w:proofErr w:type="spellEnd"/>
        <w:proofErr w:type="gramEnd"/>
      </w:hyperlink>
      <w:r w:rsidRPr="009B65E5">
        <w:rPr>
          <w:rFonts w:ascii="Times New Roman" w:hAnsi="Times New Roman" w:cs="Times New Roman"/>
          <w:sz w:val="24"/>
          <w:szCs w:val="24"/>
        </w:rPr>
        <w:t xml:space="preserve">('Эта программа вычисляет расстояние между двумя точками на плоскости');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</w:rPr>
        <w:t xml:space="preserve">    </w:t>
      </w:r>
      <w:hyperlink r:id="rId8" w:history="1">
        <w:proofErr w:type="spellStart"/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Writeln</w:t>
        </w:r>
        <w:proofErr w:type="spellEnd"/>
        <w:proofErr w:type="gramEnd"/>
      </w:hyperlink>
      <w:r w:rsidRPr="009B65E5">
        <w:rPr>
          <w:rFonts w:ascii="Times New Roman" w:hAnsi="Times New Roman" w:cs="Times New Roman"/>
          <w:sz w:val="24"/>
          <w:szCs w:val="24"/>
        </w:rPr>
        <w:t>('Введите координаты двух точек:');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65E5">
        <w:rPr>
          <w:rFonts w:ascii="Times New Roman" w:hAnsi="Times New Roman" w:cs="Times New Roman"/>
          <w:sz w:val="24"/>
          <w:szCs w:val="24"/>
        </w:rPr>
        <w:t xml:space="preserve">    </w:t>
      </w:r>
      <w:hyperlink r:id="rId9" w:history="1"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</w:t>
        </w:r>
        <w:proofErr w:type="gramEnd"/>
      </w:hyperlink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('x1= '); </w:t>
      </w:r>
      <w:hyperlink r:id="rId10" w:history="1">
        <w:proofErr w:type="spell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Readln</w:t>
        </w:r>
        <w:proofErr w:type="spellEnd"/>
      </w:hyperlink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(x1);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hyperlink r:id="rId11" w:history="1">
        <w:r w:rsidRPr="009B65E5">
          <w:rPr>
            <w:rFonts w:ascii="Times New Roman" w:hAnsi="Times New Roman" w:cs="Times New Roman"/>
            <w:sz w:val="24"/>
            <w:szCs w:val="24"/>
            <w:lang w:val="es-MX"/>
          </w:rPr>
          <w:t>Write</w:t>
        </w:r>
      </w:hyperlink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('y1= '); </w:t>
      </w:r>
      <w:r w:rsidR="00671E1E">
        <w:fldChar w:fldCharType="begin"/>
      </w:r>
      <w:r w:rsidRPr="00953AE9">
        <w:rPr>
          <w:lang w:val="en-US"/>
        </w:rPr>
        <w:instrText>HYPERLINK "http://valera.asf.ru/delphi/help/name.php?name=readln"</w:instrText>
      </w:r>
      <w:r w:rsidR="00671E1E">
        <w:fldChar w:fldCharType="separate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>Readln</w:t>
      </w:r>
      <w:r w:rsidR="00671E1E">
        <w:fldChar w:fldCharType="end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(y1);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    </w:t>
      </w:r>
      <w:hyperlink r:id="rId12" w:history="1"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</w:t>
        </w:r>
        <w:proofErr w:type="gramEnd"/>
      </w:hyperlink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('x2= '); </w:t>
      </w:r>
      <w:hyperlink r:id="rId13" w:history="1">
        <w:proofErr w:type="spell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Readln</w:t>
        </w:r>
        <w:proofErr w:type="spellEnd"/>
      </w:hyperlink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(x2);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9B65E5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hyperlink r:id="rId14" w:history="1">
        <w:r w:rsidRPr="009B65E5">
          <w:rPr>
            <w:rFonts w:ascii="Times New Roman" w:hAnsi="Times New Roman" w:cs="Times New Roman"/>
            <w:sz w:val="24"/>
            <w:szCs w:val="24"/>
            <w:lang w:val="es-MX"/>
          </w:rPr>
          <w:t>Write</w:t>
        </w:r>
      </w:hyperlink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('y2 ='); </w:t>
      </w:r>
      <w:r w:rsidR="00671E1E">
        <w:fldChar w:fldCharType="begin"/>
      </w:r>
      <w:r w:rsidRPr="00953AE9">
        <w:rPr>
          <w:lang w:val="en-US"/>
        </w:rPr>
        <w:instrText>HYPERLINK "http://valera.asf.ru/delphi/help/name.php?name=readln"</w:instrText>
      </w:r>
      <w:r w:rsidR="00671E1E">
        <w:fldChar w:fldCharType="separate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>Readln</w:t>
      </w:r>
      <w:r w:rsidR="00671E1E">
        <w:fldChar w:fldCharType="end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(y2);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    d:=</w:t>
      </w:r>
      <w:r w:rsidR="00671E1E">
        <w:fldChar w:fldCharType="begin"/>
      </w:r>
      <w:r w:rsidRPr="00953AE9">
        <w:rPr>
          <w:lang w:val="en-US"/>
        </w:rPr>
        <w:instrText>HYPERLINK "http://valera.asf.ru/delphi/help/name.php?name=sqrt"</w:instrText>
      </w:r>
      <w:r w:rsidR="00671E1E">
        <w:fldChar w:fldCharType="separate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>sqrt</w:t>
      </w:r>
      <w:r w:rsidR="00671E1E">
        <w:fldChar w:fldCharType="end"/>
      </w:r>
      <w:r w:rsidRPr="009B65E5">
        <w:rPr>
          <w:rFonts w:ascii="Times New Roman" w:hAnsi="Times New Roman" w:cs="Times New Roman"/>
          <w:sz w:val="24"/>
          <w:szCs w:val="24"/>
          <w:lang w:val="es-MX"/>
        </w:rPr>
        <w:t>(</w:t>
      </w:r>
      <w:hyperlink r:id="rId15" w:history="1">
        <w:r w:rsidRPr="009B65E5">
          <w:rPr>
            <w:rFonts w:ascii="Times New Roman" w:hAnsi="Times New Roman" w:cs="Times New Roman"/>
            <w:sz w:val="24"/>
            <w:szCs w:val="24"/>
            <w:lang w:val="es-MX"/>
          </w:rPr>
          <w:t>sqr</w:t>
        </w:r>
      </w:hyperlink>
      <w:r w:rsidRPr="009B65E5">
        <w:rPr>
          <w:rFonts w:ascii="Times New Roman" w:hAnsi="Times New Roman" w:cs="Times New Roman"/>
          <w:sz w:val="24"/>
          <w:szCs w:val="24"/>
          <w:lang w:val="es-MX"/>
        </w:rPr>
        <w:t>(x2-x1)+</w:t>
      </w:r>
      <w:hyperlink r:id="rId16" w:history="1">
        <w:r w:rsidRPr="009B65E5">
          <w:rPr>
            <w:rFonts w:ascii="Times New Roman" w:hAnsi="Times New Roman" w:cs="Times New Roman"/>
            <w:sz w:val="24"/>
            <w:szCs w:val="24"/>
            <w:lang w:val="es-MX"/>
          </w:rPr>
          <w:t>sqr</w:t>
        </w:r>
      </w:hyperlink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(y2-y1));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  <w:lang w:val="es-MX"/>
        </w:rPr>
        <w:t xml:space="preserve">    </w:t>
      </w:r>
      <w:hyperlink r:id="rId17" w:history="1">
        <w:proofErr w:type="spellStart"/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Writeln</w:t>
        </w:r>
        <w:proofErr w:type="spellEnd"/>
        <w:proofErr w:type="gramEnd"/>
      </w:hyperlink>
      <w:r w:rsidRPr="009B65E5">
        <w:rPr>
          <w:rFonts w:ascii="Times New Roman" w:hAnsi="Times New Roman" w:cs="Times New Roman"/>
          <w:sz w:val="24"/>
          <w:szCs w:val="24"/>
        </w:rPr>
        <w:t>('</w:t>
      </w:r>
      <w:r w:rsidRPr="009B65E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B65E5">
        <w:rPr>
          <w:rFonts w:ascii="Times New Roman" w:hAnsi="Times New Roman" w:cs="Times New Roman"/>
          <w:sz w:val="24"/>
          <w:szCs w:val="24"/>
        </w:rPr>
        <w:t>= ',</w:t>
      </w:r>
      <w:r w:rsidRPr="009B65E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9B65E5">
        <w:rPr>
          <w:rFonts w:ascii="Times New Roman" w:hAnsi="Times New Roman" w:cs="Times New Roman"/>
          <w:sz w:val="24"/>
          <w:szCs w:val="24"/>
        </w:rPr>
        <w:t xml:space="preserve">:6:2);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</w:rPr>
        <w:t xml:space="preserve">    </w:t>
      </w:r>
      <w:hyperlink r:id="rId18" w:history="1">
        <w:proofErr w:type="spellStart"/>
        <w:proofErr w:type="gram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Writeln</w:t>
        </w:r>
        <w:proofErr w:type="spellEnd"/>
        <w:proofErr w:type="gramEnd"/>
      </w:hyperlink>
      <w:r w:rsidRPr="009B65E5">
        <w:rPr>
          <w:rFonts w:ascii="Times New Roman" w:hAnsi="Times New Roman" w:cs="Times New Roman"/>
          <w:sz w:val="24"/>
          <w:szCs w:val="24"/>
        </w:rPr>
        <w:t xml:space="preserve">('нажмите </w:t>
      </w:r>
      <w:r w:rsidRPr="009B65E5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009B65E5">
        <w:rPr>
          <w:rFonts w:ascii="Times New Roman" w:hAnsi="Times New Roman" w:cs="Times New Roman"/>
          <w:sz w:val="24"/>
          <w:szCs w:val="24"/>
        </w:rPr>
        <w:t xml:space="preserve"> для завершения работы программы');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5E5">
        <w:rPr>
          <w:rFonts w:ascii="Times New Roman" w:hAnsi="Times New Roman" w:cs="Times New Roman"/>
          <w:sz w:val="24"/>
          <w:szCs w:val="24"/>
        </w:rPr>
        <w:t xml:space="preserve">    </w:t>
      </w:r>
      <w:hyperlink r:id="rId19" w:history="1">
        <w:proofErr w:type="spellStart"/>
        <w:r w:rsidRPr="009B65E5">
          <w:rPr>
            <w:rFonts w:ascii="Times New Roman" w:hAnsi="Times New Roman" w:cs="Times New Roman"/>
            <w:sz w:val="24"/>
            <w:szCs w:val="24"/>
            <w:lang w:val="en-US"/>
          </w:rPr>
          <w:t>Readln</w:t>
        </w:r>
        <w:proofErr w:type="spellEnd"/>
      </w:hyperlink>
      <w:r w:rsidRPr="009B65E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975F5" w:rsidRPr="009B65E5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65E5">
        <w:rPr>
          <w:rFonts w:ascii="Times New Roman" w:hAnsi="Times New Roman" w:cs="Times New Roman"/>
          <w:sz w:val="24"/>
          <w:szCs w:val="24"/>
          <w:lang w:val="en-US"/>
        </w:rPr>
        <w:t>end</w:t>
      </w:r>
      <w:proofErr w:type="gramEnd"/>
      <w:r w:rsidRPr="009B65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center"/>
        <w:textAlignment w:val="baseline"/>
        <w:rPr>
          <w:b/>
        </w:rPr>
      </w:pPr>
      <w:r w:rsidRPr="009B65E5">
        <w:rPr>
          <w:b/>
        </w:rPr>
        <w:t>Варианты заданий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</w:pPr>
      <w:r w:rsidRPr="009B65E5">
        <w:rPr>
          <w:b/>
        </w:rPr>
        <w:t>Задание 1.</w:t>
      </w:r>
      <w:r w:rsidRPr="009B65E5">
        <w:t xml:space="preserve"> Даны </w:t>
      </w:r>
      <w:proofErr w:type="spellStart"/>
      <w:r w:rsidRPr="009B65E5">
        <w:rPr>
          <w:i/>
        </w:rPr>
        <w:t>x</w:t>
      </w:r>
      <w:proofErr w:type="spellEnd"/>
      <w:r w:rsidRPr="009B65E5">
        <w:t xml:space="preserve">, </w:t>
      </w:r>
      <w:proofErr w:type="spellStart"/>
      <w:r w:rsidRPr="009B65E5">
        <w:rPr>
          <w:i/>
        </w:rPr>
        <w:t>y</w:t>
      </w:r>
      <w:proofErr w:type="spellEnd"/>
      <w:r w:rsidRPr="009B65E5">
        <w:t>. Составить программу вычисления значения выражения:</w:t>
      </w:r>
    </w:p>
    <w:tbl>
      <w:tblPr>
        <w:tblW w:w="0" w:type="auto"/>
        <w:tblInd w:w="567" w:type="dxa"/>
        <w:tblLook w:val="04A0"/>
      </w:tblPr>
      <w:tblGrid>
        <w:gridCol w:w="507"/>
        <w:gridCol w:w="1713"/>
        <w:gridCol w:w="582"/>
        <w:gridCol w:w="1712"/>
        <w:gridCol w:w="538"/>
        <w:gridCol w:w="1687"/>
        <w:gridCol w:w="605"/>
        <w:gridCol w:w="1660"/>
      </w:tblGrid>
      <w:tr w:rsidR="00D975F5" w:rsidRPr="009B65E5" w:rsidTr="00917541">
        <w:tc>
          <w:tcPr>
            <w:tcW w:w="518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proofErr w:type="spellStart"/>
            <w:r w:rsidRPr="009B65E5">
              <w:rPr>
                <w:color w:val="000000"/>
              </w:rPr>
              <w:t>a</w:t>
            </w:r>
            <w:proofErr w:type="spellEnd"/>
            <w:r w:rsidRPr="009B65E5">
              <w:rPr>
                <w:color w:val="000000"/>
              </w:rPr>
              <w:t>)</w:t>
            </w:r>
          </w:p>
        </w:tc>
        <w:tc>
          <w:tcPr>
            <w:tcW w:w="1783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textAlignment w:val="baseline"/>
              <w:rPr>
                <w:color w:val="000000"/>
              </w:rPr>
            </w:pPr>
            <w:r w:rsidRPr="009B65E5">
              <w:rPr>
                <w:position w:val="-32"/>
              </w:rPr>
              <w:object w:dxaOrig="74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5pt;height:38.25pt" o:ole="">
                  <v:imagedata r:id="rId20" o:title=""/>
                </v:shape>
                <o:OLEObject Type="Embed" ProgID="Equation.3" ShapeID="_x0000_i1025" DrawAspect="Content" ObjectID="_1610618231" r:id="rId21"/>
              </w:object>
            </w:r>
          </w:p>
        </w:tc>
        <w:tc>
          <w:tcPr>
            <w:tcW w:w="597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proofErr w:type="spellStart"/>
            <w:r w:rsidRPr="009B65E5">
              <w:rPr>
                <w:color w:val="000000"/>
              </w:rPr>
              <w:t>b</w:t>
            </w:r>
            <w:proofErr w:type="spellEnd"/>
            <w:r w:rsidRPr="009B65E5">
              <w:rPr>
                <w:color w:val="000000"/>
              </w:rPr>
              <w:t>)</w:t>
            </w:r>
          </w:p>
        </w:tc>
        <w:tc>
          <w:tcPr>
            <w:tcW w:w="1754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r w:rsidRPr="009B65E5">
              <w:rPr>
                <w:position w:val="-28"/>
              </w:rPr>
              <w:object w:dxaOrig="1040" w:dyaOrig="760">
                <v:shape id="_x0000_i1026" type="#_x0000_t75" style="width:51.75pt;height:38.25pt" o:ole="">
                  <v:imagedata r:id="rId22" o:title=""/>
                </v:shape>
                <o:OLEObject Type="Embed" ProgID="Equation.3" ShapeID="_x0000_i1026" DrawAspect="Content" ObjectID="_1610618232" r:id="rId23"/>
              </w:object>
            </w:r>
          </w:p>
        </w:tc>
        <w:tc>
          <w:tcPr>
            <w:tcW w:w="550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proofErr w:type="spellStart"/>
            <w:r w:rsidRPr="009B65E5">
              <w:rPr>
                <w:color w:val="000000"/>
              </w:rPr>
              <w:t>c</w:t>
            </w:r>
            <w:proofErr w:type="spellEnd"/>
            <w:r w:rsidRPr="009B65E5">
              <w:rPr>
                <w:color w:val="000000"/>
              </w:rPr>
              <w:t>)</w:t>
            </w:r>
          </w:p>
        </w:tc>
        <w:tc>
          <w:tcPr>
            <w:tcW w:w="1755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r w:rsidRPr="009B65E5">
              <w:rPr>
                <w:position w:val="-32"/>
              </w:rPr>
              <w:object w:dxaOrig="740" w:dyaOrig="700">
                <v:shape id="_x0000_i1027" type="#_x0000_t75" style="width:36.75pt;height:35.25pt" o:ole="">
                  <v:imagedata r:id="rId24" o:title=""/>
                </v:shape>
                <o:OLEObject Type="Embed" ProgID="Equation.3" ShapeID="_x0000_i1027" DrawAspect="Content" ObjectID="_1610618233" r:id="rId25"/>
              </w:object>
            </w:r>
          </w:p>
        </w:tc>
        <w:tc>
          <w:tcPr>
            <w:tcW w:w="622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proofErr w:type="spellStart"/>
            <w:r w:rsidRPr="009B65E5">
              <w:rPr>
                <w:color w:val="000000"/>
              </w:rPr>
              <w:t>d</w:t>
            </w:r>
            <w:proofErr w:type="spellEnd"/>
            <w:r w:rsidRPr="009B65E5">
              <w:rPr>
                <w:color w:val="000000"/>
              </w:rPr>
              <w:t>)</w:t>
            </w:r>
          </w:p>
        </w:tc>
        <w:tc>
          <w:tcPr>
            <w:tcW w:w="1708" w:type="dxa"/>
          </w:tcPr>
          <w:p w:rsidR="00D975F5" w:rsidRPr="009B65E5" w:rsidRDefault="00D975F5" w:rsidP="00917541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textAlignment w:val="baseline"/>
              <w:rPr>
                <w:color w:val="000000"/>
              </w:rPr>
            </w:pPr>
            <w:r w:rsidRPr="009B65E5">
              <w:rPr>
                <w:position w:val="-32"/>
              </w:rPr>
              <w:object w:dxaOrig="920" w:dyaOrig="820">
                <v:shape id="_x0000_i1028" type="#_x0000_t75" style="width:45.75pt;height:41.25pt" o:ole="">
                  <v:imagedata r:id="rId26" o:title=""/>
                </v:shape>
                <o:OLEObject Type="Embed" ProgID="Equation.3" ShapeID="_x0000_i1028" DrawAspect="Content" ObjectID="_1610618234" r:id="rId27"/>
              </w:object>
            </w:r>
          </w:p>
        </w:tc>
      </w:tr>
    </w:tbl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b/>
          <w:color w:val="000000"/>
        </w:rPr>
      </w:pP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b/>
          <w:color w:val="000000"/>
        </w:rPr>
        <w:t xml:space="preserve">Задание 2. </w:t>
      </w:r>
      <w:r w:rsidRPr="009B65E5">
        <w:rPr>
          <w:color w:val="000000"/>
        </w:rPr>
        <w:t>Составить программу для решения следующей задачи:</w:t>
      </w:r>
    </w:p>
    <w:p w:rsidR="00D975F5" w:rsidRPr="009B65E5" w:rsidRDefault="00D975F5" w:rsidP="00D975F5">
      <w:pPr>
        <w:pStyle w:val="a3"/>
        <w:numPr>
          <w:ilvl w:val="0"/>
          <w:numId w:val="3"/>
        </w:numPr>
        <w:spacing w:after="120" w:line="276" w:lineRule="auto"/>
        <w:contextualSpacing w:val="0"/>
        <w:jc w:val="both"/>
      </w:pPr>
      <w:r w:rsidRPr="009B65E5">
        <w:t xml:space="preserve">Дана длина ребра куба. Найти объем куба и площадь его боковой поверхности. </w:t>
      </w:r>
    </w:p>
    <w:p w:rsidR="00D975F5" w:rsidRPr="009B65E5" w:rsidRDefault="00D975F5" w:rsidP="00D975F5">
      <w:pPr>
        <w:pStyle w:val="a3"/>
        <w:numPr>
          <w:ilvl w:val="0"/>
          <w:numId w:val="3"/>
        </w:numPr>
        <w:spacing w:after="120" w:line="276" w:lineRule="auto"/>
        <w:contextualSpacing w:val="0"/>
        <w:jc w:val="both"/>
      </w:pPr>
      <w:r w:rsidRPr="009B65E5">
        <w:t xml:space="preserve">Известна длина окружности. Найти площадь круга, ограниченного этой окружностью. </w:t>
      </w:r>
    </w:p>
    <w:p w:rsidR="00D975F5" w:rsidRPr="009B65E5" w:rsidRDefault="00D975F5" w:rsidP="00D975F5">
      <w:pPr>
        <w:pStyle w:val="a3"/>
        <w:numPr>
          <w:ilvl w:val="0"/>
          <w:numId w:val="3"/>
        </w:numPr>
        <w:spacing w:after="120" w:line="276" w:lineRule="auto"/>
        <w:contextualSpacing w:val="0"/>
        <w:jc w:val="both"/>
      </w:pPr>
      <w:r w:rsidRPr="009B65E5">
        <w:t xml:space="preserve">Вычислить высоту треугольника, опущенную на сторону </w:t>
      </w:r>
      <w:r w:rsidRPr="009B65E5">
        <w:rPr>
          <w:i/>
        </w:rPr>
        <w:t>а</w:t>
      </w:r>
      <w:r w:rsidRPr="009B65E5">
        <w:t xml:space="preserve">, по известным значениям длин его сторон </w:t>
      </w:r>
      <w:proofErr w:type="spellStart"/>
      <w:r w:rsidRPr="009B65E5">
        <w:rPr>
          <w:i/>
        </w:rPr>
        <w:t>a</w:t>
      </w:r>
      <w:proofErr w:type="spellEnd"/>
      <w:r w:rsidRPr="009B65E5">
        <w:rPr>
          <w:i/>
        </w:rPr>
        <w:t xml:space="preserve">, </w:t>
      </w:r>
      <w:proofErr w:type="spellStart"/>
      <w:r w:rsidRPr="009B65E5">
        <w:rPr>
          <w:i/>
        </w:rPr>
        <w:t>b</w:t>
      </w:r>
      <w:proofErr w:type="spellEnd"/>
      <w:r w:rsidRPr="009B65E5">
        <w:rPr>
          <w:i/>
        </w:rPr>
        <w:t xml:space="preserve">, </w:t>
      </w:r>
      <w:proofErr w:type="spellStart"/>
      <w:r w:rsidRPr="009B65E5">
        <w:rPr>
          <w:i/>
        </w:rPr>
        <w:t>c</w:t>
      </w:r>
      <w:proofErr w:type="spellEnd"/>
      <w:r w:rsidRPr="009B65E5">
        <w:t xml:space="preserve">. </w:t>
      </w:r>
    </w:p>
    <w:p w:rsidR="00D975F5" w:rsidRPr="009B65E5" w:rsidRDefault="00D975F5" w:rsidP="00D975F5">
      <w:pPr>
        <w:pStyle w:val="a3"/>
        <w:numPr>
          <w:ilvl w:val="0"/>
          <w:numId w:val="3"/>
        </w:numPr>
        <w:spacing w:after="120" w:line="276" w:lineRule="auto"/>
        <w:contextualSpacing w:val="0"/>
        <w:jc w:val="both"/>
      </w:pPr>
      <w:r w:rsidRPr="009B65E5">
        <w:t>По данным сторонам прямоугольника вычислить его периметр, площадь и длину диагонали.</w:t>
      </w: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b/>
          <w:color w:val="000000"/>
        </w:rPr>
      </w:pPr>
    </w:p>
    <w:p w:rsidR="00D975F5" w:rsidRPr="009B65E5" w:rsidRDefault="00D975F5" w:rsidP="00D975F5">
      <w:pPr>
        <w:overflowPunct w:val="0"/>
        <w:autoSpaceDE w:val="0"/>
        <w:autoSpaceDN w:val="0"/>
        <w:adjustRightInd w:val="0"/>
        <w:spacing w:line="276" w:lineRule="auto"/>
        <w:ind w:firstLine="567"/>
        <w:jc w:val="both"/>
        <w:textAlignment w:val="baseline"/>
        <w:rPr>
          <w:color w:val="000000"/>
        </w:rPr>
      </w:pPr>
      <w:r w:rsidRPr="009B65E5">
        <w:rPr>
          <w:b/>
          <w:color w:val="000000"/>
        </w:rPr>
        <w:t>Задание 3.</w:t>
      </w:r>
      <w:r w:rsidRPr="009B65E5">
        <w:rPr>
          <w:color w:val="000000"/>
        </w:rPr>
        <w:t xml:space="preserve"> Вывести значение </w:t>
      </w:r>
      <w:proofErr w:type="spellStart"/>
      <w:r w:rsidRPr="009B65E5">
        <w:rPr>
          <w:i/>
          <w:color w:val="000000"/>
        </w:rPr>
        <w:t>true</w:t>
      </w:r>
      <w:proofErr w:type="spellEnd"/>
      <w:r w:rsidRPr="009B65E5">
        <w:rPr>
          <w:color w:val="000000"/>
        </w:rPr>
        <w:t xml:space="preserve">, если приведенное высказывание для предложенных исходных данных является истинным, и значение </w:t>
      </w:r>
      <w:proofErr w:type="spellStart"/>
      <w:r w:rsidRPr="009B65E5">
        <w:rPr>
          <w:i/>
          <w:color w:val="000000"/>
        </w:rPr>
        <w:t>false</w:t>
      </w:r>
      <w:proofErr w:type="spellEnd"/>
      <w:r w:rsidRPr="009B65E5">
        <w:rPr>
          <w:color w:val="000000"/>
        </w:rPr>
        <w:t xml:space="preserve"> в противном случае (все числа, для которых не указано иное, являются действительными):</w:t>
      </w:r>
    </w:p>
    <w:p w:rsidR="00D975F5" w:rsidRPr="009B65E5" w:rsidRDefault="00D975F5" w:rsidP="00D975F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</w:rPr>
      </w:pPr>
      <w:r w:rsidRPr="009B65E5">
        <w:rPr>
          <w:color w:val="000000"/>
        </w:rPr>
        <w:t xml:space="preserve">данное число </w:t>
      </w:r>
      <w:proofErr w:type="spellStart"/>
      <w:r w:rsidRPr="009B65E5">
        <w:rPr>
          <w:i/>
          <w:color w:val="000000"/>
        </w:rPr>
        <w:t>x</w:t>
      </w:r>
      <w:proofErr w:type="spellEnd"/>
      <w:r w:rsidRPr="009B65E5">
        <w:rPr>
          <w:color w:val="000000"/>
        </w:rPr>
        <w:t xml:space="preserve"> принадлежит отрезку [</w:t>
      </w:r>
      <w:r w:rsidRPr="009B65E5">
        <w:rPr>
          <w:i/>
          <w:color w:val="000000"/>
        </w:rPr>
        <w:t>-</w:t>
      </w:r>
      <w:proofErr w:type="spellStart"/>
      <w:r w:rsidRPr="009B65E5">
        <w:rPr>
          <w:i/>
          <w:color w:val="000000"/>
        </w:rPr>
        <w:t>a</w:t>
      </w:r>
      <w:proofErr w:type="spellEnd"/>
      <w:r w:rsidRPr="009B65E5">
        <w:rPr>
          <w:i/>
          <w:color w:val="000000"/>
        </w:rPr>
        <w:t xml:space="preserve">, </w:t>
      </w:r>
      <w:proofErr w:type="spellStart"/>
      <w:r w:rsidRPr="009B65E5">
        <w:rPr>
          <w:i/>
          <w:color w:val="000000"/>
        </w:rPr>
        <w:t>a</w:t>
      </w:r>
      <w:proofErr w:type="spellEnd"/>
      <w:r w:rsidRPr="009B65E5">
        <w:rPr>
          <w:color w:val="000000"/>
        </w:rPr>
        <w:t>];</w:t>
      </w:r>
    </w:p>
    <w:p w:rsidR="00D975F5" w:rsidRPr="009B65E5" w:rsidRDefault="00D975F5" w:rsidP="00D975F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  <w:r w:rsidRPr="009B65E5">
        <w:rPr>
          <w:color w:val="000000"/>
        </w:rPr>
        <w:t xml:space="preserve">данное число </w:t>
      </w:r>
      <w:proofErr w:type="spellStart"/>
      <w:r w:rsidRPr="009B65E5">
        <w:rPr>
          <w:i/>
          <w:color w:val="000000"/>
        </w:rPr>
        <w:t>x</w:t>
      </w:r>
      <w:proofErr w:type="spellEnd"/>
      <w:r w:rsidRPr="009B65E5">
        <w:rPr>
          <w:color w:val="000000"/>
        </w:rPr>
        <w:t xml:space="preserve"> не принадлежит</w:t>
      </w:r>
      <w:r w:rsidRPr="009B65E5">
        <w:t xml:space="preserve"> интервалу (</w:t>
      </w:r>
      <w:proofErr w:type="spellStart"/>
      <w:r w:rsidRPr="009B65E5">
        <w:rPr>
          <w:i/>
        </w:rPr>
        <w:t>a</w:t>
      </w:r>
      <w:proofErr w:type="spellEnd"/>
      <w:r w:rsidRPr="009B65E5">
        <w:rPr>
          <w:i/>
        </w:rPr>
        <w:t xml:space="preserve">, </w:t>
      </w:r>
      <w:proofErr w:type="spellStart"/>
      <w:r w:rsidRPr="009B65E5">
        <w:rPr>
          <w:i/>
        </w:rPr>
        <w:t>b</w:t>
      </w:r>
      <w:proofErr w:type="spellEnd"/>
      <w:r w:rsidRPr="009B65E5">
        <w:t>);</w:t>
      </w:r>
    </w:p>
    <w:p w:rsidR="00D975F5" w:rsidRPr="009B65E5" w:rsidRDefault="00D975F5" w:rsidP="00D975F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</w:rPr>
      </w:pPr>
      <w:r w:rsidRPr="009B65E5">
        <w:rPr>
          <w:color w:val="000000"/>
        </w:rPr>
        <w:t xml:space="preserve">данное целое число </w:t>
      </w:r>
      <w:proofErr w:type="spellStart"/>
      <w:r w:rsidRPr="009B65E5">
        <w:rPr>
          <w:i/>
          <w:color w:val="000000"/>
        </w:rPr>
        <w:t>x</w:t>
      </w:r>
      <w:proofErr w:type="spellEnd"/>
      <w:r w:rsidRPr="009B65E5">
        <w:rPr>
          <w:i/>
          <w:color w:val="000000"/>
        </w:rPr>
        <w:t xml:space="preserve"> </w:t>
      </w:r>
      <w:r w:rsidRPr="009B65E5">
        <w:rPr>
          <w:color w:val="000000"/>
        </w:rPr>
        <w:t>является нечетным;</w:t>
      </w:r>
    </w:p>
    <w:p w:rsidR="00D975F5" w:rsidRPr="009B65E5" w:rsidRDefault="00D975F5" w:rsidP="00D975F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</w:rPr>
      </w:pPr>
      <w:r w:rsidRPr="009B65E5">
        <w:rPr>
          <w:color w:val="000000"/>
        </w:rPr>
        <w:t xml:space="preserve">данное число </w:t>
      </w:r>
      <w:proofErr w:type="spellStart"/>
      <w:r w:rsidRPr="009B65E5">
        <w:rPr>
          <w:i/>
          <w:color w:val="000000"/>
        </w:rPr>
        <w:t>x</w:t>
      </w:r>
      <w:proofErr w:type="spellEnd"/>
      <w:r w:rsidRPr="009B65E5">
        <w:rPr>
          <w:i/>
          <w:color w:val="000000"/>
        </w:rPr>
        <w:t xml:space="preserve"> </w:t>
      </w:r>
      <w:r w:rsidRPr="009B65E5">
        <w:rPr>
          <w:color w:val="000000"/>
        </w:rPr>
        <w:t>является корнем уравнения: ax</w:t>
      </w:r>
      <w:r w:rsidRPr="009B65E5">
        <w:rPr>
          <w:color w:val="000000"/>
          <w:vertAlign w:val="superscript"/>
        </w:rPr>
        <w:t>2</w:t>
      </w:r>
      <w:r w:rsidRPr="009B65E5">
        <w:rPr>
          <w:color w:val="000000"/>
        </w:rPr>
        <w:t>+bx+c=0;</w:t>
      </w:r>
    </w:p>
    <w:p w:rsidR="00D975F5" w:rsidRPr="009B65E5" w:rsidRDefault="00D975F5" w:rsidP="00D975F5">
      <w:pPr>
        <w:spacing w:after="120" w:line="276" w:lineRule="auto"/>
        <w:ind w:firstLine="567"/>
        <w:jc w:val="center"/>
        <w:rPr>
          <w:b/>
        </w:rPr>
      </w:pPr>
      <w:r w:rsidRPr="009B65E5">
        <w:rPr>
          <w:b/>
        </w:rPr>
        <w:t>Дополнительные задания</w:t>
      </w:r>
    </w:p>
    <w:p w:rsidR="00D975F5" w:rsidRPr="009B65E5" w:rsidRDefault="00D975F5" w:rsidP="00D975F5">
      <w:pPr>
        <w:pStyle w:val="a3"/>
        <w:numPr>
          <w:ilvl w:val="0"/>
          <w:numId w:val="2"/>
        </w:numPr>
        <w:spacing w:after="120" w:line="276" w:lineRule="auto"/>
        <w:ind w:left="567" w:hanging="567"/>
        <w:contextualSpacing w:val="0"/>
        <w:jc w:val="both"/>
      </w:pPr>
      <w:r w:rsidRPr="009B65E5">
        <w:t xml:space="preserve">Ученик начал решать задачи данного урока программирования, когда электронные часы показывали </w:t>
      </w:r>
      <w:r w:rsidRPr="009B65E5">
        <w:rPr>
          <w:i/>
        </w:rPr>
        <w:t>h</w:t>
      </w:r>
      <w:r w:rsidRPr="009B65E5">
        <w:rPr>
          <w:i/>
          <w:vertAlign w:val="subscript"/>
        </w:rPr>
        <w:t>1</w:t>
      </w:r>
      <w:r w:rsidRPr="009B65E5">
        <w:t xml:space="preserve"> часов и </w:t>
      </w:r>
      <w:r w:rsidRPr="009B65E5">
        <w:rPr>
          <w:i/>
        </w:rPr>
        <w:t>min</w:t>
      </w:r>
      <w:r w:rsidRPr="009B65E5">
        <w:rPr>
          <w:i/>
          <w:vertAlign w:val="subscript"/>
        </w:rPr>
        <w:t>1</w:t>
      </w:r>
      <w:r w:rsidRPr="009B65E5">
        <w:t xml:space="preserve"> минут, а закончил, когда было </w:t>
      </w:r>
      <w:r w:rsidRPr="009B65E5">
        <w:rPr>
          <w:i/>
        </w:rPr>
        <w:t>h</w:t>
      </w:r>
      <w:r w:rsidRPr="009B65E5">
        <w:rPr>
          <w:i/>
          <w:vertAlign w:val="subscript"/>
        </w:rPr>
        <w:t>2</w:t>
      </w:r>
      <w:r w:rsidRPr="009B65E5">
        <w:t xml:space="preserve"> часов и </w:t>
      </w:r>
      <w:r w:rsidRPr="009B65E5">
        <w:rPr>
          <w:i/>
        </w:rPr>
        <w:t>min</w:t>
      </w:r>
      <w:r w:rsidRPr="009B65E5">
        <w:rPr>
          <w:i/>
          <w:vertAlign w:val="subscript"/>
        </w:rPr>
        <w:t>2</w:t>
      </w:r>
      <w:r w:rsidRPr="009B65E5">
        <w:t xml:space="preserve"> минут. Составьте программу, позволяющую определить, сколько времени (в часах и минутах) ученик решал эти задачи. </w:t>
      </w:r>
    </w:p>
    <w:p w:rsidR="00D975F5" w:rsidRPr="009B65E5" w:rsidRDefault="00D975F5" w:rsidP="00D975F5">
      <w:pPr>
        <w:pStyle w:val="a3"/>
        <w:numPr>
          <w:ilvl w:val="0"/>
          <w:numId w:val="2"/>
        </w:numPr>
        <w:spacing w:after="120" w:line="276" w:lineRule="auto"/>
        <w:ind w:left="567" w:hanging="567"/>
        <w:contextualSpacing w:val="0"/>
        <w:jc w:val="both"/>
      </w:pPr>
      <w:r w:rsidRPr="009B65E5">
        <w:t>Дано действительное число а. Не пользуясь никакими другими операциями, кроме умножения, получить: а) а</w:t>
      </w:r>
      <w:proofErr w:type="gramStart"/>
      <w:r w:rsidRPr="009B65E5">
        <w:rPr>
          <w:vertAlign w:val="superscript"/>
        </w:rPr>
        <w:t>4</w:t>
      </w:r>
      <w:proofErr w:type="gramEnd"/>
      <w:r w:rsidRPr="009B65E5">
        <w:t xml:space="preserve"> за две операции; б) а</w:t>
      </w:r>
      <w:r w:rsidRPr="009B65E5">
        <w:rPr>
          <w:vertAlign w:val="superscript"/>
        </w:rPr>
        <w:t>6</w:t>
      </w:r>
      <w:r w:rsidRPr="009B65E5">
        <w:t xml:space="preserve"> за три операции; в) а</w:t>
      </w:r>
      <w:r w:rsidRPr="009B65E5">
        <w:rPr>
          <w:vertAlign w:val="superscript"/>
        </w:rPr>
        <w:t>7</w:t>
      </w:r>
      <w:r w:rsidRPr="009B65E5">
        <w:t xml:space="preserve"> за четыре операции; г) а</w:t>
      </w:r>
      <w:r w:rsidRPr="009B65E5">
        <w:rPr>
          <w:vertAlign w:val="superscript"/>
        </w:rPr>
        <w:t>8</w:t>
      </w:r>
      <w:r w:rsidRPr="009B65E5">
        <w:t xml:space="preserve"> за три операции. </w:t>
      </w:r>
    </w:p>
    <w:p w:rsidR="00D975F5" w:rsidRPr="009B65E5" w:rsidRDefault="00D975F5" w:rsidP="00D975F5">
      <w:pPr>
        <w:spacing w:after="120" w:line="276" w:lineRule="auto"/>
        <w:ind w:firstLine="567"/>
        <w:jc w:val="center"/>
        <w:rPr>
          <w:b/>
        </w:rPr>
      </w:pPr>
      <w:r w:rsidRPr="009B65E5">
        <w:rPr>
          <w:b/>
        </w:rPr>
        <w:t>Контрольные вопросы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 xml:space="preserve">Каковы назначение и возможности системы программирования? 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 xml:space="preserve">Как запустить программу на трансляцию и выполнение? 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 xml:space="preserve">Как обозначается начало и конец программы? 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 xml:space="preserve">Из каких разделов состоит программа на языке Паскаль? 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>Как в языке Паскаль осуществляется вывод на экран?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>Для чего предназначен оператор присваивания?</w:t>
      </w:r>
    </w:p>
    <w:p w:rsidR="00D975F5" w:rsidRPr="009B65E5" w:rsidRDefault="00D975F5" w:rsidP="00D975F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120" w:line="276" w:lineRule="auto"/>
        <w:ind w:left="0" w:firstLine="567"/>
        <w:jc w:val="both"/>
        <w:textAlignment w:val="baseline"/>
      </w:pPr>
      <w:r w:rsidRPr="009B65E5">
        <w:t>Как вывести на экран значение переменной?</w:t>
      </w:r>
    </w:p>
    <w:p w:rsidR="00D975F5" w:rsidRPr="009B65E5" w:rsidRDefault="00D975F5" w:rsidP="00D975F5"/>
    <w:p w:rsidR="00D975F5" w:rsidRPr="000A4336" w:rsidRDefault="00D975F5" w:rsidP="00D975F5">
      <w:pPr>
        <w:pStyle w:val="2"/>
        <w:rPr>
          <w:color w:val="1F497D"/>
        </w:rPr>
      </w:pPr>
      <w:bookmarkStart w:id="1" w:name="_Toc312328615"/>
      <w:r w:rsidRPr="000A4336">
        <w:rPr>
          <w:color w:val="1F497D"/>
        </w:rPr>
        <w:t>Лабораторная работа №2</w:t>
      </w:r>
      <w:bookmarkEnd w:id="1"/>
      <w:r w:rsidRPr="000A4336">
        <w:rPr>
          <w:color w:val="1F497D"/>
        </w:rPr>
        <w:t xml:space="preserve">.  Разветвляющиеся алгоритмы (условный оператор </w:t>
      </w:r>
      <w:proofErr w:type="spellStart"/>
      <w:r w:rsidRPr="000A4336">
        <w:rPr>
          <w:color w:val="1F497D"/>
        </w:rPr>
        <w:t>If</w:t>
      </w:r>
      <w:proofErr w:type="spellEnd"/>
      <w:r w:rsidRPr="000A4336">
        <w:rPr>
          <w:color w:val="1F497D"/>
        </w:rPr>
        <w:t xml:space="preserve"> и оператор выбора </w:t>
      </w:r>
      <w:proofErr w:type="spellStart"/>
      <w:r w:rsidRPr="000A4336">
        <w:rPr>
          <w:color w:val="1F497D"/>
        </w:rPr>
        <w:t>case</w:t>
      </w:r>
      <w:proofErr w:type="spellEnd"/>
      <w:r w:rsidRPr="000A4336">
        <w:rPr>
          <w:color w:val="1F497D"/>
        </w:rPr>
        <w:t>).</w:t>
      </w:r>
    </w:p>
    <w:p w:rsidR="00D975F5" w:rsidRPr="004F312B" w:rsidRDefault="00D975F5" w:rsidP="00D975F5">
      <w:pPr>
        <w:spacing w:after="120" w:line="276" w:lineRule="auto"/>
        <w:ind w:firstLine="567"/>
        <w:jc w:val="both"/>
      </w:pPr>
      <w:r w:rsidRPr="004F312B">
        <w:rPr>
          <w:b/>
        </w:rPr>
        <w:t>Цель работы:</w:t>
      </w:r>
      <w:r w:rsidRPr="004F312B">
        <w:t xml:space="preserve"> научиться решать задачи на разветвляющиеся алгоритмы; научиться использовать в программах условный оператор </w:t>
      </w:r>
      <w:proofErr w:type="spellStart"/>
      <w:r w:rsidRPr="004F312B">
        <w:rPr>
          <w:i/>
        </w:rPr>
        <w:t>if</w:t>
      </w:r>
      <w:proofErr w:type="spellEnd"/>
      <w:r w:rsidRPr="004F312B">
        <w:rPr>
          <w:i/>
        </w:rPr>
        <w:t xml:space="preserve"> </w:t>
      </w:r>
      <w:r w:rsidRPr="004F312B">
        <w:t xml:space="preserve">и оператор выбора </w:t>
      </w:r>
      <w:proofErr w:type="spellStart"/>
      <w:r w:rsidRPr="004F312B">
        <w:rPr>
          <w:i/>
        </w:rPr>
        <w:t>case</w:t>
      </w:r>
      <w:proofErr w:type="spellEnd"/>
      <w:r w:rsidRPr="004F312B">
        <w:t>.</w:t>
      </w:r>
    </w:p>
    <w:p w:rsidR="00D975F5" w:rsidRPr="004F312B" w:rsidRDefault="00D975F5" w:rsidP="00D975F5">
      <w:pPr>
        <w:spacing w:after="120" w:line="276" w:lineRule="auto"/>
        <w:ind w:firstLine="567"/>
        <w:jc w:val="center"/>
        <w:rPr>
          <w:b/>
          <w:bCs/>
        </w:rPr>
      </w:pPr>
      <w:r w:rsidRPr="004F312B">
        <w:rPr>
          <w:b/>
          <w:bCs/>
        </w:rPr>
        <w:t>Общие сведения</w:t>
      </w:r>
    </w:p>
    <w:p w:rsidR="00D975F5" w:rsidRPr="004F312B" w:rsidRDefault="00D975F5" w:rsidP="00D975F5">
      <w:pPr>
        <w:spacing w:after="120" w:line="276" w:lineRule="auto"/>
        <w:ind w:firstLine="567"/>
        <w:jc w:val="both"/>
      </w:pPr>
      <w:r w:rsidRPr="004F312B">
        <w:t xml:space="preserve">Алгоритм называется разветвляющимся, если он содержит несколько ветвей, отличающихся друг от друга содержанием вычислений. Выход вычислительного процесса на ту или иную ветвь алгоритма определяется исходными данными задачи. </w:t>
      </w:r>
    </w:p>
    <w:p w:rsidR="00D975F5" w:rsidRPr="004F312B" w:rsidRDefault="00D975F5" w:rsidP="00D975F5">
      <w:pPr>
        <w:spacing w:after="120" w:line="276" w:lineRule="auto"/>
        <w:ind w:firstLine="567"/>
        <w:jc w:val="both"/>
      </w:pPr>
      <w:r w:rsidRPr="004F312B">
        <w:t xml:space="preserve">Перед выполнением работы необходимо ознакомиться с правилами записи логических выражений, операций сравнения, операторов </w:t>
      </w:r>
      <w:proofErr w:type="spellStart"/>
      <w:r w:rsidRPr="004F312B">
        <w:rPr>
          <w:i/>
        </w:rPr>
        <w:t>if</w:t>
      </w:r>
      <w:proofErr w:type="spellEnd"/>
      <w:r w:rsidRPr="004F312B">
        <w:rPr>
          <w:i/>
        </w:rPr>
        <w:t xml:space="preserve">, </w:t>
      </w:r>
      <w:proofErr w:type="spellStart"/>
      <w:r w:rsidRPr="004F312B">
        <w:rPr>
          <w:i/>
        </w:rPr>
        <w:t>case</w:t>
      </w:r>
      <w:proofErr w:type="spellEnd"/>
      <w:r w:rsidRPr="004F312B">
        <w:t xml:space="preserve">. </w:t>
      </w:r>
    </w:p>
    <w:p w:rsidR="00D975F5" w:rsidRPr="004F312B" w:rsidRDefault="00D975F5" w:rsidP="00D975F5">
      <w:pPr>
        <w:spacing w:line="276" w:lineRule="auto"/>
        <w:ind w:firstLine="567"/>
        <w:jc w:val="both"/>
        <w:rPr>
          <w:color w:val="000000"/>
        </w:rPr>
      </w:pPr>
      <w:r w:rsidRPr="004F312B">
        <w:rPr>
          <w:b/>
          <w:bCs/>
          <w:color w:val="000000"/>
        </w:rPr>
        <w:t>Пример.</w:t>
      </w:r>
      <w:r w:rsidRPr="004F312B">
        <w:rPr>
          <w:color w:val="000000"/>
        </w:rPr>
        <w:t xml:space="preserve"> Дано действительное </w:t>
      </w:r>
      <w:proofErr w:type="spellStart"/>
      <w:r w:rsidRPr="004F312B">
        <w:rPr>
          <w:i/>
          <w:color w:val="000000"/>
        </w:rPr>
        <w:t>x</w:t>
      </w:r>
      <w:proofErr w:type="spellEnd"/>
      <w:r w:rsidRPr="004F312B">
        <w:rPr>
          <w:color w:val="000000"/>
        </w:rPr>
        <w:t xml:space="preserve">. Для функции </w:t>
      </w:r>
      <w:proofErr w:type="spellStart"/>
      <w:r w:rsidRPr="004F312B">
        <w:rPr>
          <w:i/>
          <w:color w:val="000000"/>
        </w:rPr>
        <w:t>f</w:t>
      </w:r>
      <w:proofErr w:type="spellEnd"/>
      <w:r w:rsidRPr="004F312B">
        <w:rPr>
          <w:color w:val="000000"/>
        </w:rPr>
        <w:t xml:space="preserve">, график которой представлен на рисунке, вычислить </w:t>
      </w:r>
      <w:proofErr w:type="spellStart"/>
      <w:r w:rsidRPr="004F312B">
        <w:rPr>
          <w:i/>
          <w:color w:val="000000"/>
        </w:rPr>
        <w:t>f</w:t>
      </w:r>
      <w:proofErr w:type="spellEnd"/>
      <w:r w:rsidRPr="004F312B">
        <w:rPr>
          <w:i/>
          <w:color w:val="000000"/>
        </w:rPr>
        <w:t>(</w:t>
      </w:r>
      <w:proofErr w:type="spellStart"/>
      <w:r w:rsidRPr="004F312B">
        <w:rPr>
          <w:i/>
          <w:color w:val="000000"/>
        </w:rPr>
        <w:t>x</w:t>
      </w:r>
      <w:proofErr w:type="spellEnd"/>
      <w:r w:rsidRPr="004F312B">
        <w:rPr>
          <w:i/>
          <w:color w:val="000000"/>
        </w:rPr>
        <w:t>)</w:t>
      </w:r>
      <w:r w:rsidRPr="004F312B">
        <w:rPr>
          <w:color w:val="000000"/>
        </w:rPr>
        <w:t xml:space="preserve">. </w:t>
      </w:r>
    </w:p>
    <w:p w:rsidR="00D975F5" w:rsidRPr="004F312B" w:rsidRDefault="00D975F5" w:rsidP="00D975F5">
      <w:pPr>
        <w:spacing w:line="276" w:lineRule="auto"/>
        <w:ind w:firstLine="56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781050"/>
            <wp:effectExtent l="19050" t="0" r="9525" b="0"/>
            <wp:docPr id="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F5" w:rsidRPr="004F312B" w:rsidRDefault="00D975F5" w:rsidP="00D975F5">
      <w:pPr>
        <w:spacing w:line="276" w:lineRule="auto"/>
        <w:ind w:firstLine="567"/>
        <w:jc w:val="center"/>
        <w:rPr>
          <w:color w:val="000000"/>
        </w:rPr>
      </w:pPr>
    </w:p>
    <w:p w:rsidR="00D975F5" w:rsidRPr="004F312B" w:rsidRDefault="00D975F5" w:rsidP="00D975F5">
      <w:pPr>
        <w:spacing w:line="276" w:lineRule="auto"/>
        <w:ind w:firstLine="567"/>
        <w:jc w:val="both"/>
        <w:rPr>
          <w:color w:val="000000"/>
        </w:rPr>
      </w:pPr>
      <w:r w:rsidRPr="004F312B">
        <w:rPr>
          <w:b/>
          <w:bCs/>
          <w:i/>
          <w:iCs/>
          <w:color w:val="000000"/>
        </w:rPr>
        <w:t>Решение задачи.</w:t>
      </w:r>
    </w:p>
    <w:p w:rsidR="00D975F5" w:rsidRPr="004F312B" w:rsidRDefault="00D975F5" w:rsidP="00D975F5">
      <w:pPr>
        <w:spacing w:line="276" w:lineRule="auto"/>
        <w:ind w:left="924"/>
        <w:jc w:val="both"/>
        <w:rPr>
          <w:color w:val="000000"/>
        </w:rPr>
      </w:pPr>
      <w:r w:rsidRPr="004F312B">
        <w:rPr>
          <w:color w:val="000000"/>
        </w:rPr>
        <w:t>Математическая модель: функция вычисляется по следующей формуле:</w:t>
      </w:r>
    </w:p>
    <w:p w:rsidR="00D975F5" w:rsidRPr="004F312B" w:rsidRDefault="00D975F5" w:rsidP="00D975F5">
      <w:pPr>
        <w:spacing w:line="276" w:lineRule="auto"/>
        <w:ind w:firstLine="56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85825"/>
            <wp:effectExtent l="19050" t="0" r="9525" b="0"/>
            <wp:docPr id="14" name="Рисунок 17" descr="http://valera.asf.ru/delphi/lab/1/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valera.asf.ru/delphi/lab/1/image010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F5" w:rsidRPr="004F312B" w:rsidRDefault="00D975F5" w:rsidP="00D975F5">
      <w:pPr>
        <w:spacing w:line="276" w:lineRule="auto"/>
        <w:ind w:left="924"/>
        <w:jc w:val="both"/>
        <w:rPr>
          <w:color w:val="000000"/>
        </w:rPr>
      </w:pPr>
      <w:r w:rsidRPr="004F312B">
        <w:rPr>
          <w:color w:val="000000"/>
        </w:rPr>
        <w:t>Составим схему алгоритма, детализировав все блоки (рис. 2).</w:t>
      </w:r>
    </w:p>
    <w:p w:rsidR="00D975F5" w:rsidRPr="004F312B" w:rsidRDefault="00D975F5" w:rsidP="00D975F5">
      <w:pPr>
        <w:spacing w:line="276" w:lineRule="auto"/>
        <w:ind w:left="924"/>
        <w:jc w:val="both"/>
        <w:rPr>
          <w:color w:val="000000"/>
        </w:rPr>
      </w:pPr>
    </w:p>
    <w:p w:rsidR="00D975F5" w:rsidRPr="004F312B" w:rsidRDefault="00D975F5" w:rsidP="00D975F5">
      <w:pPr>
        <w:spacing w:line="276" w:lineRule="auto"/>
        <w:ind w:firstLine="567"/>
        <w:jc w:val="both"/>
        <w:rPr>
          <w:color w:val="000000"/>
        </w:rPr>
      </w:pPr>
      <w:r w:rsidRPr="004F312B">
        <w:rPr>
          <w:color w:val="000000"/>
        </w:rPr>
        <w:t xml:space="preserve">Дальнейшая детализация не требуется. Переводим алгоритм на язык Паскаль.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Program example1;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var</w:t>
      </w:r>
      <w:proofErr w:type="spellEnd"/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x, f:Real;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begin</w:t>
      </w:r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hyperlink r:id="rId30" w:history="1">
        <w:proofErr w:type="gramStart"/>
        <w:r w:rsidRPr="004F312B">
          <w:rPr>
            <w:rStyle w:val="a4"/>
            <w:rFonts w:ascii="Times New Roman" w:hAnsi="Times New Roman"/>
            <w:color w:val="000000"/>
            <w:sz w:val="24"/>
            <w:szCs w:val="24"/>
            <w:lang w:val="en-US"/>
          </w:rPr>
          <w:t>Write</w:t>
        </w:r>
        <w:proofErr w:type="gramEnd"/>
      </w:hyperlink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('</w:t>
      </w:r>
      <w:r w:rsidRPr="004F312B">
        <w:rPr>
          <w:rFonts w:ascii="Times New Roman" w:hAnsi="Times New Roman" w:cs="Times New Roman"/>
          <w:color w:val="000000"/>
          <w:sz w:val="24"/>
          <w:szCs w:val="24"/>
        </w:rPr>
        <w:t>Введите</w:t>
      </w: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x: '); </w:t>
      </w:r>
      <w:hyperlink r:id="rId31" w:history="1">
        <w:proofErr w:type="spellStart"/>
        <w:r w:rsidRPr="004F312B">
          <w:rPr>
            <w:rStyle w:val="a4"/>
            <w:rFonts w:ascii="Times New Roman" w:hAnsi="Times New Roman"/>
            <w:color w:val="000000"/>
            <w:sz w:val="24"/>
            <w:szCs w:val="24"/>
            <w:lang w:val="en-US"/>
          </w:rPr>
          <w:t>Readln</w:t>
        </w:r>
        <w:proofErr w:type="spellEnd"/>
      </w:hyperlink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(x);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if</w:t>
      </w:r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x&lt;-1 then f:= -x-1 else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if</w:t>
      </w:r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(x&gt;=-1) and (x&lt;0) then f:= x-1 else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</w:t>
      </w:r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if</w:t>
      </w:r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(x&gt;=0) and (x&lt;1) then f:= -x+1 else f:= x+1;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hyperlink r:id="rId32" w:history="1">
        <w:proofErr w:type="spellStart"/>
        <w:proofErr w:type="gramStart"/>
        <w:r w:rsidRPr="004F312B">
          <w:rPr>
            <w:rStyle w:val="a4"/>
            <w:rFonts w:ascii="Times New Roman" w:hAnsi="Times New Roman"/>
            <w:color w:val="000000"/>
            <w:sz w:val="24"/>
            <w:szCs w:val="24"/>
            <w:lang w:val="en-US"/>
          </w:rPr>
          <w:t>Writeln</w:t>
        </w:r>
        <w:proofErr w:type="spellEnd"/>
        <w:proofErr w:type="gramEnd"/>
      </w:hyperlink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('F= ',f:6:2);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Readln</w:t>
      </w:r>
      <w:proofErr w:type="spell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D975F5" w:rsidRPr="004F312B" w:rsidRDefault="00D975F5" w:rsidP="00D975F5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end</w:t>
      </w:r>
      <w:proofErr w:type="gramEnd"/>
      <w:r w:rsidRPr="004F312B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D975F5" w:rsidRPr="004F312B" w:rsidRDefault="00D975F5" w:rsidP="00D975F5">
      <w:pPr>
        <w:keepNext/>
        <w:spacing w:line="276" w:lineRule="auto"/>
        <w:ind w:firstLine="567"/>
        <w:jc w:val="center"/>
      </w:pPr>
      <w:r>
        <w:rPr>
          <w:noProof/>
          <w:color w:val="000000"/>
        </w:rPr>
        <w:drawing>
          <wp:inline distT="0" distB="0" distL="0" distR="0">
            <wp:extent cx="3609975" cy="4848225"/>
            <wp:effectExtent l="19050" t="0" r="9525" b="0"/>
            <wp:docPr id="15" name="Рисунок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5F5" w:rsidRPr="004F312B" w:rsidRDefault="00D975F5" w:rsidP="00D975F5">
      <w:pPr>
        <w:pStyle w:val="a5"/>
        <w:spacing w:line="276" w:lineRule="auto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</w:p>
    <w:p w:rsidR="00D975F5" w:rsidRPr="004F312B" w:rsidRDefault="00D975F5" w:rsidP="00D975F5">
      <w:pPr>
        <w:pStyle w:val="a5"/>
        <w:spacing w:line="276" w:lineRule="auto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4F312B">
        <w:rPr>
          <w:rFonts w:ascii="Times New Roman" w:hAnsi="Times New Roman"/>
          <w:b w:val="0"/>
          <w:sz w:val="24"/>
          <w:szCs w:val="24"/>
          <w:lang w:val="ru-RU"/>
        </w:rPr>
        <w:t>Рис. 3. Блок-схема ветвления в 4-х направлениях</w:t>
      </w:r>
    </w:p>
    <w:p w:rsidR="00D975F5" w:rsidRPr="004F312B" w:rsidRDefault="00D975F5" w:rsidP="00D975F5">
      <w:pPr>
        <w:spacing w:line="276" w:lineRule="auto"/>
        <w:ind w:firstLine="567"/>
        <w:jc w:val="center"/>
        <w:rPr>
          <w:color w:val="000000"/>
        </w:rPr>
      </w:pPr>
    </w:p>
    <w:p w:rsidR="00D975F5" w:rsidRPr="004F312B" w:rsidRDefault="00D975F5" w:rsidP="00D975F5">
      <w:pPr>
        <w:overflowPunct w:val="0"/>
        <w:autoSpaceDE w:val="0"/>
        <w:autoSpaceDN w:val="0"/>
        <w:adjustRightInd w:val="0"/>
        <w:spacing w:after="120" w:line="276" w:lineRule="auto"/>
        <w:ind w:firstLine="567"/>
        <w:jc w:val="center"/>
        <w:textAlignment w:val="baseline"/>
        <w:rPr>
          <w:b/>
        </w:rPr>
      </w:pPr>
      <w:r w:rsidRPr="004F312B">
        <w:rPr>
          <w:b/>
        </w:rPr>
        <w:t>Варианты заданий</w:t>
      </w:r>
    </w:p>
    <w:p w:rsidR="00D975F5" w:rsidRPr="004F312B" w:rsidRDefault="00D975F5" w:rsidP="00D975F5">
      <w:pPr>
        <w:spacing w:line="276" w:lineRule="auto"/>
        <w:ind w:firstLine="567"/>
        <w:jc w:val="both"/>
      </w:pPr>
      <w:r w:rsidRPr="004F312B">
        <w:rPr>
          <w:b/>
        </w:rPr>
        <w:t>Задание 1</w:t>
      </w:r>
      <w:r w:rsidRPr="004F312B">
        <w:t xml:space="preserve">. Используя оператор </w:t>
      </w:r>
      <w:proofErr w:type="spellStart"/>
      <w:r w:rsidRPr="004F312B">
        <w:rPr>
          <w:i/>
        </w:rPr>
        <w:t>if</w:t>
      </w:r>
      <w:proofErr w:type="spellEnd"/>
      <w:r w:rsidRPr="004F312B">
        <w:rPr>
          <w:i/>
        </w:rPr>
        <w:t>,</w:t>
      </w:r>
      <w:r w:rsidRPr="004F312B">
        <w:t xml:space="preserve"> вычислить заданное выражение для данных типа </w:t>
      </w:r>
      <w:proofErr w:type="spellStart"/>
      <w:r w:rsidRPr="004F312B">
        <w:rPr>
          <w:i/>
        </w:rPr>
        <w:t>Integer</w:t>
      </w:r>
      <w:proofErr w:type="spellEnd"/>
      <w:r w:rsidRPr="004F312B">
        <w:rPr>
          <w:i/>
        </w:rPr>
        <w:t>:</w:t>
      </w:r>
      <w:r w:rsidRPr="004F312B">
        <w:t xml:space="preserve"> </w:t>
      </w:r>
    </w:p>
    <w:p w:rsidR="00D975F5" w:rsidRPr="004F312B" w:rsidRDefault="00D975F5" w:rsidP="00D975F5">
      <w:pPr>
        <w:tabs>
          <w:tab w:val="left" w:pos="1843"/>
        </w:tabs>
        <w:spacing w:line="276" w:lineRule="auto"/>
        <w:ind w:firstLine="567"/>
        <w:jc w:val="both"/>
        <w:rPr>
          <w:color w:val="000000"/>
        </w:rPr>
      </w:pPr>
      <w:r w:rsidRPr="004F312B">
        <w:rPr>
          <w:color w:val="000000"/>
        </w:rPr>
        <w:t>а)</w:t>
      </w:r>
      <w:r w:rsidRPr="004F312B">
        <w:rPr>
          <w:color w:val="000000"/>
          <w:position w:val="-58"/>
        </w:rPr>
        <w:object w:dxaOrig="2439" w:dyaOrig="1280">
          <v:shape id="_x0000_i1029" type="#_x0000_t75" style="width:121.5pt;height:63.75pt" o:ole="" filled="t">
            <v:fill color2="black"/>
            <v:imagedata r:id="rId34" o:title=""/>
          </v:shape>
          <o:OLEObject Type="Embed" ProgID="Equation.3" ShapeID="_x0000_i1029" DrawAspect="Content" ObjectID="_1610618235" r:id="rId35"/>
        </w:object>
      </w:r>
      <w:r w:rsidRPr="004F312B">
        <w:rPr>
          <w:color w:val="000000"/>
        </w:rPr>
        <w:tab/>
      </w:r>
      <w:r w:rsidRPr="004F312B">
        <w:rPr>
          <w:color w:val="000000"/>
        </w:rPr>
        <w:tab/>
      </w:r>
      <w:r w:rsidRPr="004F312B">
        <w:rPr>
          <w:color w:val="000000"/>
        </w:rPr>
        <w:tab/>
      </w:r>
      <w:r w:rsidRPr="004F312B">
        <w:rPr>
          <w:color w:val="000000"/>
        </w:rPr>
        <w:tab/>
      </w:r>
      <w:proofErr w:type="spellStart"/>
      <w:r w:rsidRPr="004F312B">
        <w:rPr>
          <w:color w:val="000000"/>
        </w:rPr>
        <w:t>b</w:t>
      </w:r>
      <w:proofErr w:type="spellEnd"/>
      <w:r w:rsidRPr="004F312B">
        <w:rPr>
          <w:color w:val="000000"/>
        </w:rPr>
        <w:t>)</w:t>
      </w:r>
      <w:r w:rsidRPr="004F312B">
        <w:rPr>
          <w:color w:val="000000"/>
          <w:position w:val="-50"/>
        </w:rPr>
        <w:object w:dxaOrig="2400" w:dyaOrig="1120">
          <v:shape id="_x0000_i1030" type="#_x0000_t75" style="width:120pt;height:56.25pt" o:ole="" filled="t">
            <v:fill color2="black"/>
            <v:imagedata r:id="rId36" o:title=""/>
          </v:shape>
          <o:OLEObject Type="Embed" ProgID="Equation.3" ShapeID="_x0000_i1030" DrawAspect="Content" ObjectID="_1610618236" r:id="rId37"/>
        </w:object>
      </w:r>
    </w:p>
    <w:p w:rsidR="00D975F5" w:rsidRPr="004F312B" w:rsidRDefault="00D975F5" w:rsidP="00D975F5">
      <w:pPr>
        <w:tabs>
          <w:tab w:val="left" w:pos="1843"/>
        </w:tabs>
        <w:spacing w:line="276" w:lineRule="auto"/>
        <w:ind w:firstLine="567"/>
        <w:jc w:val="both"/>
        <w:rPr>
          <w:color w:val="000000"/>
        </w:rPr>
      </w:pPr>
      <w:proofErr w:type="spellStart"/>
      <w:r w:rsidRPr="004F312B">
        <w:rPr>
          <w:color w:val="000000"/>
        </w:rPr>
        <w:t>c</w:t>
      </w:r>
      <w:proofErr w:type="spellEnd"/>
      <w:r w:rsidRPr="004F312B">
        <w:rPr>
          <w:color w:val="000000"/>
        </w:rPr>
        <w:t>)</w:t>
      </w:r>
      <w:r w:rsidRPr="004F312B">
        <w:rPr>
          <w:color w:val="000000"/>
          <w:position w:val="-52"/>
        </w:rPr>
        <w:t xml:space="preserve"> </w:t>
      </w:r>
      <w:r w:rsidRPr="004F312B">
        <w:rPr>
          <w:color w:val="000000"/>
          <w:position w:val="-52"/>
        </w:rPr>
        <w:object w:dxaOrig="2960" w:dyaOrig="1160">
          <v:shape id="_x0000_i1031" type="#_x0000_t75" style="width:148.5pt;height:57.75pt" o:ole="" filled="t">
            <v:fill color2="black"/>
            <v:imagedata r:id="rId38" o:title=""/>
          </v:shape>
          <o:OLEObject Type="Embed" ProgID="Equation.3" ShapeID="_x0000_i1031" DrawAspect="Content" ObjectID="_1610618237" r:id="rId39"/>
        </w:object>
      </w:r>
      <w:r w:rsidRPr="004F312B">
        <w:rPr>
          <w:color w:val="000000"/>
        </w:rPr>
        <w:tab/>
      </w:r>
      <w:r w:rsidRPr="004F312B">
        <w:rPr>
          <w:color w:val="000000"/>
        </w:rPr>
        <w:tab/>
      </w:r>
      <w:r w:rsidRPr="004F312B">
        <w:rPr>
          <w:color w:val="000000"/>
        </w:rPr>
        <w:tab/>
      </w:r>
      <w:proofErr w:type="spellStart"/>
      <w:r w:rsidRPr="004F312B">
        <w:rPr>
          <w:color w:val="000000"/>
        </w:rPr>
        <w:t>d</w:t>
      </w:r>
      <w:proofErr w:type="spellEnd"/>
      <w:r w:rsidRPr="004F312B">
        <w:rPr>
          <w:color w:val="000000"/>
        </w:rPr>
        <w:t>)</w:t>
      </w:r>
      <w:r w:rsidRPr="004F312B">
        <w:rPr>
          <w:color w:val="000000"/>
          <w:position w:val="-52"/>
        </w:rPr>
        <w:object w:dxaOrig="2540" w:dyaOrig="1160">
          <v:shape id="_x0000_i1032" type="#_x0000_t75" style="width:126.75pt;height:57.75pt" o:ole="" filled="t">
            <v:fill color2="black"/>
            <v:imagedata r:id="rId40" o:title=""/>
          </v:shape>
          <o:OLEObject Type="Embed" ProgID="Equation.3" ShapeID="_x0000_i1032" DrawAspect="Content" ObjectID="_1610618238" r:id="rId41"/>
        </w:object>
      </w:r>
    </w:p>
    <w:p w:rsidR="00D975F5" w:rsidRPr="004F312B" w:rsidRDefault="00D975F5" w:rsidP="00D975F5">
      <w:pPr>
        <w:widowControl w:val="0"/>
        <w:tabs>
          <w:tab w:val="left" w:pos="1134"/>
          <w:tab w:val="left" w:pos="1843"/>
        </w:tabs>
        <w:suppressAutoHyphens/>
        <w:spacing w:line="276" w:lineRule="auto"/>
        <w:ind w:left="567"/>
        <w:jc w:val="both"/>
        <w:rPr>
          <w:b/>
          <w:color w:val="000000"/>
        </w:rPr>
      </w:pPr>
    </w:p>
    <w:p w:rsidR="00D975F5" w:rsidRPr="004F312B" w:rsidRDefault="00D975F5" w:rsidP="00D975F5">
      <w:pPr>
        <w:widowControl w:val="0"/>
        <w:tabs>
          <w:tab w:val="left" w:pos="1134"/>
          <w:tab w:val="left" w:pos="1843"/>
        </w:tabs>
        <w:suppressAutoHyphens/>
        <w:spacing w:line="276" w:lineRule="auto"/>
        <w:ind w:left="567"/>
        <w:jc w:val="both"/>
        <w:rPr>
          <w:color w:val="000000"/>
        </w:rPr>
      </w:pPr>
      <w:r w:rsidRPr="004F312B">
        <w:rPr>
          <w:b/>
          <w:color w:val="000000"/>
        </w:rPr>
        <w:t>Задание 2.</w:t>
      </w:r>
      <w:r w:rsidRPr="004F312B">
        <w:rPr>
          <w:color w:val="000000"/>
        </w:rPr>
        <w:t xml:space="preserve"> Найти алгоритм решения задачи и реализовать его с помощью оператора (операторов) </w:t>
      </w:r>
      <w:proofErr w:type="spellStart"/>
      <w:r w:rsidRPr="004F312B">
        <w:rPr>
          <w:color w:val="000000"/>
        </w:rPr>
        <w:t>if-then-else</w:t>
      </w:r>
      <w:proofErr w:type="spellEnd"/>
      <w:r w:rsidRPr="004F312B">
        <w:rPr>
          <w:color w:val="000000"/>
        </w:rPr>
        <w:t>:</w:t>
      </w:r>
    </w:p>
    <w:p w:rsidR="00D975F5" w:rsidRPr="004F312B" w:rsidRDefault="00D975F5" w:rsidP="00D975F5">
      <w:pPr>
        <w:pStyle w:val="a3"/>
        <w:numPr>
          <w:ilvl w:val="0"/>
          <w:numId w:val="7"/>
        </w:numPr>
        <w:spacing w:after="120" w:line="276" w:lineRule="auto"/>
        <w:contextualSpacing w:val="0"/>
        <w:jc w:val="both"/>
      </w:pPr>
      <w:r w:rsidRPr="004F312B">
        <w:t>Составить программу, реализующую эпизод сказки: машина спрашивает, куда пойдет герой, и в зависимости от ответа (налево – (-1), прямо – 0, направо – 1), печатает, что произойдет с героем.</w:t>
      </w:r>
    </w:p>
    <w:p w:rsidR="00D975F5" w:rsidRPr="004F312B" w:rsidRDefault="00D975F5" w:rsidP="00D975F5">
      <w:pPr>
        <w:pStyle w:val="a3"/>
        <w:numPr>
          <w:ilvl w:val="0"/>
          <w:numId w:val="7"/>
        </w:numPr>
        <w:spacing w:after="120" w:line="276" w:lineRule="auto"/>
        <w:contextualSpacing w:val="0"/>
        <w:jc w:val="both"/>
      </w:pPr>
      <w:r w:rsidRPr="004F312B">
        <w:t>Морской бой. Машина задумывает два числа от 0 до 9. Игрок пытается их угадать, вводя свои два числа. Если они совпали (в любом сочетании), то игрок выиграл.</w:t>
      </w:r>
    </w:p>
    <w:p w:rsidR="00D975F5" w:rsidRPr="004F312B" w:rsidRDefault="00D975F5" w:rsidP="00D975F5">
      <w:pPr>
        <w:pStyle w:val="a3"/>
        <w:numPr>
          <w:ilvl w:val="0"/>
          <w:numId w:val="7"/>
        </w:numPr>
        <w:spacing w:after="120" w:line="276" w:lineRule="auto"/>
        <w:contextualSpacing w:val="0"/>
        <w:jc w:val="both"/>
      </w:pPr>
      <w:r w:rsidRPr="004F312B">
        <w:t xml:space="preserve">В Атлантическом океане терпит бедствие пассажирский теплоход «Посудина». Все пассажиры будут спасены, если на помощь успеют два судна. Судно продержится на плаву </w:t>
      </w:r>
      <w:proofErr w:type="spellStart"/>
      <w:r w:rsidRPr="004F312B">
        <w:rPr>
          <w:i/>
        </w:rPr>
        <w:t>t</w:t>
      </w:r>
      <w:proofErr w:type="spellEnd"/>
      <w:r w:rsidRPr="004F312B">
        <w:rPr>
          <w:i/>
        </w:rPr>
        <w:t xml:space="preserve"> </w:t>
      </w:r>
      <w:r w:rsidRPr="004F312B">
        <w:t>часов. Скорость судов-спасателей 40 узлов. Составить программу, определяющую спасутся ли пассажиры. Известны расстояния от трех судов-спасателей до тонущего судна.</w:t>
      </w:r>
    </w:p>
    <w:p w:rsidR="00D975F5" w:rsidRPr="004F312B" w:rsidRDefault="00D975F5" w:rsidP="00D975F5">
      <w:pPr>
        <w:pStyle w:val="a3"/>
        <w:numPr>
          <w:ilvl w:val="0"/>
          <w:numId w:val="7"/>
        </w:numPr>
        <w:spacing w:after="120" w:line="276" w:lineRule="auto"/>
        <w:contextualSpacing w:val="0"/>
        <w:jc w:val="both"/>
      </w:pPr>
      <w:r w:rsidRPr="004F312B">
        <w:t xml:space="preserve">Через старый мост движется поток автомашин. Одновременно на мосту могут находиться 3 машины. Если на мост въедут 3 </w:t>
      </w:r>
      <w:proofErr w:type="gramStart"/>
      <w:r w:rsidRPr="004F312B">
        <w:t>легковых</w:t>
      </w:r>
      <w:proofErr w:type="gramEnd"/>
      <w:r w:rsidRPr="004F312B">
        <w:t xml:space="preserve"> или 2 легковых и грузовик – мост выдержит. Если 2 грузовика и </w:t>
      </w:r>
      <w:proofErr w:type="gramStart"/>
      <w:r w:rsidRPr="004F312B">
        <w:t>легковая</w:t>
      </w:r>
      <w:proofErr w:type="gramEnd"/>
      <w:r w:rsidRPr="004F312B">
        <w:t xml:space="preserve"> или 3 грузовика – рухнет. </w:t>
      </w:r>
    </w:p>
    <w:p w:rsidR="00D975F5" w:rsidRPr="004F312B" w:rsidRDefault="00D975F5" w:rsidP="00D975F5">
      <w:pPr>
        <w:pStyle w:val="a3"/>
        <w:spacing w:after="120" w:line="276" w:lineRule="auto"/>
        <w:ind w:left="360"/>
        <w:contextualSpacing w:val="0"/>
        <w:jc w:val="both"/>
      </w:pPr>
    </w:p>
    <w:p w:rsidR="00D975F5" w:rsidRPr="004F312B" w:rsidRDefault="00D975F5" w:rsidP="00D975F5">
      <w:pPr>
        <w:pStyle w:val="a3"/>
        <w:spacing w:after="120" w:line="276" w:lineRule="auto"/>
        <w:ind w:left="0" w:firstLine="567"/>
        <w:contextualSpacing w:val="0"/>
        <w:jc w:val="both"/>
      </w:pPr>
      <w:r w:rsidRPr="004F312B">
        <w:rPr>
          <w:b/>
        </w:rPr>
        <w:t xml:space="preserve">Задание 3. </w:t>
      </w:r>
      <w:r w:rsidRPr="004F312B">
        <w:t>Используя оператор выбора, составить программы решения следующих задач.</w:t>
      </w:r>
    </w:p>
    <w:p w:rsidR="00D975F5" w:rsidRPr="004F312B" w:rsidRDefault="00D975F5" w:rsidP="00D975F5">
      <w:pPr>
        <w:pStyle w:val="a3"/>
        <w:numPr>
          <w:ilvl w:val="0"/>
          <w:numId w:val="8"/>
        </w:numPr>
        <w:spacing w:after="120" w:line="276" w:lineRule="auto"/>
        <w:contextualSpacing w:val="0"/>
        <w:jc w:val="both"/>
      </w:pPr>
      <w:r w:rsidRPr="004F312B">
        <w:t>По номеру дня недели вывести на печать рабочий это день или выходной, считая выходными субботу и воскресенье.</w:t>
      </w:r>
    </w:p>
    <w:p w:rsidR="00D975F5" w:rsidRPr="004F312B" w:rsidRDefault="00D975F5" w:rsidP="00D975F5">
      <w:pPr>
        <w:pStyle w:val="a3"/>
        <w:numPr>
          <w:ilvl w:val="0"/>
          <w:numId w:val="8"/>
        </w:numPr>
        <w:spacing w:after="120" w:line="276" w:lineRule="auto"/>
        <w:contextualSpacing w:val="0"/>
        <w:jc w:val="both"/>
      </w:pPr>
      <w:r w:rsidRPr="004F312B">
        <w:t>По номеру месяца указать, к какому времени года он относится.</w:t>
      </w:r>
    </w:p>
    <w:p w:rsidR="00D975F5" w:rsidRPr="004F312B" w:rsidRDefault="00D975F5" w:rsidP="00D975F5">
      <w:pPr>
        <w:pStyle w:val="a3"/>
        <w:numPr>
          <w:ilvl w:val="0"/>
          <w:numId w:val="8"/>
        </w:numPr>
        <w:spacing w:after="120" w:line="276" w:lineRule="auto"/>
        <w:contextualSpacing w:val="0"/>
        <w:jc w:val="both"/>
      </w:pPr>
      <w:r w:rsidRPr="004F312B">
        <w:t>По номеру месяца вывести на печать количество дней в нем.</w:t>
      </w:r>
    </w:p>
    <w:p w:rsidR="00D975F5" w:rsidRPr="004F312B" w:rsidRDefault="00D975F5" w:rsidP="00D975F5">
      <w:pPr>
        <w:pStyle w:val="a3"/>
        <w:numPr>
          <w:ilvl w:val="0"/>
          <w:numId w:val="8"/>
        </w:numPr>
        <w:spacing w:after="120" w:line="276" w:lineRule="auto"/>
        <w:contextualSpacing w:val="0"/>
        <w:jc w:val="both"/>
      </w:pPr>
      <w:r w:rsidRPr="004F312B">
        <w:t xml:space="preserve">Единицы массы пронумерованы следующим образом: 1 — килограмм, 2 — миллиграмм, 3 — грамм, 4 — тонна. Дан номер единицы массы и масса тела </w:t>
      </w:r>
      <w:r w:rsidRPr="004F312B">
        <w:rPr>
          <w:i/>
        </w:rPr>
        <w:t>M</w:t>
      </w:r>
      <w:r w:rsidRPr="004F312B">
        <w:t xml:space="preserve"> в этих единицах (</w:t>
      </w:r>
      <w:r w:rsidRPr="004F312B">
        <w:rPr>
          <w:i/>
        </w:rPr>
        <w:t>M</w:t>
      </w:r>
      <w:r w:rsidRPr="004F312B">
        <w:t xml:space="preserve"> - вещественное число). Вывести массу данного тела в килограммах.</w:t>
      </w:r>
    </w:p>
    <w:p w:rsidR="00D975F5" w:rsidRPr="004F312B" w:rsidRDefault="00D975F5" w:rsidP="00D975F5">
      <w:pPr>
        <w:spacing w:after="120" w:line="276" w:lineRule="auto"/>
        <w:ind w:firstLine="567"/>
        <w:jc w:val="center"/>
        <w:rPr>
          <w:b/>
        </w:rPr>
      </w:pPr>
      <w:r w:rsidRPr="004F312B">
        <w:rPr>
          <w:b/>
        </w:rPr>
        <w:t>Дополнительные задания</w:t>
      </w:r>
    </w:p>
    <w:p w:rsidR="00D975F5" w:rsidRPr="004F312B" w:rsidRDefault="00D975F5" w:rsidP="00D975F5">
      <w:pPr>
        <w:pStyle w:val="a3"/>
        <w:numPr>
          <w:ilvl w:val="0"/>
          <w:numId w:val="6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Даны действительные числа </w:t>
      </w:r>
      <w:proofErr w:type="spellStart"/>
      <w:r w:rsidRPr="004F312B">
        <w:rPr>
          <w:i/>
        </w:rPr>
        <w:t>a</w:t>
      </w:r>
      <w:proofErr w:type="spellEnd"/>
      <w:r w:rsidRPr="004F312B">
        <w:rPr>
          <w:i/>
        </w:rPr>
        <w:t xml:space="preserve">, </w:t>
      </w:r>
      <w:proofErr w:type="spellStart"/>
      <w:r w:rsidRPr="004F312B">
        <w:rPr>
          <w:i/>
        </w:rPr>
        <w:t>b</w:t>
      </w:r>
      <w:proofErr w:type="spellEnd"/>
      <w:r w:rsidRPr="004F312B">
        <w:rPr>
          <w:i/>
        </w:rPr>
        <w:t xml:space="preserve">, </w:t>
      </w:r>
      <w:proofErr w:type="spellStart"/>
      <w:r w:rsidRPr="004F312B">
        <w:rPr>
          <w:i/>
        </w:rPr>
        <w:t>c</w:t>
      </w:r>
      <w:proofErr w:type="spellEnd"/>
      <w:r w:rsidRPr="004F312B">
        <w:rPr>
          <w:i/>
        </w:rPr>
        <w:t xml:space="preserve">, </w:t>
      </w:r>
      <w:proofErr w:type="spellStart"/>
      <w:r w:rsidRPr="004F312B">
        <w:rPr>
          <w:i/>
        </w:rPr>
        <w:t>x</w:t>
      </w:r>
      <w:proofErr w:type="spellEnd"/>
      <w:r w:rsidRPr="004F312B">
        <w:rPr>
          <w:i/>
        </w:rPr>
        <w:t xml:space="preserve">, </w:t>
      </w:r>
      <w:proofErr w:type="spellStart"/>
      <w:r w:rsidRPr="004F312B">
        <w:rPr>
          <w:i/>
        </w:rPr>
        <w:t>y</w:t>
      </w:r>
      <w:proofErr w:type="spellEnd"/>
      <w:r w:rsidRPr="004F312B">
        <w:t xml:space="preserve">. Выяснить, пройдет ли кирпич с ребрами </w:t>
      </w:r>
      <w:proofErr w:type="spellStart"/>
      <w:r w:rsidRPr="004F312B">
        <w:rPr>
          <w:i/>
        </w:rPr>
        <w:t>a,b,c</w:t>
      </w:r>
      <w:proofErr w:type="spellEnd"/>
      <w:r w:rsidRPr="004F312B">
        <w:t xml:space="preserve"> в прямоугольное отверстие со сторонами </w:t>
      </w:r>
      <w:proofErr w:type="spellStart"/>
      <w:r w:rsidRPr="004F312B">
        <w:rPr>
          <w:i/>
        </w:rPr>
        <w:t>x</w:t>
      </w:r>
      <w:proofErr w:type="spellEnd"/>
      <w:r w:rsidRPr="004F312B">
        <w:t xml:space="preserve"> и </w:t>
      </w:r>
      <w:proofErr w:type="spellStart"/>
      <w:r w:rsidRPr="004F312B">
        <w:rPr>
          <w:i/>
        </w:rPr>
        <w:t>y</w:t>
      </w:r>
      <w:proofErr w:type="spellEnd"/>
      <w:r w:rsidRPr="004F312B">
        <w:t xml:space="preserve">. Просовывать кирпич в отверстие разрешается только так, чтобы каждое из его ребер было параллельно или перпендикулярно каждой из сторон отверстия. </w:t>
      </w:r>
    </w:p>
    <w:p w:rsidR="00D975F5" w:rsidRPr="004F312B" w:rsidRDefault="00D975F5" w:rsidP="00D975F5">
      <w:pPr>
        <w:pStyle w:val="a3"/>
        <w:numPr>
          <w:ilvl w:val="0"/>
          <w:numId w:val="6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Сможет ли шар радиуса </w:t>
      </w:r>
      <w:r w:rsidRPr="004F312B">
        <w:rPr>
          <w:i/>
        </w:rPr>
        <w:t>R</w:t>
      </w:r>
      <w:r w:rsidRPr="004F312B">
        <w:t xml:space="preserve"> пройти в ромбообразное отверстие со стороной </w:t>
      </w:r>
      <w:r w:rsidRPr="004F312B">
        <w:rPr>
          <w:i/>
        </w:rPr>
        <w:t>P</w:t>
      </w:r>
      <w:r w:rsidRPr="004F312B">
        <w:t xml:space="preserve"> и острым углом </w:t>
      </w:r>
      <w:r w:rsidRPr="004F312B">
        <w:rPr>
          <w:i/>
        </w:rPr>
        <w:t>Q</w:t>
      </w:r>
      <w:r w:rsidRPr="004F312B">
        <w:t xml:space="preserve">? </w:t>
      </w:r>
    </w:p>
    <w:p w:rsidR="00D975F5" w:rsidRPr="004F312B" w:rsidRDefault="00D975F5" w:rsidP="00D975F5">
      <w:pPr>
        <w:spacing w:after="120" w:line="276" w:lineRule="auto"/>
        <w:ind w:firstLine="567"/>
        <w:jc w:val="center"/>
        <w:rPr>
          <w:b/>
        </w:rPr>
      </w:pPr>
    </w:p>
    <w:p w:rsidR="00D975F5" w:rsidRPr="004F312B" w:rsidRDefault="00D975F5" w:rsidP="00D975F5">
      <w:pPr>
        <w:spacing w:after="120" w:line="276" w:lineRule="auto"/>
        <w:ind w:firstLine="567"/>
        <w:jc w:val="center"/>
        <w:rPr>
          <w:b/>
        </w:rPr>
      </w:pPr>
      <w:r w:rsidRPr="004F312B">
        <w:rPr>
          <w:b/>
        </w:rPr>
        <w:t>Контрольные вопросы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Какие операторы используются для программирования развилок? 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Как выполняются операторы условного перехода? 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Какую из функций: </w:t>
      </w:r>
      <w:proofErr w:type="spellStart"/>
      <w:r w:rsidRPr="004F312B">
        <w:rPr>
          <w:i/>
        </w:rPr>
        <w:t>Sin</w:t>
      </w:r>
      <w:proofErr w:type="spellEnd"/>
      <w:r w:rsidRPr="004F312B">
        <w:rPr>
          <w:i/>
        </w:rPr>
        <w:t>(</w:t>
      </w:r>
      <w:proofErr w:type="spellStart"/>
      <w:r w:rsidRPr="004F312B">
        <w:rPr>
          <w:i/>
        </w:rPr>
        <w:t>x</w:t>
      </w:r>
      <w:proofErr w:type="spellEnd"/>
      <w:r w:rsidRPr="004F312B">
        <w:rPr>
          <w:i/>
        </w:rPr>
        <w:t xml:space="preserve">), </w:t>
      </w:r>
      <w:proofErr w:type="spellStart"/>
      <w:r w:rsidRPr="004F312B">
        <w:rPr>
          <w:i/>
        </w:rPr>
        <w:t>Abs</w:t>
      </w:r>
      <w:proofErr w:type="spellEnd"/>
      <w:r w:rsidRPr="004F312B">
        <w:rPr>
          <w:i/>
        </w:rPr>
        <w:t>(</w:t>
      </w:r>
      <w:proofErr w:type="spellStart"/>
      <w:r w:rsidRPr="004F312B">
        <w:rPr>
          <w:i/>
        </w:rPr>
        <w:t>x</w:t>
      </w:r>
      <w:proofErr w:type="spellEnd"/>
      <w:r w:rsidRPr="004F312B">
        <w:rPr>
          <w:i/>
        </w:rPr>
        <w:t xml:space="preserve">), </w:t>
      </w:r>
      <w:proofErr w:type="spellStart"/>
      <w:r w:rsidRPr="004F312B">
        <w:rPr>
          <w:i/>
        </w:rPr>
        <w:t>Trunc</w:t>
      </w:r>
      <w:proofErr w:type="spellEnd"/>
      <w:r w:rsidRPr="004F312B">
        <w:rPr>
          <w:i/>
        </w:rPr>
        <w:t>(</w:t>
      </w:r>
      <w:proofErr w:type="spellStart"/>
      <w:r w:rsidRPr="004F312B">
        <w:rPr>
          <w:i/>
        </w:rPr>
        <w:t>x</w:t>
      </w:r>
      <w:proofErr w:type="spellEnd"/>
      <w:r w:rsidRPr="004F312B">
        <w:rPr>
          <w:i/>
        </w:rPr>
        <w:t>)</w:t>
      </w:r>
      <w:r w:rsidRPr="004F312B">
        <w:t xml:space="preserve"> можно заменить условным оператором </w:t>
      </w:r>
      <w:proofErr w:type="spellStart"/>
      <w:r w:rsidRPr="004F312B">
        <w:rPr>
          <w:i/>
        </w:rPr>
        <w:t>if</w:t>
      </w:r>
      <w:proofErr w:type="spellEnd"/>
      <w:r w:rsidRPr="004F312B">
        <w:rPr>
          <w:i/>
        </w:rPr>
        <w:t xml:space="preserve"> </w:t>
      </w:r>
      <w:proofErr w:type="spellStart"/>
      <w:r w:rsidRPr="004F312B">
        <w:rPr>
          <w:i/>
        </w:rPr>
        <w:t>x</w:t>
      </w:r>
      <w:proofErr w:type="spellEnd"/>
      <w:r w:rsidRPr="004F312B">
        <w:rPr>
          <w:i/>
        </w:rPr>
        <w:t xml:space="preserve">&lt;0 </w:t>
      </w:r>
      <w:proofErr w:type="spellStart"/>
      <w:r w:rsidRPr="004F312B">
        <w:rPr>
          <w:i/>
        </w:rPr>
        <w:t>then</w:t>
      </w:r>
      <w:proofErr w:type="spellEnd"/>
      <w:r w:rsidRPr="004F312B">
        <w:rPr>
          <w:i/>
        </w:rPr>
        <w:t xml:space="preserve"> </w:t>
      </w:r>
      <w:proofErr w:type="spellStart"/>
      <w:r w:rsidRPr="004F312B">
        <w:rPr>
          <w:i/>
        </w:rPr>
        <w:t>x</w:t>
      </w:r>
      <w:proofErr w:type="spellEnd"/>
      <w:proofErr w:type="gramStart"/>
      <w:r w:rsidRPr="004F312B">
        <w:rPr>
          <w:i/>
        </w:rPr>
        <w:t xml:space="preserve"> :</w:t>
      </w:r>
      <w:proofErr w:type="gramEnd"/>
      <w:r w:rsidRPr="004F312B">
        <w:rPr>
          <w:i/>
        </w:rPr>
        <w:t>= -</w:t>
      </w:r>
      <w:proofErr w:type="spellStart"/>
      <w:r w:rsidRPr="004F312B">
        <w:rPr>
          <w:i/>
        </w:rPr>
        <w:t>x</w:t>
      </w:r>
      <w:proofErr w:type="spellEnd"/>
      <w:r w:rsidRPr="004F312B">
        <w:t xml:space="preserve">? 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Если выбор вариантов осуществляется из конечного числа элементов выбора, то лучше взять для этого оператор </w:t>
      </w:r>
      <w:proofErr w:type="spellStart"/>
      <w:r w:rsidRPr="004F312B">
        <w:rPr>
          <w:i/>
        </w:rPr>
        <w:t>if</w:t>
      </w:r>
      <w:proofErr w:type="spellEnd"/>
      <w:r w:rsidRPr="004F312B">
        <w:rPr>
          <w:i/>
        </w:rPr>
        <w:t xml:space="preserve"> </w:t>
      </w:r>
      <w:r w:rsidRPr="004F312B">
        <w:t xml:space="preserve">или </w:t>
      </w:r>
      <w:proofErr w:type="spellStart"/>
      <w:r w:rsidRPr="004F312B">
        <w:rPr>
          <w:i/>
        </w:rPr>
        <w:t>case</w:t>
      </w:r>
      <w:proofErr w:type="spellEnd"/>
      <w:r w:rsidRPr="004F312B">
        <w:t>?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Как заменить оператор </w:t>
      </w:r>
      <w:proofErr w:type="spellStart"/>
      <w:r w:rsidRPr="004F312B">
        <w:t>case</w:t>
      </w:r>
      <w:proofErr w:type="spellEnd"/>
      <w:r w:rsidRPr="004F312B">
        <w:t xml:space="preserve"> операторами </w:t>
      </w:r>
      <w:proofErr w:type="spellStart"/>
      <w:r w:rsidRPr="004F312B">
        <w:rPr>
          <w:i/>
        </w:rPr>
        <w:t>if</w:t>
      </w:r>
      <w:proofErr w:type="spellEnd"/>
      <w:r w:rsidRPr="004F312B">
        <w:t>?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В чем преимущество оператора </w:t>
      </w:r>
      <w:proofErr w:type="spellStart"/>
      <w:r w:rsidRPr="004F312B">
        <w:rPr>
          <w:i/>
        </w:rPr>
        <w:t>case</w:t>
      </w:r>
      <w:proofErr w:type="spellEnd"/>
      <w:r w:rsidRPr="004F312B">
        <w:t xml:space="preserve"> от последовательности «коротких» операторов </w:t>
      </w:r>
      <w:proofErr w:type="spellStart"/>
      <w:r w:rsidRPr="004F312B">
        <w:rPr>
          <w:i/>
        </w:rPr>
        <w:t>if</w:t>
      </w:r>
      <w:proofErr w:type="spellEnd"/>
      <w:r w:rsidRPr="004F312B">
        <w:t xml:space="preserve">? </w:t>
      </w:r>
    </w:p>
    <w:p w:rsidR="00D975F5" w:rsidRPr="004F312B" w:rsidRDefault="00D975F5" w:rsidP="00D975F5">
      <w:pPr>
        <w:pStyle w:val="a3"/>
        <w:numPr>
          <w:ilvl w:val="0"/>
          <w:numId w:val="5"/>
        </w:numPr>
        <w:spacing w:after="120" w:line="276" w:lineRule="auto"/>
        <w:ind w:left="567" w:hanging="567"/>
        <w:contextualSpacing w:val="0"/>
        <w:jc w:val="both"/>
      </w:pPr>
      <w:r w:rsidRPr="004F312B">
        <w:t xml:space="preserve">Какой тип переменной можно использовать в качестве ключа оператора </w:t>
      </w:r>
      <w:proofErr w:type="spellStart"/>
      <w:r w:rsidRPr="004F312B">
        <w:rPr>
          <w:i/>
        </w:rPr>
        <w:t>case</w:t>
      </w:r>
      <w:proofErr w:type="spellEnd"/>
      <w:r w:rsidRPr="004F312B">
        <w:t>?</w:t>
      </w:r>
    </w:p>
    <w:p w:rsidR="00D975F5" w:rsidRDefault="00D975F5" w:rsidP="00D975F5"/>
    <w:p w:rsidR="000E42EA" w:rsidRDefault="000E42EA"/>
    <w:sectPr w:rsidR="000E42EA" w:rsidSect="00D975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230CE"/>
    <w:multiLevelType w:val="hybridMultilevel"/>
    <w:tmpl w:val="215AD8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A2947"/>
    <w:multiLevelType w:val="hybridMultilevel"/>
    <w:tmpl w:val="E20204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57565"/>
    <w:multiLevelType w:val="hybridMultilevel"/>
    <w:tmpl w:val="F718D4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E9C61BF"/>
    <w:multiLevelType w:val="hybridMultilevel"/>
    <w:tmpl w:val="65AAB1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D22CB"/>
    <w:multiLevelType w:val="hybridMultilevel"/>
    <w:tmpl w:val="EA24E91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A80C5F"/>
    <w:multiLevelType w:val="hybridMultilevel"/>
    <w:tmpl w:val="7C5AE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E75BE"/>
    <w:multiLevelType w:val="hybridMultilevel"/>
    <w:tmpl w:val="E20204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A27F2"/>
    <w:multiLevelType w:val="hybridMultilevel"/>
    <w:tmpl w:val="72F6B4EE"/>
    <w:lvl w:ilvl="0" w:tplc="04190017">
      <w:start w:val="1"/>
      <w:numFmt w:val="lowerLetter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975F5"/>
    <w:rsid w:val="000E42EA"/>
    <w:rsid w:val="00301F6F"/>
    <w:rsid w:val="00671E1E"/>
    <w:rsid w:val="00A20B7B"/>
    <w:rsid w:val="00D97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D975F5"/>
    <w:pPr>
      <w:keepNext/>
      <w:widowControl w:val="0"/>
      <w:tabs>
        <w:tab w:val="left" w:pos="417"/>
      </w:tabs>
      <w:autoSpaceDE w:val="0"/>
      <w:autoSpaceDN w:val="0"/>
      <w:adjustRightInd w:val="0"/>
      <w:spacing w:line="360" w:lineRule="auto"/>
      <w:ind w:firstLine="484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75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975F5"/>
    <w:pPr>
      <w:ind w:left="720"/>
      <w:contextualSpacing/>
    </w:pPr>
  </w:style>
  <w:style w:type="character" w:styleId="a4">
    <w:name w:val="Hyperlink"/>
    <w:basedOn w:val="a0"/>
    <w:uiPriority w:val="99"/>
    <w:rsid w:val="00D975F5"/>
    <w:rPr>
      <w:color w:val="6A5ACD"/>
      <w:u w:val="single"/>
    </w:rPr>
  </w:style>
  <w:style w:type="paragraph" w:styleId="HTML">
    <w:name w:val="HTML Preformatted"/>
    <w:basedOn w:val="a"/>
    <w:link w:val="HTML0"/>
    <w:rsid w:val="00D975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75F5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a5">
    <w:name w:val="caption"/>
    <w:basedOn w:val="a"/>
    <w:next w:val="a"/>
    <w:uiPriority w:val="35"/>
    <w:qFormat/>
    <w:rsid w:val="00D975F5"/>
    <w:rPr>
      <w:rFonts w:ascii="Calibri" w:hAnsi="Calibri"/>
      <w:b/>
      <w:bCs/>
      <w:sz w:val="18"/>
      <w:szCs w:val="18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D975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5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lera.asf.ru/delphi/help/name.php?name=writeln" TargetMode="External"/><Relationship Id="rId13" Type="http://schemas.openxmlformats.org/officeDocument/2006/relationships/hyperlink" Target="http://valera.asf.ru/delphi/help/name.php?name=readln" TargetMode="External"/><Relationship Id="rId18" Type="http://schemas.openxmlformats.org/officeDocument/2006/relationships/hyperlink" Target="http://valera.asf.ru/delphi/help/name.php?name=writeln" TargetMode="External"/><Relationship Id="rId26" Type="http://schemas.openxmlformats.org/officeDocument/2006/relationships/image" Target="media/image6.wmf"/><Relationship Id="rId39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34" Type="http://schemas.openxmlformats.org/officeDocument/2006/relationships/image" Target="media/image10.wmf"/><Relationship Id="rId42" Type="http://schemas.openxmlformats.org/officeDocument/2006/relationships/fontTable" Target="fontTable.xml"/><Relationship Id="rId7" Type="http://schemas.openxmlformats.org/officeDocument/2006/relationships/hyperlink" Target="http://valera.asf.ru/delphi/help/name.php?name=writeln" TargetMode="External"/><Relationship Id="rId12" Type="http://schemas.openxmlformats.org/officeDocument/2006/relationships/hyperlink" Target="http://valera.asf.ru/delphi/help/name.php?name=write" TargetMode="External"/><Relationship Id="rId17" Type="http://schemas.openxmlformats.org/officeDocument/2006/relationships/hyperlink" Target="http://valera.asf.ru/delphi/help/name.php?name=writeln" TargetMode="External"/><Relationship Id="rId25" Type="http://schemas.openxmlformats.org/officeDocument/2006/relationships/oleObject" Target="embeddings/oleObject3.bin"/><Relationship Id="rId33" Type="http://schemas.openxmlformats.org/officeDocument/2006/relationships/image" Target="media/image9.wmf"/><Relationship Id="rId38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hyperlink" Target="http://valera.asf.ru/delphi/help/name.php?name=sqr" TargetMode="External"/><Relationship Id="rId20" Type="http://schemas.openxmlformats.org/officeDocument/2006/relationships/image" Target="media/image3.wmf"/><Relationship Id="rId29" Type="http://schemas.openxmlformats.org/officeDocument/2006/relationships/image" Target="media/image8.png"/><Relationship Id="rId41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hyperlink" Target="http://valera.asf.ru/delphi/help/name.php?name=write" TargetMode="External"/><Relationship Id="rId24" Type="http://schemas.openxmlformats.org/officeDocument/2006/relationships/image" Target="media/image5.wmf"/><Relationship Id="rId32" Type="http://schemas.openxmlformats.org/officeDocument/2006/relationships/hyperlink" Target="http://valera.asf.ru/delphi/help/name.php?name=writeln" TargetMode="External"/><Relationship Id="rId37" Type="http://schemas.openxmlformats.org/officeDocument/2006/relationships/oleObject" Target="embeddings/oleObject6.bin"/><Relationship Id="rId40" Type="http://schemas.openxmlformats.org/officeDocument/2006/relationships/image" Target="media/image13.wmf"/><Relationship Id="rId5" Type="http://schemas.openxmlformats.org/officeDocument/2006/relationships/image" Target="media/image1.png"/><Relationship Id="rId15" Type="http://schemas.openxmlformats.org/officeDocument/2006/relationships/hyperlink" Target="http://valera.asf.ru/delphi/help/name.php?name=sqr" TargetMode="External"/><Relationship Id="rId23" Type="http://schemas.openxmlformats.org/officeDocument/2006/relationships/oleObject" Target="embeddings/oleObject2.bin"/><Relationship Id="rId28" Type="http://schemas.openxmlformats.org/officeDocument/2006/relationships/image" Target="media/image7.png"/><Relationship Id="rId36" Type="http://schemas.openxmlformats.org/officeDocument/2006/relationships/image" Target="media/image11.wmf"/><Relationship Id="rId10" Type="http://schemas.openxmlformats.org/officeDocument/2006/relationships/hyperlink" Target="http://valera.asf.ru/delphi/help/name.php?name=readln" TargetMode="External"/><Relationship Id="rId19" Type="http://schemas.openxmlformats.org/officeDocument/2006/relationships/hyperlink" Target="http://valera.asf.ru/delphi/help/name.php?name=readln" TargetMode="External"/><Relationship Id="rId31" Type="http://schemas.openxmlformats.org/officeDocument/2006/relationships/hyperlink" Target="http://valera.asf.ru/delphi/help/name.php?name=readl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alera.asf.ru/delphi/help/name.php?name=write" TargetMode="External"/><Relationship Id="rId14" Type="http://schemas.openxmlformats.org/officeDocument/2006/relationships/hyperlink" Target="http://valera.asf.ru/delphi/help/name.php?name=write" TargetMode="External"/><Relationship Id="rId22" Type="http://schemas.openxmlformats.org/officeDocument/2006/relationships/image" Target="media/image4.wmf"/><Relationship Id="rId27" Type="http://schemas.openxmlformats.org/officeDocument/2006/relationships/oleObject" Target="embeddings/oleObject4.bin"/><Relationship Id="rId30" Type="http://schemas.openxmlformats.org/officeDocument/2006/relationships/hyperlink" Target="http://valera.asf.ru/delphi/help/name.php?name=write" TargetMode="External"/><Relationship Id="rId35" Type="http://schemas.openxmlformats.org/officeDocument/2006/relationships/oleObject" Target="embeddings/oleObject5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1348</Words>
  <Characters>7689</Characters>
  <Application>Microsoft Office Word</Application>
  <DocSecurity>4</DocSecurity>
  <Lines>64</Lines>
  <Paragraphs>18</Paragraphs>
  <ScaleCrop>false</ScaleCrop>
  <Company/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2019-02-02T05:11:00Z</dcterms:created>
  <dcterms:modified xsi:type="dcterms:W3CDTF">2019-02-02T05:11:00Z</dcterms:modified>
</cp:coreProperties>
</file>