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242" w:rsidRDefault="00FA2242" w:rsidP="008F6ECB">
      <w:pPr>
        <w:shd w:val="clear" w:color="auto" w:fill="FFFFFF"/>
        <w:spacing w:after="0" w:line="240" w:lineRule="auto"/>
        <w:rPr>
          <w:rFonts w:ascii="yandex-sans" w:hAnsi="yandex-sans"/>
          <w:color w:val="000000"/>
          <w:sz w:val="23"/>
          <w:szCs w:val="23"/>
          <w:lang w:eastAsia="ru-RU"/>
        </w:rPr>
      </w:pPr>
    </w:p>
    <w:p w:rsidR="00FA2242" w:rsidRDefault="00FA2242" w:rsidP="008F6ECB">
      <w:pPr>
        <w:shd w:val="clear" w:color="auto" w:fill="FFFFFF"/>
        <w:spacing w:after="0" w:line="240" w:lineRule="auto"/>
        <w:rPr>
          <w:rFonts w:ascii="yandex-sans" w:hAnsi="yandex-sans"/>
          <w:color w:val="000000"/>
          <w:sz w:val="23"/>
          <w:szCs w:val="23"/>
          <w:lang w:eastAsia="ru-RU"/>
        </w:rPr>
      </w:pPr>
    </w:p>
    <w:p w:rsidR="00FA2242" w:rsidRPr="000C425A" w:rsidRDefault="00FA2242" w:rsidP="008F6ECB">
      <w:pPr>
        <w:pStyle w:val="NormalWeb"/>
        <w:shd w:val="clear" w:color="auto" w:fill="FFFFFF"/>
        <w:spacing w:before="0" w:beforeAutospacing="0" w:after="150" w:afterAutospacing="0"/>
        <w:jc w:val="center"/>
        <w:rPr>
          <w:color w:val="000000"/>
          <w:sz w:val="28"/>
          <w:szCs w:val="28"/>
        </w:rPr>
      </w:pPr>
      <w:r w:rsidRPr="000C425A">
        <w:rPr>
          <w:b/>
          <w:bCs/>
          <w:color w:val="000000"/>
          <w:sz w:val="28"/>
          <w:szCs w:val="28"/>
        </w:rPr>
        <w:t>КОНТРОЛЬНО-ИЗМЕРИТЕЛЬНЫЕ</w:t>
      </w:r>
    </w:p>
    <w:p w:rsidR="00FA2242" w:rsidRDefault="00FA2242" w:rsidP="008F6ECB">
      <w:pPr>
        <w:pStyle w:val="NormalWeb"/>
        <w:shd w:val="clear" w:color="auto" w:fill="FFFFFF"/>
        <w:spacing w:before="0" w:beforeAutospacing="0" w:after="150" w:afterAutospacing="0"/>
        <w:jc w:val="center"/>
        <w:rPr>
          <w:b/>
          <w:bCs/>
          <w:color w:val="000000"/>
          <w:sz w:val="28"/>
          <w:szCs w:val="28"/>
        </w:rPr>
      </w:pPr>
      <w:r w:rsidRPr="000C425A">
        <w:rPr>
          <w:b/>
          <w:bCs/>
          <w:color w:val="000000"/>
          <w:sz w:val="28"/>
          <w:szCs w:val="28"/>
        </w:rPr>
        <w:t>МАТЕРИАЛЫ</w:t>
      </w:r>
      <w:r>
        <w:rPr>
          <w:b/>
          <w:bCs/>
          <w:color w:val="000000"/>
          <w:sz w:val="28"/>
          <w:szCs w:val="28"/>
        </w:rPr>
        <w:t>.</w:t>
      </w:r>
    </w:p>
    <w:p w:rsidR="00FA2242" w:rsidRPr="000C425A" w:rsidRDefault="00FA2242" w:rsidP="008F6ECB">
      <w:pPr>
        <w:pStyle w:val="NormalWeb"/>
        <w:shd w:val="clear" w:color="auto" w:fill="FFFFFF"/>
        <w:spacing w:before="0" w:beforeAutospacing="0" w:after="150" w:afterAutospacing="0"/>
        <w:jc w:val="center"/>
        <w:rPr>
          <w:color w:val="000000"/>
          <w:sz w:val="28"/>
          <w:szCs w:val="28"/>
        </w:rPr>
      </w:pPr>
      <w:r>
        <w:rPr>
          <w:b/>
          <w:bCs/>
          <w:color w:val="000000"/>
          <w:sz w:val="28"/>
          <w:szCs w:val="28"/>
        </w:rPr>
        <w:t>Составитель: Литош ЛП.</w:t>
      </w:r>
    </w:p>
    <w:p w:rsidR="00FA2242" w:rsidRDefault="00FA2242" w:rsidP="008F6ECB">
      <w:pPr>
        <w:pStyle w:val="NormalWeb"/>
        <w:shd w:val="clear" w:color="auto" w:fill="FFFFFF"/>
        <w:spacing w:before="0" w:beforeAutospacing="0" w:after="150" w:afterAutospacing="0"/>
        <w:jc w:val="center"/>
        <w:rPr>
          <w:rFonts w:ascii="Arial" w:hAnsi="Arial" w:cs="Arial"/>
          <w:color w:val="000000"/>
          <w:sz w:val="21"/>
          <w:szCs w:val="21"/>
        </w:rPr>
      </w:pPr>
    </w:p>
    <w:p w:rsidR="00FA2242" w:rsidRDefault="00FA2242" w:rsidP="008F6ECB">
      <w:pPr>
        <w:pStyle w:val="NormalWeb"/>
        <w:shd w:val="clear" w:color="auto" w:fill="FFFFFF"/>
        <w:spacing w:before="0" w:beforeAutospacing="0" w:after="150" w:afterAutospacing="0"/>
        <w:jc w:val="center"/>
        <w:rPr>
          <w:rFonts w:ascii="Arial" w:hAnsi="Arial" w:cs="Arial"/>
          <w:color w:val="000000"/>
          <w:sz w:val="21"/>
          <w:szCs w:val="21"/>
        </w:rPr>
      </w:pPr>
      <w:r>
        <w:rPr>
          <w:rFonts w:ascii="Arial" w:hAnsi="Arial" w:cs="Arial"/>
          <w:b/>
          <w:bCs/>
          <w:color w:val="000000"/>
          <w:sz w:val="21"/>
          <w:szCs w:val="21"/>
        </w:rPr>
        <w:t>на 2015-2016 учебный год</w:t>
      </w:r>
    </w:p>
    <w:p w:rsidR="00FA2242" w:rsidRDefault="00FA2242" w:rsidP="008F6ECB">
      <w:pPr>
        <w:pStyle w:val="NormalWeb"/>
        <w:shd w:val="clear" w:color="auto" w:fill="FFFFFF"/>
        <w:spacing w:before="0" w:beforeAutospacing="0" w:after="150" w:afterAutospacing="0"/>
        <w:jc w:val="center"/>
        <w:rPr>
          <w:rFonts w:ascii="Arial" w:hAnsi="Arial" w:cs="Arial"/>
          <w:color w:val="000000"/>
          <w:sz w:val="21"/>
          <w:szCs w:val="21"/>
        </w:rPr>
      </w:pPr>
      <w:r>
        <w:rPr>
          <w:rFonts w:ascii="Arial" w:hAnsi="Arial" w:cs="Arial"/>
          <w:b/>
          <w:bCs/>
          <w:color w:val="000000"/>
          <w:sz w:val="21"/>
          <w:szCs w:val="21"/>
        </w:rPr>
        <w:t>для 3 класса</w:t>
      </w:r>
    </w:p>
    <w:p w:rsidR="00FA2242" w:rsidRDefault="00FA2242" w:rsidP="008F6ECB">
      <w:pPr>
        <w:pStyle w:val="NormalWeb"/>
        <w:shd w:val="clear" w:color="auto" w:fill="FFFFFF"/>
        <w:spacing w:before="0" w:beforeAutospacing="0" w:after="150" w:afterAutospacing="0"/>
        <w:jc w:val="center"/>
        <w:rPr>
          <w:rFonts w:ascii="Arial" w:hAnsi="Arial" w:cs="Arial"/>
          <w:color w:val="000000"/>
          <w:sz w:val="21"/>
          <w:szCs w:val="21"/>
        </w:rPr>
      </w:pPr>
      <w:r>
        <w:rPr>
          <w:rFonts w:ascii="Arial" w:hAnsi="Arial" w:cs="Arial"/>
          <w:b/>
          <w:bCs/>
          <w:color w:val="000000"/>
          <w:sz w:val="21"/>
          <w:szCs w:val="21"/>
        </w:rPr>
        <w:t xml:space="preserve"> интеллектуальная недостаточность</w:t>
      </w:r>
    </w:p>
    <w:p w:rsidR="00FA2242" w:rsidRPr="00845FFB" w:rsidRDefault="00FA2242" w:rsidP="00131C85">
      <w:pPr>
        <w:shd w:val="clear" w:color="auto" w:fill="FFFFFF"/>
        <w:spacing w:after="135" w:line="240" w:lineRule="auto"/>
        <w:rPr>
          <w:rFonts w:ascii="Times New Roman" w:hAnsi="Times New Roman"/>
          <w:color w:val="333333"/>
          <w:sz w:val="24"/>
          <w:szCs w:val="24"/>
          <w:lang w:eastAsia="ru-RU"/>
        </w:rPr>
      </w:pPr>
      <w:r w:rsidRPr="00845FFB">
        <w:rPr>
          <w:rFonts w:ascii="Times New Roman" w:hAnsi="Times New Roman"/>
          <w:color w:val="333333"/>
          <w:sz w:val="24"/>
          <w:szCs w:val="24"/>
          <w:lang w:eastAsia="ru-RU"/>
        </w:rPr>
        <w:t>Данные контрольно-измерительные материалы (КИМы) составлены для оценивания учебных достижений учащихся 3-х  классов СКК  VII  вида по русскому языку и математике. Оценивание может производиться как в условиях безотметочного обучения, так и в условиях четырёхбальной системы цифровых оценок.</w:t>
      </w:r>
    </w:p>
    <w:p w:rsidR="00FA2242" w:rsidRPr="00845FFB" w:rsidRDefault="00FA2242" w:rsidP="00131C85">
      <w:pPr>
        <w:shd w:val="clear" w:color="auto" w:fill="FFFFFF"/>
        <w:spacing w:after="135" w:line="240" w:lineRule="auto"/>
        <w:rPr>
          <w:rFonts w:ascii="Times New Roman" w:hAnsi="Times New Roman"/>
          <w:color w:val="333333"/>
          <w:sz w:val="24"/>
          <w:szCs w:val="24"/>
          <w:lang w:eastAsia="ru-RU"/>
        </w:rPr>
      </w:pPr>
      <w:r w:rsidRPr="00845FFB">
        <w:rPr>
          <w:rFonts w:ascii="Times New Roman" w:hAnsi="Times New Roman"/>
          <w:color w:val="333333"/>
          <w:sz w:val="24"/>
          <w:szCs w:val="24"/>
          <w:lang w:eastAsia="ru-RU"/>
        </w:rPr>
        <w:t>Текст контрольных работ по математике записывается учителем на доске   Текст  контрольных работ составлен в трёх вариантах вследствие небольшой наполняемости классов СКК и наличием возможности индивидуального месторасположения ребёнка.</w:t>
      </w:r>
    </w:p>
    <w:p w:rsidR="00FA2242" w:rsidRPr="00845FFB" w:rsidRDefault="00FA2242" w:rsidP="00845FFB">
      <w:pPr>
        <w:pStyle w:val="p2"/>
        <w:shd w:val="clear" w:color="auto" w:fill="FFFFFF"/>
        <w:jc w:val="both"/>
        <w:rPr>
          <w:color w:val="000000"/>
        </w:rPr>
      </w:pPr>
      <w:r w:rsidRPr="00845FFB">
        <w:rPr>
          <w:color w:val="000000"/>
        </w:rPr>
        <w:t>Учитель проверяет и оценивает все письменные работы учащихся. При оценке письменных работ используются нормы оценок письменных контрольных работ, при этом учитывается уровень самостоятельности ученика, особенности его развития.</w:t>
      </w:r>
    </w:p>
    <w:p w:rsidR="00FA2242" w:rsidRPr="00845FFB" w:rsidRDefault="00FA2242" w:rsidP="00845FFB">
      <w:pPr>
        <w:pStyle w:val="p2"/>
        <w:shd w:val="clear" w:color="auto" w:fill="FFFFFF"/>
        <w:jc w:val="both"/>
        <w:rPr>
          <w:color w:val="000000"/>
        </w:rPr>
      </w:pPr>
      <w:r w:rsidRPr="00845FFB">
        <w:rPr>
          <w:color w:val="000000"/>
        </w:rPr>
        <w:t>По своему содержанию письменные контрольные работы могут быть однородными (только задачи, только примеры, только построение геометрических фигур и т.д.) либо комбинированными – это зависит от цели работы, класса и объема проверяемого материала.</w:t>
      </w:r>
    </w:p>
    <w:p w:rsidR="00FA2242" w:rsidRPr="00845FFB" w:rsidRDefault="00FA2242" w:rsidP="00845FFB">
      <w:pPr>
        <w:pStyle w:val="p2"/>
        <w:shd w:val="clear" w:color="auto" w:fill="FFFFFF"/>
        <w:jc w:val="both"/>
        <w:rPr>
          <w:color w:val="000000"/>
        </w:rPr>
      </w:pPr>
      <w:r w:rsidRPr="00845FFB">
        <w:rPr>
          <w:color w:val="000000"/>
        </w:rPr>
        <w:t>Объем контрольной работы должен быть таким, чтобы на ее выполнение учащимся требовалось: во втором полугодии I класса до 25-35 минут, во II-III классах до 25 – 40 минут, в IV-IX классах – 35-40 минут, причем за указанное время учащиеся должны не только выполнить работу, но успеть ее проверить.</w:t>
      </w:r>
    </w:p>
    <w:p w:rsidR="00FA2242" w:rsidRPr="00845FFB" w:rsidRDefault="00FA2242" w:rsidP="00845FFB">
      <w:pPr>
        <w:pStyle w:val="p2"/>
        <w:shd w:val="clear" w:color="auto" w:fill="FFFFFF"/>
        <w:jc w:val="both"/>
        <w:rPr>
          <w:color w:val="000000"/>
        </w:rPr>
      </w:pPr>
      <w:r w:rsidRPr="00845FFB">
        <w:rPr>
          <w:color w:val="000000"/>
        </w:rPr>
        <w:t>В комбинированную контрольную работу могут быть включены 1-2-3 простые задачи или 1-2-3 простые задачи и одна (начиная со II класса) или две составные задачи, примеры в одно и несколько арифметических действий (в том числе и на порядок действий, начиная с III класса), математический диктант, сравнение чисел, математических выражений, вычислительные, измерительные задачи или другие геометрические задания.</w:t>
      </w:r>
    </w:p>
    <w:p w:rsidR="00FA2242" w:rsidRPr="00845FFB" w:rsidRDefault="00FA2242" w:rsidP="00845FFB">
      <w:pPr>
        <w:pStyle w:val="p2"/>
        <w:shd w:val="clear" w:color="auto" w:fill="FFFFFF"/>
        <w:jc w:val="both"/>
        <w:rPr>
          <w:color w:val="000000"/>
        </w:rPr>
      </w:pPr>
      <w:r w:rsidRPr="00845FFB">
        <w:rPr>
          <w:color w:val="000000"/>
        </w:rPr>
        <w:t>При оценке письменных работ учащихся по математике грубой ошибкой следует считать: неверное выполнение вычислений вследствие неточного применения правил, неправильное решение задачи (неправильный выбор, пропуск действий, выполнение ненужных действий, искажение смысла вопроса, привлечение посторонних или потеря необходимых числовых данных), неумение правильно выполнить измерение и построение геометрических фигур.</w:t>
      </w:r>
    </w:p>
    <w:p w:rsidR="00FA2242" w:rsidRPr="00845FFB" w:rsidRDefault="00FA2242" w:rsidP="00845FFB">
      <w:pPr>
        <w:pStyle w:val="p2"/>
        <w:shd w:val="clear" w:color="auto" w:fill="FFFFFF"/>
        <w:jc w:val="both"/>
        <w:rPr>
          <w:color w:val="000000"/>
        </w:rPr>
      </w:pPr>
      <w:r w:rsidRPr="00845FFB">
        <w:rPr>
          <w:color w:val="000000"/>
        </w:rPr>
        <w:t>Негрубыми ошибками считаются: ошибки, допущенные в процессе списывания числовых данных (искажение, замена), знаков арифметических действий, нарушение в формулировке вопроса (ответа) задачи, правильности расположения записей, чертежей, небольшая неточность в измерении и черчении.</w:t>
      </w:r>
    </w:p>
    <w:p w:rsidR="00FA2242" w:rsidRPr="00845FFB" w:rsidRDefault="00FA2242" w:rsidP="00845FFB">
      <w:pPr>
        <w:pStyle w:val="p2"/>
        <w:shd w:val="clear" w:color="auto" w:fill="FFFFFF"/>
        <w:jc w:val="both"/>
        <w:rPr>
          <w:color w:val="000000"/>
        </w:rPr>
      </w:pPr>
      <w:r w:rsidRPr="00845FFB">
        <w:rPr>
          <w:color w:val="000000"/>
        </w:rPr>
        <w:t>Оценка не снижается за грамматические ошибки, допущенные в работе. Исключение составляют случаи написания тех слов и словосочетаний, которые широко используются на уроках математики (названия компонентов и результатов действий, величин и др.).</w:t>
      </w:r>
    </w:p>
    <w:p w:rsidR="00FA2242" w:rsidRPr="00845FFB" w:rsidRDefault="00FA2242" w:rsidP="00845FFB">
      <w:pPr>
        <w:pStyle w:val="p2"/>
        <w:shd w:val="clear" w:color="auto" w:fill="FFFFFF"/>
        <w:jc w:val="both"/>
        <w:rPr>
          <w:color w:val="000000"/>
        </w:rPr>
      </w:pPr>
      <w:r w:rsidRPr="00845FFB">
        <w:rPr>
          <w:color w:val="000000"/>
        </w:rPr>
        <w:t>При оценке комбинированных работ:</w:t>
      </w:r>
    </w:p>
    <w:p w:rsidR="00FA2242" w:rsidRPr="00845FFB" w:rsidRDefault="00FA2242" w:rsidP="00845FFB">
      <w:pPr>
        <w:pStyle w:val="p2"/>
        <w:shd w:val="clear" w:color="auto" w:fill="FFFFFF"/>
        <w:jc w:val="both"/>
        <w:rPr>
          <w:color w:val="000000"/>
        </w:rPr>
      </w:pPr>
      <w:r w:rsidRPr="00845FFB">
        <w:rPr>
          <w:color w:val="000000"/>
        </w:rPr>
        <w:t>«5» ставится, если вся работа выполнена без ошибок.</w:t>
      </w:r>
    </w:p>
    <w:p w:rsidR="00FA2242" w:rsidRPr="00845FFB" w:rsidRDefault="00FA2242" w:rsidP="00845FFB">
      <w:pPr>
        <w:pStyle w:val="p2"/>
        <w:shd w:val="clear" w:color="auto" w:fill="FFFFFF"/>
        <w:jc w:val="both"/>
        <w:rPr>
          <w:color w:val="000000"/>
        </w:rPr>
      </w:pPr>
      <w:r w:rsidRPr="00845FFB">
        <w:rPr>
          <w:color w:val="000000"/>
        </w:rPr>
        <w:t>«4» ставится, если в работе имеются 2-3 негрубые ошибки.</w:t>
      </w:r>
    </w:p>
    <w:p w:rsidR="00FA2242" w:rsidRPr="00845FFB" w:rsidRDefault="00FA2242" w:rsidP="00845FFB">
      <w:pPr>
        <w:pStyle w:val="p2"/>
        <w:shd w:val="clear" w:color="auto" w:fill="FFFFFF"/>
        <w:jc w:val="both"/>
        <w:rPr>
          <w:color w:val="000000"/>
        </w:rPr>
      </w:pPr>
      <w:r w:rsidRPr="00845FFB">
        <w:rPr>
          <w:color w:val="000000"/>
        </w:rPr>
        <w:t>«3» ставится, если решены простые задачи, но не решена составная, или решена одна из двух составных задач, хотя бы с негрубыми ошибками, правильно выполнена большая часть других заданий.</w:t>
      </w:r>
    </w:p>
    <w:p w:rsidR="00FA2242" w:rsidRPr="00845FFB" w:rsidRDefault="00FA2242" w:rsidP="00845FFB">
      <w:pPr>
        <w:pStyle w:val="p2"/>
        <w:shd w:val="clear" w:color="auto" w:fill="FFFFFF"/>
        <w:jc w:val="both"/>
        <w:rPr>
          <w:color w:val="000000"/>
        </w:rPr>
      </w:pPr>
      <w:r w:rsidRPr="00845FFB">
        <w:rPr>
          <w:color w:val="000000"/>
        </w:rPr>
        <w:t>«2» ставится, если не решены задачи, но сделаны попытки их решить и выполнено менее половины других заданий.</w:t>
      </w:r>
    </w:p>
    <w:p w:rsidR="00FA2242" w:rsidRPr="00845FFB" w:rsidRDefault="00FA2242" w:rsidP="00131C85">
      <w:pPr>
        <w:shd w:val="clear" w:color="auto" w:fill="FFFFFF"/>
        <w:spacing w:after="135" w:line="240" w:lineRule="auto"/>
        <w:rPr>
          <w:rFonts w:ascii="Times New Roman" w:hAnsi="Times New Roman"/>
          <w:color w:val="333333"/>
          <w:sz w:val="24"/>
          <w:szCs w:val="24"/>
          <w:lang w:eastAsia="ru-RU"/>
        </w:rPr>
      </w:pPr>
    </w:p>
    <w:p w:rsidR="00FA2242" w:rsidRPr="00845FFB" w:rsidRDefault="00FA2242" w:rsidP="008F6ECB">
      <w:pPr>
        <w:shd w:val="clear" w:color="auto" w:fill="FFFFFF"/>
        <w:spacing w:after="0" w:line="240" w:lineRule="auto"/>
        <w:rPr>
          <w:rFonts w:ascii="Times New Roman" w:hAnsi="Times New Roman"/>
          <w:color w:val="000000"/>
          <w:sz w:val="24"/>
          <w:szCs w:val="24"/>
          <w:lang w:eastAsia="ru-RU"/>
        </w:rPr>
      </w:pPr>
    </w:p>
    <w:p w:rsidR="00FA2242" w:rsidRPr="00845FFB" w:rsidRDefault="00FA2242" w:rsidP="00765A39">
      <w:pPr>
        <w:widowControl w:val="0"/>
        <w:shd w:val="clear" w:color="auto" w:fill="FFFFFF"/>
        <w:autoSpaceDE w:val="0"/>
        <w:autoSpaceDN w:val="0"/>
        <w:adjustRightInd w:val="0"/>
        <w:spacing w:after="0" w:line="240" w:lineRule="auto"/>
        <w:jc w:val="center"/>
        <w:rPr>
          <w:rFonts w:ascii="Times New Roman" w:hAnsi="Times New Roman"/>
          <w:sz w:val="24"/>
          <w:szCs w:val="24"/>
          <w:lang w:eastAsia="ru-RU"/>
        </w:rPr>
      </w:pPr>
      <w:r w:rsidRPr="00845FFB">
        <w:rPr>
          <w:rFonts w:ascii="Times New Roman" w:hAnsi="Times New Roman"/>
          <w:iCs/>
          <w:sz w:val="24"/>
          <w:szCs w:val="24"/>
          <w:lang w:eastAsia="ru-RU"/>
        </w:rPr>
        <w:t>Математика</w:t>
      </w:r>
    </w:p>
    <w:p w:rsidR="00FA2242" w:rsidRPr="00845FFB" w:rsidRDefault="00FA2242" w:rsidP="00765A39">
      <w:pPr>
        <w:rPr>
          <w:rFonts w:ascii="Times New Roman" w:hAnsi="Times New Roman"/>
          <w:sz w:val="24"/>
          <w:szCs w:val="24"/>
        </w:rPr>
      </w:pP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Основные требования к знаниям и умениям учащихся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Учащиеся должны знать:</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числовой ряд 1–100 в прямом и обратном порядке;</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смысл арифметических действий умножения и деления (на равные части и по содержанию);</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таблицы умножения и деления чисел в пределах 20, переместительное свойство произведения, связь таблиц умножения и деления</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порядок действий в примерах в 2–3 арифметических действия;</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единицы (меры) измерения стоимости, длины, массы, времени, соотношения изученных мер;</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порядок месяцев в году, номера месяцев от начала года.</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Учащиеся должны уметь:</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считать, присчитывая, отсчитывая по единице и равными числовыми группами по 2, 5, 4 в пределах 100;</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складывать и вычитать числа в пределах 100 без перехода через разряд приемами устных вычислений;</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xml:space="preserve"> использовать знание таблиц умножения для решения соответствующих примеров на деление; </w:t>
      </w:r>
      <w:r w:rsidRPr="00845FFB">
        <w:rPr>
          <w:rFonts w:ascii="Times New Roman" w:hAnsi="Times New Roman"/>
          <w:sz w:val="24"/>
          <w:szCs w:val="24"/>
        </w:rPr>
        <w:t> различать числа, полученные при счёте и измерении;</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записывать числа, полученные при измерении двумя мерами;</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определять время по часам;</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находить точку пересечения линий;</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xml:space="preserve"> чертить окружность разных радиусов, различать окружность и круг.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3 класс. Программа С(К)ОУ VIII вида. Контрольная работа по математике. Входной срез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Цель работы: проверить знания:</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натурального ряда чисел в пределах 20 в прямом и обратном порядке;</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порядка выполнения арифметических действий в выражениях без скобок;  проверить умения:</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выполнять сложение и вычитание в пределах 20 без перехода через разряд;</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определять время по часам;</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чертить отрезки заданной длины и больше данного;</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xml:space="preserve"> решать простые арифметические задачи на уменьшение числа на несколько единиц.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I вариант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47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1. Вставь пропущенные числа: 14  __  __  17  __  19  __ 19  __  __  16  __  __  13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2. Вычисли:  14 – 4                        18 – 0 + 2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17 + 2                       14 – 3 + 5</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10 + 4                        0 + 10 – 10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3. Реши задачу:</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В саду растут кусты смородины и крыжовника. Кустов смородины 20, а крыжовника на 10 меньше. Сколько кустов крыжовника растет в саду?</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4*. Начерти один отрезок длиной </w:t>
      </w:r>
      <w:smartTag w:uri="urn:schemas-microsoft-com:office:smarttags" w:element="metricconverter">
        <w:smartTagPr>
          <w:attr w:name="ProductID" w:val="4 см"/>
        </w:smartTagPr>
        <w:r w:rsidRPr="00845FFB">
          <w:rPr>
            <w:rFonts w:ascii="Times New Roman" w:hAnsi="Times New Roman"/>
            <w:sz w:val="24"/>
            <w:szCs w:val="24"/>
          </w:rPr>
          <w:t>4 см</w:t>
        </w:r>
      </w:smartTag>
      <w:r w:rsidRPr="00845FFB">
        <w:rPr>
          <w:rFonts w:ascii="Times New Roman" w:hAnsi="Times New Roman"/>
          <w:sz w:val="24"/>
          <w:szCs w:val="24"/>
        </w:rPr>
        <w:t xml:space="preserve">, а другой на </w:t>
      </w:r>
      <w:smartTag w:uri="urn:schemas-microsoft-com:office:smarttags" w:element="metricconverter">
        <w:smartTagPr>
          <w:attr w:name="ProductID" w:val="5 см"/>
        </w:smartTagPr>
        <w:r w:rsidRPr="00845FFB">
          <w:rPr>
            <w:rFonts w:ascii="Times New Roman" w:hAnsi="Times New Roman"/>
            <w:sz w:val="24"/>
            <w:szCs w:val="24"/>
          </w:rPr>
          <w:t>5 см</w:t>
        </w:r>
      </w:smartTag>
      <w:r w:rsidRPr="00845FFB">
        <w:rPr>
          <w:rFonts w:ascii="Times New Roman" w:hAnsi="Times New Roman"/>
          <w:sz w:val="24"/>
          <w:szCs w:val="24"/>
        </w:rPr>
        <w:t xml:space="preserve"> больше.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II вариант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1. Вставь пропущенные числа: 7  __  __  10  __  12  __  __  15</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2. Вычисли:</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16 – 6       19 + 1</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14 – 1       8 + 2 – 4</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10 + 7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3. Реши задачу:</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В конюшне стояло 14 лошадей, а жеребят на 3 меньше. Сколько жеребят стояло в конюшне?</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4. Начерти два отрезка. Один длиной </w:t>
      </w:r>
      <w:smartTag w:uri="urn:schemas-microsoft-com:office:smarttags" w:element="metricconverter">
        <w:smartTagPr>
          <w:attr w:name="ProductID" w:val="10 см"/>
        </w:smartTagPr>
        <w:r w:rsidRPr="00845FFB">
          <w:rPr>
            <w:rFonts w:ascii="Times New Roman" w:hAnsi="Times New Roman"/>
            <w:sz w:val="24"/>
            <w:szCs w:val="24"/>
          </w:rPr>
          <w:t>10 см</w:t>
        </w:r>
      </w:smartTag>
      <w:r w:rsidRPr="00845FFB">
        <w:rPr>
          <w:rFonts w:ascii="Times New Roman" w:hAnsi="Times New Roman"/>
          <w:sz w:val="24"/>
          <w:szCs w:val="24"/>
        </w:rPr>
        <w:t xml:space="preserve">, а другой  </w:t>
      </w:r>
      <w:smartTag w:uri="urn:schemas-microsoft-com:office:smarttags" w:element="metricconverter">
        <w:smartTagPr>
          <w:attr w:name="ProductID" w:val="3 см"/>
        </w:smartTagPr>
        <w:r w:rsidRPr="00845FFB">
          <w:rPr>
            <w:rFonts w:ascii="Times New Roman" w:hAnsi="Times New Roman"/>
            <w:sz w:val="24"/>
            <w:szCs w:val="24"/>
          </w:rPr>
          <w:t>3 см</w:t>
        </w:r>
      </w:smartTag>
      <w:r w:rsidRPr="00845FFB">
        <w:rPr>
          <w:rFonts w:ascii="Times New Roman" w:hAnsi="Times New Roman"/>
          <w:sz w:val="24"/>
          <w:szCs w:val="24"/>
        </w:rPr>
        <w:t>.</w:t>
      </w:r>
    </w:p>
    <w:p w:rsidR="00FA2242" w:rsidRPr="00845FFB" w:rsidRDefault="00FA2242" w:rsidP="00765A39">
      <w:pPr>
        <w:rPr>
          <w:rFonts w:ascii="Times New Roman" w:hAnsi="Times New Roman"/>
          <w:sz w:val="24"/>
          <w:szCs w:val="24"/>
        </w:rPr>
      </w:pP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III вариант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1. Вставьте пропущенные числа: 1  _  3  _  5  _   7   _  9</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2. Вычисли:  10 – 8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6 + 3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2 + 6 – 3</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3. Реши задачу:  На одной тарелке лежало 3 яблока, а на другой – 5 яблок. Сколько лежало яблок на тарелках?</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3 класс. Программа С(К)ОУ VIII вида. Контрольная работа по математике за I четверть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Цель работы: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проверить знания:</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xml:space="preserve"> натурального ряда чисел в пределах 20;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таблицы умножения чисел в пределах 20 на 2, 3, 4, 5;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проверить умения:</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выполнять сложение и вычитание в пределах 20 с переходом и без перехода через разряд;</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строить прямоугольник по заданным сторонам;</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решать простые арифметические задачи на увеличение числа на несколько единиц;</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xml:space="preserve"> складывать именованные числа.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I вариант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1. Запиши ряд чисел: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от 7 до 20</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от 20 до 4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2. Вычисли:  4 + 7                6 + 6                9 + 9                 11 + 8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20 – 19           18 – 2              11 – 3               14 – 10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2 х 3                3 х 3                 4 х 2                  5 х 1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3. Реши задачу:</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В бочке помещается </w:t>
      </w:r>
      <w:smartTag w:uri="urn:schemas-microsoft-com:office:smarttags" w:element="metricconverter">
        <w:smartTagPr>
          <w:attr w:name="ProductID" w:val="12 литров"/>
        </w:smartTagPr>
        <w:r w:rsidRPr="00845FFB">
          <w:rPr>
            <w:rFonts w:ascii="Times New Roman" w:hAnsi="Times New Roman"/>
            <w:sz w:val="24"/>
            <w:szCs w:val="24"/>
          </w:rPr>
          <w:t>12 литров</w:t>
        </w:r>
      </w:smartTag>
      <w:r w:rsidRPr="00845FFB">
        <w:rPr>
          <w:rFonts w:ascii="Times New Roman" w:hAnsi="Times New Roman"/>
          <w:sz w:val="24"/>
          <w:szCs w:val="24"/>
        </w:rPr>
        <w:t xml:space="preserve"> воды, а в бидоне на </w:t>
      </w:r>
      <w:smartTag w:uri="urn:schemas-microsoft-com:office:smarttags" w:element="metricconverter">
        <w:smartTagPr>
          <w:attr w:name="ProductID" w:val="6 литров"/>
        </w:smartTagPr>
        <w:r w:rsidRPr="00845FFB">
          <w:rPr>
            <w:rFonts w:ascii="Times New Roman" w:hAnsi="Times New Roman"/>
            <w:sz w:val="24"/>
            <w:szCs w:val="24"/>
          </w:rPr>
          <w:t>6 литров</w:t>
        </w:r>
      </w:smartTag>
      <w:r w:rsidRPr="00845FFB">
        <w:rPr>
          <w:rFonts w:ascii="Times New Roman" w:hAnsi="Times New Roman"/>
          <w:sz w:val="24"/>
          <w:szCs w:val="24"/>
        </w:rPr>
        <w:t xml:space="preserve"> больше. Сколько литров воды в бидоне?</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4. Вычисли:  </w:t>
      </w:r>
      <w:smartTag w:uri="urn:schemas-microsoft-com:office:smarttags" w:element="metricconverter">
        <w:smartTagPr>
          <w:attr w:name="ProductID" w:val="3 кг"/>
        </w:smartTagPr>
        <w:r w:rsidRPr="00845FFB">
          <w:rPr>
            <w:rFonts w:ascii="Times New Roman" w:hAnsi="Times New Roman"/>
            <w:sz w:val="24"/>
            <w:szCs w:val="24"/>
          </w:rPr>
          <w:t>3 кг</w:t>
        </w:r>
      </w:smartTag>
      <w:r w:rsidRPr="00845FFB">
        <w:rPr>
          <w:rFonts w:ascii="Times New Roman" w:hAnsi="Times New Roman"/>
          <w:sz w:val="24"/>
          <w:szCs w:val="24"/>
        </w:rPr>
        <w:t xml:space="preserve"> + </w:t>
      </w:r>
      <w:smartTag w:uri="urn:schemas-microsoft-com:office:smarttags" w:element="metricconverter">
        <w:smartTagPr>
          <w:attr w:name="ProductID" w:val="2 кг"/>
        </w:smartTagPr>
        <w:r w:rsidRPr="00845FFB">
          <w:rPr>
            <w:rFonts w:ascii="Times New Roman" w:hAnsi="Times New Roman"/>
            <w:sz w:val="24"/>
            <w:szCs w:val="24"/>
          </w:rPr>
          <w:t>2 кг</w:t>
        </w:r>
      </w:smartTag>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smartTag w:uri="urn:schemas-microsoft-com:office:smarttags" w:element="metricconverter">
        <w:smartTagPr>
          <w:attr w:name="ProductID" w:val="7 л"/>
        </w:smartTagPr>
        <w:r w:rsidRPr="00845FFB">
          <w:rPr>
            <w:rFonts w:ascii="Times New Roman" w:hAnsi="Times New Roman"/>
            <w:sz w:val="24"/>
            <w:szCs w:val="24"/>
          </w:rPr>
          <w:t>7 л</w:t>
        </w:r>
      </w:smartTag>
      <w:r w:rsidRPr="00845FFB">
        <w:rPr>
          <w:rFonts w:ascii="Times New Roman" w:hAnsi="Times New Roman"/>
          <w:sz w:val="24"/>
          <w:szCs w:val="24"/>
        </w:rPr>
        <w:t xml:space="preserve"> + </w:t>
      </w:r>
      <w:smartTag w:uri="urn:schemas-microsoft-com:office:smarttags" w:element="metricconverter">
        <w:smartTagPr>
          <w:attr w:name="ProductID" w:val="7 л"/>
        </w:smartTagPr>
        <w:r w:rsidRPr="00845FFB">
          <w:rPr>
            <w:rFonts w:ascii="Times New Roman" w:hAnsi="Times New Roman"/>
            <w:sz w:val="24"/>
            <w:szCs w:val="24"/>
          </w:rPr>
          <w:t>7 л</w:t>
        </w:r>
      </w:smartTag>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3 к + 4 к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5*. Построй прямоугольник со сторонами </w:t>
      </w:r>
      <w:smartTag w:uri="urn:schemas-microsoft-com:office:smarttags" w:element="metricconverter">
        <w:smartTagPr>
          <w:attr w:name="ProductID" w:val="3 см"/>
        </w:smartTagPr>
        <w:r w:rsidRPr="00845FFB">
          <w:rPr>
            <w:rFonts w:ascii="Times New Roman" w:hAnsi="Times New Roman"/>
            <w:sz w:val="24"/>
            <w:szCs w:val="24"/>
          </w:rPr>
          <w:t>3 см</w:t>
        </w:r>
      </w:smartTag>
      <w:r w:rsidRPr="00845FFB">
        <w:rPr>
          <w:rFonts w:ascii="Times New Roman" w:hAnsi="Times New Roman"/>
          <w:sz w:val="24"/>
          <w:szCs w:val="24"/>
        </w:rPr>
        <w:t xml:space="preserve"> и </w:t>
      </w:r>
      <w:smartTag w:uri="urn:schemas-microsoft-com:office:smarttags" w:element="metricconverter">
        <w:smartTagPr>
          <w:attr w:name="ProductID" w:val="4 см"/>
        </w:smartTagPr>
        <w:r w:rsidRPr="00845FFB">
          <w:rPr>
            <w:rFonts w:ascii="Times New Roman" w:hAnsi="Times New Roman"/>
            <w:sz w:val="24"/>
            <w:szCs w:val="24"/>
          </w:rPr>
          <w:t>4 см</w:t>
        </w:r>
      </w:smartTag>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II вариант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1. Вставь пропущенные числа: 20  __  __  17  __  __  __  13  __  __  __  9</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2. Вычисли: 9 + 3           6 + 6          11 – 8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13 – 4          2 х 2           2 х 3</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3. Реши задачу: В первой группе детского сада 11 детей, во второй на 5 детей больше. Сколько детей во второй группе?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4. Построй прямоугольник со сторонами </w:t>
      </w:r>
      <w:smartTag w:uri="urn:schemas-microsoft-com:office:smarttags" w:element="metricconverter">
        <w:smartTagPr>
          <w:attr w:name="ProductID" w:val="2 см"/>
        </w:smartTagPr>
        <w:r w:rsidRPr="00845FFB">
          <w:rPr>
            <w:rFonts w:ascii="Times New Roman" w:hAnsi="Times New Roman"/>
            <w:sz w:val="24"/>
            <w:szCs w:val="24"/>
          </w:rPr>
          <w:t>2 см</w:t>
        </w:r>
      </w:smartTag>
      <w:r w:rsidRPr="00845FFB">
        <w:rPr>
          <w:rFonts w:ascii="Times New Roman" w:hAnsi="Times New Roman"/>
          <w:sz w:val="24"/>
          <w:szCs w:val="24"/>
        </w:rPr>
        <w:t xml:space="preserve"> и </w:t>
      </w:r>
      <w:smartTag w:uri="urn:schemas-microsoft-com:office:smarttags" w:element="metricconverter">
        <w:smartTagPr>
          <w:attr w:name="ProductID" w:val="5 см"/>
        </w:smartTagPr>
        <w:r w:rsidRPr="00845FFB">
          <w:rPr>
            <w:rFonts w:ascii="Times New Roman" w:hAnsi="Times New Roman"/>
            <w:sz w:val="24"/>
            <w:szCs w:val="24"/>
          </w:rPr>
          <w:t>5 см</w:t>
        </w:r>
      </w:smartTag>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III вариант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1. Запиши числа от 1 до 10.</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2. Реши примеры: 5 + 3               2 + 4 7 – 1               12 – 1</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3. Реши задачу: В банке было </w:t>
      </w:r>
      <w:smartTag w:uri="urn:schemas-microsoft-com:office:smarttags" w:element="metricconverter">
        <w:smartTagPr>
          <w:attr w:name="ProductID" w:val="5 литров"/>
        </w:smartTagPr>
        <w:r w:rsidRPr="00845FFB">
          <w:rPr>
            <w:rFonts w:ascii="Times New Roman" w:hAnsi="Times New Roman"/>
            <w:sz w:val="24"/>
            <w:szCs w:val="24"/>
          </w:rPr>
          <w:t>5 литров</w:t>
        </w:r>
      </w:smartTag>
      <w:r w:rsidRPr="00845FFB">
        <w:rPr>
          <w:rFonts w:ascii="Times New Roman" w:hAnsi="Times New Roman"/>
          <w:sz w:val="24"/>
          <w:szCs w:val="24"/>
        </w:rPr>
        <w:t xml:space="preserve"> воды. Выпили 2 литра воды. Сколько литров воды осталось в банке?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4. Сравни: 4 и 7                    8  и  2               1 и  6                    5  и  5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3 класс. Программа С(К)ОУ VIII вида. Контрольная работа по математике за II четверть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Цель работы: проверить знания:</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xml:space="preserve"> ряда натуральных чисел в пределах 100;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таблицы умножения и деления чисел в пределах 20;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мер длины и их соотношения;  проверить умения:</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выполнять сложение и вычитание в пределах 20;</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сравнивать именованные числа;</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решать простые задачи на умножение;</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решать арифметические задачи на увеличение числа в несколько раз;</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xml:space="preserve"> находить прямые углы.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I вариант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1. Вычисли:  16 + 3        8 + 11          11 + 5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20 – 8        19 – 9         18 – 3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2 х 3           3 х 4             5 х 4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25 : 5         16 : 2           15 : 3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2. Сравни: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1 дм 2 см …. 2 см</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3 м …. 10 дм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3. Реши задачу: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Первый мультфильм шел по телевизору 5 минут, второй в 2 раза больше. Сколько минут шёл второй мультфильм?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4. Найди прямые углы и выпиши их номера:  1.                               2.                                                                      </w:t>
      </w:r>
    </w:p>
    <w:p w:rsidR="00FA2242" w:rsidRPr="00845FFB" w:rsidRDefault="00FA2242" w:rsidP="00765A39">
      <w:pPr>
        <w:rPr>
          <w:rFonts w:ascii="Times New Roman" w:hAnsi="Times New Roman"/>
          <w:sz w:val="24"/>
          <w:szCs w:val="24"/>
        </w:rPr>
      </w:pPr>
      <w:r>
        <w:rPr>
          <w:noProof/>
          <w:lang w:eastAsia="ru-RU"/>
        </w:rPr>
        <w:pict>
          <v:line id="Прямая соединительная линия 2" o:spid="_x0000_s1026" style="position:absolute;flip:x y;z-index:251657216;visibility:visible" from="148.6pt,2.75pt" to="196.05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" strokecolor="#4579b8"/>
        </w:pict>
      </w: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Pr>
          <w:noProof/>
          <w:lang w:eastAsia="ru-RU"/>
        </w:rPr>
        <w:pict>
          <v:shapetype id="_x0000_t32" coordsize="21600,21600" o:spt="32" o:oned="t" path="m,l21600,21600e" filled="f">
            <v:path arrowok="t" fillok="f" o:connecttype="none"/>
            <o:lock v:ext="edit" shapetype="t"/>
          </v:shapetype>
          <v:shape id="Прямая со стрелкой 4" o:spid="_x0000_s1027" type="#_x0000_t32" style="position:absolute;margin-left:272.25pt;margin-top:15.35pt;width:57.05pt;height:65.1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" strokecolor="#4a7ebb">
            <v:stroke endarrow="open"/>
          </v:shape>
        </w:pict>
      </w:r>
      <w:r>
        <w:rPr>
          <w:noProof/>
          <w:lang w:eastAsia="ru-RU"/>
        </w:rPr>
        <w:pict>
          <v:shape id="Прямая со стрелкой 3" o:spid="_x0000_s1028" type="#_x0000_t32" style="position:absolute;margin-left:325.15pt;margin-top:16.7pt;width:93.8pt;height:63.8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" strokecolor="#4a7ebb">
            <v:stroke endarrow="open"/>
          </v:shape>
        </w:pict>
      </w: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Pr>
          <w:noProof/>
          <w:lang w:eastAsia="ru-RU"/>
        </w:rPr>
        <w:pict>
          <v:shape id="Прямая со стрелкой 1" o:spid="_x0000_s1029" type="#_x0000_t32" style="position:absolute;margin-left:69.8pt;margin-top:.05pt;width:126.25pt;height:8.7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" strokecolor="#4579b8">
            <v:stroke endarrow="open"/>
          </v:shape>
        </w:pict>
      </w: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5*. Продолжи:  10, 20, 30, 40, …, …, …, …, …, 100.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II вариант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1. Запиши числа от 23 до 31: 23 _, _, _,  _, _, _, _, 31.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2. Вычисли:  79 + 1          86 – 1          4 х 2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18 : 2            32 – 1           43 + 7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3. Реши задачу: Булочка стоит 2 рубля. Сколько нужно заплатить за 4 таких булочки?</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4. Построй отрезок длиной 11 см. Сколько дециметров и сантиметров получилось? Запиши</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III вариант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1. Реши примеры:          6 + 3          8 – 7            8 + 1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10 – 2       1 + 5            6 – 3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2. Сравни:       2 см ... 2 см         1 м ... 2 м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3. Реши задачу: Первый мультфильм шёл по телевизору 5 минут, второй мультфильм на 2 минуты больше. Сколько минут продолжался второй мультфильм?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4.  Продолжи: 2,  4, ..., 8, ….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Контрольная работа по математике за III четверть </w:t>
      </w:r>
    </w:p>
    <w:p w:rsidR="00FA2242" w:rsidRPr="00845FFB" w:rsidRDefault="00FA2242" w:rsidP="00765A39">
      <w:pPr>
        <w:rPr>
          <w:rFonts w:ascii="Times New Roman" w:hAnsi="Times New Roman"/>
          <w:sz w:val="24"/>
          <w:szCs w:val="24"/>
        </w:rPr>
      </w:pP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Цель работы:</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проверить знания:</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натуральных чисел в прямом и обратном порядке в пределах 100;</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таблицы умножения;</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xml:space="preserve"> порядка действий в выражениях без скобок;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проверить умения:</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выполнять арифметические действия в пределах 100;</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решать арифметические задачи на уменьшение числа в несколько раз;</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xml:space="preserve"> строить углы всех видов.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I вариант</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1. Продолжи ряд чисел: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0, 2, 4,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17, 15, 13, …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2. Вычисли:    16 + 14 – 10         22 – 11 + 18         2 х 3 + 23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4 х 5 + 47              4 х 4 – 11             58 – 2 х 9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3. Реши задачу:  В соревнованиях участвовало 2 команды. В первой команде было 12 человек, а во второй в 3 раза меньше, чем в первой. Сколько человек участвовало во второй команде?</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4. Начерти острый, тупой и прямой углы.</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5*.  Построй квадрат со стороной 4 см.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II вариант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1. Запиши числа от 45 до 37:       45, _, _, _, _, _, _, _, 37.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2. Вычисли:   35 + 13       64 – 31         42 + 8</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40 – 5          5 х 2             16 : 2</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3. Реши задачу: В саду росло 18 яблонь, а груш в 2 раза меньше. Сколько грушевых деревьев росло в саду?</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4 Начерти острый, тупой и прямой углы.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III вариант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1. Вставь пропущенные числа: 17, …, 19          5, 6, …              13, …, 11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14, ..., 12</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2. Реши примеры:  17 – 7                  15 + 1</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10 – 4                  11 + 3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3. Реши задачу: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У Оли было 7 конфет, она съела 2 конфеты. Сколько конфет осталось у Оли?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Контрольная работа по математике за год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Цель работы:</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проверить знания: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порядка действий в выражениях в 2 действия; </w:t>
      </w:r>
      <w:bookmarkStart w:id="0" w:name="_GoBack"/>
      <w:bookmarkEnd w:id="0"/>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таблицы умножения и деления чисел в пределах 20;</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единиц измерения длины, времени и их соотношения;  проверить умения:</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выполнять сложение и вычитание в пределах 100 без перехода через разряд;</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складывать и вычитать именованные числа;</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решать составные арифметические задачи в 2 действия (сложение и вычитание);</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r w:rsidRPr="00845FFB">
        <w:rPr>
          <w:rFonts w:ascii="Times New Roman" w:hAnsi="Times New Roman"/>
          <w:sz w:val="24"/>
          <w:szCs w:val="24"/>
        </w:rPr>
        <w:t xml:space="preserve"> строить пересекающиеся отрезки по заданной длине.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I вариант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1. Вычисли:           (56 – 44) : 4                  (100 – 97) х 6              (88 – 84) х 4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47 сут – 15 сут             13 сут + 15 сут             1 год – 3 мес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2. Реши задачу:</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Ученики посадили 100 саженцев деревьев. Из них было 23 ёлочки, 36 сосёнок, а остальные берёзки. Сколько берёзок посадили ученики?</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3. Сравни и поставь знак =, &lt;, &gt;: 47 … 40     90 см….9 дм     52 ... 54     25 см….45 см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4. Начерти пересекающиеся отрезки, длина которых 6 см и 8 см.</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5*. Построй прямоугольник со сторонами 3 и 6 см. </w:t>
      </w:r>
    </w:p>
    <w:p w:rsidR="00FA2242" w:rsidRPr="00845FFB" w:rsidRDefault="00FA2242" w:rsidP="00765A39">
      <w:pPr>
        <w:rPr>
          <w:rFonts w:ascii="Times New Roman" w:hAnsi="Times New Roman"/>
          <w:sz w:val="24"/>
          <w:szCs w:val="24"/>
        </w:rPr>
      </w:pP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II вариант 1. Вычисли:   18 : 2 + 7     (90 – 70) : 2</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2. Реши задачу: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На верхней полке в буфете стоят 4 чашки, на средней полке – 6 чашек, а на нижней столько, сколько на верхней и средней вместе. Сколько чашек стоит на нижней полке?</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3. Сравни и поставь знак  =, &lt;, &gt;:  2 х 7….7 х 2        3 + 3 + 3 + 3 + 3….18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4. Построй один отрезок длиной 7 см, а другой – на 5 см длиннее.</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III вариант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1. Реши примеры:   2 х 2                     8 + 12        3 х 2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15 – 10                 8 : 2            24 – 2 </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2. Реши задачу: Боря купил 8 открыток. Папа ему подарил еще 3 открытки. Сколько открыток стало у Бори?</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 xml:space="preserve"> 3. Сравни:         4 … 14           10 … 13             2 м … 5 м        16 см … 18 см</w:t>
      </w:r>
    </w:p>
    <w:p w:rsidR="00FA2242" w:rsidRPr="00845FFB" w:rsidRDefault="00FA2242" w:rsidP="00765A39">
      <w:pPr>
        <w:rPr>
          <w:rFonts w:ascii="Times New Roman" w:hAnsi="Times New Roman"/>
          <w:sz w:val="24"/>
          <w:szCs w:val="24"/>
        </w:rPr>
      </w:pPr>
      <w:r w:rsidRPr="00845FFB">
        <w:rPr>
          <w:rFonts w:ascii="Times New Roman" w:hAnsi="Times New Roman"/>
          <w:sz w:val="24"/>
          <w:szCs w:val="24"/>
        </w:rPr>
        <w:t>4. Построй отрезок длиной  4 см.</w:t>
      </w:r>
    </w:p>
    <w:sectPr w:rsidR="00FA2242" w:rsidRPr="00845FFB" w:rsidSect="00765A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yandex-san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4AAA"/>
    <w:rsid w:val="00003BB0"/>
    <w:rsid w:val="00020500"/>
    <w:rsid w:val="00031A77"/>
    <w:rsid w:val="00035E46"/>
    <w:rsid w:val="00055EE0"/>
    <w:rsid w:val="00064638"/>
    <w:rsid w:val="00064CFB"/>
    <w:rsid w:val="00082C29"/>
    <w:rsid w:val="00085676"/>
    <w:rsid w:val="000A202C"/>
    <w:rsid w:val="000A3F6A"/>
    <w:rsid w:val="000B2FE5"/>
    <w:rsid w:val="000C425A"/>
    <w:rsid w:val="000E66B2"/>
    <w:rsid w:val="0011498A"/>
    <w:rsid w:val="00127A36"/>
    <w:rsid w:val="00130160"/>
    <w:rsid w:val="001306FD"/>
    <w:rsid w:val="00131786"/>
    <w:rsid w:val="00131C85"/>
    <w:rsid w:val="00132693"/>
    <w:rsid w:val="001421AE"/>
    <w:rsid w:val="001436B4"/>
    <w:rsid w:val="001519E2"/>
    <w:rsid w:val="001522E1"/>
    <w:rsid w:val="0015582B"/>
    <w:rsid w:val="00156CF1"/>
    <w:rsid w:val="00172FF8"/>
    <w:rsid w:val="00176ED7"/>
    <w:rsid w:val="00181B14"/>
    <w:rsid w:val="001861BD"/>
    <w:rsid w:val="00197E0F"/>
    <w:rsid w:val="001A6001"/>
    <w:rsid w:val="001B0EC5"/>
    <w:rsid w:val="001D4245"/>
    <w:rsid w:val="001D721B"/>
    <w:rsid w:val="001E69B3"/>
    <w:rsid w:val="001F5493"/>
    <w:rsid w:val="002018D8"/>
    <w:rsid w:val="0022683B"/>
    <w:rsid w:val="0022705E"/>
    <w:rsid w:val="00232D84"/>
    <w:rsid w:val="00250AD5"/>
    <w:rsid w:val="0026147C"/>
    <w:rsid w:val="002777C4"/>
    <w:rsid w:val="0029229A"/>
    <w:rsid w:val="00295AE3"/>
    <w:rsid w:val="002A3234"/>
    <w:rsid w:val="002A36AC"/>
    <w:rsid w:val="002A7A1C"/>
    <w:rsid w:val="002C16EE"/>
    <w:rsid w:val="002C393D"/>
    <w:rsid w:val="002C5CEA"/>
    <w:rsid w:val="002D5DE5"/>
    <w:rsid w:val="002E2CF0"/>
    <w:rsid w:val="002F6A9E"/>
    <w:rsid w:val="0030727D"/>
    <w:rsid w:val="00321E93"/>
    <w:rsid w:val="003233E4"/>
    <w:rsid w:val="00324EC3"/>
    <w:rsid w:val="00326861"/>
    <w:rsid w:val="0035549D"/>
    <w:rsid w:val="00364A68"/>
    <w:rsid w:val="00370830"/>
    <w:rsid w:val="00371E54"/>
    <w:rsid w:val="003754CB"/>
    <w:rsid w:val="00377737"/>
    <w:rsid w:val="0038542E"/>
    <w:rsid w:val="00390611"/>
    <w:rsid w:val="003B730C"/>
    <w:rsid w:val="003C4D63"/>
    <w:rsid w:val="003D5DBA"/>
    <w:rsid w:val="003E61F0"/>
    <w:rsid w:val="003F391B"/>
    <w:rsid w:val="004167A7"/>
    <w:rsid w:val="00426FEC"/>
    <w:rsid w:val="00430D60"/>
    <w:rsid w:val="00431A56"/>
    <w:rsid w:val="00435846"/>
    <w:rsid w:val="00440DBE"/>
    <w:rsid w:val="004425F3"/>
    <w:rsid w:val="00445D90"/>
    <w:rsid w:val="00456099"/>
    <w:rsid w:val="00464702"/>
    <w:rsid w:val="00477862"/>
    <w:rsid w:val="00480D81"/>
    <w:rsid w:val="004A41B2"/>
    <w:rsid w:val="004B34AA"/>
    <w:rsid w:val="004B40B9"/>
    <w:rsid w:val="004C4133"/>
    <w:rsid w:val="004F0ECE"/>
    <w:rsid w:val="004F167C"/>
    <w:rsid w:val="004F31C2"/>
    <w:rsid w:val="00507F2C"/>
    <w:rsid w:val="0051579F"/>
    <w:rsid w:val="00521FF7"/>
    <w:rsid w:val="00526796"/>
    <w:rsid w:val="0055618E"/>
    <w:rsid w:val="005667D0"/>
    <w:rsid w:val="005770CB"/>
    <w:rsid w:val="00583EC0"/>
    <w:rsid w:val="005A3432"/>
    <w:rsid w:val="005A4304"/>
    <w:rsid w:val="005B5094"/>
    <w:rsid w:val="005C3C07"/>
    <w:rsid w:val="005D349E"/>
    <w:rsid w:val="005D491F"/>
    <w:rsid w:val="005E2011"/>
    <w:rsid w:val="005E3D89"/>
    <w:rsid w:val="005E64DB"/>
    <w:rsid w:val="005F1B38"/>
    <w:rsid w:val="005F2F46"/>
    <w:rsid w:val="00614868"/>
    <w:rsid w:val="00616999"/>
    <w:rsid w:val="00631D49"/>
    <w:rsid w:val="00640FB8"/>
    <w:rsid w:val="006456E2"/>
    <w:rsid w:val="006505B7"/>
    <w:rsid w:val="006558BF"/>
    <w:rsid w:val="006559C9"/>
    <w:rsid w:val="00660C8B"/>
    <w:rsid w:val="006625F6"/>
    <w:rsid w:val="00666596"/>
    <w:rsid w:val="00677922"/>
    <w:rsid w:val="00684F3F"/>
    <w:rsid w:val="006B20B5"/>
    <w:rsid w:val="006B6591"/>
    <w:rsid w:val="006C0ACC"/>
    <w:rsid w:val="006C31F1"/>
    <w:rsid w:val="006E30B7"/>
    <w:rsid w:val="006F21EA"/>
    <w:rsid w:val="006F71D1"/>
    <w:rsid w:val="00703D0A"/>
    <w:rsid w:val="007240B2"/>
    <w:rsid w:val="00737394"/>
    <w:rsid w:val="0075793F"/>
    <w:rsid w:val="00765A39"/>
    <w:rsid w:val="00767A54"/>
    <w:rsid w:val="00767AF3"/>
    <w:rsid w:val="007827F7"/>
    <w:rsid w:val="00783089"/>
    <w:rsid w:val="00791E53"/>
    <w:rsid w:val="00793F72"/>
    <w:rsid w:val="00797ABE"/>
    <w:rsid w:val="007A7FD2"/>
    <w:rsid w:val="007B27B4"/>
    <w:rsid w:val="007B34BF"/>
    <w:rsid w:val="007D164E"/>
    <w:rsid w:val="007D595B"/>
    <w:rsid w:val="007F357A"/>
    <w:rsid w:val="007F6223"/>
    <w:rsid w:val="00805468"/>
    <w:rsid w:val="00813E97"/>
    <w:rsid w:val="00845FFB"/>
    <w:rsid w:val="008609BF"/>
    <w:rsid w:val="008766FD"/>
    <w:rsid w:val="00876DDD"/>
    <w:rsid w:val="00880B64"/>
    <w:rsid w:val="008862BB"/>
    <w:rsid w:val="008A417C"/>
    <w:rsid w:val="008A60B3"/>
    <w:rsid w:val="008A7919"/>
    <w:rsid w:val="008B05A4"/>
    <w:rsid w:val="008C44AE"/>
    <w:rsid w:val="008C58F3"/>
    <w:rsid w:val="008C6EC7"/>
    <w:rsid w:val="008D2D0A"/>
    <w:rsid w:val="008D57C0"/>
    <w:rsid w:val="008F2C56"/>
    <w:rsid w:val="008F365B"/>
    <w:rsid w:val="008F6ECB"/>
    <w:rsid w:val="00911CAD"/>
    <w:rsid w:val="009130BC"/>
    <w:rsid w:val="00915D14"/>
    <w:rsid w:val="00921844"/>
    <w:rsid w:val="00933951"/>
    <w:rsid w:val="0093695F"/>
    <w:rsid w:val="00952877"/>
    <w:rsid w:val="00954815"/>
    <w:rsid w:val="00962EDD"/>
    <w:rsid w:val="00966463"/>
    <w:rsid w:val="00967F81"/>
    <w:rsid w:val="009725D4"/>
    <w:rsid w:val="00984936"/>
    <w:rsid w:val="00992777"/>
    <w:rsid w:val="009A469E"/>
    <w:rsid w:val="009A5AE6"/>
    <w:rsid w:val="009A6FB0"/>
    <w:rsid w:val="009C3D9A"/>
    <w:rsid w:val="009D44FE"/>
    <w:rsid w:val="009F4F1E"/>
    <w:rsid w:val="00A03FEA"/>
    <w:rsid w:val="00A11063"/>
    <w:rsid w:val="00A1603F"/>
    <w:rsid w:val="00A1632D"/>
    <w:rsid w:val="00A17277"/>
    <w:rsid w:val="00A378B1"/>
    <w:rsid w:val="00A42F6F"/>
    <w:rsid w:val="00A43CBF"/>
    <w:rsid w:val="00A44E71"/>
    <w:rsid w:val="00A57497"/>
    <w:rsid w:val="00A6715B"/>
    <w:rsid w:val="00A672C7"/>
    <w:rsid w:val="00A67FA5"/>
    <w:rsid w:val="00A70BD6"/>
    <w:rsid w:val="00A77646"/>
    <w:rsid w:val="00A86E6B"/>
    <w:rsid w:val="00A92316"/>
    <w:rsid w:val="00AA3B4A"/>
    <w:rsid w:val="00AC79BF"/>
    <w:rsid w:val="00AD5E37"/>
    <w:rsid w:val="00AE2A99"/>
    <w:rsid w:val="00B02F08"/>
    <w:rsid w:val="00B04B9C"/>
    <w:rsid w:val="00B113B9"/>
    <w:rsid w:val="00B34DDA"/>
    <w:rsid w:val="00B426CC"/>
    <w:rsid w:val="00B55255"/>
    <w:rsid w:val="00B62341"/>
    <w:rsid w:val="00B6279C"/>
    <w:rsid w:val="00B6517D"/>
    <w:rsid w:val="00B654DD"/>
    <w:rsid w:val="00B758D4"/>
    <w:rsid w:val="00B8265E"/>
    <w:rsid w:val="00B90AAE"/>
    <w:rsid w:val="00B96228"/>
    <w:rsid w:val="00BA250E"/>
    <w:rsid w:val="00BA4F88"/>
    <w:rsid w:val="00BB19F6"/>
    <w:rsid w:val="00BC5D98"/>
    <w:rsid w:val="00BD23EA"/>
    <w:rsid w:val="00BE011F"/>
    <w:rsid w:val="00BF4AAA"/>
    <w:rsid w:val="00C05642"/>
    <w:rsid w:val="00C11CFD"/>
    <w:rsid w:val="00C25836"/>
    <w:rsid w:val="00C258EA"/>
    <w:rsid w:val="00C35B51"/>
    <w:rsid w:val="00C41935"/>
    <w:rsid w:val="00C65416"/>
    <w:rsid w:val="00C7687B"/>
    <w:rsid w:val="00C94D89"/>
    <w:rsid w:val="00CA08EB"/>
    <w:rsid w:val="00CA4DAA"/>
    <w:rsid w:val="00CB5558"/>
    <w:rsid w:val="00CD0A0F"/>
    <w:rsid w:val="00CD78D2"/>
    <w:rsid w:val="00CD7C23"/>
    <w:rsid w:val="00CE3C21"/>
    <w:rsid w:val="00CF6847"/>
    <w:rsid w:val="00CF78E0"/>
    <w:rsid w:val="00D00350"/>
    <w:rsid w:val="00D107EB"/>
    <w:rsid w:val="00D13342"/>
    <w:rsid w:val="00D2559C"/>
    <w:rsid w:val="00D347E3"/>
    <w:rsid w:val="00D61762"/>
    <w:rsid w:val="00D63DFF"/>
    <w:rsid w:val="00D72237"/>
    <w:rsid w:val="00D73883"/>
    <w:rsid w:val="00D855DE"/>
    <w:rsid w:val="00DB726C"/>
    <w:rsid w:val="00DC00F7"/>
    <w:rsid w:val="00DC521A"/>
    <w:rsid w:val="00DD77FA"/>
    <w:rsid w:val="00DE1D50"/>
    <w:rsid w:val="00DE3165"/>
    <w:rsid w:val="00E26D97"/>
    <w:rsid w:val="00E27627"/>
    <w:rsid w:val="00E30716"/>
    <w:rsid w:val="00E4037E"/>
    <w:rsid w:val="00E65504"/>
    <w:rsid w:val="00E714B8"/>
    <w:rsid w:val="00EB2E7E"/>
    <w:rsid w:val="00EB4A66"/>
    <w:rsid w:val="00EC238A"/>
    <w:rsid w:val="00EE3B3E"/>
    <w:rsid w:val="00EE3F1E"/>
    <w:rsid w:val="00EE7255"/>
    <w:rsid w:val="00EF66C6"/>
    <w:rsid w:val="00EF7D6E"/>
    <w:rsid w:val="00F00C3E"/>
    <w:rsid w:val="00F05224"/>
    <w:rsid w:val="00F17A52"/>
    <w:rsid w:val="00F24415"/>
    <w:rsid w:val="00F364B0"/>
    <w:rsid w:val="00F44933"/>
    <w:rsid w:val="00F47E7B"/>
    <w:rsid w:val="00F57461"/>
    <w:rsid w:val="00F65356"/>
    <w:rsid w:val="00F677DC"/>
    <w:rsid w:val="00F7111C"/>
    <w:rsid w:val="00F746B4"/>
    <w:rsid w:val="00F841D4"/>
    <w:rsid w:val="00F84ED1"/>
    <w:rsid w:val="00F86DAF"/>
    <w:rsid w:val="00F9145E"/>
    <w:rsid w:val="00FA2242"/>
    <w:rsid w:val="00FA4839"/>
    <w:rsid w:val="00FB6578"/>
    <w:rsid w:val="00FD3A3C"/>
    <w:rsid w:val="00FF4C03"/>
    <w:rsid w:val="00FF5C2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FD2"/>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8F6E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
    <w:name w:val="p2"/>
    <w:basedOn w:val="Normal"/>
    <w:uiPriority w:val="99"/>
    <w:rsid w:val="00845FFB"/>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63304274">
      <w:marLeft w:val="0"/>
      <w:marRight w:val="0"/>
      <w:marTop w:val="0"/>
      <w:marBottom w:val="0"/>
      <w:divBdr>
        <w:top w:val="none" w:sz="0" w:space="0" w:color="auto"/>
        <w:left w:val="none" w:sz="0" w:space="0" w:color="auto"/>
        <w:bottom w:val="none" w:sz="0" w:space="0" w:color="auto"/>
        <w:right w:val="none" w:sz="0" w:space="0" w:color="auto"/>
      </w:divBdr>
    </w:div>
    <w:div w:id="1463304275">
      <w:marLeft w:val="0"/>
      <w:marRight w:val="0"/>
      <w:marTop w:val="0"/>
      <w:marBottom w:val="0"/>
      <w:divBdr>
        <w:top w:val="none" w:sz="0" w:space="0" w:color="auto"/>
        <w:left w:val="none" w:sz="0" w:space="0" w:color="auto"/>
        <w:bottom w:val="none" w:sz="0" w:space="0" w:color="auto"/>
        <w:right w:val="none" w:sz="0" w:space="0" w:color="auto"/>
      </w:divBdr>
    </w:div>
    <w:div w:id="1463304276">
      <w:marLeft w:val="0"/>
      <w:marRight w:val="0"/>
      <w:marTop w:val="0"/>
      <w:marBottom w:val="0"/>
      <w:divBdr>
        <w:top w:val="none" w:sz="0" w:space="0" w:color="auto"/>
        <w:left w:val="none" w:sz="0" w:space="0" w:color="auto"/>
        <w:bottom w:val="none" w:sz="0" w:space="0" w:color="auto"/>
        <w:right w:val="none" w:sz="0" w:space="0" w:color="auto"/>
      </w:divBdr>
    </w:div>
    <w:div w:id="1463304277">
      <w:marLeft w:val="0"/>
      <w:marRight w:val="0"/>
      <w:marTop w:val="0"/>
      <w:marBottom w:val="0"/>
      <w:divBdr>
        <w:top w:val="none" w:sz="0" w:space="0" w:color="auto"/>
        <w:left w:val="none" w:sz="0" w:space="0" w:color="auto"/>
        <w:bottom w:val="none" w:sz="0" w:space="0" w:color="auto"/>
        <w:right w:val="none" w:sz="0" w:space="0" w:color="auto"/>
      </w:divBdr>
    </w:div>
    <w:div w:id="14633042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134</TotalTime>
  <Pages>10</Pages>
  <Words>1957</Words>
  <Characters>11156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шибалович</dc:creator>
  <cp:keywords/>
  <dc:description/>
  <cp:lastModifiedBy>Семья-3</cp:lastModifiedBy>
  <cp:revision>6</cp:revision>
  <dcterms:created xsi:type="dcterms:W3CDTF">2017-11-08T14:45:00Z</dcterms:created>
  <dcterms:modified xsi:type="dcterms:W3CDTF">2019-05-17T08:19:00Z</dcterms:modified>
</cp:coreProperties>
</file>