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ED8" w:rsidRDefault="00C02ED8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6673B7" w:rsidRDefault="006673B7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6673B7" w:rsidRDefault="006673B7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6673B7" w:rsidRDefault="006673B7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6673B7" w:rsidRPr="00256C23" w:rsidRDefault="006673B7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C02ED8" w:rsidRPr="00256C23" w:rsidRDefault="00C02ED8" w:rsidP="00C02ED8">
      <w:pPr>
        <w:tabs>
          <w:tab w:val="left" w:pos="7155"/>
        </w:tabs>
        <w:jc w:val="center"/>
        <w:rPr>
          <w:sz w:val="32"/>
          <w:szCs w:val="32"/>
        </w:rPr>
      </w:pPr>
    </w:p>
    <w:p w:rsidR="00C02ED8" w:rsidRDefault="00C02ED8" w:rsidP="00C02ED8">
      <w:pPr>
        <w:tabs>
          <w:tab w:val="left" w:pos="7155"/>
        </w:tabs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РАБОЧАЯ ПРОГРАММА</w:t>
      </w:r>
    </w:p>
    <w:p w:rsidR="00C02ED8" w:rsidRDefault="00C02ED8" w:rsidP="00C02ED8">
      <w:pPr>
        <w:tabs>
          <w:tab w:val="left" w:pos="7155"/>
        </w:tabs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по математике</w:t>
      </w:r>
    </w:p>
    <w:p w:rsidR="00C02ED8" w:rsidRDefault="00A546D9" w:rsidP="00C02ED8">
      <w:pPr>
        <w:jc w:val="center"/>
        <w:rPr>
          <w:sz w:val="32"/>
          <w:szCs w:val="32"/>
        </w:rPr>
      </w:pPr>
      <w:r>
        <w:rPr>
          <w:sz w:val="32"/>
          <w:szCs w:val="32"/>
        </w:rPr>
        <w:t>для 6</w:t>
      </w:r>
      <w:r w:rsidR="00C02ED8">
        <w:rPr>
          <w:sz w:val="32"/>
          <w:szCs w:val="32"/>
        </w:rPr>
        <w:t xml:space="preserve"> класса (основного общего образования)</w:t>
      </w:r>
    </w:p>
    <w:p w:rsidR="006673B7" w:rsidRPr="00F908BF" w:rsidRDefault="000160ED" w:rsidP="00C02ED8">
      <w:pPr>
        <w:jc w:val="center"/>
        <w:rPr>
          <w:sz w:val="32"/>
          <w:szCs w:val="32"/>
        </w:rPr>
      </w:pPr>
      <w:r w:rsidRPr="00F908BF">
        <w:rPr>
          <w:sz w:val="32"/>
          <w:szCs w:val="32"/>
        </w:rPr>
        <w:t>(</w:t>
      </w:r>
      <w:r>
        <w:rPr>
          <w:sz w:val="32"/>
          <w:szCs w:val="32"/>
        </w:rPr>
        <w:t>базовый уровень</w:t>
      </w:r>
      <w:r w:rsidRPr="00F908BF">
        <w:rPr>
          <w:sz w:val="32"/>
          <w:szCs w:val="32"/>
        </w:rPr>
        <w:t>)</w:t>
      </w: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Default="006673B7" w:rsidP="00C02ED8">
      <w:pPr>
        <w:jc w:val="center"/>
        <w:rPr>
          <w:sz w:val="32"/>
          <w:szCs w:val="32"/>
        </w:rPr>
      </w:pPr>
    </w:p>
    <w:p w:rsidR="006673B7" w:rsidRPr="006673B7" w:rsidRDefault="006673B7" w:rsidP="006673B7"/>
    <w:p w:rsidR="006673B7" w:rsidRPr="006673B7" w:rsidRDefault="006673B7" w:rsidP="006673B7"/>
    <w:p w:rsidR="006673B7" w:rsidRPr="006673B7" w:rsidRDefault="006673B7" w:rsidP="006673B7"/>
    <w:p w:rsidR="006673B7" w:rsidRPr="006673B7" w:rsidRDefault="006673B7" w:rsidP="006673B7"/>
    <w:p w:rsidR="006673B7" w:rsidRPr="006673B7" w:rsidRDefault="006673B7" w:rsidP="006673B7"/>
    <w:p w:rsidR="006673B7" w:rsidRPr="006673B7" w:rsidRDefault="006673B7" w:rsidP="006673B7"/>
    <w:p w:rsidR="006673B7" w:rsidRDefault="006673B7" w:rsidP="006673B7"/>
    <w:p w:rsidR="006673B7" w:rsidRPr="006673B7" w:rsidRDefault="006673B7" w:rsidP="006673B7"/>
    <w:p w:rsidR="006673B7" w:rsidRDefault="006673B7" w:rsidP="006673B7"/>
    <w:p w:rsidR="006673B7" w:rsidRDefault="006673B7" w:rsidP="006673B7"/>
    <w:p w:rsidR="00C02ED8" w:rsidRDefault="006673B7" w:rsidP="00144F79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>
        <w:rPr>
          <w:sz w:val="28"/>
        </w:rPr>
        <w:br w:type="page"/>
      </w:r>
      <w:r w:rsidRPr="00747BFB">
        <w:rPr>
          <w:b/>
          <w:sz w:val="28"/>
          <w:szCs w:val="28"/>
        </w:rPr>
        <w:lastRenderedPageBreak/>
        <w:t>ПОЯСНИТЕЛЬНАЯ ЗАПИСКА</w:t>
      </w:r>
    </w:p>
    <w:p w:rsidR="006673B7" w:rsidRPr="001A31EA" w:rsidRDefault="006673B7" w:rsidP="006673B7">
      <w:pPr>
        <w:pStyle w:val="a4"/>
        <w:numPr>
          <w:ilvl w:val="0"/>
          <w:numId w:val="2"/>
        </w:numPr>
        <w:spacing w:after="0" w:line="240" w:lineRule="auto"/>
        <w:ind w:left="0" w:firstLine="851"/>
        <w:rPr>
          <w:szCs w:val="28"/>
        </w:rPr>
      </w:pPr>
      <w:r w:rsidRPr="001A31EA">
        <w:rPr>
          <w:szCs w:val="28"/>
        </w:rPr>
        <w:t xml:space="preserve">Рабочая программа по математике составлена на основе Фундаментального ядра содержания общего образования, требований к результатам освоения образовательной программы основного общего образования, представленных в федеральном государственном стандарте основного общего образования с учетом преемственности с примерными программами начального общего образования по математике. </w:t>
      </w:r>
    </w:p>
    <w:p w:rsidR="006673B7" w:rsidRPr="001A31EA" w:rsidRDefault="006673B7" w:rsidP="006673B7">
      <w:pPr>
        <w:pStyle w:val="a4"/>
        <w:numPr>
          <w:ilvl w:val="0"/>
          <w:numId w:val="2"/>
        </w:numPr>
        <w:spacing w:after="0" w:line="240" w:lineRule="auto"/>
        <w:ind w:left="0" w:firstLine="851"/>
        <w:rPr>
          <w:szCs w:val="28"/>
        </w:rPr>
      </w:pPr>
      <w:r w:rsidRPr="001A31EA">
        <w:rPr>
          <w:szCs w:val="28"/>
        </w:rPr>
        <w:t xml:space="preserve">Рабочая программа по математике для </w:t>
      </w:r>
      <w:r w:rsidR="001A31EA" w:rsidRPr="001A31EA">
        <w:rPr>
          <w:szCs w:val="28"/>
        </w:rPr>
        <w:t>6</w:t>
      </w:r>
      <w:r w:rsidRPr="001A31EA">
        <w:rPr>
          <w:szCs w:val="28"/>
        </w:rPr>
        <w:t xml:space="preserve"> класса разработана с учетом требований </w:t>
      </w:r>
      <w:r w:rsidRPr="001A31EA">
        <w:rPr>
          <w:bCs/>
          <w:szCs w:val="28"/>
        </w:rPr>
        <w:t>ФГОС ООО, у</w:t>
      </w:r>
      <w:r w:rsidRPr="001A31EA">
        <w:rPr>
          <w:szCs w:val="28"/>
        </w:rPr>
        <w:t xml:space="preserve">твержденным приказом Министерства образования и науки Российской Федерации от «17»  декабря  </w:t>
      </w:r>
      <w:smartTag w:uri="urn:schemas-microsoft-com:office:smarttags" w:element="metricconverter">
        <w:smartTagPr>
          <w:attr w:name="ProductID" w:val="2010 г"/>
        </w:smartTagPr>
        <w:r w:rsidRPr="001A31EA">
          <w:rPr>
            <w:szCs w:val="28"/>
          </w:rPr>
          <w:t>2010 г</w:t>
        </w:r>
      </w:smartTag>
      <w:r w:rsidRPr="001A31EA">
        <w:rPr>
          <w:szCs w:val="28"/>
        </w:rPr>
        <w:t>. № 1897,  в соответствии с авторской программой А.Г. Мерзляк, В.Б. Полонский, М.С. Якир, Е.В. Буцко (Математика: программы</w:t>
      </w:r>
      <w:proofErr w:type="gramStart"/>
      <w:r w:rsidRPr="001A31EA">
        <w:rPr>
          <w:szCs w:val="28"/>
        </w:rPr>
        <w:t xml:space="preserve"> :</w:t>
      </w:r>
      <w:proofErr w:type="gramEnd"/>
      <w:r w:rsidRPr="001A31EA">
        <w:rPr>
          <w:szCs w:val="28"/>
        </w:rPr>
        <w:t xml:space="preserve"> 5–9 классы А.Г. Мерзляк, В.Б. Полонский, М.С. Якир, Е.В. Буцко /. — М.</w:t>
      </w:r>
      <w:proofErr w:type="gramStart"/>
      <w:r w:rsidRPr="001A31EA">
        <w:rPr>
          <w:szCs w:val="28"/>
        </w:rPr>
        <w:t xml:space="preserve"> :</w:t>
      </w:r>
      <w:proofErr w:type="spellStart"/>
      <w:proofErr w:type="gramEnd"/>
      <w:r w:rsidRPr="001A31EA">
        <w:rPr>
          <w:szCs w:val="28"/>
        </w:rPr>
        <w:t>Вентана-Граф</w:t>
      </w:r>
      <w:proofErr w:type="spellEnd"/>
      <w:r w:rsidRPr="001A31EA">
        <w:rPr>
          <w:szCs w:val="28"/>
        </w:rPr>
        <w:t>, 2013. — 112 с.) и УМК:</w:t>
      </w:r>
    </w:p>
    <w:p w:rsidR="006673B7" w:rsidRPr="001A31EA" w:rsidRDefault="006673B7" w:rsidP="00F81CB0">
      <w:pPr>
        <w:jc w:val="both"/>
        <w:rPr>
          <w:sz w:val="24"/>
          <w:szCs w:val="28"/>
        </w:rPr>
      </w:pPr>
      <w:r w:rsidRPr="001A31EA">
        <w:rPr>
          <w:bCs/>
          <w:sz w:val="24"/>
          <w:szCs w:val="28"/>
        </w:rPr>
        <w:t xml:space="preserve">1. </w:t>
      </w:r>
      <w:r w:rsidRPr="001A31EA">
        <w:rPr>
          <w:sz w:val="24"/>
          <w:szCs w:val="28"/>
        </w:rPr>
        <w:t xml:space="preserve">Математика: </w:t>
      </w:r>
      <w:r w:rsidR="00A546D9" w:rsidRPr="001A31EA">
        <w:rPr>
          <w:sz w:val="24"/>
          <w:szCs w:val="28"/>
        </w:rPr>
        <w:t>6</w:t>
      </w:r>
      <w:r w:rsidRPr="001A31EA">
        <w:rPr>
          <w:sz w:val="24"/>
          <w:szCs w:val="28"/>
        </w:rPr>
        <w:t xml:space="preserve"> класс: учебник для учащихся общеобразовательных учреждений / А.Г. </w:t>
      </w:r>
      <w:proofErr w:type="gramStart"/>
      <w:r w:rsidRPr="001A31EA">
        <w:rPr>
          <w:sz w:val="24"/>
          <w:szCs w:val="28"/>
        </w:rPr>
        <w:t>Мерзляк</w:t>
      </w:r>
      <w:proofErr w:type="gramEnd"/>
      <w:r w:rsidRPr="001A31EA">
        <w:rPr>
          <w:sz w:val="24"/>
          <w:szCs w:val="28"/>
        </w:rPr>
        <w:t xml:space="preserve">, В.Б. Полонский, М.С. Якир. — М.: </w:t>
      </w:r>
      <w:proofErr w:type="spellStart"/>
      <w:r w:rsidRPr="001A31EA">
        <w:rPr>
          <w:sz w:val="24"/>
          <w:szCs w:val="28"/>
        </w:rPr>
        <w:t>Вентана-Граф</w:t>
      </w:r>
      <w:proofErr w:type="spellEnd"/>
      <w:r w:rsidRPr="001A31EA">
        <w:rPr>
          <w:sz w:val="24"/>
          <w:szCs w:val="28"/>
        </w:rPr>
        <w:t>, 201</w:t>
      </w:r>
      <w:r w:rsidR="00A546D9" w:rsidRPr="001A31EA">
        <w:rPr>
          <w:sz w:val="24"/>
          <w:szCs w:val="28"/>
        </w:rPr>
        <w:t>7</w:t>
      </w:r>
      <w:r w:rsidRPr="001A31EA">
        <w:rPr>
          <w:sz w:val="24"/>
          <w:szCs w:val="28"/>
        </w:rPr>
        <w:t xml:space="preserve"> г.</w:t>
      </w:r>
    </w:p>
    <w:p w:rsidR="006673B7" w:rsidRDefault="006673B7" w:rsidP="006673B7">
      <w:pPr>
        <w:jc w:val="both"/>
        <w:rPr>
          <w:sz w:val="24"/>
          <w:szCs w:val="28"/>
        </w:rPr>
      </w:pPr>
      <w:r w:rsidRPr="001A31EA">
        <w:rPr>
          <w:bCs/>
          <w:sz w:val="24"/>
          <w:szCs w:val="28"/>
        </w:rPr>
        <w:t xml:space="preserve">2. </w:t>
      </w:r>
      <w:r w:rsidRPr="001A31EA">
        <w:rPr>
          <w:sz w:val="24"/>
          <w:szCs w:val="28"/>
        </w:rPr>
        <w:t xml:space="preserve">Математика: </w:t>
      </w:r>
      <w:r w:rsidR="00A546D9" w:rsidRPr="001A31EA">
        <w:rPr>
          <w:sz w:val="24"/>
          <w:szCs w:val="28"/>
        </w:rPr>
        <w:t>6</w:t>
      </w:r>
      <w:r w:rsidRPr="001A31EA">
        <w:rPr>
          <w:sz w:val="24"/>
          <w:szCs w:val="28"/>
        </w:rPr>
        <w:t xml:space="preserve"> класс: дидактические материалы: сборник задач и контрольных работ / А.Г. </w:t>
      </w:r>
      <w:proofErr w:type="gramStart"/>
      <w:r w:rsidRPr="001A31EA">
        <w:rPr>
          <w:sz w:val="24"/>
          <w:szCs w:val="28"/>
        </w:rPr>
        <w:t>Мерзляк</w:t>
      </w:r>
      <w:proofErr w:type="gramEnd"/>
      <w:r w:rsidRPr="001A31EA">
        <w:rPr>
          <w:sz w:val="24"/>
          <w:szCs w:val="28"/>
        </w:rPr>
        <w:t xml:space="preserve">, В.Б. Полонский, М.С. Якир. — М.: </w:t>
      </w:r>
      <w:proofErr w:type="spellStart"/>
      <w:r w:rsidRPr="001A31EA">
        <w:rPr>
          <w:sz w:val="24"/>
          <w:szCs w:val="28"/>
        </w:rPr>
        <w:t>Вентана-Граф</w:t>
      </w:r>
      <w:proofErr w:type="spellEnd"/>
      <w:r w:rsidRPr="001A31EA">
        <w:rPr>
          <w:sz w:val="24"/>
          <w:szCs w:val="28"/>
        </w:rPr>
        <w:t>, 201</w:t>
      </w:r>
      <w:r w:rsidR="00A546D9" w:rsidRPr="001A31EA">
        <w:rPr>
          <w:sz w:val="24"/>
          <w:szCs w:val="28"/>
        </w:rPr>
        <w:t>7</w:t>
      </w:r>
      <w:r w:rsidR="003E576D">
        <w:rPr>
          <w:sz w:val="24"/>
          <w:szCs w:val="28"/>
        </w:rPr>
        <w:t xml:space="preserve"> г.</w:t>
      </w:r>
    </w:p>
    <w:p w:rsidR="003E576D" w:rsidRDefault="003E576D" w:rsidP="006673B7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3. </w:t>
      </w:r>
      <w:r w:rsidRPr="001A31EA">
        <w:rPr>
          <w:sz w:val="24"/>
          <w:szCs w:val="28"/>
        </w:rPr>
        <w:t>Математика: 6 класс</w:t>
      </w:r>
      <w:r>
        <w:rPr>
          <w:sz w:val="24"/>
          <w:szCs w:val="28"/>
        </w:rPr>
        <w:t xml:space="preserve">: приложение к учебнику / </w:t>
      </w:r>
      <w:r w:rsidRPr="001A31EA">
        <w:rPr>
          <w:sz w:val="24"/>
          <w:szCs w:val="28"/>
        </w:rPr>
        <w:t xml:space="preserve">А.Г. </w:t>
      </w:r>
      <w:proofErr w:type="gramStart"/>
      <w:r w:rsidRPr="001A31EA">
        <w:rPr>
          <w:sz w:val="24"/>
          <w:szCs w:val="28"/>
        </w:rPr>
        <w:t>Мерзляк</w:t>
      </w:r>
      <w:proofErr w:type="gramEnd"/>
      <w:r w:rsidRPr="001A31EA">
        <w:rPr>
          <w:sz w:val="24"/>
          <w:szCs w:val="28"/>
        </w:rPr>
        <w:t xml:space="preserve">, В.Б. Полонский, М.С. Якир. — М.: </w:t>
      </w:r>
      <w:proofErr w:type="spellStart"/>
      <w:r w:rsidRPr="001A31EA">
        <w:rPr>
          <w:sz w:val="24"/>
          <w:szCs w:val="28"/>
        </w:rPr>
        <w:t>Вентана-Граф</w:t>
      </w:r>
      <w:proofErr w:type="spellEnd"/>
      <w:r w:rsidRPr="001A31EA">
        <w:rPr>
          <w:sz w:val="24"/>
          <w:szCs w:val="28"/>
        </w:rPr>
        <w:t>, 2017 г.</w:t>
      </w:r>
    </w:p>
    <w:p w:rsidR="0036606A" w:rsidRPr="001A31EA" w:rsidRDefault="0036606A" w:rsidP="006673B7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4. Математика: 6 класс: методическое пособие / </w:t>
      </w:r>
      <w:r w:rsidRPr="001A31EA">
        <w:rPr>
          <w:sz w:val="24"/>
          <w:szCs w:val="28"/>
        </w:rPr>
        <w:t xml:space="preserve">А.Г. </w:t>
      </w:r>
      <w:proofErr w:type="gramStart"/>
      <w:r w:rsidRPr="001A31EA">
        <w:rPr>
          <w:sz w:val="24"/>
          <w:szCs w:val="28"/>
        </w:rPr>
        <w:t>Мерзляк</w:t>
      </w:r>
      <w:proofErr w:type="gramEnd"/>
      <w:r w:rsidRPr="001A31EA">
        <w:rPr>
          <w:sz w:val="24"/>
          <w:szCs w:val="28"/>
        </w:rPr>
        <w:t>, В.Б. Полонский, М.С</w:t>
      </w:r>
      <w:r>
        <w:rPr>
          <w:sz w:val="24"/>
          <w:szCs w:val="28"/>
        </w:rPr>
        <w:t xml:space="preserve">. Якир. — М.: </w:t>
      </w:r>
      <w:proofErr w:type="spellStart"/>
      <w:r>
        <w:rPr>
          <w:sz w:val="24"/>
          <w:szCs w:val="28"/>
        </w:rPr>
        <w:t>Вентана-Граф</w:t>
      </w:r>
      <w:proofErr w:type="spellEnd"/>
      <w:r>
        <w:rPr>
          <w:sz w:val="24"/>
          <w:szCs w:val="28"/>
        </w:rPr>
        <w:t>, 2017</w:t>
      </w:r>
      <w:r w:rsidRPr="001A31EA">
        <w:rPr>
          <w:sz w:val="24"/>
          <w:szCs w:val="28"/>
        </w:rPr>
        <w:t xml:space="preserve"> г.</w:t>
      </w:r>
    </w:p>
    <w:p w:rsidR="006673B7" w:rsidRPr="001A31EA" w:rsidRDefault="006673B7" w:rsidP="00F81CB0">
      <w:pPr>
        <w:pStyle w:val="a6"/>
        <w:numPr>
          <w:ilvl w:val="0"/>
          <w:numId w:val="2"/>
        </w:numPr>
        <w:ind w:left="0" w:firstLine="709"/>
        <w:jc w:val="both"/>
        <w:rPr>
          <w:sz w:val="24"/>
          <w:szCs w:val="28"/>
        </w:rPr>
      </w:pPr>
      <w:r w:rsidRPr="001A31EA">
        <w:rPr>
          <w:sz w:val="24"/>
          <w:szCs w:val="28"/>
        </w:rPr>
        <w:t>Описание места к</w:t>
      </w:r>
      <w:r w:rsidR="00F81CB0" w:rsidRPr="001A31EA">
        <w:rPr>
          <w:sz w:val="24"/>
          <w:szCs w:val="28"/>
        </w:rPr>
        <w:t>урса математики в учебном плане:</w:t>
      </w:r>
    </w:p>
    <w:p w:rsidR="006673B7" w:rsidRPr="001A31EA" w:rsidRDefault="006673B7" w:rsidP="00F81CB0">
      <w:pPr>
        <w:jc w:val="both"/>
        <w:rPr>
          <w:sz w:val="24"/>
          <w:szCs w:val="28"/>
        </w:rPr>
      </w:pPr>
      <w:r w:rsidRPr="001A31EA">
        <w:rPr>
          <w:sz w:val="24"/>
          <w:szCs w:val="28"/>
        </w:rPr>
        <w:t xml:space="preserve">УРОВЕНЬ ОБУЧЕНИЯ – базовый.      </w:t>
      </w:r>
    </w:p>
    <w:p w:rsidR="006673B7" w:rsidRPr="001A31EA" w:rsidRDefault="006673B7" w:rsidP="00F81CB0">
      <w:pPr>
        <w:jc w:val="both"/>
        <w:rPr>
          <w:sz w:val="24"/>
          <w:szCs w:val="28"/>
        </w:rPr>
      </w:pPr>
      <w:r w:rsidRPr="001A31EA">
        <w:rPr>
          <w:sz w:val="24"/>
          <w:szCs w:val="28"/>
        </w:rPr>
        <w:t>ТЕМАТИЧЕСКИЙ ПЛАН составленв строгом соответствии с авторской программой</w:t>
      </w:r>
      <w:r w:rsidR="003E576D">
        <w:rPr>
          <w:sz w:val="24"/>
          <w:szCs w:val="28"/>
        </w:rPr>
        <w:t xml:space="preserve"> (</w:t>
      </w:r>
      <w:r w:rsidRPr="001A31EA">
        <w:rPr>
          <w:sz w:val="24"/>
          <w:szCs w:val="28"/>
        </w:rPr>
        <w:t>А.Г. Мерзляк, В.Б. Полонский, М.С. Якир, Е.В. Буцко (Математика: программы</w:t>
      </w:r>
      <w:proofErr w:type="gramStart"/>
      <w:r w:rsidRPr="001A31EA">
        <w:rPr>
          <w:sz w:val="24"/>
          <w:szCs w:val="28"/>
        </w:rPr>
        <w:t xml:space="preserve"> :</w:t>
      </w:r>
      <w:proofErr w:type="gramEnd"/>
      <w:r w:rsidRPr="001A31EA">
        <w:rPr>
          <w:sz w:val="24"/>
          <w:szCs w:val="28"/>
        </w:rPr>
        <w:t xml:space="preserve"> 5</w:t>
      </w:r>
      <w:r w:rsidR="00F81CB0" w:rsidRPr="001A31EA">
        <w:rPr>
          <w:sz w:val="24"/>
          <w:szCs w:val="28"/>
        </w:rPr>
        <w:t>–9 классы А.Г. Мерзляк, В.Б. По</w:t>
      </w:r>
      <w:r w:rsidRPr="001A31EA">
        <w:rPr>
          <w:sz w:val="24"/>
          <w:szCs w:val="28"/>
        </w:rPr>
        <w:t>лонский, М.С. Якир, Е.В. Буцко /. — М</w:t>
      </w:r>
      <w:r w:rsidR="003E576D">
        <w:rPr>
          <w:sz w:val="24"/>
          <w:szCs w:val="28"/>
        </w:rPr>
        <w:t xml:space="preserve">. : </w:t>
      </w:r>
      <w:proofErr w:type="spellStart"/>
      <w:r w:rsidR="003E576D">
        <w:rPr>
          <w:sz w:val="24"/>
          <w:szCs w:val="28"/>
        </w:rPr>
        <w:t>Вентана-Граф</w:t>
      </w:r>
      <w:proofErr w:type="spellEnd"/>
      <w:r w:rsidR="003E576D">
        <w:rPr>
          <w:sz w:val="24"/>
          <w:szCs w:val="28"/>
        </w:rPr>
        <w:t>, 2017г</w:t>
      </w:r>
      <w:r w:rsidRPr="001A31EA">
        <w:rPr>
          <w:sz w:val="24"/>
          <w:szCs w:val="28"/>
        </w:rPr>
        <w:t>)</w:t>
      </w:r>
      <w:r w:rsidR="003E576D">
        <w:rPr>
          <w:sz w:val="24"/>
          <w:szCs w:val="28"/>
        </w:rPr>
        <w:t>)</w:t>
      </w:r>
      <w:r w:rsidRPr="001A31EA">
        <w:rPr>
          <w:sz w:val="24"/>
          <w:szCs w:val="28"/>
        </w:rPr>
        <w:t>:</w:t>
      </w:r>
    </w:p>
    <w:p w:rsidR="00974A72" w:rsidRDefault="006673B7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 w:rsidRPr="001A31EA">
        <w:rPr>
          <w:sz w:val="24"/>
          <w:szCs w:val="28"/>
        </w:rPr>
        <w:t>По авторской программе: 175 часов, 5 ч в неделю, всего 5ч*35 нед.=175 часов, в т.ч. 10 контрольных работ.</w:t>
      </w:r>
      <w:r w:rsidR="00974A72">
        <w:rPr>
          <w:sz w:val="28"/>
          <w:szCs w:val="28"/>
        </w:rPr>
        <w:br w:type="page"/>
      </w:r>
    </w:p>
    <w:p w:rsidR="00974A72" w:rsidRPr="002F0165" w:rsidRDefault="00974A72" w:rsidP="00974A72">
      <w:pPr>
        <w:shd w:val="clear" w:color="auto" w:fill="FFFFFF"/>
        <w:spacing w:after="240" w:line="259" w:lineRule="exact"/>
        <w:jc w:val="center"/>
        <w:rPr>
          <w:b/>
          <w:sz w:val="28"/>
          <w:szCs w:val="28"/>
        </w:rPr>
      </w:pPr>
      <w:r w:rsidRPr="002F0165">
        <w:rPr>
          <w:b/>
          <w:sz w:val="28"/>
          <w:szCs w:val="28"/>
        </w:rPr>
        <w:lastRenderedPageBreak/>
        <w:t>Планируемые резул</w:t>
      </w:r>
      <w:r>
        <w:rPr>
          <w:b/>
          <w:sz w:val="28"/>
          <w:szCs w:val="28"/>
        </w:rPr>
        <w:t>ьтаты освоения учебного предмета</w:t>
      </w:r>
    </w:p>
    <w:p w:rsidR="00974A72" w:rsidRPr="00974A72" w:rsidRDefault="00974A72" w:rsidP="00974A72">
      <w:pPr>
        <w:pStyle w:val="Style39"/>
        <w:widowControl/>
        <w:rPr>
          <w:rStyle w:val="FontStyle85"/>
          <w:rFonts w:ascii="Times New Roman" w:hAnsi="Times New Roman" w:cs="Times New Roman"/>
          <w:b/>
          <w:i/>
          <w:sz w:val="24"/>
          <w:szCs w:val="24"/>
          <w:lang w:eastAsia="en-US"/>
        </w:rPr>
      </w:pPr>
      <w:r w:rsidRPr="00974A72">
        <w:rPr>
          <w:rStyle w:val="FontStyle85"/>
          <w:rFonts w:ascii="Times New Roman" w:hAnsi="Times New Roman" w:cs="Times New Roman"/>
          <w:b/>
          <w:i/>
          <w:sz w:val="24"/>
          <w:szCs w:val="24"/>
          <w:lang w:eastAsia="en-US"/>
        </w:rPr>
        <w:t>Арифметика</w:t>
      </w:r>
    </w:p>
    <w:p w:rsidR="00974A72" w:rsidRPr="00974A72" w:rsidRDefault="00974A72" w:rsidP="00900235">
      <w:pPr>
        <w:pStyle w:val="Style28"/>
        <w:widowControl/>
        <w:jc w:val="both"/>
        <w:rPr>
          <w:rStyle w:val="FontStyle81"/>
          <w:b w:val="0"/>
          <w:sz w:val="24"/>
          <w:szCs w:val="24"/>
        </w:rPr>
      </w:pPr>
      <w:r w:rsidRPr="00974A72">
        <w:rPr>
          <w:rStyle w:val="FontStyle81"/>
          <w:b w:val="0"/>
          <w:sz w:val="24"/>
          <w:szCs w:val="24"/>
        </w:rPr>
        <w:t xml:space="preserve">По </w:t>
      </w:r>
      <w:r>
        <w:rPr>
          <w:rStyle w:val="FontStyle81"/>
          <w:b w:val="0"/>
          <w:sz w:val="24"/>
          <w:szCs w:val="24"/>
        </w:rPr>
        <w:t>окончании изучения предмета ученик</w:t>
      </w:r>
      <w:r w:rsidRPr="00974A72">
        <w:rPr>
          <w:rStyle w:val="FontStyle81"/>
          <w:b w:val="0"/>
          <w:sz w:val="24"/>
          <w:szCs w:val="24"/>
        </w:rPr>
        <w:t xml:space="preserve"> научится:</w:t>
      </w:r>
    </w:p>
    <w:p w:rsidR="00974A72" w:rsidRPr="00974A72" w:rsidRDefault="00974A72" w:rsidP="00974A72">
      <w:pPr>
        <w:pStyle w:val="Style34"/>
        <w:widowControl/>
        <w:numPr>
          <w:ilvl w:val="0"/>
          <w:numId w:val="8"/>
        </w:numPr>
        <w:tabs>
          <w:tab w:val="left" w:pos="583"/>
        </w:tabs>
        <w:spacing w:line="240" w:lineRule="auto"/>
        <w:ind w:left="343" w:firstLine="0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понимать особенности десятичной системы счисления;</w:t>
      </w:r>
    </w:p>
    <w:p w:rsidR="00974A72" w:rsidRPr="00974A72" w:rsidRDefault="00974A72" w:rsidP="00974A72">
      <w:pPr>
        <w:pStyle w:val="Style34"/>
        <w:widowControl/>
        <w:numPr>
          <w:ilvl w:val="0"/>
          <w:numId w:val="8"/>
        </w:numPr>
        <w:tabs>
          <w:tab w:val="left" w:pos="583"/>
        </w:tabs>
        <w:spacing w:line="240" w:lineRule="auto"/>
        <w:ind w:left="583" w:hanging="240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использовать понятия, связанные с делимостью нату</w:t>
      </w:r>
      <w:r w:rsidRPr="00974A72">
        <w:rPr>
          <w:rStyle w:val="FontStyle83"/>
          <w:sz w:val="24"/>
          <w:szCs w:val="24"/>
        </w:rPr>
        <w:softHyphen/>
        <w:t>ральных чисел;</w:t>
      </w:r>
    </w:p>
    <w:p w:rsidR="00974A72" w:rsidRPr="00974A72" w:rsidRDefault="00974A72" w:rsidP="00974A72">
      <w:pPr>
        <w:pStyle w:val="Style34"/>
        <w:widowControl/>
        <w:numPr>
          <w:ilvl w:val="0"/>
          <w:numId w:val="8"/>
        </w:numPr>
        <w:tabs>
          <w:tab w:val="left" w:pos="583"/>
        </w:tabs>
        <w:spacing w:line="240" w:lineRule="auto"/>
        <w:ind w:left="583" w:hanging="240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выражать числа в эквивалентных формах, выбирая наи</w:t>
      </w:r>
      <w:r w:rsidRPr="00974A72">
        <w:rPr>
          <w:rStyle w:val="FontStyle83"/>
          <w:sz w:val="24"/>
          <w:szCs w:val="24"/>
        </w:rPr>
        <w:softHyphen/>
        <w:t xml:space="preserve">более </w:t>
      </w:r>
      <w:proofErr w:type="gramStart"/>
      <w:r w:rsidRPr="00974A72">
        <w:rPr>
          <w:rStyle w:val="FontStyle83"/>
          <w:sz w:val="24"/>
          <w:szCs w:val="24"/>
        </w:rPr>
        <w:t>подходящую</w:t>
      </w:r>
      <w:proofErr w:type="gramEnd"/>
      <w:r w:rsidRPr="00974A72">
        <w:rPr>
          <w:rStyle w:val="FontStyle83"/>
          <w:sz w:val="24"/>
          <w:szCs w:val="24"/>
        </w:rPr>
        <w:t xml:space="preserve"> в зависимости от конкретной ситу</w:t>
      </w:r>
      <w:r w:rsidRPr="00974A72">
        <w:rPr>
          <w:rStyle w:val="FontStyle83"/>
          <w:sz w:val="24"/>
          <w:szCs w:val="24"/>
        </w:rPr>
        <w:softHyphen/>
        <w:t>ации;</w:t>
      </w:r>
    </w:p>
    <w:p w:rsidR="00974A72" w:rsidRPr="00974A72" w:rsidRDefault="00974A72" w:rsidP="00974A72">
      <w:pPr>
        <w:pStyle w:val="Style34"/>
        <w:widowControl/>
        <w:numPr>
          <w:ilvl w:val="0"/>
          <w:numId w:val="8"/>
        </w:numPr>
        <w:tabs>
          <w:tab w:val="left" w:pos="583"/>
        </w:tabs>
        <w:spacing w:line="240" w:lineRule="auto"/>
        <w:ind w:left="343" w:firstLine="0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сравнивать и упорядочивать рациональные числа;</w:t>
      </w:r>
    </w:p>
    <w:p w:rsidR="00974A72" w:rsidRPr="00974A72" w:rsidRDefault="00974A72" w:rsidP="00974A72">
      <w:pPr>
        <w:pStyle w:val="Style34"/>
        <w:widowControl/>
        <w:numPr>
          <w:ilvl w:val="0"/>
          <w:numId w:val="8"/>
        </w:numPr>
        <w:tabs>
          <w:tab w:val="left" w:pos="583"/>
        </w:tabs>
        <w:spacing w:line="240" w:lineRule="auto"/>
        <w:ind w:left="583" w:hanging="240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выполнять вычисления с рациональными числами, соче</w:t>
      </w:r>
      <w:r w:rsidRPr="00974A72">
        <w:rPr>
          <w:rStyle w:val="FontStyle83"/>
          <w:sz w:val="24"/>
          <w:szCs w:val="24"/>
        </w:rPr>
        <w:softHyphen/>
        <w:t>тая устные и письменные приёмы вычислений, приме</w:t>
      </w:r>
      <w:r w:rsidRPr="00974A72">
        <w:rPr>
          <w:rStyle w:val="FontStyle83"/>
          <w:sz w:val="24"/>
          <w:szCs w:val="24"/>
        </w:rPr>
        <w:softHyphen/>
        <w:t>нять калькулятор;</w:t>
      </w:r>
    </w:p>
    <w:p w:rsidR="00974A72" w:rsidRPr="00974A72" w:rsidRDefault="00974A72" w:rsidP="00974A72">
      <w:pPr>
        <w:pStyle w:val="Style34"/>
        <w:widowControl/>
        <w:numPr>
          <w:ilvl w:val="0"/>
          <w:numId w:val="8"/>
        </w:numPr>
        <w:tabs>
          <w:tab w:val="left" w:pos="583"/>
        </w:tabs>
        <w:spacing w:line="240" w:lineRule="auto"/>
        <w:ind w:left="583" w:hanging="240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использовать понятия и умения, связанные с пропорцио</w:t>
      </w:r>
      <w:r w:rsidRPr="00974A72">
        <w:rPr>
          <w:rStyle w:val="FontStyle83"/>
          <w:sz w:val="24"/>
          <w:szCs w:val="24"/>
        </w:rPr>
        <w:softHyphen/>
        <w:t>нальностью величин, процентами, в ходе решения мате</w:t>
      </w:r>
      <w:r w:rsidRPr="00974A72">
        <w:rPr>
          <w:rStyle w:val="FontStyle83"/>
          <w:sz w:val="24"/>
          <w:szCs w:val="24"/>
        </w:rPr>
        <w:softHyphen/>
        <w:t>матических задач и задач из смежных предметов, выпол</w:t>
      </w:r>
      <w:r w:rsidRPr="00974A72">
        <w:rPr>
          <w:rStyle w:val="FontStyle83"/>
          <w:sz w:val="24"/>
          <w:szCs w:val="24"/>
        </w:rPr>
        <w:softHyphen/>
        <w:t>нять несложные практические расчёты;</w:t>
      </w:r>
    </w:p>
    <w:p w:rsidR="00974A72" w:rsidRPr="00974A72" w:rsidRDefault="00974A72" w:rsidP="00974A72">
      <w:pPr>
        <w:pStyle w:val="Style34"/>
        <w:widowControl/>
        <w:numPr>
          <w:ilvl w:val="0"/>
          <w:numId w:val="8"/>
        </w:numPr>
        <w:tabs>
          <w:tab w:val="left" w:pos="583"/>
        </w:tabs>
        <w:spacing w:line="240" w:lineRule="auto"/>
        <w:ind w:left="583" w:hanging="240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анализировать графики зависимостей между величина</w:t>
      </w:r>
      <w:r w:rsidRPr="00974A72">
        <w:rPr>
          <w:rStyle w:val="FontStyle83"/>
          <w:sz w:val="24"/>
          <w:szCs w:val="24"/>
        </w:rPr>
        <w:softHyphen/>
        <w:t>ми (расстояние, время; температура и т. п.).</w:t>
      </w:r>
    </w:p>
    <w:p w:rsidR="00974A72" w:rsidRPr="00974A72" w:rsidRDefault="00974A72" w:rsidP="00974A72">
      <w:pPr>
        <w:pStyle w:val="Style28"/>
        <w:widowControl/>
        <w:ind w:left="598"/>
        <w:jc w:val="both"/>
      </w:pPr>
    </w:p>
    <w:p w:rsidR="00974A72" w:rsidRPr="00974A72" w:rsidRDefault="00900235" w:rsidP="00900235">
      <w:pPr>
        <w:pStyle w:val="Style28"/>
        <w:widowControl/>
        <w:jc w:val="both"/>
        <w:rPr>
          <w:rStyle w:val="FontStyle81"/>
          <w:b w:val="0"/>
          <w:sz w:val="24"/>
          <w:szCs w:val="24"/>
        </w:rPr>
      </w:pPr>
      <w:r>
        <w:rPr>
          <w:rStyle w:val="FontStyle81"/>
          <w:b w:val="0"/>
          <w:sz w:val="24"/>
          <w:szCs w:val="24"/>
        </w:rPr>
        <w:t>Ученик</w:t>
      </w:r>
      <w:r w:rsidR="00974A72" w:rsidRPr="00974A72">
        <w:rPr>
          <w:rStyle w:val="FontStyle81"/>
          <w:b w:val="0"/>
          <w:sz w:val="24"/>
          <w:szCs w:val="24"/>
        </w:rPr>
        <w:t xml:space="preserve"> получит возможность:</w:t>
      </w:r>
    </w:p>
    <w:p w:rsidR="00974A72" w:rsidRPr="00974A72" w:rsidRDefault="00974A72" w:rsidP="00974A72">
      <w:pPr>
        <w:pStyle w:val="Style34"/>
        <w:widowControl/>
        <w:numPr>
          <w:ilvl w:val="0"/>
          <w:numId w:val="8"/>
        </w:numPr>
        <w:tabs>
          <w:tab w:val="left" w:pos="583"/>
        </w:tabs>
        <w:spacing w:line="240" w:lineRule="auto"/>
        <w:ind w:left="583" w:hanging="240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познакомиться с позиционными системами счисления с основаниями, отличными от 10;</w:t>
      </w:r>
    </w:p>
    <w:p w:rsidR="00974A72" w:rsidRPr="00974A72" w:rsidRDefault="00974A72" w:rsidP="00974A72">
      <w:pPr>
        <w:pStyle w:val="Style34"/>
        <w:widowControl/>
        <w:numPr>
          <w:ilvl w:val="0"/>
          <w:numId w:val="8"/>
        </w:numPr>
        <w:tabs>
          <w:tab w:val="left" w:pos="583"/>
        </w:tabs>
        <w:spacing w:line="240" w:lineRule="auto"/>
        <w:ind w:left="583" w:hanging="240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углубить и развить представления о натуральных числах и свойствах делимости;</w:t>
      </w:r>
    </w:p>
    <w:p w:rsidR="00974A72" w:rsidRPr="00974A72" w:rsidRDefault="00974A72" w:rsidP="00974A72">
      <w:pPr>
        <w:pStyle w:val="Style35"/>
        <w:widowControl/>
        <w:ind w:left="567" w:right="24"/>
        <w:jc w:val="both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научиться использовать приемы, рационализирующие вычисления, приобрести навык контролировать вычис</w:t>
      </w:r>
      <w:r w:rsidRPr="00974A72">
        <w:rPr>
          <w:rStyle w:val="FontStyle83"/>
          <w:sz w:val="24"/>
          <w:szCs w:val="24"/>
        </w:rPr>
        <w:softHyphen/>
        <w:t>ления, выбирая подходящий для ситуации способ.</w:t>
      </w:r>
    </w:p>
    <w:p w:rsidR="00974A72" w:rsidRPr="00974A72" w:rsidRDefault="00974A72" w:rsidP="00974A72">
      <w:pPr>
        <w:pStyle w:val="Style47"/>
        <w:widowControl/>
        <w:spacing w:line="240" w:lineRule="auto"/>
        <w:ind w:right="3379"/>
      </w:pPr>
    </w:p>
    <w:p w:rsidR="00974A72" w:rsidRPr="00974A72" w:rsidRDefault="00974A72" w:rsidP="00974A72">
      <w:pPr>
        <w:pStyle w:val="Style47"/>
        <w:widowControl/>
        <w:spacing w:line="240" w:lineRule="auto"/>
        <w:ind w:right="3379"/>
        <w:rPr>
          <w:rStyle w:val="FontStyle85"/>
          <w:rFonts w:ascii="Times New Roman" w:hAnsi="Times New Roman" w:cs="Times New Roman"/>
          <w:b/>
          <w:i/>
          <w:sz w:val="24"/>
          <w:szCs w:val="24"/>
        </w:rPr>
      </w:pPr>
      <w:r w:rsidRPr="00974A72">
        <w:rPr>
          <w:rStyle w:val="FontStyle85"/>
          <w:rFonts w:ascii="Times New Roman" w:hAnsi="Times New Roman" w:cs="Times New Roman"/>
          <w:b/>
          <w:i/>
          <w:sz w:val="24"/>
          <w:szCs w:val="24"/>
        </w:rPr>
        <w:t>Числовые и буквенные выражения. Уравнения</w:t>
      </w:r>
    </w:p>
    <w:p w:rsidR="00974A72" w:rsidRPr="00974A72" w:rsidRDefault="00974A72" w:rsidP="00974A72">
      <w:pPr>
        <w:pStyle w:val="Style28"/>
        <w:widowControl/>
        <w:jc w:val="both"/>
      </w:pPr>
    </w:p>
    <w:p w:rsidR="00974A72" w:rsidRPr="00974A72" w:rsidRDefault="00974A72" w:rsidP="00900235">
      <w:pPr>
        <w:pStyle w:val="Style28"/>
        <w:widowControl/>
        <w:jc w:val="both"/>
        <w:rPr>
          <w:rStyle w:val="FontStyle81"/>
          <w:b w:val="0"/>
          <w:sz w:val="24"/>
          <w:szCs w:val="24"/>
        </w:rPr>
      </w:pPr>
      <w:r w:rsidRPr="00974A72">
        <w:rPr>
          <w:rStyle w:val="FontStyle81"/>
          <w:b w:val="0"/>
          <w:sz w:val="24"/>
          <w:szCs w:val="24"/>
        </w:rPr>
        <w:t xml:space="preserve">По </w:t>
      </w:r>
      <w:r w:rsidR="00900235">
        <w:rPr>
          <w:rStyle w:val="FontStyle81"/>
          <w:b w:val="0"/>
          <w:sz w:val="24"/>
          <w:szCs w:val="24"/>
        </w:rPr>
        <w:t>окончании изучения предмета ученик</w:t>
      </w:r>
      <w:r w:rsidRPr="00974A72">
        <w:rPr>
          <w:rStyle w:val="FontStyle81"/>
          <w:b w:val="0"/>
          <w:sz w:val="24"/>
          <w:szCs w:val="24"/>
        </w:rPr>
        <w:t xml:space="preserve"> научится:</w:t>
      </w:r>
    </w:p>
    <w:p w:rsidR="00974A72" w:rsidRPr="00974A72" w:rsidRDefault="00974A72" w:rsidP="00900235">
      <w:pPr>
        <w:pStyle w:val="Style35"/>
        <w:widowControl/>
        <w:numPr>
          <w:ilvl w:val="0"/>
          <w:numId w:val="11"/>
        </w:numPr>
        <w:jc w:val="both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выполнять операции с числовыми выражениями; выполнять преобразования буквенных выражений (рас</w:t>
      </w:r>
      <w:r w:rsidRPr="00974A72">
        <w:rPr>
          <w:rStyle w:val="FontStyle83"/>
          <w:sz w:val="24"/>
          <w:szCs w:val="24"/>
        </w:rPr>
        <w:softHyphen/>
        <w:t>крытие скобок, приведение подобных слагаемых); решать линейные уравнения, решать текстовые задачи алгебраическим методом.</w:t>
      </w:r>
    </w:p>
    <w:p w:rsidR="00974A72" w:rsidRPr="00974A72" w:rsidRDefault="00974A72" w:rsidP="00974A72">
      <w:pPr>
        <w:pStyle w:val="Style28"/>
        <w:widowControl/>
        <w:jc w:val="both"/>
      </w:pPr>
    </w:p>
    <w:p w:rsidR="00974A72" w:rsidRPr="00974A72" w:rsidRDefault="00974A72" w:rsidP="00900235">
      <w:pPr>
        <w:pStyle w:val="Style28"/>
        <w:widowControl/>
        <w:jc w:val="both"/>
        <w:rPr>
          <w:rStyle w:val="FontStyle81"/>
          <w:b w:val="0"/>
          <w:sz w:val="24"/>
          <w:szCs w:val="24"/>
        </w:rPr>
      </w:pPr>
      <w:r w:rsidRPr="00974A72">
        <w:rPr>
          <w:rStyle w:val="FontStyle81"/>
          <w:b w:val="0"/>
          <w:sz w:val="24"/>
          <w:szCs w:val="24"/>
        </w:rPr>
        <w:t>Уч</w:t>
      </w:r>
      <w:r w:rsidR="00900235">
        <w:rPr>
          <w:rStyle w:val="FontStyle81"/>
          <w:b w:val="0"/>
          <w:sz w:val="24"/>
          <w:szCs w:val="24"/>
        </w:rPr>
        <w:t>еник</w:t>
      </w:r>
      <w:r w:rsidRPr="00974A72">
        <w:rPr>
          <w:rStyle w:val="FontStyle81"/>
          <w:b w:val="0"/>
          <w:sz w:val="24"/>
          <w:szCs w:val="24"/>
        </w:rPr>
        <w:t xml:space="preserve"> получит возможность:</w:t>
      </w:r>
    </w:p>
    <w:p w:rsidR="00974A72" w:rsidRDefault="00974A72" w:rsidP="00900235">
      <w:pPr>
        <w:pStyle w:val="Style16"/>
        <w:widowControl/>
        <w:numPr>
          <w:ilvl w:val="0"/>
          <w:numId w:val="12"/>
        </w:numPr>
        <w:spacing w:line="240" w:lineRule="auto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развить представления о буквенных выражениях и их преобразованиях; овладеть специальными приёмами решения уравнений, применять аппарат уравнений для решения как тексто</w:t>
      </w:r>
      <w:r w:rsidRPr="00974A72">
        <w:rPr>
          <w:rStyle w:val="FontStyle83"/>
          <w:sz w:val="24"/>
          <w:szCs w:val="24"/>
        </w:rPr>
        <w:softHyphen/>
        <w:t>вых, так и практических задач.</w:t>
      </w:r>
    </w:p>
    <w:p w:rsidR="00900235" w:rsidRPr="00974A72" w:rsidRDefault="00900235" w:rsidP="00974A72">
      <w:pPr>
        <w:pStyle w:val="Style16"/>
        <w:widowControl/>
        <w:spacing w:line="240" w:lineRule="auto"/>
        <w:rPr>
          <w:rStyle w:val="FontStyle83"/>
          <w:sz w:val="24"/>
          <w:szCs w:val="24"/>
        </w:rPr>
      </w:pPr>
    </w:p>
    <w:p w:rsidR="00974A72" w:rsidRPr="00900235" w:rsidRDefault="00974A72" w:rsidP="00974A72">
      <w:pPr>
        <w:pStyle w:val="Style47"/>
        <w:widowControl/>
        <w:tabs>
          <w:tab w:val="left" w:leader="hyphen" w:pos="3948"/>
        </w:tabs>
        <w:spacing w:line="240" w:lineRule="auto"/>
        <w:rPr>
          <w:rStyle w:val="FontStyle85"/>
          <w:rFonts w:ascii="Times New Roman" w:hAnsi="Times New Roman" w:cs="Times New Roman"/>
          <w:b/>
          <w:i/>
          <w:sz w:val="24"/>
          <w:szCs w:val="24"/>
        </w:rPr>
      </w:pPr>
      <w:r w:rsidRPr="00900235">
        <w:rPr>
          <w:rStyle w:val="FontStyle85"/>
          <w:rFonts w:ascii="Times New Roman" w:hAnsi="Times New Roman" w:cs="Times New Roman"/>
          <w:b/>
          <w:i/>
          <w:sz w:val="24"/>
          <w:szCs w:val="24"/>
        </w:rPr>
        <w:t>Геометрические фигуры. Измерение геометрических величин</w:t>
      </w:r>
    </w:p>
    <w:p w:rsidR="00974A72" w:rsidRPr="00974A72" w:rsidRDefault="00974A72" w:rsidP="00974A72">
      <w:pPr>
        <w:pStyle w:val="Style28"/>
        <w:widowControl/>
        <w:jc w:val="both"/>
      </w:pPr>
    </w:p>
    <w:p w:rsidR="00974A72" w:rsidRPr="00974A72" w:rsidRDefault="00974A72" w:rsidP="00974A72">
      <w:pPr>
        <w:pStyle w:val="Style28"/>
        <w:widowControl/>
        <w:jc w:val="both"/>
        <w:rPr>
          <w:rStyle w:val="FontStyle81"/>
          <w:b w:val="0"/>
          <w:sz w:val="24"/>
          <w:szCs w:val="24"/>
        </w:rPr>
      </w:pPr>
      <w:r w:rsidRPr="00974A72">
        <w:rPr>
          <w:rStyle w:val="FontStyle81"/>
          <w:b w:val="0"/>
          <w:sz w:val="24"/>
          <w:szCs w:val="24"/>
        </w:rPr>
        <w:t xml:space="preserve">По окончании изучения </w:t>
      </w:r>
      <w:r w:rsidR="00900235">
        <w:rPr>
          <w:rStyle w:val="FontStyle81"/>
          <w:b w:val="0"/>
          <w:sz w:val="24"/>
          <w:szCs w:val="24"/>
        </w:rPr>
        <w:t>предмета ученик</w:t>
      </w:r>
      <w:r w:rsidRPr="00974A72">
        <w:rPr>
          <w:rStyle w:val="FontStyle81"/>
          <w:b w:val="0"/>
          <w:sz w:val="24"/>
          <w:szCs w:val="24"/>
        </w:rPr>
        <w:t xml:space="preserve"> научится:</w:t>
      </w:r>
    </w:p>
    <w:p w:rsidR="00974A72" w:rsidRPr="00974A72" w:rsidRDefault="00974A72" w:rsidP="00900235">
      <w:pPr>
        <w:pStyle w:val="Style16"/>
        <w:widowControl/>
        <w:numPr>
          <w:ilvl w:val="0"/>
          <w:numId w:val="10"/>
        </w:numPr>
        <w:spacing w:line="240" w:lineRule="auto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распознавать на чертежах, рисунках, моделях и в окру</w:t>
      </w:r>
      <w:r w:rsidRPr="00974A72">
        <w:rPr>
          <w:rStyle w:val="FontStyle83"/>
          <w:sz w:val="24"/>
          <w:szCs w:val="24"/>
        </w:rPr>
        <w:softHyphen/>
        <w:t>жающем мире плоские и пространственные геометриче</w:t>
      </w:r>
      <w:r w:rsidRPr="00974A72">
        <w:rPr>
          <w:rStyle w:val="FontStyle83"/>
          <w:sz w:val="24"/>
          <w:szCs w:val="24"/>
        </w:rPr>
        <w:softHyphen/>
        <w:t>ские фигуры и их элементы; строить углы, определять их градусную меру; распознавать и изображать развёртки куба, прямоуголь</w:t>
      </w:r>
      <w:r w:rsidRPr="00974A72">
        <w:rPr>
          <w:rStyle w:val="FontStyle83"/>
          <w:sz w:val="24"/>
          <w:szCs w:val="24"/>
        </w:rPr>
        <w:softHyphen/>
        <w:t>ного параллелепипеда, правильной пирамиды, цилиндра и конуса;</w:t>
      </w:r>
    </w:p>
    <w:p w:rsidR="00974A72" w:rsidRDefault="00974A72" w:rsidP="00900235">
      <w:pPr>
        <w:pStyle w:val="Style35"/>
        <w:widowControl/>
        <w:numPr>
          <w:ilvl w:val="0"/>
          <w:numId w:val="10"/>
        </w:numPr>
        <w:jc w:val="both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определять по линейным размерам развёртки фигуры линейные размеры самой фигуры и наоборот; вычислять объём прямоугольного параллелепипеда и куба.</w:t>
      </w:r>
    </w:p>
    <w:p w:rsidR="00900235" w:rsidRPr="00974A72" w:rsidRDefault="00900235" w:rsidP="00974A72">
      <w:pPr>
        <w:pStyle w:val="Style35"/>
        <w:widowControl/>
        <w:jc w:val="both"/>
        <w:rPr>
          <w:rStyle w:val="FontStyle83"/>
          <w:sz w:val="24"/>
          <w:szCs w:val="24"/>
        </w:rPr>
      </w:pPr>
    </w:p>
    <w:p w:rsidR="00974A72" w:rsidRPr="00974A72" w:rsidRDefault="00900235" w:rsidP="00900235">
      <w:pPr>
        <w:pStyle w:val="Style28"/>
        <w:widowControl/>
        <w:jc w:val="both"/>
        <w:rPr>
          <w:rStyle w:val="FontStyle81"/>
          <w:b w:val="0"/>
          <w:sz w:val="24"/>
          <w:szCs w:val="24"/>
        </w:rPr>
      </w:pPr>
      <w:r>
        <w:rPr>
          <w:rStyle w:val="FontStyle81"/>
          <w:b w:val="0"/>
          <w:sz w:val="24"/>
          <w:szCs w:val="24"/>
        </w:rPr>
        <w:t>Ученик</w:t>
      </w:r>
      <w:r w:rsidR="00974A72" w:rsidRPr="00974A72">
        <w:rPr>
          <w:rStyle w:val="FontStyle81"/>
          <w:b w:val="0"/>
          <w:sz w:val="24"/>
          <w:szCs w:val="24"/>
        </w:rPr>
        <w:t xml:space="preserve"> получит возможность:</w:t>
      </w:r>
    </w:p>
    <w:p w:rsidR="00974A72" w:rsidRPr="00974A72" w:rsidRDefault="00974A72" w:rsidP="00974A72">
      <w:pPr>
        <w:pStyle w:val="Style34"/>
        <w:widowControl/>
        <w:numPr>
          <w:ilvl w:val="0"/>
          <w:numId w:val="9"/>
        </w:numPr>
        <w:tabs>
          <w:tab w:val="left" w:pos="660"/>
        </w:tabs>
        <w:spacing w:line="240" w:lineRule="auto"/>
        <w:ind w:left="660" w:hanging="233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научиться вычислять объём пространственных геомет</w:t>
      </w:r>
      <w:r w:rsidRPr="00974A72">
        <w:rPr>
          <w:rStyle w:val="FontStyle83"/>
          <w:sz w:val="24"/>
          <w:szCs w:val="24"/>
        </w:rPr>
        <w:softHyphen/>
        <w:t>рических фигур, составленных из прямоугольных парал</w:t>
      </w:r>
      <w:r w:rsidRPr="00974A72">
        <w:rPr>
          <w:rStyle w:val="FontStyle83"/>
          <w:sz w:val="24"/>
          <w:szCs w:val="24"/>
        </w:rPr>
        <w:softHyphen/>
        <w:t>лелепипедов;</w:t>
      </w:r>
    </w:p>
    <w:p w:rsidR="00974A72" w:rsidRPr="00974A72" w:rsidRDefault="00974A72" w:rsidP="00974A72">
      <w:pPr>
        <w:pStyle w:val="Style34"/>
        <w:widowControl/>
        <w:numPr>
          <w:ilvl w:val="0"/>
          <w:numId w:val="9"/>
        </w:numPr>
        <w:tabs>
          <w:tab w:val="left" w:pos="660"/>
        </w:tabs>
        <w:spacing w:line="240" w:lineRule="auto"/>
        <w:ind w:left="660" w:hanging="233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углубить и развить представления о пространственных геометрических фигурах;</w:t>
      </w:r>
    </w:p>
    <w:p w:rsidR="00974A72" w:rsidRPr="00974A72" w:rsidRDefault="00974A72" w:rsidP="00974A72">
      <w:pPr>
        <w:pStyle w:val="Style34"/>
        <w:widowControl/>
        <w:numPr>
          <w:ilvl w:val="0"/>
          <w:numId w:val="9"/>
        </w:numPr>
        <w:tabs>
          <w:tab w:val="left" w:pos="660"/>
        </w:tabs>
        <w:spacing w:line="240" w:lineRule="auto"/>
        <w:ind w:left="660" w:hanging="233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научиться применять понятие развёртки для выполне</w:t>
      </w:r>
      <w:r w:rsidRPr="00974A72">
        <w:rPr>
          <w:rStyle w:val="FontStyle83"/>
          <w:sz w:val="24"/>
          <w:szCs w:val="24"/>
        </w:rPr>
        <w:softHyphen/>
        <w:t>ния практических расчётов.</w:t>
      </w:r>
    </w:p>
    <w:p w:rsidR="00974A72" w:rsidRPr="00974A72" w:rsidRDefault="00974A72" w:rsidP="00974A72">
      <w:pPr>
        <w:pStyle w:val="Style16"/>
        <w:widowControl/>
        <w:spacing w:line="240" w:lineRule="auto"/>
      </w:pPr>
    </w:p>
    <w:p w:rsidR="00974A72" w:rsidRPr="00900235" w:rsidRDefault="00974A72" w:rsidP="00974A72">
      <w:pPr>
        <w:pStyle w:val="Style47"/>
        <w:widowControl/>
        <w:spacing w:line="240" w:lineRule="auto"/>
        <w:rPr>
          <w:rStyle w:val="FontStyle85"/>
          <w:rFonts w:ascii="Times New Roman" w:hAnsi="Times New Roman" w:cs="Times New Roman"/>
          <w:b/>
          <w:i/>
          <w:sz w:val="24"/>
          <w:szCs w:val="24"/>
        </w:rPr>
      </w:pPr>
      <w:r w:rsidRPr="00900235">
        <w:rPr>
          <w:rStyle w:val="FontStyle85"/>
          <w:rFonts w:ascii="Times New Roman" w:hAnsi="Times New Roman" w:cs="Times New Roman"/>
          <w:b/>
          <w:i/>
          <w:sz w:val="24"/>
          <w:szCs w:val="24"/>
        </w:rPr>
        <w:lastRenderedPageBreak/>
        <w:t>Элементы статистики, вероятности. Комбинаторные задачи</w:t>
      </w:r>
    </w:p>
    <w:p w:rsidR="00974A72" w:rsidRPr="00974A72" w:rsidRDefault="00974A72" w:rsidP="00900235">
      <w:pPr>
        <w:pStyle w:val="Style28"/>
        <w:widowControl/>
        <w:spacing w:before="240"/>
        <w:jc w:val="both"/>
        <w:rPr>
          <w:rStyle w:val="FontStyle81"/>
          <w:b w:val="0"/>
          <w:sz w:val="24"/>
          <w:szCs w:val="24"/>
        </w:rPr>
      </w:pPr>
      <w:r w:rsidRPr="00974A72">
        <w:rPr>
          <w:rStyle w:val="FontStyle81"/>
          <w:b w:val="0"/>
          <w:sz w:val="24"/>
          <w:szCs w:val="24"/>
        </w:rPr>
        <w:t xml:space="preserve">По окончании изучения </w:t>
      </w:r>
      <w:r w:rsidR="00900235">
        <w:rPr>
          <w:rStyle w:val="FontStyle81"/>
          <w:b w:val="0"/>
          <w:sz w:val="24"/>
          <w:szCs w:val="24"/>
        </w:rPr>
        <w:t>предмета ученик</w:t>
      </w:r>
      <w:r w:rsidRPr="00974A72">
        <w:rPr>
          <w:rStyle w:val="FontStyle81"/>
          <w:b w:val="0"/>
          <w:sz w:val="24"/>
          <w:szCs w:val="24"/>
        </w:rPr>
        <w:t xml:space="preserve"> научится:</w:t>
      </w:r>
    </w:p>
    <w:p w:rsidR="00974A72" w:rsidRPr="00974A72" w:rsidRDefault="00974A72" w:rsidP="00974A72">
      <w:pPr>
        <w:pStyle w:val="Style34"/>
        <w:widowControl/>
        <w:numPr>
          <w:ilvl w:val="0"/>
          <w:numId w:val="9"/>
        </w:numPr>
        <w:tabs>
          <w:tab w:val="left" w:pos="660"/>
        </w:tabs>
        <w:spacing w:line="240" w:lineRule="auto"/>
        <w:ind w:left="660" w:hanging="233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использовать простейшие способы представления и ана</w:t>
      </w:r>
      <w:r w:rsidRPr="00974A72">
        <w:rPr>
          <w:rStyle w:val="FontStyle83"/>
          <w:sz w:val="24"/>
          <w:szCs w:val="24"/>
        </w:rPr>
        <w:softHyphen/>
        <w:t>лиза статистических данных;</w:t>
      </w:r>
    </w:p>
    <w:p w:rsidR="00974A72" w:rsidRPr="00974A72" w:rsidRDefault="00974A72" w:rsidP="00974A72">
      <w:pPr>
        <w:pStyle w:val="Style34"/>
        <w:widowControl/>
        <w:numPr>
          <w:ilvl w:val="0"/>
          <w:numId w:val="9"/>
        </w:numPr>
        <w:tabs>
          <w:tab w:val="left" w:pos="660"/>
        </w:tabs>
        <w:spacing w:line="240" w:lineRule="auto"/>
        <w:ind w:left="660" w:hanging="233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решать комбинаторные задачи на нахождение количест</w:t>
      </w:r>
      <w:r w:rsidRPr="00974A72">
        <w:rPr>
          <w:rStyle w:val="FontStyle83"/>
          <w:sz w:val="24"/>
          <w:szCs w:val="24"/>
        </w:rPr>
        <w:softHyphen/>
        <w:t>ва объектов или комбинаций.</w:t>
      </w:r>
    </w:p>
    <w:p w:rsidR="00974A72" w:rsidRPr="00974A72" w:rsidRDefault="00900235" w:rsidP="00900235">
      <w:pPr>
        <w:pStyle w:val="Style28"/>
        <w:widowControl/>
        <w:spacing w:before="240"/>
        <w:jc w:val="both"/>
        <w:rPr>
          <w:rStyle w:val="FontStyle81"/>
          <w:b w:val="0"/>
          <w:sz w:val="24"/>
          <w:szCs w:val="24"/>
        </w:rPr>
      </w:pPr>
      <w:r>
        <w:rPr>
          <w:rStyle w:val="FontStyle81"/>
          <w:b w:val="0"/>
          <w:sz w:val="24"/>
          <w:szCs w:val="24"/>
        </w:rPr>
        <w:t>Ученик</w:t>
      </w:r>
      <w:r w:rsidR="00974A72" w:rsidRPr="00974A72">
        <w:rPr>
          <w:rStyle w:val="FontStyle81"/>
          <w:b w:val="0"/>
          <w:sz w:val="24"/>
          <w:szCs w:val="24"/>
        </w:rPr>
        <w:t xml:space="preserve"> получит возможность:</w:t>
      </w:r>
    </w:p>
    <w:p w:rsidR="00974A72" w:rsidRPr="00974A72" w:rsidRDefault="00974A72" w:rsidP="00974A72">
      <w:pPr>
        <w:pStyle w:val="Style34"/>
        <w:widowControl/>
        <w:numPr>
          <w:ilvl w:val="0"/>
          <w:numId w:val="9"/>
        </w:numPr>
        <w:tabs>
          <w:tab w:val="left" w:pos="660"/>
        </w:tabs>
        <w:spacing w:line="240" w:lineRule="auto"/>
        <w:ind w:left="660" w:hanging="233"/>
        <w:rPr>
          <w:rStyle w:val="FontStyle83"/>
          <w:sz w:val="24"/>
          <w:szCs w:val="24"/>
        </w:rPr>
      </w:pPr>
      <w:r w:rsidRPr="00974A72">
        <w:rPr>
          <w:rStyle w:val="FontStyle83"/>
          <w:sz w:val="24"/>
          <w:szCs w:val="24"/>
        </w:rPr>
        <w:t>приобрести первоначальный опыт организации сбора данных при проведении опроса общественного мнения, осуществлять их анализ, представлять результаты опро</w:t>
      </w:r>
      <w:r w:rsidRPr="00974A72">
        <w:rPr>
          <w:rStyle w:val="FontStyle83"/>
          <w:sz w:val="24"/>
          <w:szCs w:val="24"/>
        </w:rPr>
        <w:softHyphen/>
        <w:t>са в виде таблицы, диаграммы;</w:t>
      </w:r>
    </w:p>
    <w:p w:rsidR="00900235" w:rsidRDefault="00974A72">
      <w:pPr>
        <w:widowControl/>
        <w:autoSpaceDE/>
        <w:autoSpaceDN/>
        <w:adjustRightInd/>
        <w:spacing w:after="200" w:line="276" w:lineRule="auto"/>
        <w:rPr>
          <w:rStyle w:val="FontStyle83"/>
          <w:rFonts w:eastAsiaTheme="minorEastAsia"/>
          <w:sz w:val="24"/>
          <w:szCs w:val="24"/>
        </w:rPr>
      </w:pPr>
      <w:r w:rsidRPr="00974A72">
        <w:rPr>
          <w:rStyle w:val="FontStyle83"/>
          <w:sz w:val="24"/>
          <w:szCs w:val="24"/>
        </w:rPr>
        <w:t>научиться некоторым специальным приёмам решения комбинаторных задач.</w:t>
      </w:r>
      <w:r w:rsidR="00900235">
        <w:rPr>
          <w:rStyle w:val="FontStyle83"/>
          <w:sz w:val="24"/>
          <w:szCs w:val="24"/>
        </w:rPr>
        <w:br w:type="page"/>
      </w:r>
    </w:p>
    <w:p w:rsidR="00900235" w:rsidRPr="00900235" w:rsidRDefault="00900235" w:rsidP="00900235">
      <w:pPr>
        <w:pStyle w:val="a6"/>
        <w:ind w:left="0"/>
        <w:jc w:val="center"/>
        <w:rPr>
          <w:b/>
          <w:bCs/>
          <w:color w:val="000000" w:themeColor="text1"/>
          <w:sz w:val="24"/>
          <w:szCs w:val="24"/>
        </w:rPr>
      </w:pPr>
      <w:r w:rsidRPr="00900235">
        <w:rPr>
          <w:b/>
          <w:bCs/>
          <w:color w:val="000000" w:themeColor="text1"/>
          <w:sz w:val="24"/>
          <w:szCs w:val="24"/>
        </w:rPr>
        <w:lastRenderedPageBreak/>
        <w:t>Содержание темы учебного предмета</w:t>
      </w:r>
    </w:p>
    <w:p w:rsidR="00900235" w:rsidRPr="00900235" w:rsidRDefault="00900235" w:rsidP="00900235">
      <w:pPr>
        <w:pStyle w:val="a6"/>
        <w:ind w:left="0"/>
        <w:jc w:val="center"/>
        <w:rPr>
          <w:sz w:val="24"/>
          <w:szCs w:val="24"/>
        </w:rPr>
      </w:pPr>
      <w:r w:rsidRPr="00900235">
        <w:rPr>
          <w:b/>
          <w:bCs/>
          <w:color w:val="000000" w:themeColor="text1"/>
          <w:sz w:val="24"/>
          <w:szCs w:val="24"/>
        </w:rPr>
        <w:t>(175 часов, 5 часов в неделю)</w:t>
      </w:r>
    </w:p>
    <w:p w:rsidR="00974A72" w:rsidRPr="00900235" w:rsidRDefault="00974A72" w:rsidP="00974A72">
      <w:pPr>
        <w:shd w:val="clear" w:color="auto" w:fill="FFFFFF"/>
        <w:tabs>
          <w:tab w:val="left" w:pos="709"/>
          <w:tab w:val="left" w:pos="3662"/>
          <w:tab w:val="left" w:leader="hyphen" w:pos="4526"/>
        </w:tabs>
        <w:ind w:right="-1"/>
        <w:jc w:val="both"/>
        <w:rPr>
          <w:sz w:val="24"/>
          <w:szCs w:val="28"/>
          <w:u w:val="single"/>
        </w:rPr>
      </w:pPr>
    </w:p>
    <w:p w:rsidR="00974A72" w:rsidRPr="00900235" w:rsidRDefault="00900235" w:rsidP="00900235">
      <w:pPr>
        <w:pStyle w:val="a6"/>
        <w:numPr>
          <w:ilvl w:val="0"/>
          <w:numId w:val="13"/>
        </w:numPr>
        <w:shd w:val="clear" w:color="auto" w:fill="FFFFFF"/>
        <w:tabs>
          <w:tab w:val="left" w:pos="709"/>
          <w:tab w:val="left" w:pos="3662"/>
          <w:tab w:val="left" w:leader="hyphen" w:pos="4526"/>
        </w:tabs>
        <w:ind w:right="-1"/>
        <w:jc w:val="center"/>
        <w:rPr>
          <w:b/>
          <w:sz w:val="24"/>
          <w:szCs w:val="28"/>
        </w:rPr>
      </w:pPr>
      <w:r w:rsidRPr="00900235">
        <w:rPr>
          <w:b/>
          <w:sz w:val="24"/>
        </w:rPr>
        <w:t>Делимость натуральных чисел</w:t>
      </w:r>
      <w:r w:rsidRPr="00900235">
        <w:rPr>
          <w:b/>
          <w:bCs/>
          <w:sz w:val="24"/>
          <w:szCs w:val="28"/>
        </w:rPr>
        <w:t xml:space="preserve"> (17</w:t>
      </w:r>
      <w:r>
        <w:rPr>
          <w:b/>
          <w:bCs/>
          <w:sz w:val="24"/>
          <w:szCs w:val="28"/>
        </w:rPr>
        <w:t>ч</w:t>
      </w:r>
      <w:r w:rsidRPr="00900235">
        <w:rPr>
          <w:b/>
          <w:bCs/>
          <w:sz w:val="24"/>
          <w:szCs w:val="28"/>
        </w:rPr>
        <w:t>)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 xml:space="preserve">Делители и кратные натурального числа. Наибольший общий делитель. Наименьшее общее кратное. Признаки делимости на </w:t>
      </w:r>
      <w:r w:rsidRPr="00900235">
        <w:rPr>
          <w:i/>
          <w:iCs/>
          <w:sz w:val="24"/>
          <w:szCs w:val="28"/>
        </w:rPr>
        <w:t xml:space="preserve">2, </w:t>
      </w:r>
      <w:r w:rsidRPr="00900235">
        <w:rPr>
          <w:sz w:val="24"/>
          <w:szCs w:val="28"/>
        </w:rPr>
        <w:t>на 3, на 5, на 9, на 10.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Простые и составные числа. Разложение чисел на про</w:t>
      </w:r>
      <w:r w:rsidRPr="00900235">
        <w:rPr>
          <w:sz w:val="24"/>
          <w:szCs w:val="28"/>
        </w:rPr>
        <w:softHyphen/>
        <w:t>стые множители.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Решение текстовых задач арифметическими способами.</w:t>
      </w:r>
    </w:p>
    <w:p w:rsidR="00974A72" w:rsidRPr="00900235" w:rsidRDefault="00974A72" w:rsidP="00974A72">
      <w:pPr>
        <w:shd w:val="clear" w:color="auto" w:fill="FFFFFF"/>
        <w:tabs>
          <w:tab w:val="left" w:pos="566"/>
          <w:tab w:val="left" w:pos="709"/>
        </w:tabs>
        <w:ind w:right="-1"/>
        <w:jc w:val="both"/>
        <w:rPr>
          <w:bCs/>
          <w:sz w:val="24"/>
          <w:szCs w:val="28"/>
          <w:u w:val="single"/>
        </w:rPr>
      </w:pPr>
    </w:p>
    <w:p w:rsidR="00974A72" w:rsidRPr="00900235" w:rsidRDefault="00900235" w:rsidP="00900235">
      <w:pPr>
        <w:pStyle w:val="a6"/>
        <w:numPr>
          <w:ilvl w:val="0"/>
          <w:numId w:val="13"/>
        </w:numPr>
        <w:shd w:val="clear" w:color="auto" w:fill="FFFFFF"/>
        <w:tabs>
          <w:tab w:val="left" w:pos="566"/>
          <w:tab w:val="left" w:pos="709"/>
        </w:tabs>
        <w:ind w:right="-1"/>
        <w:jc w:val="center"/>
        <w:rPr>
          <w:b/>
          <w:sz w:val="22"/>
          <w:szCs w:val="28"/>
          <w:u w:val="single"/>
        </w:rPr>
      </w:pPr>
      <w:r w:rsidRPr="00900235">
        <w:rPr>
          <w:b/>
          <w:sz w:val="24"/>
        </w:rPr>
        <w:t>Обыкновенные дроби(38ч)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Обыкновенные дроби. Основное свойство дроби. Нахож</w:t>
      </w:r>
      <w:r w:rsidRPr="00900235">
        <w:rPr>
          <w:sz w:val="24"/>
          <w:szCs w:val="28"/>
        </w:rPr>
        <w:softHyphen/>
        <w:t>дение дроби от числа. Нахождение числа по значению его дроби. Правильные и неправильные дроби. Смешанные числа.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Сравнение обыкновенных дробей и смешанных чисел. Арифметические действия с обыкновенными дробями и смешанными числами.</w:t>
      </w:r>
    </w:p>
    <w:p w:rsidR="00974A72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Десятичные дроби. Сравнение и округление десятичных дробей. Арифметические действия с десятичными дробя</w:t>
      </w:r>
      <w:r w:rsidRPr="00900235">
        <w:rPr>
          <w:sz w:val="24"/>
          <w:szCs w:val="28"/>
        </w:rPr>
        <w:softHyphen/>
        <w:t>ми. Прикидки результатов вычислений. Представление десятичной дроби в виде обыкновенной дроби и обыкно</w:t>
      </w:r>
      <w:r w:rsidRPr="00900235">
        <w:rPr>
          <w:sz w:val="24"/>
          <w:szCs w:val="28"/>
        </w:rPr>
        <w:softHyphen/>
        <w:t>венной в виде десятичной. Бесконечные периодические десятичные дроби. Десятичное приближение обыкновен</w:t>
      </w:r>
      <w:r w:rsidRPr="00900235">
        <w:rPr>
          <w:sz w:val="24"/>
          <w:szCs w:val="28"/>
        </w:rPr>
        <w:softHyphen/>
        <w:t>ной дроби.</w:t>
      </w:r>
    </w:p>
    <w:p w:rsidR="00900235" w:rsidRPr="00900235" w:rsidRDefault="00900235" w:rsidP="00900235">
      <w:pPr>
        <w:pStyle w:val="a6"/>
        <w:numPr>
          <w:ilvl w:val="0"/>
          <w:numId w:val="13"/>
        </w:numPr>
        <w:shd w:val="clear" w:color="auto" w:fill="FFFFFF"/>
        <w:tabs>
          <w:tab w:val="left" w:pos="566"/>
          <w:tab w:val="left" w:pos="709"/>
        </w:tabs>
        <w:ind w:right="-1"/>
        <w:jc w:val="center"/>
        <w:rPr>
          <w:b/>
          <w:sz w:val="22"/>
          <w:szCs w:val="28"/>
        </w:rPr>
      </w:pPr>
      <w:r w:rsidRPr="00900235">
        <w:rPr>
          <w:b/>
          <w:sz w:val="24"/>
        </w:rPr>
        <w:t>Отношения и пропорции</w:t>
      </w:r>
      <w:r>
        <w:rPr>
          <w:b/>
          <w:sz w:val="24"/>
        </w:rPr>
        <w:t xml:space="preserve"> (28ч)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Отношение. Процентное отношение двух чисел. Деление числа в данном отношении. Масштаб.</w:t>
      </w:r>
    </w:p>
    <w:p w:rsidR="00974A72" w:rsidRPr="00900235" w:rsidRDefault="00974A72" w:rsidP="00974A72">
      <w:pPr>
        <w:numPr>
          <w:ilvl w:val="0"/>
          <w:numId w:val="5"/>
        </w:numPr>
        <w:shd w:val="clear" w:color="auto" w:fill="FFFFFF"/>
        <w:tabs>
          <w:tab w:val="left" w:pos="562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Пропорция. Основное свойство пропорции. Прямая и об</w:t>
      </w:r>
      <w:r w:rsidRPr="00900235">
        <w:rPr>
          <w:sz w:val="24"/>
          <w:szCs w:val="28"/>
        </w:rPr>
        <w:softHyphen/>
        <w:t>ратная пропорциональные зависимости.</w:t>
      </w:r>
    </w:p>
    <w:p w:rsidR="00974A72" w:rsidRPr="00900235" w:rsidRDefault="00974A72" w:rsidP="00974A72">
      <w:pPr>
        <w:numPr>
          <w:ilvl w:val="0"/>
          <w:numId w:val="5"/>
        </w:numPr>
        <w:shd w:val="clear" w:color="auto" w:fill="FFFFFF"/>
        <w:tabs>
          <w:tab w:val="left" w:pos="562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Решение текстовых задач арифметическими спосо</w:t>
      </w:r>
      <w:r w:rsidRPr="00900235">
        <w:rPr>
          <w:sz w:val="24"/>
          <w:szCs w:val="28"/>
        </w:rPr>
        <w:softHyphen/>
        <w:t>бами.</w:t>
      </w:r>
    </w:p>
    <w:p w:rsidR="00974A72" w:rsidRPr="00900235" w:rsidRDefault="00974A72" w:rsidP="00974A72">
      <w:pPr>
        <w:shd w:val="clear" w:color="auto" w:fill="FFFFFF"/>
        <w:tabs>
          <w:tab w:val="left" w:pos="709"/>
        </w:tabs>
        <w:ind w:right="-1"/>
        <w:jc w:val="both"/>
        <w:rPr>
          <w:bCs/>
          <w:sz w:val="24"/>
          <w:szCs w:val="28"/>
          <w:u w:val="single"/>
        </w:rPr>
      </w:pPr>
    </w:p>
    <w:p w:rsidR="00900235" w:rsidRPr="00900235" w:rsidRDefault="00900235" w:rsidP="00900235">
      <w:pPr>
        <w:pStyle w:val="a6"/>
        <w:numPr>
          <w:ilvl w:val="0"/>
          <w:numId w:val="13"/>
        </w:numPr>
        <w:shd w:val="clear" w:color="auto" w:fill="FFFFFF"/>
        <w:tabs>
          <w:tab w:val="left" w:pos="562"/>
          <w:tab w:val="left" w:pos="709"/>
        </w:tabs>
        <w:ind w:right="-1"/>
        <w:jc w:val="center"/>
        <w:rPr>
          <w:b/>
          <w:sz w:val="24"/>
          <w:szCs w:val="24"/>
        </w:rPr>
      </w:pPr>
      <w:r w:rsidRPr="00900235">
        <w:rPr>
          <w:b/>
          <w:sz w:val="24"/>
          <w:szCs w:val="24"/>
        </w:rPr>
        <w:t>Рациональные числа и действия над ними</w:t>
      </w:r>
      <w:r>
        <w:rPr>
          <w:b/>
          <w:sz w:val="24"/>
          <w:szCs w:val="24"/>
        </w:rPr>
        <w:t xml:space="preserve"> (70ч)</w:t>
      </w:r>
    </w:p>
    <w:p w:rsidR="00974A72" w:rsidRPr="00900235" w:rsidRDefault="00974A72" w:rsidP="00974A72">
      <w:pPr>
        <w:numPr>
          <w:ilvl w:val="0"/>
          <w:numId w:val="7"/>
        </w:numPr>
        <w:shd w:val="clear" w:color="auto" w:fill="FFFFFF"/>
        <w:tabs>
          <w:tab w:val="left" w:pos="562"/>
          <w:tab w:val="left" w:pos="709"/>
        </w:tabs>
        <w:ind w:left="720" w:right="-1" w:hanging="360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Положительные, отрицательные числа и число 0.</w:t>
      </w:r>
    </w:p>
    <w:p w:rsidR="00974A72" w:rsidRPr="00900235" w:rsidRDefault="00974A72" w:rsidP="00974A72">
      <w:pPr>
        <w:numPr>
          <w:ilvl w:val="0"/>
          <w:numId w:val="7"/>
        </w:numPr>
        <w:shd w:val="clear" w:color="auto" w:fill="FFFFFF"/>
        <w:tabs>
          <w:tab w:val="left" w:pos="562"/>
          <w:tab w:val="left" w:pos="709"/>
        </w:tabs>
        <w:ind w:left="720" w:right="-1" w:hanging="360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Противоположные числа. Модуль числа.</w:t>
      </w:r>
    </w:p>
    <w:p w:rsidR="00974A72" w:rsidRPr="00900235" w:rsidRDefault="00974A72" w:rsidP="00974A72">
      <w:pPr>
        <w:numPr>
          <w:ilvl w:val="0"/>
          <w:numId w:val="5"/>
        </w:numPr>
        <w:shd w:val="clear" w:color="auto" w:fill="FFFFFF"/>
        <w:tabs>
          <w:tab w:val="left" w:pos="562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Целые числа. Рациональные числа. Сравнение рацио</w:t>
      </w:r>
      <w:r w:rsidRPr="00900235">
        <w:rPr>
          <w:sz w:val="24"/>
          <w:szCs w:val="28"/>
        </w:rPr>
        <w:softHyphen/>
        <w:t>нальных чисел. Арифметические действия с рациональ</w:t>
      </w:r>
      <w:r w:rsidRPr="00900235">
        <w:rPr>
          <w:sz w:val="24"/>
          <w:szCs w:val="28"/>
        </w:rPr>
        <w:softHyphen/>
        <w:t>ными числами. Свойства сложения и умножения рацио</w:t>
      </w:r>
      <w:r w:rsidRPr="00900235">
        <w:rPr>
          <w:sz w:val="24"/>
          <w:szCs w:val="28"/>
        </w:rPr>
        <w:softHyphen/>
        <w:t>нальных чисел.</w:t>
      </w:r>
    </w:p>
    <w:p w:rsid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Координатная прямая. Координатная плоскость.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Числовые выражения. Значение числового выражения. Порядок действий в числовых выражениях. Буквенные выражения. Раскрытие скобок. Подобные слагаемые, приведение подобных слагаемых. Формулы.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66"/>
          <w:tab w:val="left" w:pos="709"/>
        </w:tabs>
        <w:ind w:right="-1" w:firstLine="709"/>
        <w:jc w:val="both"/>
        <w:rPr>
          <w:b/>
          <w:sz w:val="24"/>
          <w:szCs w:val="28"/>
        </w:rPr>
      </w:pPr>
      <w:r w:rsidRPr="00900235">
        <w:rPr>
          <w:sz w:val="24"/>
          <w:szCs w:val="28"/>
        </w:rPr>
        <w:t>Уравнения. Корень уравнения. Основные свойства урав</w:t>
      </w:r>
      <w:r w:rsidRPr="00900235">
        <w:rPr>
          <w:sz w:val="24"/>
          <w:szCs w:val="28"/>
        </w:rPr>
        <w:softHyphen/>
        <w:t>нений. Решение текстовых задач с помощью уравнений.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71"/>
          <w:tab w:val="left" w:pos="709"/>
        </w:tabs>
        <w:ind w:right="-1" w:firstLine="709"/>
        <w:jc w:val="both"/>
        <w:rPr>
          <w:sz w:val="24"/>
          <w:szCs w:val="28"/>
          <w:u w:val="single"/>
        </w:rPr>
      </w:pPr>
      <w:r w:rsidRPr="00900235">
        <w:rPr>
          <w:sz w:val="24"/>
          <w:szCs w:val="28"/>
        </w:rPr>
        <w:t>Случайное событие. Достоверное и невозможное собы</w:t>
      </w:r>
      <w:r w:rsidRPr="00900235">
        <w:rPr>
          <w:sz w:val="24"/>
          <w:szCs w:val="28"/>
        </w:rPr>
        <w:softHyphen/>
        <w:t>тия. Вероятность случайного события. Решение комби</w:t>
      </w:r>
      <w:r w:rsidRPr="00900235">
        <w:rPr>
          <w:sz w:val="24"/>
          <w:szCs w:val="28"/>
        </w:rPr>
        <w:softHyphen/>
        <w:t>наторных задач.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71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 xml:space="preserve">Окружность и круг. Длина окружности. 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71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Равенство фигур. Понятие и свойства площади. Площадь прямоугольника и квадрата. Площадь круга. Ось сим</w:t>
      </w:r>
      <w:r w:rsidRPr="00900235">
        <w:rPr>
          <w:sz w:val="24"/>
          <w:szCs w:val="28"/>
        </w:rPr>
        <w:softHyphen/>
        <w:t>метрии фигуры.</w:t>
      </w:r>
    </w:p>
    <w:p w:rsidR="00974A72" w:rsidRPr="00900235" w:rsidRDefault="00974A72" w:rsidP="00974A72">
      <w:pPr>
        <w:numPr>
          <w:ilvl w:val="0"/>
          <w:numId w:val="6"/>
        </w:numPr>
        <w:shd w:val="clear" w:color="auto" w:fill="FFFFFF"/>
        <w:tabs>
          <w:tab w:val="left" w:pos="571"/>
          <w:tab w:val="left" w:pos="709"/>
        </w:tabs>
        <w:ind w:right="-1" w:firstLine="709"/>
        <w:jc w:val="both"/>
        <w:rPr>
          <w:sz w:val="24"/>
          <w:szCs w:val="28"/>
        </w:rPr>
      </w:pPr>
      <w:r w:rsidRPr="00900235">
        <w:rPr>
          <w:sz w:val="24"/>
          <w:szCs w:val="28"/>
        </w:rPr>
        <w:t>Наглядные представления о пространственных фигурах: ци</w:t>
      </w:r>
      <w:r w:rsidRPr="00900235">
        <w:rPr>
          <w:sz w:val="24"/>
          <w:szCs w:val="28"/>
        </w:rPr>
        <w:softHyphen/>
        <w:t>линдр, конус, шар, сфера. Примеры развёрток много</w:t>
      </w:r>
      <w:r w:rsidRPr="00900235">
        <w:rPr>
          <w:sz w:val="24"/>
          <w:szCs w:val="28"/>
        </w:rPr>
        <w:softHyphen/>
        <w:t>гранников, цилиндра, конуса. Понятие и свойства объё</w:t>
      </w:r>
      <w:r w:rsidRPr="00900235">
        <w:rPr>
          <w:sz w:val="24"/>
          <w:szCs w:val="28"/>
        </w:rPr>
        <w:softHyphen/>
        <w:t xml:space="preserve">ма. </w:t>
      </w:r>
    </w:p>
    <w:p w:rsidR="00900235" w:rsidRPr="00900235" w:rsidRDefault="00974A72" w:rsidP="00F81CB0">
      <w:pPr>
        <w:widowControl/>
        <w:numPr>
          <w:ilvl w:val="0"/>
          <w:numId w:val="6"/>
        </w:numPr>
        <w:shd w:val="clear" w:color="auto" w:fill="FFFFFF"/>
        <w:tabs>
          <w:tab w:val="left" w:pos="571"/>
          <w:tab w:val="left" w:pos="709"/>
        </w:tabs>
        <w:autoSpaceDE/>
        <w:autoSpaceDN/>
        <w:adjustRightInd/>
        <w:spacing w:line="276" w:lineRule="auto"/>
        <w:ind w:right="-1"/>
        <w:jc w:val="both"/>
        <w:rPr>
          <w:sz w:val="28"/>
          <w:szCs w:val="28"/>
        </w:rPr>
      </w:pPr>
      <w:r w:rsidRPr="00900235">
        <w:rPr>
          <w:sz w:val="24"/>
          <w:szCs w:val="28"/>
        </w:rPr>
        <w:t>Взаимное расположение двух прямых. Перпендикуляр</w:t>
      </w:r>
      <w:r w:rsidRPr="00900235">
        <w:rPr>
          <w:sz w:val="24"/>
          <w:szCs w:val="28"/>
        </w:rPr>
        <w:softHyphen/>
        <w:t>ные прямые. Параллельные прямые.</w:t>
      </w:r>
    </w:p>
    <w:p w:rsidR="006673B7" w:rsidRPr="00900235" w:rsidRDefault="00974A72" w:rsidP="00F81CB0">
      <w:pPr>
        <w:widowControl/>
        <w:numPr>
          <w:ilvl w:val="0"/>
          <w:numId w:val="6"/>
        </w:numPr>
        <w:shd w:val="clear" w:color="auto" w:fill="FFFFFF"/>
        <w:tabs>
          <w:tab w:val="left" w:pos="571"/>
          <w:tab w:val="left" w:pos="709"/>
        </w:tabs>
        <w:autoSpaceDE/>
        <w:autoSpaceDN/>
        <w:adjustRightInd/>
        <w:spacing w:line="276" w:lineRule="auto"/>
        <w:ind w:right="-1"/>
        <w:jc w:val="both"/>
        <w:rPr>
          <w:sz w:val="28"/>
          <w:szCs w:val="28"/>
        </w:rPr>
      </w:pPr>
      <w:r w:rsidRPr="00900235">
        <w:rPr>
          <w:sz w:val="24"/>
          <w:szCs w:val="28"/>
        </w:rPr>
        <w:t>Осевая и центральная симметрии.</w:t>
      </w:r>
    </w:p>
    <w:p w:rsidR="00144F79" w:rsidRPr="00900235" w:rsidRDefault="00900235" w:rsidP="00900235">
      <w:pPr>
        <w:pStyle w:val="a6"/>
        <w:numPr>
          <w:ilvl w:val="0"/>
          <w:numId w:val="13"/>
        </w:num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900235">
        <w:rPr>
          <w:b/>
          <w:sz w:val="24"/>
          <w:szCs w:val="24"/>
        </w:rPr>
        <w:t>Повторение. Решение задач.(1</w:t>
      </w:r>
      <w:r>
        <w:rPr>
          <w:b/>
          <w:sz w:val="24"/>
          <w:szCs w:val="24"/>
        </w:rPr>
        <w:t xml:space="preserve">8 </w:t>
      </w:r>
      <w:r w:rsidRPr="00900235">
        <w:rPr>
          <w:b/>
          <w:sz w:val="24"/>
          <w:szCs w:val="24"/>
        </w:rPr>
        <w:t>ч)</w:t>
      </w:r>
    </w:p>
    <w:p w:rsidR="006673B7" w:rsidRDefault="00144F79" w:rsidP="00144F79">
      <w:pPr>
        <w:jc w:val="center"/>
        <w:rPr>
          <w:sz w:val="28"/>
        </w:rPr>
      </w:pPr>
      <w:r>
        <w:rPr>
          <w:sz w:val="28"/>
        </w:rPr>
        <w:lastRenderedPageBreak/>
        <w:t>Тематическое планирование предмета математики на 175 часов</w:t>
      </w:r>
    </w:p>
    <w:p w:rsidR="00144F79" w:rsidRDefault="00144F79" w:rsidP="00144F79">
      <w:pPr>
        <w:jc w:val="center"/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1122"/>
        <w:gridCol w:w="6783"/>
        <w:gridCol w:w="1666"/>
      </w:tblGrid>
      <w:tr w:rsidR="00144F79" w:rsidTr="00144F79">
        <w:tc>
          <w:tcPr>
            <w:tcW w:w="1122" w:type="dxa"/>
          </w:tcPr>
          <w:p w:rsidR="00144F79" w:rsidRDefault="00144F7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раздела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6783" w:type="dxa"/>
          </w:tcPr>
          <w:p w:rsidR="00144F79" w:rsidRDefault="00144F7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Название раздела</w:t>
            </w:r>
          </w:p>
        </w:tc>
        <w:tc>
          <w:tcPr>
            <w:tcW w:w="1666" w:type="dxa"/>
          </w:tcPr>
          <w:p w:rsidR="00144F79" w:rsidRDefault="00144F7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Количество часов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A546D9" w:rsidP="00144F79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Делимость</w:t>
            </w:r>
            <w:r w:rsidR="00144F79" w:rsidRPr="00144F79">
              <w:rPr>
                <w:sz w:val="28"/>
              </w:rPr>
              <w:t xml:space="preserve"> натуральных чисел</w:t>
            </w:r>
          </w:p>
        </w:tc>
        <w:tc>
          <w:tcPr>
            <w:tcW w:w="1666" w:type="dxa"/>
          </w:tcPr>
          <w:p w:rsidR="00144F79" w:rsidRPr="00A546D9" w:rsidRDefault="00A546D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A546D9" w:rsidP="00A546D9">
            <w:pPr>
              <w:jc w:val="both"/>
              <w:rPr>
                <w:sz w:val="28"/>
              </w:rPr>
            </w:pPr>
            <w:r w:rsidRPr="00144F79">
              <w:rPr>
                <w:sz w:val="28"/>
              </w:rPr>
              <w:t>Обыкновенные дроби</w:t>
            </w:r>
          </w:p>
        </w:tc>
        <w:tc>
          <w:tcPr>
            <w:tcW w:w="1666" w:type="dxa"/>
          </w:tcPr>
          <w:p w:rsidR="00144F79" w:rsidRPr="00A546D9" w:rsidRDefault="009009CB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A546D9">
              <w:rPr>
                <w:sz w:val="28"/>
              </w:rPr>
              <w:t>8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A546D9" w:rsidP="00144F79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и пропорции</w:t>
            </w:r>
          </w:p>
        </w:tc>
        <w:tc>
          <w:tcPr>
            <w:tcW w:w="1666" w:type="dxa"/>
          </w:tcPr>
          <w:p w:rsidR="00144F79" w:rsidRDefault="00A546D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A546D9" w:rsidP="00144F79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Рациональные числа и действия над ними</w:t>
            </w:r>
          </w:p>
        </w:tc>
        <w:tc>
          <w:tcPr>
            <w:tcW w:w="1666" w:type="dxa"/>
          </w:tcPr>
          <w:p w:rsidR="00144F79" w:rsidRDefault="00A546D9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</w:tr>
      <w:tr w:rsidR="00144F79" w:rsidTr="00144F79">
        <w:tc>
          <w:tcPr>
            <w:tcW w:w="1122" w:type="dxa"/>
          </w:tcPr>
          <w:p w:rsidR="00144F79" w:rsidRPr="003E576D" w:rsidRDefault="00144F79" w:rsidP="003E576D">
            <w:pPr>
              <w:pStyle w:val="a6"/>
              <w:numPr>
                <w:ilvl w:val="0"/>
                <w:numId w:val="15"/>
              </w:num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144F79" w:rsidP="00144F79">
            <w:pPr>
              <w:jc w:val="both"/>
              <w:rPr>
                <w:sz w:val="28"/>
              </w:rPr>
            </w:pPr>
            <w:r w:rsidRPr="00144F79">
              <w:rPr>
                <w:sz w:val="28"/>
              </w:rPr>
              <w:t>Повторениеи систематизацияучебного материала</w:t>
            </w:r>
          </w:p>
        </w:tc>
        <w:tc>
          <w:tcPr>
            <w:tcW w:w="1666" w:type="dxa"/>
          </w:tcPr>
          <w:p w:rsidR="00144F79" w:rsidRPr="00A546D9" w:rsidRDefault="003E576D" w:rsidP="00144F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144F79" w:rsidTr="00144F79">
        <w:tc>
          <w:tcPr>
            <w:tcW w:w="1122" w:type="dxa"/>
          </w:tcPr>
          <w:p w:rsidR="00144F79" w:rsidRDefault="00144F79" w:rsidP="00144F79">
            <w:pPr>
              <w:jc w:val="center"/>
              <w:rPr>
                <w:sz w:val="28"/>
              </w:rPr>
            </w:pPr>
          </w:p>
        </w:tc>
        <w:tc>
          <w:tcPr>
            <w:tcW w:w="6783" w:type="dxa"/>
          </w:tcPr>
          <w:p w:rsidR="00144F79" w:rsidRPr="00144F79" w:rsidRDefault="00144F79" w:rsidP="00144F79">
            <w:pPr>
              <w:jc w:val="both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666" w:type="dxa"/>
          </w:tcPr>
          <w:p w:rsidR="00144F79" w:rsidRPr="00C81929" w:rsidRDefault="00C81929" w:rsidP="00C81929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175</w:t>
            </w:r>
          </w:p>
        </w:tc>
      </w:tr>
    </w:tbl>
    <w:p w:rsidR="00ED4800" w:rsidRDefault="00ED4800">
      <w:pPr>
        <w:widowControl/>
        <w:autoSpaceDE/>
        <w:autoSpaceDN/>
        <w:adjustRightInd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144F79" w:rsidRDefault="00ED4800" w:rsidP="000B346B">
      <w:pPr>
        <w:widowControl/>
        <w:autoSpaceDE/>
        <w:autoSpaceDN/>
        <w:adjustRightInd/>
        <w:spacing w:after="200" w:line="276" w:lineRule="auto"/>
        <w:jc w:val="both"/>
        <w:rPr>
          <w:sz w:val="28"/>
        </w:rPr>
      </w:pPr>
      <w:r>
        <w:rPr>
          <w:sz w:val="28"/>
        </w:rPr>
        <w:lastRenderedPageBreak/>
        <w:t>Календарно-тематическое планирова</w:t>
      </w:r>
      <w:r w:rsidR="00F86803">
        <w:rPr>
          <w:sz w:val="28"/>
        </w:rPr>
        <w:t>ние на основе УМК (математика, 6</w:t>
      </w:r>
      <w:r>
        <w:rPr>
          <w:sz w:val="28"/>
        </w:rPr>
        <w:t xml:space="preserve"> класс, </w:t>
      </w:r>
      <w:proofErr w:type="gramStart"/>
      <w:r>
        <w:rPr>
          <w:sz w:val="28"/>
        </w:rPr>
        <w:t>Мерзляк</w:t>
      </w:r>
      <w:proofErr w:type="gramEnd"/>
      <w:r>
        <w:rPr>
          <w:sz w:val="28"/>
        </w:rPr>
        <w:t xml:space="preserve"> А.Г.) на 175 часов</w:t>
      </w:r>
    </w:p>
    <w:tbl>
      <w:tblPr>
        <w:tblpPr w:leftFromText="180" w:rightFromText="180" w:vertAnchor="text" w:horzAnchor="margin" w:tblpXSpec="center" w:tblpY="438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5"/>
        <w:gridCol w:w="871"/>
        <w:gridCol w:w="4799"/>
        <w:gridCol w:w="1154"/>
        <w:gridCol w:w="1418"/>
        <w:gridCol w:w="850"/>
        <w:gridCol w:w="709"/>
      </w:tblGrid>
      <w:tr w:rsidR="00ED4800" w:rsidRPr="00974A72" w:rsidTr="000B346B"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974A72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974A72" w:rsidRDefault="00ED4800" w:rsidP="00ED032E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№ урока</w:t>
            </w:r>
          </w:p>
          <w:p w:rsidR="00ED4800" w:rsidRPr="00974A72" w:rsidRDefault="00ED4800" w:rsidP="00ED032E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gramStart"/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974A72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974A72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800" w:rsidRPr="00974A72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Д/</w:t>
            </w:r>
            <w:proofErr w:type="gramStart"/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З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974A72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</w:tr>
      <w:tr w:rsidR="00ED4800" w:rsidRPr="00974A72" w:rsidTr="000B346B"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00" w:rsidRPr="00974A72" w:rsidRDefault="00ED4800" w:rsidP="00ED48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00" w:rsidRPr="00974A72" w:rsidRDefault="00ED4800" w:rsidP="00ED032E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00" w:rsidRPr="00974A72" w:rsidRDefault="00ED4800" w:rsidP="00ED48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00" w:rsidRPr="00974A72" w:rsidRDefault="00ED4800" w:rsidP="00ED480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00" w:rsidRPr="00974A72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974A72" w:rsidRDefault="00ED4800" w:rsidP="00ED480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00" w:rsidRPr="000B346B" w:rsidRDefault="00ED4800" w:rsidP="00ED4800">
            <w:pPr>
              <w:jc w:val="center"/>
              <w:rPr>
                <w:rFonts w:eastAsia="Calibri"/>
                <w:b/>
                <w:sz w:val="21"/>
                <w:szCs w:val="21"/>
                <w:lang w:eastAsia="en-US"/>
              </w:rPr>
            </w:pPr>
            <w:r w:rsidRPr="000B346B">
              <w:rPr>
                <w:rFonts w:eastAsia="Calibri"/>
                <w:b/>
                <w:sz w:val="21"/>
                <w:szCs w:val="21"/>
                <w:lang w:eastAsia="en-US"/>
              </w:rPr>
              <w:t>факт</w:t>
            </w:r>
          </w:p>
        </w:tc>
      </w:tr>
      <w:tr w:rsidR="00347351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1" w:rsidRPr="003E576D" w:rsidRDefault="00347351" w:rsidP="00ED4800">
            <w:pPr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1" w:rsidRPr="00974A72" w:rsidRDefault="00347351" w:rsidP="00347351">
            <w:pPr>
              <w:widowControl/>
              <w:tabs>
                <w:tab w:val="left" w:pos="196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51" w:rsidRPr="00974A72" w:rsidRDefault="00347351" w:rsidP="00347351">
            <w:pPr>
              <w:jc w:val="center"/>
              <w:rPr>
                <w:b/>
                <w:sz w:val="24"/>
                <w:szCs w:val="24"/>
              </w:rPr>
            </w:pPr>
            <w:r w:rsidRPr="00974A72">
              <w:rPr>
                <w:b/>
                <w:sz w:val="24"/>
                <w:szCs w:val="24"/>
              </w:rPr>
              <w:t xml:space="preserve">Делимость </w:t>
            </w:r>
            <w:proofErr w:type="gramStart"/>
            <w:r w:rsidRPr="00974A72">
              <w:rPr>
                <w:b/>
                <w:sz w:val="24"/>
                <w:szCs w:val="24"/>
              </w:rPr>
              <w:t>натуральных</w:t>
            </w:r>
            <w:proofErr w:type="gramEnd"/>
            <w:r w:rsidRPr="00974A72">
              <w:rPr>
                <w:b/>
                <w:sz w:val="24"/>
                <w:szCs w:val="24"/>
              </w:rPr>
              <w:t xml:space="preserve"> чисел-17</w:t>
            </w: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Делители и кратные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5,7,8,14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Делители и кратные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16,18, 20,26,38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Признаки</w:t>
            </w:r>
            <w:r w:rsidRPr="00974A72">
              <w:rPr>
                <w:rFonts w:ascii="Times New Roman" w:hAnsi="Times New Roman"/>
                <w:sz w:val="24"/>
                <w:szCs w:val="24"/>
              </w:rPr>
              <w:cr/>
              <w:t>делимости на 10, на 5 и на 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42,45, 47,71(1)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Признаки</w:t>
            </w:r>
            <w:r w:rsidRPr="00974A72">
              <w:rPr>
                <w:rFonts w:ascii="Times New Roman" w:hAnsi="Times New Roman"/>
                <w:sz w:val="24"/>
                <w:szCs w:val="24"/>
              </w:rPr>
              <w:cr/>
              <w:t>делимости на 10, на 5 и на 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53,71(2)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196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Признаки</w:t>
            </w:r>
            <w:r w:rsidRPr="00974A72">
              <w:rPr>
                <w:rFonts w:ascii="Times New Roman" w:hAnsi="Times New Roman"/>
                <w:sz w:val="24"/>
                <w:szCs w:val="24"/>
              </w:rPr>
              <w:cr/>
              <w:t>делимости на 10, на 5 и на 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55,59,66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196"/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Признаки делимости на 9 и на 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76,78, 80,99(1)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Признаки делимости на 9 и на 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84,88, 92,99(2)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Признаки делимости на 9 и на 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88,90, 92,101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Простые и составные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107,109,</w:t>
            </w:r>
          </w:p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112,114,122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Наибольшийобщий делитель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139(1-3), 142,160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Наибольшийобщий делитель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139(4-6), 145,159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Наибольшийобщий делитель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154, 156,161(2)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Наименьшееобщее кратное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164(1-3), 166, 168(1,2)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Наименьшееобщее кратное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164(4-6),168(3,4),170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Наименьшееобщее кратное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>172, 175,185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Контрольная работа № 1</w:t>
            </w:r>
            <w:r w:rsidRPr="00974A72">
              <w:rPr>
                <w:rFonts w:eastAsia="Calibri"/>
                <w:sz w:val="24"/>
                <w:szCs w:val="24"/>
                <w:lang w:eastAsia="en-US"/>
              </w:rPr>
              <w:t xml:space="preserve"> по теме «Делимость натуральных чисел»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47351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1" w:rsidRPr="00974A72" w:rsidRDefault="00347351" w:rsidP="00347351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51" w:rsidRPr="00974A72" w:rsidRDefault="00347351" w:rsidP="00347351">
            <w:pPr>
              <w:tabs>
                <w:tab w:val="left" w:pos="196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351" w:rsidRPr="00974A72" w:rsidRDefault="00347351" w:rsidP="00347351">
            <w:pPr>
              <w:tabs>
                <w:tab w:val="left" w:pos="203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Обыкновенные дроби-38</w:t>
            </w: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Основное свойство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188,190, 194(1,2)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Основное свойство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>194(3,4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), 196,198</w:t>
            </w:r>
          </w:p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200,202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lastRenderedPageBreak/>
              <w:t>27.09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Сокращение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211,213, 216,233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Сокращение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218, 220, 222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1607BB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Сокращение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224,226,229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Приведение дробей к общему знаменателю. Сравнение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237,240,263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Приведение дробей к общему знаменателю. Сравнение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244, 246,248, 252,254,256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Приведение дробей к общему знаменателю. Сравнение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250,259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Сложение и вычитание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269(1-6),272,274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Сложение и вычитание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269 (7-12), 276,281,285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Сложение и вычитание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283, 285,287, 291,295,297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Сложение и вычитание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>299, 301,303, 305,307,310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Сложение и вычитание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312, 315,310, 302,322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tabs>
                <w:tab w:val="left" w:pos="2119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Контрольная работа № 2 </w:t>
            </w:r>
            <w:r w:rsidRPr="00974A72">
              <w:rPr>
                <w:rFonts w:eastAsia="Calibri"/>
                <w:sz w:val="24"/>
                <w:szCs w:val="24"/>
                <w:lang w:eastAsia="en-US"/>
              </w:rPr>
              <w:t>по теме «Сравнение, сложение и вычитание дробей»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312, 315,310, 302,322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Умножение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334,336,340(1,2)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Умножение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338,</w:t>
            </w:r>
          </w:p>
          <w:p w:rsidR="001A0ACD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340(3,4),</w:t>
            </w:r>
          </w:p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342,346,348,350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Умножение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352, 354,356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Умножение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358,361(1), 372,384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Умножение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361(2,3), 364,374,377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392, 394,397, 399,401,403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405,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407,409, 411,413,415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lastRenderedPageBreak/>
              <w:t>24.10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417, 419,424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Контрольная работа № 3 </w:t>
            </w:r>
            <w:r w:rsidRPr="00536276">
              <w:rPr>
                <w:rFonts w:eastAsia="Calibri"/>
                <w:sz w:val="24"/>
                <w:szCs w:val="24"/>
                <w:lang w:eastAsia="en-US"/>
              </w:rPr>
              <w:t>по теме</w:t>
            </w:r>
            <w:r w:rsidRPr="00974A72">
              <w:rPr>
                <w:rFonts w:eastAsia="Calibri"/>
                <w:sz w:val="24"/>
                <w:szCs w:val="24"/>
                <w:lang w:eastAsia="en-US"/>
              </w:rPr>
              <w:t xml:space="preserve"> «Умножение дробей»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417, 419,424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Взаимно обратные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436,438, 440,445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Деление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447, 449, 451 (1,2), 453 (1,2),455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ED032E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Деление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451(3,4), 453(3-6), 457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ED032E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Деление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464 (1-3), 466, 468,470,472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D00903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Деление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464 (4-6), 474, 476,479,483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ED032E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A0ACD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Деление дробей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487, 489,492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ED032E" w:rsidRDefault="001A0ACD" w:rsidP="001A0AC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ACD" w:rsidRPr="00974A72" w:rsidRDefault="001A0ACD" w:rsidP="001A0AC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Нахождение числа по значению его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498, 500(1,2), 502,505,507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Нахождение числа по значению его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>500 (3,4),509, 511,514, 516,518,520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Нахождение числа по значению его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522,524, 527,529,531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Преобразование обыкновенных дробей</w:t>
            </w:r>
            <w:r w:rsidRPr="00974A72">
              <w:rPr>
                <w:rFonts w:ascii="Times New Roman" w:hAnsi="Times New Roman"/>
                <w:sz w:val="24"/>
                <w:szCs w:val="24"/>
              </w:rPr>
              <w:cr/>
              <w:t>в десятичные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541, 543,545,547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Бесконечные периодические десятичные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552, 554,556,558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Десятичное приближение обыкновенной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562,564,567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Десятичное приближение обыкновенной дроби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569,571,574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536276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536276">
              <w:rPr>
                <w:rFonts w:ascii="Times New Roman" w:hAnsi="Times New Roman"/>
                <w:sz w:val="24"/>
                <w:szCs w:val="24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974A72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4</w:t>
            </w:r>
            <w:r w:rsidRPr="00974A72">
              <w:rPr>
                <w:rFonts w:ascii="Times New Roman" w:hAnsi="Times New Roman"/>
                <w:sz w:val="24"/>
                <w:szCs w:val="24"/>
              </w:rPr>
              <w:t xml:space="preserve"> по  теме «Деление дробей»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61A79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A79" w:rsidRPr="00974A72" w:rsidRDefault="00F61A79" w:rsidP="00F61A79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A79" w:rsidRPr="00974A72" w:rsidRDefault="00F61A79" w:rsidP="00F61A79">
            <w:pPr>
              <w:widowControl/>
              <w:tabs>
                <w:tab w:val="left" w:pos="338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A79" w:rsidRPr="00974A72" w:rsidRDefault="00F61A79" w:rsidP="00F61A7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Отношения и пропорции-28</w:t>
            </w:r>
          </w:p>
        </w:tc>
      </w:tr>
      <w:tr w:rsidR="00A6548F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8F" w:rsidRPr="00974A72" w:rsidRDefault="00A6548F" w:rsidP="00A6548F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8F" w:rsidRPr="00974A72" w:rsidRDefault="00A6548F" w:rsidP="00A6548F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8F" w:rsidRPr="00974A72" w:rsidRDefault="00A6548F" w:rsidP="00A6548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Отношения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48F" w:rsidRPr="00974A72" w:rsidRDefault="00A6548F" w:rsidP="00A65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8F" w:rsidRPr="00974A72" w:rsidRDefault="00363813" w:rsidP="00A65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89766D">
              <w:rPr>
                <w:rFonts w:eastAsia="Calibri"/>
                <w:sz w:val="24"/>
                <w:szCs w:val="24"/>
                <w:lang w:eastAsia="en-US"/>
              </w:rPr>
              <w:t xml:space="preserve"> 579,581,584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8F" w:rsidRPr="00747F02" w:rsidRDefault="00747F02" w:rsidP="00A65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48F" w:rsidRPr="00974A72" w:rsidRDefault="00A6548F" w:rsidP="00A6548F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Отношения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587,589, 591,593,597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ED032E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Пропорции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605,607,629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Пропорции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609 (1,2), 611 (1,2), 616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Пропорции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609(2,4), 611(3,4),</w:t>
            </w:r>
          </w:p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620(1-3)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Пропорции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620(4-6),622,624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Процентное отношение двух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635, 637,639(1)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Процентное отношение двух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639(2), 641,644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Процентное отношение двух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648,651,653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Контрольная работа № 5 </w:t>
            </w:r>
            <w:r w:rsidRPr="00536276">
              <w:rPr>
                <w:rFonts w:eastAsia="Calibri"/>
                <w:sz w:val="24"/>
                <w:szCs w:val="24"/>
                <w:lang w:eastAsia="en-US"/>
              </w:rPr>
              <w:t>по теме «Отношения и пропорции. Процентное отношение двух чисел»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648,651,653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Прямая и обратная пропорциональные зависимости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663,667,676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Прямая и обратная пропорциональные зависимости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669, 671,673,675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Деление числа в данном отношении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681,683,685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Деление числа в данном отношении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687,689, 691,693,697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Окружность и круг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704, 707,708,727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Окружность и круг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712,716, 718,721,728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Длина окружности. Площадь круга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734,738,741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Длина окружности. Площадь круга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743, 745,749,751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Длина окружности. Площадь круга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754,756,765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Цилиндр, конус, шар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770, 773,775,780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Диаграммы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786, 788,791,799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C4BD4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Диаграммы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794,797,800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0528D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Случайные события. Вероятность случайного события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>808,810,826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F1F09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Случайные события. Вероятность случайного события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812, 814,816,818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F1F09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Случайные события. Вероятность случайного события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821,824,828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F1F09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536276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36276">
              <w:rPr>
                <w:sz w:val="24"/>
                <w:szCs w:val="24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F1F09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536276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36276">
              <w:rPr>
                <w:sz w:val="24"/>
                <w:szCs w:val="24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1704CC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F1F09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работа № 6 </w:t>
            </w:r>
            <w:r w:rsidRPr="00536276">
              <w:rPr>
                <w:rFonts w:ascii="Times New Roman" w:hAnsi="Times New Roman"/>
                <w:sz w:val="24"/>
                <w:szCs w:val="24"/>
              </w:rPr>
              <w:t>по теме</w:t>
            </w:r>
            <w:r w:rsidRPr="00974A72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974A72">
              <w:rPr>
                <w:rFonts w:ascii="Times New Roman" w:hAnsi="Times New Roman"/>
                <w:sz w:val="24"/>
                <w:szCs w:val="24"/>
              </w:rPr>
              <w:t xml:space="preserve"> Прямая и обратная пропорциональные зависимости.  Окружность и круг.  Вероятность случайного события</w:t>
            </w:r>
            <w:r w:rsidRPr="00974A7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1704CC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B23A6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A6" w:rsidRPr="00974A72" w:rsidRDefault="003B23A6" w:rsidP="00D206AD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A6" w:rsidRPr="00974A72" w:rsidRDefault="003B23A6" w:rsidP="003B23A6">
            <w:pPr>
              <w:widowControl/>
              <w:tabs>
                <w:tab w:val="left" w:pos="338"/>
              </w:tabs>
              <w:autoSpaceDE/>
              <w:autoSpaceDN/>
              <w:adjustRightInd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3A6" w:rsidRPr="00974A72" w:rsidRDefault="003B23A6" w:rsidP="00D206AD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74A72">
              <w:rPr>
                <w:b/>
                <w:sz w:val="24"/>
                <w:szCs w:val="24"/>
              </w:rPr>
              <w:t>Рациональные числа и действия над ними-70</w:t>
            </w: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834,841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834,837,839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Координатная прямая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487,849,851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Координатная прямая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853,856,858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Координатная прямая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861,864,869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Целые числа.</w:t>
            </w:r>
            <w:r w:rsidRPr="00974A72">
              <w:rPr>
                <w:rFonts w:ascii="Times New Roman" w:hAnsi="Times New Roman"/>
                <w:sz w:val="24"/>
                <w:szCs w:val="24"/>
              </w:rPr>
              <w:cr/>
              <w:t>Рациональные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872,879,890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338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Целые числа.</w:t>
            </w:r>
            <w:r w:rsidRPr="00974A72">
              <w:rPr>
                <w:rFonts w:ascii="Times New Roman" w:hAnsi="Times New Roman"/>
                <w:sz w:val="24"/>
                <w:szCs w:val="24"/>
              </w:rPr>
              <w:cr/>
              <w:t>Рациональные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883,891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Модуль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896,900,914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Модуль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898,903,905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Модуль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909,917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1532FA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3E576D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Сравнение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920,922,946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A84096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47F0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Сравнение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928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747F0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2" w:rsidRPr="00974A72" w:rsidRDefault="00747F02" w:rsidP="00747F0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Сравнение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931,934,936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1532FA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Сравнение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939,941,949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05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b/>
                <w:sz w:val="24"/>
                <w:szCs w:val="24"/>
              </w:rPr>
              <w:t xml:space="preserve">Контрольная работа № 7 </w:t>
            </w:r>
            <w:r>
              <w:rPr>
                <w:sz w:val="24"/>
                <w:szCs w:val="24"/>
              </w:rPr>
              <w:t xml:space="preserve">по теме «Рациональные числа. </w:t>
            </w:r>
            <w:r w:rsidRPr="00974A72">
              <w:rPr>
                <w:sz w:val="24"/>
                <w:szCs w:val="24"/>
              </w:rPr>
              <w:t>Сравнение рациональных чисел</w:t>
            </w:r>
            <w:r w:rsidRPr="00974A72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939,941,949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Сложение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955,971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Сложение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957, 959(1-4)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Сложение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959 (5-8), 963,965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Сложение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967,973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lastRenderedPageBreak/>
              <w:t>12.02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Свойства сложения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978, 980(1-3), 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Свойства сложения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980 (4,5), 982,988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Вычитание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994(1-3), 996 (1-4), 998(1-3),1001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Вычитание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1002, 1004(1-3), 1006(1,2), 1008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sz w:val="24"/>
                <w:szCs w:val="24"/>
              </w:rPr>
              <w:t>Вычитание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1003, 1005(1-3), 1008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Вычитание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1005(3,4), 1012(1,3,5),1021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Вычитание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1012 (2,4,6), 1014,1017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b/>
                <w:sz w:val="24"/>
                <w:szCs w:val="24"/>
              </w:rPr>
              <w:t xml:space="preserve">Контрольная работа № 8 </w:t>
            </w:r>
            <w:r w:rsidRPr="00974A72">
              <w:rPr>
                <w:sz w:val="24"/>
                <w:szCs w:val="24"/>
              </w:rPr>
              <w:t>по теме «Сложение и вычитание рациональных чисел»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1012 (2,4,6), 1014,1017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Умножение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1025(1-4), 1027, 1029(1-3)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Умножение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1025(5-8),  1029(4-6)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Умножение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1033, 1035(1,2), 1037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27.02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Умножение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1035(3,4), 1039,1045, 1047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Переместительное и сочетательное с</w:t>
            </w:r>
            <w:r w:rsidRPr="00974A72">
              <w:rPr>
                <w:sz w:val="24"/>
                <w:szCs w:val="24"/>
              </w:rPr>
              <w:t>войства умножения рациональных чисел</w:t>
            </w:r>
            <w:r>
              <w:rPr>
                <w:sz w:val="24"/>
                <w:szCs w:val="24"/>
              </w:rPr>
              <w:t>. Коэффициент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5D1091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1058(1-3),1060(1,2),1067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Переместительное и сочетательное с</w:t>
            </w:r>
            <w:r w:rsidRPr="00974A72">
              <w:rPr>
                <w:sz w:val="24"/>
                <w:szCs w:val="24"/>
              </w:rPr>
              <w:t>войства умножения рациональных чисел</w:t>
            </w:r>
            <w:r>
              <w:rPr>
                <w:sz w:val="24"/>
                <w:szCs w:val="24"/>
              </w:rPr>
              <w:t>. Коэффициент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5D1091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1058(4-6), 1060(3,4), 1064 (1)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Переместительное и сочетательное с</w:t>
            </w:r>
            <w:r w:rsidRPr="00974A72">
              <w:rPr>
                <w:sz w:val="24"/>
                <w:szCs w:val="24"/>
              </w:rPr>
              <w:t>войства умножения рациональных чисел</w:t>
            </w:r>
            <w:r>
              <w:rPr>
                <w:sz w:val="24"/>
                <w:szCs w:val="24"/>
              </w:rPr>
              <w:t xml:space="preserve">. </w:t>
            </w:r>
            <w:r w:rsidRPr="00974A72">
              <w:rPr>
                <w:sz w:val="24"/>
                <w:szCs w:val="24"/>
              </w:rPr>
              <w:t xml:space="preserve"> </w:t>
            </w:r>
            <w:r w:rsidRPr="00974A72">
              <w:rPr>
                <w:sz w:val="24"/>
                <w:szCs w:val="24"/>
              </w:rPr>
              <w:lastRenderedPageBreak/>
              <w:t>Коэффициент.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5D1091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1064(2),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1068,1070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lastRenderedPageBreak/>
              <w:t>05.03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Распределительное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1077(1,2), 1079 (1,2), 1081 (1,2)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06.03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Распределительное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1077(3,4), 1079(3,4), 1081(3,4), 1085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Распределительное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1087,1089, 1092,1094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Распределительное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1097,1100, 1112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Распределительное свойство умножения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1102,1104, 1107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Деление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1117(1-6), 1119,1135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13.03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Деление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1117(7-12), 1122, 1124(1,2)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Деление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1124(3,4), 1127(1,2), 1129(1), 1137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Деление рациональных чисел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1127(3,4), 1129(2), 1131,1141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b/>
                <w:sz w:val="24"/>
                <w:szCs w:val="24"/>
              </w:rPr>
              <w:t xml:space="preserve">Контрольная работа № 9 </w:t>
            </w:r>
            <w:r w:rsidRPr="00974A72">
              <w:rPr>
                <w:sz w:val="24"/>
                <w:szCs w:val="24"/>
              </w:rPr>
              <w:t>по теме «Умножение и вычитание рациональных чисел»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1127(3,4), 1129(2), 1131,1141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Решениеуравнений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1144 (1-3),1146 (1,2), 1148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20.03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Решениеуравнений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1144(4-6), 1146(3,4), 1150,1152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Решениеуравнений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1154, 1156, 1158(1,2), 1170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Решениеуравнений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1158(3,4), 1160,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1162, 1165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lastRenderedPageBreak/>
              <w:t>02.04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1174,1176,1178,1215(1)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1180,1182, 1184,1186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04.04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1188, 1190,1192, 1194,1196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05.04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1198,1200, 1202, 1204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07.04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1206, 1208,1210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b/>
                <w:sz w:val="24"/>
                <w:szCs w:val="24"/>
              </w:rPr>
              <w:t xml:space="preserve">Контрольная работа № 10 </w:t>
            </w:r>
            <w:r w:rsidRPr="00974A72">
              <w:rPr>
                <w:sz w:val="24"/>
                <w:szCs w:val="24"/>
              </w:rPr>
              <w:t>по теме «Решение уравнений и задач с помощью уравнений»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1206, 1208,1210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Перпендикулярные прямые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1222, 1223,1224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Перпендикулярные прямые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1226, 1228,1241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Перпендикулярные прямые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1232, 1234,1237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Осевая и центральная симметрии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1248, 1276(1)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Осевая и центральная симметрии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1253, 1255, 1276(2)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17.04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Осевая и центральная симметрии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1258,1260, 1262,1265, 1267,1273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18.04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Параллельные прямые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1282, 1284,1291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19.04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Параллельные прямые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1288,1293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21.04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Координатная плоскость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1297,1299, 1301,1303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Координатная плоскость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1305, 1307,1311, 1313,1333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Координатная плоскость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1316,1318, 1322,1324, 1326,1329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25.04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Графики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1336,1345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sz w:val="24"/>
                <w:szCs w:val="24"/>
              </w:rPr>
              <w:t>Графики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1339, 1341,1344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536276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36276">
              <w:rPr>
                <w:sz w:val="24"/>
                <w:szCs w:val="24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7A3DD0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536276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36276">
              <w:rPr>
                <w:sz w:val="24"/>
                <w:szCs w:val="24"/>
              </w:rPr>
              <w:t>Повторение и систематизация учебного материала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A72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работа № 11 </w:t>
            </w:r>
            <w:r w:rsidRPr="00974A72">
              <w:rPr>
                <w:rFonts w:ascii="Times New Roman" w:hAnsi="Times New Roman"/>
                <w:sz w:val="24"/>
                <w:szCs w:val="24"/>
              </w:rPr>
              <w:t>по теме «</w:t>
            </w:r>
            <w:proofErr w:type="gramStart"/>
            <w:r w:rsidRPr="00974A72">
              <w:rPr>
                <w:rFonts w:ascii="Times New Roman" w:hAnsi="Times New Roman"/>
                <w:sz w:val="24"/>
                <w:szCs w:val="24"/>
              </w:rPr>
              <w:t>Перпендикулярные</w:t>
            </w:r>
            <w:proofErr w:type="gramEnd"/>
            <w:r w:rsidRPr="00974A72">
              <w:rPr>
                <w:rFonts w:ascii="Times New Roman" w:hAnsi="Times New Roman"/>
                <w:sz w:val="24"/>
                <w:szCs w:val="24"/>
              </w:rPr>
              <w:t xml:space="preserve"> и параллельные прямые. Координатная плоскость. Графики»</w:t>
            </w:r>
          </w:p>
          <w:p w:rsidR="001704CC" w:rsidRPr="00974A72" w:rsidRDefault="001704CC" w:rsidP="001704C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Тест№6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02.05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74A72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A72" w:rsidRPr="00974A72" w:rsidRDefault="00974A72" w:rsidP="00974A72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A72" w:rsidRPr="00974A72" w:rsidRDefault="00974A72" w:rsidP="00974A72">
            <w:pPr>
              <w:widowControl/>
              <w:tabs>
                <w:tab w:val="left" w:pos="479"/>
              </w:tabs>
              <w:autoSpaceDE/>
              <w:autoSpaceDN/>
              <w:adjustRightInd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A72" w:rsidRPr="003E576D" w:rsidRDefault="003E576D" w:rsidP="00974A7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Повторение-22</w:t>
            </w: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Упражнения для повторения курса 6 класса.</w:t>
            </w:r>
          </w:p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Делимость натуральных чисел</w:t>
            </w:r>
            <w:r w:rsidR="00F927B1">
              <w:rPr>
                <w:rFonts w:eastAsia="Calibri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F927B1">
              <w:rPr>
                <w:rFonts w:eastAsia="Calibri"/>
                <w:sz w:val="24"/>
                <w:szCs w:val="24"/>
                <w:lang w:eastAsia="en-US"/>
              </w:rPr>
              <w:t>1,7, 10,18,20,25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03.05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F927B1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Упражнения для повторения курса  6 класса.Обыкновенные дроби.</w:t>
            </w:r>
            <w:r w:rsidR="00F927B1" w:rsidRPr="00974A72">
              <w:rPr>
                <w:rFonts w:eastAsia="Calibri"/>
                <w:sz w:val="24"/>
                <w:szCs w:val="24"/>
                <w:lang w:eastAsia="en-US"/>
              </w:rPr>
              <w:t xml:space="preserve"> Сравнение, сложение и вычитание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F927B1" w:rsidRDefault="001704CC" w:rsidP="00F927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F927B1">
              <w:rPr>
                <w:rFonts w:eastAsia="Calibri"/>
                <w:sz w:val="24"/>
                <w:szCs w:val="24"/>
                <w:lang w:eastAsia="en-US"/>
              </w:rPr>
              <w:t xml:space="preserve"> 32,35, 42,50,52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F927B1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927B1">
              <w:rPr>
                <w:rFonts w:eastAsia="Calibri"/>
                <w:sz w:val="24"/>
                <w:szCs w:val="24"/>
                <w:lang w:eastAsia="en-US"/>
              </w:rPr>
              <w:t>05.05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Упражнения для повторения курса  6 класса.</w:t>
            </w:r>
            <w:r w:rsidR="00F927B1" w:rsidRPr="00974A72">
              <w:rPr>
                <w:rFonts w:eastAsia="Calibri"/>
                <w:sz w:val="24"/>
                <w:szCs w:val="24"/>
                <w:lang w:eastAsia="en-US"/>
              </w:rPr>
              <w:t xml:space="preserve"> Обыкновенные дроби. Умножение и деление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7B1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F927B1">
              <w:rPr>
                <w:rFonts w:eastAsia="Calibri"/>
                <w:sz w:val="24"/>
                <w:szCs w:val="24"/>
                <w:lang w:eastAsia="en-US"/>
              </w:rPr>
              <w:t xml:space="preserve"> 60,62,</w:t>
            </w:r>
          </w:p>
          <w:p w:rsidR="001704CC" w:rsidRPr="00F927B1" w:rsidRDefault="00F927B1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65,83,93,99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F927B1">
              <w:rPr>
                <w:rFonts w:eastAsia="Calibri"/>
                <w:sz w:val="24"/>
                <w:szCs w:val="24"/>
                <w:lang w:eastAsia="en-US"/>
              </w:rPr>
              <w:t>07.0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Упражнения для повторения курса  6 класса.</w:t>
            </w:r>
          </w:p>
          <w:p w:rsidR="001704CC" w:rsidRPr="00974A72" w:rsidRDefault="00F927B1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Отношения и пропорции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F927B1">
              <w:rPr>
                <w:rFonts w:eastAsia="Calibri"/>
                <w:sz w:val="24"/>
                <w:szCs w:val="24"/>
                <w:lang w:eastAsia="en-US"/>
              </w:rPr>
              <w:t xml:space="preserve"> 105,110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Упражнения для повторения курса  6 класса.</w:t>
            </w:r>
          </w:p>
          <w:p w:rsidR="001704CC" w:rsidRPr="00974A72" w:rsidRDefault="001A40F3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Процентное отношение двух чисел*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A40F3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>119,121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09.05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Упражнения для повторения курса  6 класса.</w:t>
            </w:r>
          </w:p>
          <w:p w:rsidR="001704CC" w:rsidRPr="00974A72" w:rsidRDefault="001A40F3" w:rsidP="001704CC">
            <w:pPr>
              <w:rPr>
                <w:sz w:val="24"/>
                <w:szCs w:val="24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Сравнение, сложение и вычитание рациональных чисел</w:t>
            </w:r>
            <w:r>
              <w:rPr>
                <w:rFonts w:eastAsia="Calibri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A40F3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>164, 172,176,178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10.05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F3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E576D">
              <w:rPr>
                <w:rFonts w:eastAsia="Calibri"/>
                <w:sz w:val="24"/>
                <w:szCs w:val="24"/>
                <w:lang w:eastAsia="en-US"/>
              </w:rPr>
              <w:t>Упражнения для повторения курса  6 класса.</w:t>
            </w:r>
          </w:p>
          <w:p w:rsidR="001704CC" w:rsidRPr="00974A72" w:rsidRDefault="001A40F3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Умножен</w:t>
            </w:r>
            <w:r>
              <w:rPr>
                <w:rFonts w:eastAsia="Calibri"/>
                <w:sz w:val="24"/>
                <w:szCs w:val="24"/>
                <w:lang w:eastAsia="en-US"/>
              </w:rPr>
              <w:t>ие и деление рациональных чисел*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>184, 186,192,196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6B356B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E576D">
              <w:rPr>
                <w:rFonts w:eastAsia="Calibri"/>
                <w:sz w:val="24"/>
                <w:szCs w:val="24"/>
                <w:lang w:eastAsia="en-US"/>
              </w:rPr>
              <w:t>Упражнения для повторения курса  6 класса.</w:t>
            </w:r>
            <w:r w:rsidR="00F927B1" w:rsidRPr="00974A72">
              <w:rPr>
                <w:rFonts w:eastAsia="Calibri"/>
                <w:sz w:val="24"/>
                <w:szCs w:val="24"/>
                <w:lang w:eastAsia="en-US"/>
              </w:rPr>
              <w:t xml:space="preserve"> Уравнения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F3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 xml:space="preserve"> 201,</w:t>
            </w:r>
          </w:p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12.05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 и систематизация учебного материала</w:t>
            </w:r>
          </w:p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1A40F3" w:rsidRDefault="001A40F3" w:rsidP="001A40F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14.05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b/>
                <w:sz w:val="24"/>
                <w:szCs w:val="24"/>
                <w:lang w:eastAsia="en-US"/>
              </w:rPr>
              <w:t>Контрольная работа № 12</w:t>
            </w:r>
            <w:r w:rsidRPr="00974A72">
              <w:rPr>
                <w:rFonts w:eastAsia="Calibri"/>
                <w:sz w:val="24"/>
                <w:szCs w:val="24"/>
                <w:lang w:eastAsia="en-US"/>
              </w:rPr>
              <w:t xml:space="preserve"> «Итоговая»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15.05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Анализ итоговой контрольной работы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4C0F88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C0F88">
              <w:rPr>
                <w:rFonts w:eastAsia="Calibri"/>
                <w:sz w:val="24"/>
                <w:szCs w:val="24"/>
                <w:lang w:eastAsia="en-US"/>
              </w:rPr>
              <w:t>16.05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Повторение. Признаки делимости. Простые и составные числа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 xml:space="preserve"> 6,9, 14,16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4C0F88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C0F88">
              <w:rPr>
                <w:rFonts w:eastAsia="Calibri"/>
                <w:sz w:val="24"/>
                <w:szCs w:val="24"/>
                <w:lang w:eastAsia="en-US"/>
              </w:rPr>
              <w:t>17.05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 xml:space="preserve">Повторение. </w:t>
            </w:r>
            <w:r w:rsidRPr="00974A72">
              <w:rPr>
                <w:sz w:val="24"/>
                <w:szCs w:val="24"/>
              </w:rPr>
              <w:t xml:space="preserve"> Наибольшийобщий делитель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>21,23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6B356B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Повторение.</w:t>
            </w:r>
            <w:r w:rsidRPr="00974A72">
              <w:rPr>
                <w:sz w:val="24"/>
                <w:szCs w:val="24"/>
              </w:rPr>
              <w:t xml:space="preserve">  Наименьшееобщее кратное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4C0F88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C0F88">
              <w:rPr>
                <w:rFonts w:eastAsia="Calibri"/>
                <w:sz w:val="24"/>
                <w:szCs w:val="24"/>
                <w:lang w:eastAsia="en-US"/>
              </w:rPr>
              <w:t>19.05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Повторение. Действия над дробями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79242B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</w:t>
            </w:r>
            <w:bookmarkStart w:id="0" w:name="_GoBack"/>
            <w:bookmarkEnd w:id="0"/>
            <w:r w:rsidR="001A40F3">
              <w:rPr>
                <w:rFonts w:eastAsia="Calibri"/>
                <w:sz w:val="24"/>
                <w:szCs w:val="24"/>
                <w:lang w:eastAsia="en-US"/>
              </w:rPr>
              <w:t xml:space="preserve"> 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4C0F88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C0F88">
              <w:rPr>
                <w:rFonts w:eastAsia="Calibri"/>
                <w:sz w:val="24"/>
                <w:szCs w:val="24"/>
                <w:lang w:eastAsia="en-US"/>
              </w:rPr>
              <w:t>21.05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Повторение.</w:t>
            </w:r>
            <w:r w:rsidRPr="00974A72">
              <w:rPr>
                <w:sz w:val="24"/>
                <w:szCs w:val="24"/>
              </w:rPr>
              <w:t xml:space="preserve">  Вероятность случайного события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22.05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Повторение.</w:t>
            </w:r>
            <w:r w:rsidRPr="00974A72">
              <w:rPr>
                <w:sz w:val="24"/>
                <w:szCs w:val="24"/>
              </w:rPr>
              <w:t xml:space="preserve"> Решение задач с помощью уравнений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 xml:space="preserve"> 203,209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23.05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Повторение.</w:t>
            </w:r>
            <w:r w:rsidRPr="00974A72">
              <w:rPr>
                <w:sz w:val="24"/>
                <w:szCs w:val="24"/>
              </w:rPr>
              <w:t xml:space="preserve"> Прямая и обратная пропорциональные зависимости. 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A40F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 xml:space="preserve"> 124,125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24.05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 xml:space="preserve">Повторение. </w:t>
            </w:r>
            <w:r w:rsidRPr="00974A72">
              <w:rPr>
                <w:sz w:val="24"/>
                <w:szCs w:val="24"/>
              </w:rPr>
              <w:t xml:space="preserve">   Окружность и круг.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136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26.05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tabs>
                <w:tab w:val="center" w:pos="2291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 xml:space="preserve">Повторение. </w:t>
            </w:r>
            <w:r w:rsidRPr="00974A72">
              <w:rPr>
                <w:sz w:val="24"/>
                <w:szCs w:val="24"/>
              </w:rPr>
              <w:t xml:space="preserve"> Осевая и центральная симметрии</w:t>
            </w:r>
            <w:r>
              <w:rPr>
                <w:rFonts w:eastAsia="Calibri"/>
                <w:sz w:val="24"/>
                <w:szCs w:val="24"/>
                <w:lang w:eastAsia="en-US"/>
              </w:rPr>
              <w:tab/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 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tabs>
                <w:tab w:val="center" w:pos="2302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Повторение.  Перпендикулярные и параллельные прямые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№№</w:t>
            </w:r>
            <w:r w:rsidR="001A40F3">
              <w:rPr>
                <w:rFonts w:eastAsia="Calibri"/>
                <w:sz w:val="24"/>
                <w:szCs w:val="24"/>
                <w:lang w:eastAsia="en-US"/>
              </w:rPr>
              <w:t xml:space="preserve"> 214,221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29.05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704CC" w:rsidRPr="00974A72" w:rsidTr="000B346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widowControl/>
              <w:numPr>
                <w:ilvl w:val="0"/>
                <w:numId w:val="4"/>
              </w:numPr>
              <w:tabs>
                <w:tab w:val="left" w:pos="479"/>
              </w:tabs>
              <w:autoSpaceDE/>
              <w:autoSpaceDN/>
              <w:adjustRightInd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 xml:space="preserve">Повторение. </w:t>
            </w:r>
            <w:r w:rsidRPr="00974A72">
              <w:rPr>
                <w:sz w:val="24"/>
                <w:szCs w:val="24"/>
              </w:rPr>
              <w:t xml:space="preserve">  Графики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74A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A40F3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№228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A84096" w:rsidRDefault="001704CC" w:rsidP="001704CC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30.05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CC" w:rsidRPr="00974A72" w:rsidRDefault="001704CC" w:rsidP="001704C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D4800" w:rsidRPr="00ED4800" w:rsidRDefault="001A40F3" w:rsidP="00ED4800">
      <w:pPr>
        <w:widowControl/>
        <w:autoSpaceDE/>
        <w:autoSpaceDN/>
        <w:adjustRightInd/>
        <w:spacing w:after="200" w:line="276" w:lineRule="auto"/>
        <w:rPr>
          <w:sz w:val="28"/>
        </w:rPr>
      </w:pPr>
      <w:r>
        <w:rPr>
          <w:sz w:val="28"/>
        </w:rPr>
        <w:t>*-упражнения из дидактического материала</w:t>
      </w:r>
    </w:p>
    <w:sectPr w:rsidR="00ED4800" w:rsidRPr="00ED4800" w:rsidSect="000B3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2F8AF6C"/>
    <w:lvl w:ilvl="0">
      <w:numFmt w:val="bullet"/>
      <w:lvlText w:val="*"/>
      <w:lvlJc w:val="left"/>
    </w:lvl>
  </w:abstractNum>
  <w:abstractNum w:abstractNumId="1">
    <w:nsid w:val="08A01CDC"/>
    <w:multiLevelType w:val="hybridMultilevel"/>
    <w:tmpl w:val="D83E47EA"/>
    <w:lvl w:ilvl="0" w:tplc="92F8AF6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12432"/>
    <w:multiLevelType w:val="hybridMultilevel"/>
    <w:tmpl w:val="35740BE0"/>
    <w:lvl w:ilvl="0" w:tplc="92F8AF6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BE1143"/>
    <w:multiLevelType w:val="hybridMultilevel"/>
    <w:tmpl w:val="E4D421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961B2E"/>
    <w:multiLevelType w:val="hybridMultilevel"/>
    <w:tmpl w:val="125E13FC"/>
    <w:lvl w:ilvl="0" w:tplc="CB8C6E4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6712F90"/>
    <w:multiLevelType w:val="hybridMultilevel"/>
    <w:tmpl w:val="47A4B3BE"/>
    <w:lvl w:ilvl="0" w:tplc="CB8C6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1054D8"/>
    <w:multiLevelType w:val="hybridMultilevel"/>
    <w:tmpl w:val="4EE86F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F800C7"/>
    <w:multiLevelType w:val="hybridMultilevel"/>
    <w:tmpl w:val="F2846ED8"/>
    <w:lvl w:ilvl="0" w:tplc="92F8AF6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922395"/>
    <w:multiLevelType w:val="hybridMultilevel"/>
    <w:tmpl w:val="189C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BF30CF"/>
    <w:multiLevelType w:val="hybridMultilevel"/>
    <w:tmpl w:val="189C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23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"/>
  </w:num>
  <w:num w:numId="11">
    <w:abstractNumId w:val="1"/>
  </w:num>
  <w:num w:numId="12">
    <w:abstractNumId w:val="7"/>
  </w:num>
  <w:num w:numId="13">
    <w:abstractNumId w:val="9"/>
  </w:num>
  <w:num w:numId="14">
    <w:abstractNumId w:val="3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2ED8"/>
    <w:rsid w:val="000160ED"/>
    <w:rsid w:val="0002192D"/>
    <w:rsid w:val="0003218D"/>
    <w:rsid w:val="000528D2"/>
    <w:rsid w:val="00056DBB"/>
    <w:rsid w:val="00073655"/>
    <w:rsid w:val="000B346B"/>
    <w:rsid w:val="00101590"/>
    <w:rsid w:val="00105B6C"/>
    <w:rsid w:val="00144F79"/>
    <w:rsid w:val="001532FA"/>
    <w:rsid w:val="001607BB"/>
    <w:rsid w:val="001704CC"/>
    <w:rsid w:val="001A0ACD"/>
    <w:rsid w:val="001A31EA"/>
    <w:rsid w:val="001A40F3"/>
    <w:rsid w:val="00253997"/>
    <w:rsid w:val="002772B7"/>
    <w:rsid w:val="002E2CF4"/>
    <w:rsid w:val="00347351"/>
    <w:rsid w:val="00363813"/>
    <w:rsid w:val="0036606A"/>
    <w:rsid w:val="003B23A6"/>
    <w:rsid w:val="003B7665"/>
    <w:rsid w:val="003E576D"/>
    <w:rsid w:val="00453BFF"/>
    <w:rsid w:val="004A343B"/>
    <w:rsid w:val="004E6B20"/>
    <w:rsid w:val="00536276"/>
    <w:rsid w:val="005459BA"/>
    <w:rsid w:val="005D1091"/>
    <w:rsid w:val="00643E3E"/>
    <w:rsid w:val="006673B7"/>
    <w:rsid w:val="007120A6"/>
    <w:rsid w:val="00747F02"/>
    <w:rsid w:val="0079242B"/>
    <w:rsid w:val="007A3DD0"/>
    <w:rsid w:val="007E13DF"/>
    <w:rsid w:val="0085544B"/>
    <w:rsid w:val="0089766D"/>
    <w:rsid w:val="008E5095"/>
    <w:rsid w:val="00900235"/>
    <w:rsid w:val="009009CB"/>
    <w:rsid w:val="00974A72"/>
    <w:rsid w:val="009808EF"/>
    <w:rsid w:val="009C4BD4"/>
    <w:rsid w:val="00A546D9"/>
    <w:rsid w:val="00A6548F"/>
    <w:rsid w:val="00C02ED8"/>
    <w:rsid w:val="00C81929"/>
    <w:rsid w:val="00D00903"/>
    <w:rsid w:val="00D206AD"/>
    <w:rsid w:val="00E34BE7"/>
    <w:rsid w:val="00E70EE9"/>
    <w:rsid w:val="00E76A17"/>
    <w:rsid w:val="00EC5CDE"/>
    <w:rsid w:val="00EC6A50"/>
    <w:rsid w:val="00ED032E"/>
    <w:rsid w:val="00ED4800"/>
    <w:rsid w:val="00F61A79"/>
    <w:rsid w:val="00F81CB0"/>
    <w:rsid w:val="00F86803"/>
    <w:rsid w:val="00F908BF"/>
    <w:rsid w:val="00F92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4800"/>
    <w:pPr>
      <w:widowControl/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autoSpaceDE/>
      <w:autoSpaceDN/>
      <w:adjustRightInd/>
      <w:spacing w:before="480" w:after="100" w:line="268" w:lineRule="auto"/>
      <w:contextualSpacing/>
      <w:outlineLvl w:val="0"/>
    </w:pPr>
    <w:rPr>
      <w:rFonts w:ascii="Cambria" w:hAnsi="Cambria"/>
      <w:b/>
      <w:bCs/>
      <w:color w:val="622423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800"/>
    <w:pPr>
      <w:widowControl/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autoSpaceDE/>
      <w:autoSpaceDN/>
      <w:adjustRightInd/>
      <w:spacing w:before="200" w:after="100" w:line="268" w:lineRule="auto"/>
      <w:ind w:left="144"/>
      <w:contextualSpacing/>
      <w:outlineLvl w:val="1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800"/>
    <w:pPr>
      <w:widowControl/>
      <w:pBdr>
        <w:left w:val="single" w:sz="48" w:space="2" w:color="C0504D"/>
        <w:bottom w:val="single" w:sz="4" w:space="0" w:color="C0504D"/>
      </w:pBdr>
      <w:autoSpaceDE/>
      <w:autoSpaceDN/>
      <w:adjustRightInd/>
      <w:spacing w:before="200" w:after="100"/>
      <w:ind w:left="144"/>
      <w:contextualSpacing/>
      <w:outlineLvl w:val="2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800"/>
    <w:pPr>
      <w:widowControl/>
      <w:pBdr>
        <w:left w:val="single" w:sz="4" w:space="2" w:color="C0504D"/>
        <w:bottom w:val="single" w:sz="4" w:space="2" w:color="C0504D"/>
      </w:pBdr>
      <w:autoSpaceDE/>
      <w:autoSpaceDN/>
      <w:adjustRightInd/>
      <w:spacing w:before="200" w:after="100"/>
      <w:ind w:left="86"/>
      <w:contextualSpacing/>
      <w:outlineLvl w:val="3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800"/>
    <w:pPr>
      <w:widowControl/>
      <w:pBdr>
        <w:left w:val="dotted" w:sz="4" w:space="2" w:color="C0504D"/>
        <w:bottom w:val="dotted" w:sz="4" w:space="2" w:color="C0504D"/>
      </w:pBdr>
      <w:autoSpaceDE/>
      <w:autoSpaceDN/>
      <w:adjustRightInd/>
      <w:spacing w:before="200" w:after="100"/>
      <w:ind w:left="86"/>
      <w:contextualSpacing/>
      <w:outlineLvl w:val="4"/>
    </w:pPr>
    <w:rPr>
      <w:rFonts w:ascii="Cambria" w:hAnsi="Cambria"/>
      <w:b/>
      <w:bCs/>
      <w:color w:val="943634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800"/>
    <w:pPr>
      <w:widowControl/>
      <w:pBdr>
        <w:bottom w:val="single" w:sz="4" w:space="2" w:color="E5B8B7"/>
      </w:pBdr>
      <w:autoSpaceDE/>
      <w:autoSpaceDN/>
      <w:adjustRightInd/>
      <w:spacing w:before="200" w:after="100"/>
      <w:contextualSpacing/>
      <w:outlineLvl w:val="5"/>
    </w:pPr>
    <w:rPr>
      <w:rFonts w:ascii="Cambria" w:hAnsi="Cambria"/>
      <w:color w:val="943634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800"/>
    <w:pPr>
      <w:widowControl/>
      <w:pBdr>
        <w:bottom w:val="dotted" w:sz="4" w:space="2" w:color="D99594"/>
      </w:pBdr>
      <w:autoSpaceDE/>
      <w:autoSpaceDN/>
      <w:adjustRightInd/>
      <w:spacing w:before="200" w:after="100"/>
      <w:contextualSpacing/>
      <w:outlineLvl w:val="6"/>
    </w:pPr>
    <w:rPr>
      <w:rFonts w:ascii="Cambria" w:hAnsi="Cambria"/>
      <w:color w:val="943634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800"/>
    <w:pPr>
      <w:widowControl/>
      <w:autoSpaceDE/>
      <w:autoSpaceDN/>
      <w:adjustRightInd/>
      <w:spacing w:before="200" w:after="100"/>
      <w:contextualSpacing/>
      <w:outlineLvl w:val="7"/>
    </w:pPr>
    <w:rPr>
      <w:rFonts w:ascii="Cambria" w:hAnsi="Cambria"/>
      <w:color w:val="C0504D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800"/>
    <w:pPr>
      <w:widowControl/>
      <w:autoSpaceDE/>
      <w:autoSpaceDN/>
      <w:adjustRightInd/>
      <w:spacing w:before="200" w:after="100"/>
      <w:contextualSpacing/>
      <w:outlineLvl w:val="8"/>
    </w:pPr>
    <w:rPr>
      <w:rFonts w:ascii="Cambria" w:hAnsi="Cambria"/>
      <w:color w:val="C0504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2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6673B7"/>
    <w:pPr>
      <w:widowControl/>
      <w:autoSpaceDE/>
      <w:autoSpaceDN/>
      <w:adjustRightInd/>
      <w:spacing w:after="120" w:line="276" w:lineRule="auto"/>
      <w:ind w:firstLine="709"/>
      <w:jc w:val="both"/>
    </w:pPr>
    <w:rPr>
      <w:rFonts w:eastAsia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6673B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673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D4800"/>
    <w:rPr>
      <w:rFonts w:ascii="Cambria" w:eastAsia="Times New Roman" w:hAnsi="Cambria" w:cs="Times New Roman"/>
      <w:b/>
      <w:bCs/>
      <w:color w:val="622423"/>
      <w:shd w:val="clear" w:color="auto" w:fill="F2DBDB"/>
    </w:rPr>
  </w:style>
  <w:style w:type="character" w:customStyle="1" w:styleId="20">
    <w:name w:val="Заголовок 2 Знак"/>
    <w:basedOn w:val="a0"/>
    <w:link w:val="2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30">
    <w:name w:val="Заголовок 3 Знак"/>
    <w:basedOn w:val="a0"/>
    <w:link w:val="3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40">
    <w:name w:val="Заголовок 4 Знак"/>
    <w:basedOn w:val="a0"/>
    <w:link w:val="4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50">
    <w:name w:val="Заголовок 5 Знак"/>
    <w:basedOn w:val="a0"/>
    <w:link w:val="5"/>
    <w:uiPriority w:val="9"/>
    <w:semiHidden/>
    <w:rsid w:val="00ED4800"/>
    <w:rPr>
      <w:rFonts w:ascii="Cambria" w:eastAsia="Times New Roman" w:hAnsi="Cambria" w:cs="Times New Roman"/>
      <w:b/>
      <w:bCs/>
      <w:color w:val="943634"/>
    </w:rPr>
  </w:style>
  <w:style w:type="character" w:customStyle="1" w:styleId="60">
    <w:name w:val="Заголовок 6 Знак"/>
    <w:basedOn w:val="a0"/>
    <w:link w:val="6"/>
    <w:uiPriority w:val="9"/>
    <w:semiHidden/>
    <w:rsid w:val="00ED4800"/>
    <w:rPr>
      <w:rFonts w:ascii="Cambria" w:eastAsia="Times New Roman" w:hAnsi="Cambria" w:cs="Times New Roman"/>
      <w:color w:val="943634"/>
    </w:rPr>
  </w:style>
  <w:style w:type="character" w:customStyle="1" w:styleId="70">
    <w:name w:val="Заголовок 7 Знак"/>
    <w:basedOn w:val="a0"/>
    <w:link w:val="7"/>
    <w:uiPriority w:val="9"/>
    <w:semiHidden/>
    <w:rsid w:val="00ED4800"/>
    <w:rPr>
      <w:rFonts w:ascii="Cambria" w:eastAsia="Times New Roman" w:hAnsi="Cambria" w:cs="Times New Roman"/>
      <w:color w:val="943634"/>
    </w:rPr>
  </w:style>
  <w:style w:type="character" w:customStyle="1" w:styleId="80">
    <w:name w:val="Заголовок 8 Знак"/>
    <w:basedOn w:val="a0"/>
    <w:link w:val="8"/>
    <w:uiPriority w:val="9"/>
    <w:semiHidden/>
    <w:rsid w:val="00ED4800"/>
    <w:rPr>
      <w:rFonts w:ascii="Cambria" w:eastAsia="Times New Roman" w:hAnsi="Cambria" w:cs="Times New Roman"/>
      <w:color w:val="C0504D"/>
    </w:rPr>
  </w:style>
  <w:style w:type="character" w:customStyle="1" w:styleId="90">
    <w:name w:val="Заголовок 9 Знак"/>
    <w:basedOn w:val="a0"/>
    <w:link w:val="9"/>
    <w:uiPriority w:val="9"/>
    <w:semiHidden/>
    <w:rsid w:val="00ED4800"/>
    <w:rPr>
      <w:rFonts w:ascii="Cambria" w:eastAsia="Times New Roman" w:hAnsi="Cambria" w:cs="Times New Roman"/>
      <w:color w:val="C0504D"/>
    </w:rPr>
  </w:style>
  <w:style w:type="numbering" w:customStyle="1" w:styleId="11">
    <w:name w:val="Нет списка1"/>
    <w:next w:val="a2"/>
    <w:uiPriority w:val="99"/>
    <w:semiHidden/>
    <w:unhideWhenUsed/>
    <w:rsid w:val="00ED4800"/>
  </w:style>
  <w:style w:type="character" w:styleId="a7">
    <w:name w:val="Emphasis"/>
    <w:uiPriority w:val="20"/>
    <w:qFormat/>
    <w:rsid w:val="00ED4800"/>
    <w:rPr>
      <w:rFonts w:ascii="Cambria" w:eastAsia="Times New Roman" w:hAnsi="Cambria" w:cs="Times New Roman" w:hint="default"/>
      <w:b/>
      <w:bCs/>
      <w:i/>
      <w:iCs/>
      <w:color w:val="C0504D"/>
      <w:bdr w:val="single" w:sz="18" w:space="0" w:color="F2DBDB" w:frame="1"/>
      <w:shd w:val="clear" w:color="auto" w:fill="F2DBDB"/>
    </w:rPr>
  </w:style>
  <w:style w:type="character" w:styleId="a8">
    <w:name w:val="Strong"/>
    <w:uiPriority w:val="22"/>
    <w:qFormat/>
    <w:rsid w:val="00ED4800"/>
    <w:rPr>
      <w:b/>
      <w:bCs/>
      <w:spacing w:val="0"/>
    </w:rPr>
  </w:style>
  <w:style w:type="paragraph" w:styleId="a9">
    <w:name w:val="caption"/>
    <w:basedOn w:val="a"/>
    <w:next w:val="a"/>
    <w:uiPriority w:val="35"/>
    <w:semiHidden/>
    <w:unhideWhenUsed/>
    <w:qFormat/>
    <w:rsid w:val="00ED4800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b/>
      <w:bCs/>
      <w:color w:val="943634"/>
      <w:sz w:val="18"/>
      <w:szCs w:val="18"/>
      <w:lang w:eastAsia="en-US"/>
    </w:rPr>
  </w:style>
  <w:style w:type="paragraph" w:styleId="aa">
    <w:name w:val="Title"/>
    <w:basedOn w:val="a"/>
    <w:next w:val="a"/>
    <w:link w:val="ab"/>
    <w:uiPriority w:val="10"/>
    <w:qFormat/>
    <w:rsid w:val="00ED4800"/>
    <w:pPr>
      <w:widowControl/>
      <w:pBdr>
        <w:top w:val="single" w:sz="48" w:space="0" w:color="C0504D"/>
        <w:bottom w:val="single" w:sz="48" w:space="0" w:color="C0504D"/>
      </w:pBdr>
      <w:shd w:val="clear" w:color="auto" w:fill="C0504D"/>
      <w:autoSpaceDE/>
      <w:autoSpaceDN/>
      <w:adjustRightInd/>
      <w:jc w:val="center"/>
    </w:pPr>
    <w:rPr>
      <w:rFonts w:ascii="Cambria" w:hAnsi="Cambria"/>
      <w:color w:val="FFFFFF"/>
      <w:spacing w:val="10"/>
      <w:sz w:val="48"/>
      <w:szCs w:val="48"/>
      <w:lang w:eastAsia="en-US"/>
    </w:rPr>
  </w:style>
  <w:style w:type="character" w:customStyle="1" w:styleId="ab">
    <w:name w:val="Название Знак"/>
    <w:basedOn w:val="a0"/>
    <w:link w:val="aa"/>
    <w:uiPriority w:val="10"/>
    <w:rsid w:val="00ED4800"/>
    <w:rPr>
      <w:rFonts w:ascii="Cambria" w:eastAsia="Times New Roman" w:hAnsi="Cambria" w:cs="Times New Roman"/>
      <w:color w:val="FFFFFF"/>
      <w:spacing w:val="10"/>
      <w:sz w:val="48"/>
      <w:szCs w:val="48"/>
      <w:shd w:val="clear" w:color="auto" w:fill="C0504D"/>
    </w:rPr>
  </w:style>
  <w:style w:type="paragraph" w:styleId="ac">
    <w:name w:val="Subtitle"/>
    <w:basedOn w:val="a"/>
    <w:next w:val="a"/>
    <w:link w:val="ad"/>
    <w:uiPriority w:val="11"/>
    <w:qFormat/>
    <w:rsid w:val="00ED4800"/>
    <w:pPr>
      <w:widowControl/>
      <w:pBdr>
        <w:bottom w:val="dotted" w:sz="8" w:space="10" w:color="C0504D"/>
      </w:pBdr>
      <w:autoSpaceDE/>
      <w:autoSpaceDN/>
      <w:adjustRightInd/>
      <w:spacing w:before="200" w:after="900"/>
      <w:jc w:val="center"/>
    </w:pPr>
    <w:rPr>
      <w:rFonts w:ascii="Cambria" w:hAnsi="Cambria"/>
      <w:color w:val="622423"/>
      <w:sz w:val="24"/>
      <w:szCs w:val="24"/>
      <w:lang w:eastAsia="en-US"/>
    </w:rPr>
  </w:style>
  <w:style w:type="character" w:customStyle="1" w:styleId="ad">
    <w:name w:val="Подзаголовок Знак"/>
    <w:basedOn w:val="a0"/>
    <w:link w:val="ac"/>
    <w:uiPriority w:val="11"/>
    <w:rsid w:val="00ED4800"/>
    <w:rPr>
      <w:rFonts w:ascii="Cambria" w:eastAsia="Times New Roman" w:hAnsi="Cambria" w:cs="Times New Roman"/>
      <w:color w:val="622423"/>
      <w:sz w:val="24"/>
      <w:szCs w:val="24"/>
    </w:rPr>
  </w:style>
  <w:style w:type="paragraph" w:styleId="ae">
    <w:name w:val="No Spacing"/>
    <w:basedOn w:val="a"/>
    <w:uiPriority w:val="1"/>
    <w:qFormat/>
    <w:rsid w:val="00ED4800"/>
    <w:pPr>
      <w:widowControl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ED4800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color w:val="943634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ED4800"/>
    <w:rPr>
      <w:rFonts w:ascii="Calibri" w:eastAsia="Calibri" w:hAnsi="Calibri" w:cs="Times New Roman"/>
      <w:color w:val="943634"/>
    </w:rPr>
  </w:style>
  <w:style w:type="paragraph" w:styleId="af">
    <w:name w:val="Intense Quote"/>
    <w:basedOn w:val="a"/>
    <w:next w:val="a"/>
    <w:link w:val="af0"/>
    <w:uiPriority w:val="30"/>
    <w:qFormat/>
    <w:rsid w:val="00ED4800"/>
    <w:pPr>
      <w:widowControl/>
      <w:pBdr>
        <w:top w:val="dotted" w:sz="8" w:space="10" w:color="C0504D"/>
        <w:bottom w:val="dotted" w:sz="8" w:space="10" w:color="C0504D"/>
      </w:pBdr>
      <w:autoSpaceDE/>
      <w:autoSpaceDN/>
      <w:adjustRightInd/>
      <w:spacing w:after="200" w:line="300" w:lineRule="auto"/>
      <w:ind w:left="2160" w:right="2160"/>
      <w:jc w:val="center"/>
    </w:pPr>
    <w:rPr>
      <w:rFonts w:ascii="Cambria" w:hAnsi="Cambria"/>
      <w:b/>
      <w:bCs/>
      <w:color w:val="C0504D"/>
      <w:sz w:val="22"/>
      <w:szCs w:val="22"/>
      <w:lang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ED4800"/>
    <w:rPr>
      <w:rFonts w:ascii="Cambria" w:eastAsia="Times New Roman" w:hAnsi="Cambria" w:cs="Times New Roman"/>
      <w:b/>
      <w:bCs/>
      <w:color w:val="C0504D"/>
    </w:rPr>
  </w:style>
  <w:style w:type="paragraph" w:styleId="af1">
    <w:name w:val="TOC Heading"/>
    <w:basedOn w:val="1"/>
    <w:next w:val="a"/>
    <w:uiPriority w:val="39"/>
    <w:semiHidden/>
    <w:unhideWhenUsed/>
    <w:qFormat/>
    <w:rsid w:val="00ED4800"/>
    <w:pPr>
      <w:outlineLvl w:val="9"/>
    </w:pPr>
  </w:style>
  <w:style w:type="character" w:styleId="af2">
    <w:name w:val="Subtle Emphasis"/>
    <w:uiPriority w:val="19"/>
    <w:qFormat/>
    <w:rsid w:val="00ED4800"/>
    <w:rPr>
      <w:rFonts w:ascii="Cambria" w:eastAsia="Times New Roman" w:hAnsi="Cambria" w:cs="Times New Roman" w:hint="default"/>
      <w:i/>
      <w:iCs/>
      <w:color w:val="C0504D"/>
    </w:rPr>
  </w:style>
  <w:style w:type="character" w:styleId="af3">
    <w:name w:val="Intense Emphasis"/>
    <w:uiPriority w:val="21"/>
    <w:qFormat/>
    <w:rsid w:val="00ED4800"/>
    <w:rPr>
      <w:rFonts w:ascii="Cambria" w:eastAsia="Times New Roman" w:hAnsi="Cambria" w:cs="Times New Roman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character" w:styleId="af4">
    <w:name w:val="Subtle Reference"/>
    <w:uiPriority w:val="31"/>
    <w:qFormat/>
    <w:rsid w:val="00ED4800"/>
    <w:rPr>
      <w:i/>
      <w:iCs/>
      <w:smallCaps/>
      <w:color w:val="C0504D"/>
      <w:u w:color="C0504D"/>
    </w:rPr>
  </w:style>
  <w:style w:type="character" w:styleId="af5">
    <w:name w:val="Intense Reference"/>
    <w:uiPriority w:val="32"/>
    <w:qFormat/>
    <w:rsid w:val="00ED4800"/>
    <w:rPr>
      <w:b/>
      <w:bCs/>
      <w:i/>
      <w:iCs/>
      <w:smallCaps/>
      <w:color w:val="C0504D"/>
      <w:u w:color="C0504D"/>
    </w:rPr>
  </w:style>
  <w:style w:type="character" w:styleId="af6">
    <w:name w:val="Book Title"/>
    <w:uiPriority w:val="33"/>
    <w:qFormat/>
    <w:rsid w:val="00ED4800"/>
    <w:rPr>
      <w:rFonts w:ascii="Cambria" w:eastAsia="Times New Roman" w:hAnsi="Cambria" w:cs="Times New Roman" w:hint="default"/>
      <w:b/>
      <w:bCs/>
      <w:i/>
      <w:iCs/>
      <w:smallCaps/>
      <w:color w:val="943634"/>
      <w:u w:val="single"/>
    </w:rPr>
  </w:style>
  <w:style w:type="paragraph" w:styleId="af7">
    <w:name w:val="header"/>
    <w:basedOn w:val="a"/>
    <w:link w:val="af8"/>
    <w:uiPriority w:val="99"/>
    <w:semiHidden/>
    <w:unhideWhenUsed/>
    <w:rsid w:val="00ED480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ED4800"/>
    <w:rPr>
      <w:rFonts w:eastAsiaTheme="minorEastAsia"/>
      <w:lang w:eastAsia="ru-RU"/>
    </w:rPr>
  </w:style>
  <w:style w:type="paragraph" w:styleId="af9">
    <w:name w:val="footer"/>
    <w:basedOn w:val="a"/>
    <w:link w:val="afa"/>
    <w:uiPriority w:val="99"/>
    <w:semiHidden/>
    <w:unhideWhenUsed/>
    <w:rsid w:val="00ED480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a">
    <w:name w:val="Нижний колонтитул Знак"/>
    <w:basedOn w:val="a0"/>
    <w:link w:val="af9"/>
    <w:uiPriority w:val="99"/>
    <w:semiHidden/>
    <w:rsid w:val="00ED4800"/>
    <w:rPr>
      <w:rFonts w:eastAsiaTheme="minorEastAsia"/>
      <w:lang w:eastAsia="ru-RU"/>
    </w:rPr>
  </w:style>
  <w:style w:type="character" w:customStyle="1" w:styleId="FontStyle83">
    <w:name w:val="Font Style83"/>
    <w:basedOn w:val="a0"/>
    <w:uiPriority w:val="99"/>
    <w:rsid w:val="00974A72"/>
    <w:rPr>
      <w:rFonts w:ascii="Times New Roman" w:hAnsi="Times New Roman" w:cs="Times New Roman"/>
      <w:sz w:val="20"/>
      <w:szCs w:val="20"/>
    </w:rPr>
  </w:style>
  <w:style w:type="character" w:customStyle="1" w:styleId="FontStyle81">
    <w:name w:val="Font Style81"/>
    <w:basedOn w:val="a0"/>
    <w:uiPriority w:val="99"/>
    <w:rsid w:val="00974A7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84">
    <w:name w:val="Font Style84"/>
    <w:basedOn w:val="a0"/>
    <w:uiPriority w:val="99"/>
    <w:rsid w:val="00974A72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28">
    <w:name w:val="Style28"/>
    <w:basedOn w:val="a"/>
    <w:uiPriority w:val="99"/>
    <w:rsid w:val="00974A72"/>
    <w:rPr>
      <w:rFonts w:eastAsiaTheme="minorEastAsia"/>
      <w:sz w:val="24"/>
      <w:szCs w:val="24"/>
    </w:rPr>
  </w:style>
  <w:style w:type="paragraph" w:customStyle="1" w:styleId="Style34">
    <w:name w:val="Style34"/>
    <w:basedOn w:val="a"/>
    <w:uiPriority w:val="99"/>
    <w:rsid w:val="00974A72"/>
    <w:pPr>
      <w:spacing w:line="250" w:lineRule="exact"/>
      <w:ind w:hanging="242"/>
      <w:jc w:val="both"/>
    </w:pPr>
    <w:rPr>
      <w:rFonts w:eastAsiaTheme="minorEastAsia"/>
      <w:sz w:val="24"/>
      <w:szCs w:val="24"/>
    </w:rPr>
  </w:style>
  <w:style w:type="paragraph" w:customStyle="1" w:styleId="Style15">
    <w:name w:val="Style15"/>
    <w:basedOn w:val="a"/>
    <w:uiPriority w:val="99"/>
    <w:rsid w:val="00974A72"/>
    <w:pPr>
      <w:jc w:val="center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974A72"/>
    <w:pPr>
      <w:spacing w:line="251" w:lineRule="exact"/>
      <w:jc w:val="both"/>
    </w:pPr>
    <w:rPr>
      <w:rFonts w:eastAsiaTheme="minorEastAsia"/>
      <w:sz w:val="24"/>
      <w:szCs w:val="24"/>
    </w:rPr>
  </w:style>
  <w:style w:type="paragraph" w:customStyle="1" w:styleId="Style35">
    <w:name w:val="Style35"/>
    <w:basedOn w:val="a"/>
    <w:uiPriority w:val="99"/>
    <w:rsid w:val="00974A72"/>
    <w:rPr>
      <w:rFonts w:eastAsiaTheme="minorEastAsia"/>
      <w:sz w:val="24"/>
      <w:szCs w:val="24"/>
    </w:rPr>
  </w:style>
  <w:style w:type="paragraph" w:customStyle="1" w:styleId="Style39">
    <w:name w:val="Style39"/>
    <w:basedOn w:val="a"/>
    <w:uiPriority w:val="99"/>
    <w:rsid w:val="00974A72"/>
    <w:pPr>
      <w:jc w:val="both"/>
    </w:pPr>
    <w:rPr>
      <w:rFonts w:eastAsiaTheme="minorEastAsia"/>
      <w:sz w:val="24"/>
      <w:szCs w:val="24"/>
    </w:rPr>
  </w:style>
  <w:style w:type="paragraph" w:customStyle="1" w:styleId="Style47">
    <w:name w:val="Style47"/>
    <w:basedOn w:val="a"/>
    <w:uiPriority w:val="99"/>
    <w:rsid w:val="00974A72"/>
    <w:pPr>
      <w:spacing w:line="245" w:lineRule="exact"/>
      <w:jc w:val="both"/>
    </w:pPr>
    <w:rPr>
      <w:rFonts w:eastAsiaTheme="minorEastAsia"/>
      <w:sz w:val="24"/>
      <w:szCs w:val="24"/>
    </w:rPr>
  </w:style>
  <w:style w:type="character" w:customStyle="1" w:styleId="FontStyle85">
    <w:name w:val="Font Style85"/>
    <w:basedOn w:val="a0"/>
    <w:uiPriority w:val="99"/>
    <w:rsid w:val="00974A72"/>
    <w:rPr>
      <w:rFonts w:ascii="Microsoft Sans Serif" w:hAnsi="Microsoft Sans Serif" w:cs="Microsoft Sans Serif"/>
      <w:sz w:val="20"/>
      <w:szCs w:val="20"/>
    </w:rPr>
  </w:style>
  <w:style w:type="paragraph" w:customStyle="1" w:styleId="Style11">
    <w:name w:val="Style11"/>
    <w:basedOn w:val="a"/>
    <w:uiPriority w:val="99"/>
    <w:rsid w:val="00974A72"/>
    <w:pPr>
      <w:spacing w:line="422" w:lineRule="exact"/>
      <w:jc w:val="center"/>
    </w:pPr>
    <w:rPr>
      <w:rFonts w:eastAsiaTheme="minorEastAsia"/>
      <w:sz w:val="24"/>
      <w:szCs w:val="24"/>
    </w:rPr>
  </w:style>
  <w:style w:type="character" w:customStyle="1" w:styleId="FontStyle87">
    <w:name w:val="Font Style87"/>
    <w:basedOn w:val="a0"/>
    <w:uiPriority w:val="99"/>
    <w:rsid w:val="00974A72"/>
    <w:rPr>
      <w:rFonts w:ascii="Microsoft Sans Serif" w:hAnsi="Microsoft Sans Serif" w:cs="Microsoft Sans Serif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47DD1-B904-4F5A-BAAF-A52A4F2CD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</TotalTime>
  <Pages>16</Pages>
  <Words>2960</Words>
  <Characters>16873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Анета</dc:creator>
  <cp:lastModifiedBy>Татьяна</cp:lastModifiedBy>
  <cp:revision>16</cp:revision>
  <cp:lastPrinted>2017-09-26T10:13:00Z</cp:lastPrinted>
  <dcterms:created xsi:type="dcterms:W3CDTF">2017-09-24T12:57:00Z</dcterms:created>
  <dcterms:modified xsi:type="dcterms:W3CDTF">2019-09-09T05:50:00Z</dcterms:modified>
</cp:coreProperties>
</file>