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93A" w:rsidRPr="005225EA" w:rsidRDefault="0043293A" w:rsidP="00F30E67">
      <w:pPr>
        <w:shd w:val="clear" w:color="auto" w:fill="FFFFFF"/>
        <w:ind w:right="-1"/>
        <w:jc w:val="center"/>
        <w:outlineLvl w:val="2"/>
        <w:rPr>
          <w:rFonts w:eastAsia="Times New Roman"/>
          <w:b/>
          <w:bCs/>
          <w:i/>
          <w:sz w:val="28"/>
          <w:szCs w:val="28"/>
          <w:lang w:eastAsia="ru-RU"/>
        </w:rPr>
      </w:pPr>
      <w:r w:rsidRPr="005225EA">
        <w:rPr>
          <w:rFonts w:eastAsia="Times New Roman"/>
          <w:b/>
          <w:bCs/>
          <w:i/>
          <w:sz w:val="28"/>
          <w:szCs w:val="28"/>
          <w:lang w:eastAsia="ru-RU"/>
        </w:rPr>
        <w:t xml:space="preserve">Задание 1 </w:t>
      </w:r>
    </w:p>
    <w:p w:rsidR="0043293A" w:rsidRPr="00036E1C" w:rsidRDefault="0043293A" w:rsidP="00F30E67">
      <w:pPr>
        <w:shd w:val="clear" w:color="auto" w:fill="FFFFFF"/>
        <w:ind w:right="-1" w:firstLine="480"/>
        <w:jc w:val="both"/>
        <w:outlineLvl w:val="2"/>
        <w:rPr>
          <w:rFonts w:eastAsia="Times New Roman"/>
          <w:b/>
          <w:bCs/>
          <w:sz w:val="28"/>
          <w:szCs w:val="28"/>
          <w:lang w:eastAsia="ru-RU"/>
        </w:rPr>
      </w:pPr>
      <w:r w:rsidRPr="00036E1C">
        <w:rPr>
          <w:rFonts w:eastAsia="Times New Roman"/>
          <w:b/>
          <w:bCs/>
          <w:sz w:val="28"/>
          <w:szCs w:val="28"/>
          <w:lang w:eastAsia="ru-RU"/>
        </w:rPr>
        <w:t>Вычислите  значение выражения</w:t>
      </w:r>
    </w:p>
    <w:p w:rsidR="0043293A" w:rsidRPr="00036E1C" w:rsidRDefault="0043293A" w:rsidP="00F30E67">
      <w:pPr>
        <w:ind w:left="360"/>
        <w:rPr>
          <w:sz w:val="28"/>
          <w:szCs w:val="28"/>
        </w:rPr>
      </w:pPr>
      <w:r w:rsidRPr="00036E1C">
        <w:rPr>
          <w:position w:val="-30"/>
          <w:sz w:val="28"/>
          <w:szCs w:val="28"/>
        </w:rPr>
        <w:object w:dxaOrig="284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1.5pt;height:33.8pt" o:ole="">
            <v:imagedata r:id="rId6" o:title=""/>
          </v:shape>
          <o:OLEObject Type="Embed" ProgID="Equation.3" ShapeID="_x0000_i1025" DrawAspect="Content" ObjectID="_1522507496" r:id="rId7"/>
        </w:object>
      </w:r>
    </w:p>
    <w:p w:rsidR="00B4156D" w:rsidRPr="005225EA" w:rsidRDefault="00B4156D" w:rsidP="00F30E67">
      <w:pPr>
        <w:shd w:val="clear" w:color="auto" w:fill="FFFFFF"/>
        <w:ind w:right="-1"/>
        <w:jc w:val="center"/>
        <w:outlineLvl w:val="2"/>
        <w:rPr>
          <w:rFonts w:eastAsia="Times New Roman"/>
          <w:b/>
          <w:bCs/>
          <w:i/>
          <w:sz w:val="28"/>
          <w:szCs w:val="28"/>
          <w:lang w:eastAsia="ru-RU"/>
        </w:rPr>
      </w:pPr>
      <w:r w:rsidRPr="005225EA">
        <w:rPr>
          <w:rFonts w:eastAsia="Times New Roman"/>
          <w:b/>
          <w:bCs/>
          <w:i/>
          <w:sz w:val="28"/>
          <w:szCs w:val="28"/>
          <w:lang w:eastAsia="ru-RU"/>
        </w:rPr>
        <w:t xml:space="preserve">Задание </w:t>
      </w:r>
      <w:r w:rsidR="0043293A" w:rsidRPr="005225EA">
        <w:rPr>
          <w:rFonts w:eastAsia="Times New Roman"/>
          <w:b/>
          <w:bCs/>
          <w:i/>
          <w:sz w:val="28"/>
          <w:szCs w:val="28"/>
          <w:lang w:eastAsia="ru-RU"/>
        </w:rPr>
        <w:t>2</w:t>
      </w:r>
    </w:p>
    <w:p w:rsidR="00B4156D" w:rsidRPr="00036E1C" w:rsidRDefault="00B4156D" w:rsidP="00F30E67">
      <w:pPr>
        <w:shd w:val="clear" w:color="auto" w:fill="FFFFFF"/>
        <w:ind w:right="-1" w:firstLine="480"/>
        <w:jc w:val="both"/>
        <w:outlineLvl w:val="2"/>
        <w:rPr>
          <w:rFonts w:eastAsia="Times New Roman"/>
          <w:b/>
          <w:bCs/>
          <w:sz w:val="28"/>
          <w:szCs w:val="28"/>
          <w:lang w:eastAsia="ru-RU"/>
        </w:rPr>
      </w:pPr>
      <w:r w:rsidRPr="00036E1C">
        <w:rPr>
          <w:rFonts w:eastAsia="Times New Roman"/>
          <w:b/>
          <w:bCs/>
          <w:sz w:val="28"/>
          <w:szCs w:val="28"/>
          <w:lang w:eastAsia="ru-RU"/>
        </w:rPr>
        <w:t xml:space="preserve">Построить на промежутке [-2, 2] с шагом 0,4 таблицу значений функции: </w:t>
      </w:r>
    </w:p>
    <w:p w:rsidR="00B4156D" w:rsidRPr="00036E1C" w:rsidRDefault="00B4156D" w:rsidP="00F30E67">
      <w:pPr>
        <w:shd w:val="clear" w:color="auto" w:fill="FFFFFF"/>
        <w:ind w:right="-1"/>
        <w:jc w:val="center"/>
        <w:outlineLvl w:val="1"/>
        <w:rPr>
          <w:rFonts w:eastAsia="Times New Roman"/>
          <w:b/>
          <w:bCs/>
          <w:sz w:val="28"/>
          <w:szCs w:val="28"/>
          <w:lang w:eastAsia="ru-RU"/>
        </w:rPr>
      </w:pPr>
      <w:r w:rsidRPr="00036E1C">
        <w:rPr>
          <w:rFonts w:eastAsia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346155" cy="608275"/>
            <wp:effectExtent l="19050" t="0" r="0" b="0"/>
            <wp:docPr id="1" name="Рисунок 1" descr="Контрольная работа:Электронные таблицы EX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нтрольная работа:Электронные таблицы EXCE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047" cy="610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56D" w:rsidRPr="00036E1C" w:rsidRDefault="00B4156D" w:rsidP="00F30E67">
      <w:pPr>
        <w:shd w:val="clear" w:color="auto" w:fill="FFFFFF"/>
        <w:ind w:right="-1" w:firstLine="480"/>
        <w:jc w:val="both"/>
        <w:outlineLvl w:val="2"/>
        <w:rPr>
          <w:rFonts w:eastAsia="Times New Roman"/>
          <w:b/>
          <w:bCs/>
          <w:sz w:val="28"/>
          <w:szCs w:val="28"/>
          <w:lang w:eastAsia="ru-RU"/>
        </w:rPr>
      </w:pPr>
      <w:r w:rsidRPr="00036E1C">
        <w:rPr>
          <w:rFonts w:eastAsia="Times New Roman"/>
          <w:b/>
          <w:bCs/>
          <w:sz w:val="28"/>
          <w:szCs w:val="28"/>
          <w:lang w:eastAsia="ru-RU"/>
        </w:rPr>
        <w:t xml:space="preserve">К таблице применить один из видов автоформата. </w:t>
      </w:r>
    </w:p>
    <w:p w:rsidR="00716474" w:rsidRPr="00036E1C" w:rsidRDefault="00716474" w:rsidP="00F30E67">
      <w:pPr>
        <w:shd w:val="clear" w:color="auto" w:fill="FFFFFF"/>
        <w:ind w:right="-1" w:firstLine="480"/>
        <w:jc w:val="both"/>
        <w:outlineLvl w:val="2"/>
        <w:rPr>
          <w:rFonts w:eastAsia="Times New Roman"/>
          <w:b/>
          <w:bCs/>
          <w:sz w:val="28"/>
          <w:szCs w:val="28"/>
          <w:lang w:eastAsia="ru-RU"/>
        </w:rPr>
      </w:pPr>
      <w:r w:rsidRPr="00036E1C">
        <w:rPr>
          <w:rFonts w:eastAsia="Times New Roman"/>
          <w:b/>
          <w:bCs/>
          <w:sz w:val="28"/>
          <w:szCs w:val="28"/>
          <w:lang w:eastAsia="ru-RU"/>
        </w:rPr>
        <w:t>Построить график полученной функции.</w:t>
      </w:r>
    </w:p>
    <w:p w:rsidR="00716474" w:rsidRPr="00036E1C" w:rsidRDefault="00716474" w:rsidP="00F30E67">
      <w:pPr>
        <w:shd w:val="clear" w:color="auto" w:fill="FFFFFF"/>
        <w:ind w:right="-1" w:firstLine="480"/>
        <w:jc w:val="both"/>
        <w:outlineLvl w:val="2"/>
        <w:rPr>
          <w:rFonts w:eastAsia="Times New Roman"/>
          <w:b/>
          <w:bCs/>
          <w:sz w:val="28"/>
          <w:szCs w:val="28"/>
          <w:lang w:eastAsia="ru-RU"/>
        </w:rPr>
      </w:pPr>
    </w:p>
    <w:p w:rsidR="00B4156D" w:rsidRPr="005225EA" w:rsidRDefault="00B4156D" w:rsidP="00F30E67">
      <w:pPr>
        <w:shd w:val="clear" w:color="auto" w:fill="FFFFFF"/>
        <w:ind w:right="-1"/>
        <w:jc w:val="center"/>
        <w:outlineLvl w:val="2"/>
        <w:rPr>
          <w:rFonts w:eastAsia="Times New Roman"/>
          <w:b/>
          <w:bCs/>
          <w:i/>
          <w:sz w:val="28"/>
          <w:szCs w:val="28"/>
          <w:lang w:eastAsia="ru-RU"/>
        </w:rPr>
      </w:pPr>
      <w:r w:rsidRPr="005225EA">
        <w:rPr>
          <w:rFonts w:eastAsia="Times New Roman"/>
          <w:b/>
          <w:bCs/>
          <w:i/>
          <w:sz w:val="28"/>
          <w:szCs w:val="28"/>
          <w:lang w:eastAsia="ru-RU"/>
        </w:rPr>
        <w:t xml:space="preserve">Задание </w:t>
      </w:r>
      <w:r w:rsidR="0043293A" w:rsidRPr="005225EA">
        <w:rPr>
          <w:rFonts w:eastAsia="Times New Roman"/>
          <w:b/>
          <w:bCs/>
          <w:i/>
          <w:sz w:val="28"/>
          <w:szCs w:val="28"/>
          <w:lang w:eastAsia="ru-RU"/>
        </w:rPr>
        <w:t>3</w:t>
      </w:r>
    </w:p>
    <w:p w:rsidR="00B4156D" w:rsidRPr="00036E1C" w:rsidRDefault="00B4156D" w:rsidP="00F30E67">
      <w:pPr>
        <w:shd w:val="clear" w:color="auto" w:fill="FFFFFF"/>
        <w:ind w:right="-1"/>
        <w:jc w:val="center"/>
        <w:outlineLvl w:val="1"/>
        <w:rPr>
          <w:rFonts w:eastAsia="Times New Roman"/>
          <w:b/>
          <w:bCs/>
          <w:sz w:val="28"/>
          <w:szCs w:val="28"/>
          <w:lang w:eastAsia="ru-RU"/>
        </w:rPr>
      </w:pPr>
      <w:r w:rsidRPr="00036E1C"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</w:p>
    <w:p w:rsidR="00B4156D" w:rsidRPr="00036E1C" w:rsidRDefault="00B4156D" w:rsidP="00F30E67">
      <w:pPr>
        <w:shd w:val="clear" w:color="auto" w:fill="FFFFFF"/>
        <w:ind w:right="-1" w:firstLine="480"/>
        <w:jc w:val="both"/>
        <w:outlineLvl w:val="2"/>
        <w:rPr>
          <w:rFonts w:eastAsia="Times New Roman"/>
          <w:b/>
          <w:bCs/>
          <w:sz w:val="28"/>
          <w:szCs w:val="28"/>
          <w:lang w:eastAsia="ru-RU"/>
        </w:rPr>
      </w:pPr>
      <w:r w:rsidRPr="00036E1C">
        <w:rPr>
          <w:rFonts w:eastAsia="Times New Roman"/>
          <w:b/>
          <w:bCs/>
          <w:sz w:val="28"/>
          <w:szCs w:val="28"/>
          <w:lang w:eastAsia="ru-RU"/>
        </w:rPr>
        <w:t xml:space="preserve">Создать таблицу и отформатировать ее по образцу. </w:t>
      </w:r>
    </w:p>
    <w:p w:rsidR="00B4156D" w:rsidRPr="00036E1C" w:rsidRDefault="00B4156D" w:rsidP="00F30E67">
      <w:pPr>
        <w:shd w:val="clear" w:color="auto" w:fill="FFFFFF"/>
        <w:ind w:right="-1" w:firstLine="480"/>
        <w:jc w:val="both"/>
        <w:outlineLvl w:val="2"/>
        <w:rPr>
          <w:rFonts w:eastAsia="Times New Roman"/>
          <w:b/>
          <w:bCs/>
          <w:sz w:val="28"/>
          <w:szCs w:val="28"/>
          <w:lang w:eastAsia="ru-RU"/>
        </w:rPr>
      </w:pPr>
      <w:r w:rsidRPr="00036E1C">
        <w:rPr>
          <w:rFonts w:eastAsia="Times New Roman"/>
          <w:b/>
          <w:bCs/>
          <w:sz w:val="28"/>
          <w:szCs w:val="28"/>
          <w:lang w:eastAsia="ru-RU"/>
        </w:rPr>
        <w:t xml:space="preserve">Вычисления в столбце </w:t>
      </w:r>
      <w:r w:rsidR="00D63609">
        <w:rPr>
          <w:rFonts w:eastAsia="Times New Roman"/>
          <w:b/>
          <w:bCs/>
          <w:sz w:val="28"/>
          <w:szCs w:val="28"/>
          <w:lang w:eastAsia="ru-RU"/>
        </w:rPr>
        <w:t>«</w:t>
      </w:r>
      <w:r w:rsidRPr="00036E1C">
        <w:rPr>
          <w:rFonts w:eastAsia="Times New Roman"/>
          <w:b/>
          <w:bCs/>
          <w:i/>
          <w:iCs/>
          <w:sz w:val="28"/>
          <w:szCs w:val="28"/>
          <w:lang w:eastAsia="ru-RU"/>
        </w:rPr>
        <w:t xml:space="preserve">Отчетный год </w:t>
      </w:r>
      <w:proofErr w:type="gramStart"/>
      <w:r w:rsidRPr="00036E1C">
        <w:rPr>
          <w:rFonts w:eastAsia="Times New Roman"/>
          <w:b/>
          <w:bCs/>
          <w:i/>
          <w:iCs/>
          <w:sz w:val="28"/>
          <w:szCs w:val="28"/>
          <w:lang w:eastAsia="ru-RU"/>
        </w:rPr>
        <w:t>в</w:t>
      </w:r>
      <w:proofErr w:type="gramEnd"/>
      <w:r w:rsidRPr="00036E1C">
        <w:rPr>
          <w:rFonts w:eastAsia="Times New Roman"/>
          <w:b/>
          <w:bCs/>
          <w:i/>
          <w:iCs/>
          <w:sz w:val="28"/>
          <w:szCs w:val="28"/>
          <w:lang w:eastAsia="ru-RU"/>
        </w:rPr>
        <w:t xml:space="preserve"> % к предыдущему</w:t>
      </w:r>
      <w:r w:rsidR="00D63609">
        <w:rPr>
          <w:rFonts w:eastAsia="Times New Roman"/>
          <w:b/>
          <w:bCs/>
          <w:i/>
          <w:iCs/>
          <w:sz w:val="28"/>
          <w:szCs w:val="28"/>
          <w:lang w:eastAsia="ru-RU"/>
        </w:rPr>
        <w:t>»</w:t>
      </w:r>
      <w:r w:rsidRPr="00036E1C">
        <w:rPr>
          <w:rFonts w:eastAsia="Times New Roman"/>
          <w:b/>
          <w:bCs/>
          <w:sz w:val="28"/>
          <w:szCs w:val="28"/>
          <w:lang w:eastAsia="ru-RU"/>
        </w:rPr>
        <w:t xml:space="preserve"> выполняются по формуле: </w:t>
      </w:r>
    </w:p>
    <w:p w:rsidR="00B4156D" w:rsidRPr="00036E1C" w:rsidRDefault="00B4156D" w:rsidP="00F30E67">
      <w:pPr>
        <w:shd w:val="clear" w:color="auto" w:fill="FFFFFF"/>
        <w:ind w:right="-1" w:firstLine="480"/>
        <w:jc w:val="both"/>
        <w:outlineLvl w:val="2"/>
        <w:rPr>
          <w:rFonts w:eastAsia="Times New Roman"/>
          <w:b/>
          <w:bCs/>
          <w:sz w:val="28"/>
          <w:szCs w:val="28"/>
          <w:lang w:eastAsia="ru-RU"/>
        </w:rPr>
      </w:pPr>
      <w:r w:rsidRPr="00036E1C">
        <w:rPr>
          <w:rFonts w:eastAsia="Times New Roman"/>
          <w:b/>
          <w:bCs/>
          <w:i/>
          <w:iCs/>
          <w:sz w:val="28"/>
          <w:szCs w:val="28"/>
          <w:lang w:eastAsia="ru-RU"/>
        </w:rPr>
        <w:t xml:space="preserve">Отчетный год, тонн / Предшествующий год, тонн, </w:t>
      </w:r>
    </w:p>
    <w:p w:rsidR="00B4156D" w:rsidRPr="00036E1C" w:rsidRDefault="00B4156D" w:rsidP="00F30E67">
      <w:pPr>
        <w:shd w:val="clear" w:color="auto" w:fill="FFFFFF"/>
        <w:ind w:right="-1" w:firstLine="480"/>
        <w:jc w:val="both"/>
        <w:outlineLvl w:val="2"/>
        <w:rPr>
          <w:rFonts w:eastAsia="Times New Roman"/>
          <w:b/>
          <w:bCs/>
          <w:sz w:val="28"/>
          <w:szCs w:val="28"/>
          <w:lang w:eastAsia="ru-RU"/>
        </w:rPr>
      </w:pPr>
      <w:r w:rsidRPr="00036E1C">
        <w:rPr>
          <w:rFonts w:eastAsia="Times New Roman"/>
          <w:b/>
          <w:bCs/>
          <w:sz w:val="28"/>
          <w:szCs w:val="28"/>
          <w:lang w:eastAsia="ru-RU"/>
        </w:rPr>
        <w:t xml:space="preserve">А в столбце </w:t>
      </w:r>
      <w:r w:rsidRPr="00036E1C">
        <w:rPr>
          <w:rFonts w:eastAsia="Times New Roman"/>
          <w:b/>
          <w:bCs/>
          <w:i/>
          <w:iCs/>
          <w:sz w:val="28"/>
          <w:szCs w:val="28"/>
          <w:lang w:eastAsia="ru-RU"/>
        </w:rPr>
        <w:t xml:space="preserve">Выполнение поставок </w:t>
      </w:r>
      <w:r w:rsidRPr="00036E1C">
        <w:rPr>
          <w:rFonts w:eastAsia="Times New Roman"/>
          <w:b/>
          <w:bCs/>
          <w:sz w:val="28"/>
          <w:szCs w:val="28"/>
          <w:lang w:eastAsia="ru-RU"/>
        </w:rPr>
        <w:t xml:space="preserve">с помощью </w:t>
      </w:r>
      <w:proofErr w:type="gramStart"/>
      <w:r w:rsidRPr="00036E1C">
        <w:rPr>
          <w:rFonts w:eastAsia="Times New Roman"/>
          <w:b/>
          <w:bCs/>
          <w:sz w:val="28"/>
          <w:szCs w:val="28"/>
          <w:lang w:eastAsia="ru-RU"/>
        </w:rPr>
        <w:t>функции</w:t>
      </w:r>
      <w:proofErr w:type="gramEnd"/>
      <w:r w:rsidRPr="00036E1C">
        <w:rPr>
          <w:rFonts w:eastAsia="Times New Roman"/>
          <w:b/>
          <w:bCs/>
          <w:sz w:val="28"/>
          <w:szCs w:val="28"/>
          <w:lang w:eastAsia="ru-RU"/>
        </w:rPr>
        <w:t xml:space="preserve"> ЕСЛИ</w:t>
      </w:r>
      <w:r w:rsidR="005225EA"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Pr="00036E1C">
        <w:rPr>
          <w:rFonts w:eastAsia="Times New Roman"/>
          <w:b/>
          <w:bCs/>
          <w:sz w:val="28"/>
          <w:szCs w:val="28"/>
          <w:lang w:eastAsia="ru-RU"/>
        </w:rPr>
        <w:t xml:space="preserve">(больше или равно 100% – выполнено, иначе – нет) </w:t>
      </w:r>
    </w:p>
    <w:p w:rsidR="00B4156D" w:rsidRPr="00036E1C" w:rsidRDefault="00B4156D" w:rsidP="00F30E67">
      <w:pPr>
        <w:shd w:val="clear" w:color="auto" w:fill="FFFFFF"/>
        <w:ind w:right="-1" w:firstLine="480"/>
        <w:jc w:val="both"/>
        <w:outlineLvl w:val="2"/>
        <w:rPr>
          <w:rFonts w:eastAsia="Times New Roman"/>
          <w:b/>
          <w:bCs/>
          <w:sz w:val="28"/>
          <w:szCs w:val="28"/>
          <w:lang w:eastAsia="ru-RU"/>
        </w:rPr>
      </w:pPr>
      <w:r w:rsidRPr="00036E1C">
        <w:rPr>
          <w:rFonts w:eastAsia="Times New Roman"/>
          <w:b/>
          <w:bCs/>
          <w:sz w:val="28"/>
          <w:szCs w:val="28"/>
          <w:lang w:eastAsia="ru-RU"/>
        </w:rPr>
        <w:t xml:space="preserve">  </w:t>
      </w:r>
      <w:r w:rsidRPr="00036E1C">
        <w:rPr>
          <w:rFonts w:eastAsia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4385973" cy="1860605"/>
            <wp:effectExtent l="19050" t="0" r="0" b="0"/>
            <wp:docPr id="2" name="Рисунок 2" descr="Контрольная работа:Электронные таблицы EX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нтрольная работа:Электронные таблицы EXCE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0302" cy="1862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56D" w:rsidRPr="005225EA" w:rsidRDefault="00B4156D" w:rsidP="00F30E67">
      <w:pPr>
        <w:shd w:val="clear" w:color="auto" w:fill="FFFFFF"/>
        <w:ind w:right="-1"/>
        <w:jc w:val="center"/>
        <w:outlineLvl w:val="2"/>
        <w:rPr>
          <w:rFonts w:eastAsia="Times New Roman"/>
          <w:b/>
          <w:bCs/>
          <w:i/>
          <w:sz w:val="28"/>
          <w:szCs w:val="28"/>
          <w:lang w:eastAsia="ru-RU"/>
        </w:rPr>
      </w:pPr>
      <w:r w:rsidRPr="005225EA">
        <w:rPr>
          <w:rFonts w:eastAsia="Times New Roman"/>
          <w:b/>
          <w:bCs/>
          <w:i/>
          <w:sz w:val="28"/>
          <w:szCs w:val="28"/>
          <w:lang w:eastAsia="ru-RU"/>
        </w:rPr>
        <w:t xml:space="preserve">Задание </w:t>
      </w:r>
      <w:r w:rsidR="00F30E67" w:rsidRPr="005225EA">
        <w:rPr>
          <w:rFonts w:eastAsia="Times New Roman"/>
          <w:b/>
          <w:bCs/>
          <w:i/>
          <w:sz w:val="28"/>
          <w:szCs w:val="28"/>
          <w:lang w:eastAsia="ru-RU"/>
        </w:rPr>
        <w:t>4</w:t>
      </w:r>
    </w:p>
    <w:p w:rsidR="00081E91" w:rsidRDefault="00081E91" w:rsidP="00F30E67">
      <w:pPr>
        <w:shd w:val="clear" w:color="auto" w:fill="FFFFFF"/>
        <w:ind w:right="-1" w:firstLine="480"/>
        <w:jc w:val="both"/>
        <w:outlineLvl w:val="2"/>
        <w:rPr>
          <w:rFonts w:eastAsia="Times New Roman"/>
          <w:b/>
          <w:bCs/>
          <w:sz w:val="28"/>
          <w:szCs w:val="28"/>
          <w:lang w:eastAsia="ru-RU"/>
        </w:rPr>
      </w:pPr>
      <w:r w:rsidRPr="00036E1C">
        <w:rPr>
          <w:rFonts w:eastAsia="Times New Roman"/>
          <w:b/>
          <w:bCs/>
          <w:sz w:val="28"/>
          <w:szCs w:val="28"/>
          <w:lang w:eastAsia="ru-RU"/>
        </w:rPr>
        <w:t>Даны данные некого социологического опроса в городе N по поводу выпуска нового йогурта «Солнечный». В пользу этого йогурта  высказались:</w:t>
      </w:r>
    </w:p>
    <w:p w:rsidR="005225EA" w:rsidRPr="00036E1C" w:rsidRDefault="005225EA" w:rsidP="00F30E67">
      <w:pPr>
        <w:shd w:val="clear" w:color="auto" w:fill="FFFFFF"/>
        <w:ind w:right="-1" w:firstLine="480"/>
        <w:jc w:val="both"/>
        <w:outlineLvl w:val="2"/>
        <w:rPr>
          <w:rFonts w:eastAsia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Ind w:w="1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45"/>
        <w:gridCol w:w="1216"/>
        <w:gridCol w:w="1216"/>
        <w:gridCol w:w="1216"/>
      </w:tblGrid>
      <w:tr w:rsidR="00081E91" w:rsidRPr="00036E1C" w:rsidTr="007179EE">
        <w:trPr>
          <w:trHeight w:val="314"/>
        </w:trPr>
        <w:tc>
          <w:tcPr>
            <w:tcW w:w="1441" w:type="dxa"/>
          </w:tcPr>
          <w:p w:rsidR="00081E91" w:rsidRPr="00036E1C" w:rsidRDefault="00081E91" w:rsidP="00F30E67">
            <w:pPr>
              <w:rPr>
                <w:sz w:val="28"/>
                <w:szCs w:val="28"/>
              </w:rPr>
            </w:pPr>
          </w:p>
        </w:tc>
        <w:tc>
          <w:tcPr>
            <w:tcW w:w="1216" w:type="dxa"/>
          </w:tcPr>
          <w:p w:rsidR="00081E91" w:rsidRPr="00036E1C" w:rsidRDefault="00081E91" w:rsidP="00F30E67">
            <w:pPr>
              <w:rPr>
                <w:sz w:val="28"/>
                <w:szCs w:val="28"/>
              </w:rPr>
            </w:pPr>
            <w:r w:rsidRPr="00036E1C">
              <w:rPr>
                <w:sz w:val="28"/>
                <w:szCs w:val="28"/>
              </w:rPr>
              <w:t>октябрь</w:t>
            </w:r>
          </w:p>
        </w:tc>
        <w:tc>
          <w:tcPr>
            <w:tcW w:w="1216" w:type="dxa"/>
          </w:tcPr>
          <w:p w:rsidR="00081E91" w:rsidRPr="00036E1C" w:rsidRDefault="00081E91" w:rsidP="00F30E67">
            <w:pPr>
              <w:rPr>
                <w:sz w:val="28"/>
                <w:szCs w:val="28"/>
              </w:rPr>
            </w:pPr>
            <w:r w:rsidRPr="00036E1C">
              <w:rPr>
                <w:sz w:val="28"/>
                <w:szCs w:val="28"/>
              </w:rPr>
              <w:t xml:space="preserve">ноябрь </w:t>
            </w:r>
          </w:p>
        </w:tc>
        <w:tc>
          <w:tcPr>
            <w:tcW w:w="1216" w:type="dxa"/>
          </w:tcPr>
          <w:p w:rsidR="00081E91" w:rsidRPr="00036E1C" w:rsidRDefault="00081E91" w:rsidP="00F30E67">
            <w:pPr>
              <w:rPr>
                <w:sz w:val="28"/>
                <w:szCs w:val="28"/>
              </w:rPr>
            </w:pPr>
            <w:r w:rsidRPr="00036E1C">
              <w:rPr>
                <w:sz w:val="28"/>
                <w:szCs w:val="28"/>
              </w:rPr>
              <w:t>декабрь</w:t>
            </w:r>
          </w:p>
        </w:tc>
      </w:tr>
      <w:tr w:rsidR="00081E91" w:rsidRPr="00036E1C" w:rsidTr="007179EE">
        <w:trPr>
          <w:trHeight w:val="314"/>
        </w:trPr>
        <w:tc>
          <w:tcPr>
            <w:tcW w:w="1441" w:type="dxa"/>
          </w:tcPr>
          <w:p w:rsidR="00081E91" w:rsidRPr="00036E1C" w:rsidRDefault="00081E91" w:rsidP="00F30E67">
            <w:pPr>
              <w:rPr>
                <w:sz w:val="28"/>
                <w:szCs w:val="28"/>
              </w:rPr>
            </w:pPr>
            <w:r w:rsidRPr="00036E1C">
              <w:rPr>
                <w:sz w:val="28"/>
                <w:szCs w:val="28"/>
              </w:rPr>
              <w:t>Покупатели</w:t>
            </w:r>
          </w:p>
        </w:tc>
        <w:tc>
          <w:tcPr>
            <w:tcW w:w="1216" w:type="dxa"/>
          </w:tcPr>
          <w:p w:rsidR="00081E91" w:rsidRPr="00036E1C" w:rsidRDefault="00081E91" w:rsidP="00F30E67">
            <w:pPr>
              <w:rPr>
                <w:sz w:val="28"/>
                <w:szCs w:val="28"/>
              </w:rPr>
            </w:pPr>
            <w:r w:rsidRPr="00036E1C">
              <w:rPr>
                <w:sz w:val="28"/>
                <w:szCs w:val="28"/>
              </w:rPr>
              <w:t>42%</w:t>
            </w:r>
          </w:p>
        </w:tc>
        <w:tc>
          <w:tcPr>
            <w:tcW w:w="1216" w:type="dxa"/>
          </w:tcPr>
          <w:p w:rsidR="00081E91" w:rsidRPr="00036E1C" w:rsidRDefault="00081E91" w:rsidP="00F30E67">
            <w:pPr>
              <w:rPr>
                <w:sz w:val="28"/>
                <w:szCs w:val="28"/>
              </w:rPr>
            </w:pPr>
            <w:r w:rsidRPr="00036E1C">
              <w:rPr>
                <w:sz w:val="28"/>
                <w:szCs w:val="28"/>
              </w:rPr>
              <w:t>45%</w:t>
            </w:r>
          </w:p>
        </w:tc>
        <w:tc>
          <w:tcPr>
            <w:tcW w:w="1216" w:type="dxa"/>
          </w:tcPr>
          <w:p w:rsidR="00081E91" w:rsidRPr="00036E1C" w:rsidRDefault="00081E91" w:rsidP="00F30E67">
            <w:pPr>
              <w:rPr>
                <w:sz w:val="28"/>
                <w:szCs w:val="28"/>
              </w:rPr>
            </w:pPr>
            <w:r w:rsidRPr="00036E1C">
              <w:rPr>
                <w:sz w:val="28"/>
                <w:szCs w:val="28"/>
              </w:rPr>
              <w:t>50%</w:t>
            </w:r>
          </w:p>
        </w:tc>
      </w:tr>
      <w:tr w:rsidR="00081E91" w:rsidRPr="00036E1C" w:rsidTr="007179EE">
        <w:trPr>
          <w:trHeight w:val="338"/>
        </w:trPr>
        <w:tc>
          <w:tcPr>
            <w:tcW w:w="1441" w:type="dxa"/>
          </w:tcPr>
          <w:p w:rsidR="00081E91" w:rsidRPr="00036E1C" w:rsidRDefault="00081E91" w:rsidP="00F30E67">
            <w:pPr>
              <w:rPr>
                <w:sz w:val="28"/>
                <w:szCs w:val="28"/>
              </w:rPr>
            </w:pPr>
            <w:r w:rsidRPr="00036E1C">
              <w:rPr>
                <w:sz w:val="28"/>
                <w:szCs w:val="28"/>
              </w:rPr>
              <w:t>Продавцы</w:t>
            </w:r>
          </w:p>
        </w:tc>
        <w:tc>
          <w:tcPr>
            <w:tcW w:w="1216" w:type="dxa"/>
          </w:tcPr>
          <w:p w:rsidR="00081E91" w:rsidRPr="00036E1C" w:rsidRDefault="00081E91" w:rsidP="00F30E67">
            <w:pPr>
              <w:rPr>
                <w:sz w:val="28"/>
                <w:szCs w:val="28"/>
              </w:rPr>
            </w:pPr>
            <w:r w:rsidRPr="00036E1C">
              <w:rPr>
                <w:sz w:val="28"/>
                <w:szCs w:val="28"/>
              </w:rPr>
              <w:t>50%</w:t>
            </w:r>
          </w:p>
        </w:tc>
        <w:tc>
          <w:tcPr>
            <w:tcW w:w="1216" w:type="dxa"/>
          </w:tcPr>
          <w:p w:rsidR="00081E91" w:rsidRPr="00036E1C" w:rsidRDefault="00081E91" w:rsidP="00F30E67">
            <w:pPr>
              <w:rPr>
                <w:sz w:val="28"/>
                <w:szCs w:val="28"/>
              </w:rPr>
            </w:pPr>
            <w:r w:rsidRPr="00036E1C">
              <w:rPr>
                <w:sz w:val="28"/>
                <w:szCs w:val="28"/>
              </w:rPr>
              <w:t>60%</w:t>
            </w:r>
          </w:p>
        </w:tc>
        <w:tc>
          <w:tcPr>
            <w:tcW w:w="1216" w:type="dxa"/>
          </w:tcPr>
          <w:p w:rsidR="00081E91" w:rsidRPr="00036E1C" w:rsidRDefault="00081E91" w:rsidP="00F30E67">
            <w:pPr>
              <w:rPr>
                <w:sz w:val="28"/>
                <w:szCs w:val="28"/>
              </w:rPr>
            </w:pPr>
            <w:r w:rsidRPr="00036E1C">
              <w:rPr>
                <w:sz w:val="28"/>
                <w:szCs w:val="28"/>
              </w:rPr>
              <w:t>70%</w:t>
            </w:r>
          </w:p>
        </w:tc>
      </w:tr>
    </w:tbl>
    <w:p w:rsidR="00081E91" w:rsidRPr="00036E1C" w:rsidRDefault="00081E91" w:rsidP="00F30E67">
      <w:pPr>
        <w:shd w:val="clear" w:color="auto" w:fill="FFFFFF"/>
        <w:ind w:right="-1" w:firstLine="480"/>
        <w:jc w:val="both"/>
        <w:outlineLvl w:val="2"/>
        <w:rPr>
          <w:rFonts w:eastAsia="Times New Roman"/>
          <w:b/>
          <w:bCs/>
          <w:sz w:val="28"/>
          <w:szCs w:val="28"/>
          <w:lang w:eastAsia="ru-RU"/>
        </w:rPr>
      </w:pPr>
      <w:r w:rsidRPr="00036E1C">
        <w:rPr>
          <w:rFonts w:eastAsia="Times New Roman"/>
          <w:b/>
          <w:bCs/>
          <w:sz w:val="28"/>
          <w:szCs w:val="28"/>
          <w:lang w:eastAsia="ru-RU"/>
        </w:rPr>
        <w:t>По этим данным постройте диаграмму по данным социологического опроса</w:t>
      </w:r>
    </w:p>
    <w:p w:rsidR="00B4156D" w:rsidRPr="00036E1C" w:rsidRDefault="005225EA" w:rsidP="00F30E67">
      <w:pPr>
        <w:shd w:val="clear" w:color="auto" w:fill="FFFFFF"/>
        <w:ind w:right="-1"/>
        <w:jc w:val="center"/>
        <w:outlineLvl w:val="1"/>
        <w:rPr>
          <w:rFonts w:eastAsia="Times New Roman"/>
          <w:b/>
          <w:bCs/>
          <w:sz w:val="28"/>
          <w:szCs w:val="28"/>
          <w:lang w:eastAsia="ru-RU"/>
        </w:rPr>
      </w:pPr>
      <w:r w:rsidRPr="005225EA">
        <w:rPr>
          <w:rFonts w:eastAsia="Times New Roman"/>
          <w:b/>
          <w:bCs/>
          <w:sz w:val="28"/>
          <w:szCs w:val="28"/>
          <w:lang w:eastAsia="ru-RU"/>
        </w:rPr>
        <w:drawing>
          <wp:inline distT="0" distB="0" distL="0" distR="0">
            <wp:extent cx="4326227" cy="1568395"/>
            <wp:effectExtent l="19050" t="0" r="17173" b="0"/>
            <wp:docPr id="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sectPr w:rsidR="00B4156D" w:rsidRPr="00036E1C" w:rsidSect="005225EA">
      <w:pgSz w:w="11906" w:h="16838"/>
      <w:pgMar w:top="36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20FF8"/>
    <w:multiLevelType w:val="multilevel"/>
    <w:tmpl w:val="97700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9E2AC5"/>
    <w:multiLevelType w:val="hybridMultilevel"/>
    <w:tmpl w:val="EA7AF6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041518"/>
    <w:multiLevelType w:val="hybridMultilevel"/>
    <w:tmpl w:val="CB1681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12613C3"/>
    <w:multiLevelType w:val="multilevel"/>
    <w:tmpl w:val="88A4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0F5031"/>
    <w:multiLevelType w:val="hybridMultilevel"/>
    <w:tmpl w:val="1FAC75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01846DD"/>
    <w:multiLevelType w:val="multilevel"/>
    <w:tmpl w:val="9C7A9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4156D"/>
    <w:rsid w:val="00036E1C"/>
    <w:rsid w:val="00072A48"/>
    <w:rsid w:val="00081E91"/>
    <w:rsid w:val="00391FD9"/>
    <w:rsid w:val="003D4420"/>
    <w:rsid w:val="0043293A"/>
    <w:rsid w:val="00480711"/>
    <w:rsid w:val="0051193F"/>
    <w:rsid w:val="005225EA"/>
    <w:rsid w:val="00565DD9"/>
    <w:rsid w:val="005B4037"/>
    <w:rsid w:val="00612692"/>
    <w:rsid w:val="00630320"/>
    <w:rsid w:val="00703361"/>
    <w:rsid w:val="00715AC5"/>
    <w:rsid w:val="00716474"/>
    <w:rsid w:val="0079435B"/>
    <w:rsid w:val="007A75D1"/>
    <w:rsid w:val="00854723"/>
    <w:rsid w:val="008841B8"/>
    <w:rsid w:val="008A1C5E"/>
    <w:rsid w:val="00911E25"/>
    <w:rsid w:val="009B593C"/>
    <w:rsid w:val="00A61E80"/>
    <w:rsid w:val="00AD1513"/>
    <w:rsid w:val="00B4156D"/>
    <w:rsid w:val="00B5034F"/>
    <w:rsid w:val="00B84E7F"/>
    <w:rsid w:val="00C77C27"/>
    <w:rsid w:val="00D1632E"/>
    <w:rsid w:val="00D333D4"/>
    <w:rsid w:val="00D514A4"/>
    <w:rsid w:val="00D63609"/>
    <w:rsid w:val="00F30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32E"/>
    <w:rPr>
      <w:rFonts w:ascii="Times New Roman" w:hAnsi="Times New Roman" w:cs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D514A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i/>
      <w:sz w:val="28"/>
      <w:szCs w:val="28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5B4037"/>
    <w:pPr>
      <w:spacing w:before="400" w:line="252" w:lineRule="auto"/>
      <w:outlineLvl w:val="1"/>
    </w:pPr>
    <w:rPr>
      <w:rFonts w:asciiTheme="majorHAnsi" w:hAnsiTheme="majorHAnsi" w:cstheme="majorBidi"/>
      <w:i/>
      <w:caps/>
      <w:spacing w:val="15"/>
    </w:rPr>
  </w:style>
  <w:style w:type="paragraph" w:styleId="3">
    <w:name w:val="heading 3"/>
    <w:basedOn w:val="a"/>
    <w:next w:val="a"/>
    <w:link w:val="30"/>
    <w:uiPriority w:val="9"/>
    <w:unhideWhenUsed/>
    <w:qFormat/>
    <w:rsid w:val="00D514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14A4"/>
    <w:rPr>
      <w:rFonts w:asciiTheme="majorHAnsi" w:eastAsiaTheme="majorEastAsia" w:hAnsiTheme="majorHAnsi" w:cstheme="majorBidi"/>
      <w:b/>
      <w:bCs/>
      <w:i/>
      <w:sz w:val="28"/>
      <w:szCs w:val="28"/>
      <w:lang w:val="en-US" w:bidi="en-US"/>
    </w:rPr>
  </w:style>
  <w:style w:type="character" w:customStyle="1" w:styleId="20">
    <w:name w:val="Заголовок 2 Знак"/>
    <w:basedOn w:val="a0"/>
    <w:link w:val="2"/>
    <w:uiPriority w:val="9"/>
    <w:rsid w:val="005B4037"/>
    <w:rPr>
      <w:rFonts w:asciiTheme="majorHAnsi" w:hAnsiTheme="majorHAnsi" w:cstheme="majorBidi"/>
      <w:i/>
      <w:caps/>
      <w:spacing w:val="15"/>
      <w:sz w:val="24"/>
    </w:rPr>
  </w:style>
  <w:style w:type="character" w:customStyle="1" w:styleId="30">
    <w:name w:val="Заголовок 3 Знак"/>
    <w:basedOn w:val="a0"/>
    <w:link w:val="3"/>
    <w:uiPriority w:val="9"/>
    <w:rsid w:val="00D514A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 w:bidi="en-US"/>
    </w:rPr>
  </w:style>
  <w:style w:type="character" w:styleId="a3">
    <w:name w:val="Strong"/>
    <w:uiPriority w:val="22"/>
    <w:qFormat/>
    <w:rsid w:val="00D514A4"/>
    <w:rPr>
      <w:b/>
      <w:bCs/>
      <w:color w:val="943634" w:themeColor="accent2" w:themeShade="BF"/>
      <w:spacing w:val="5"/>
    </w:rPr>
  </w:style>
  <w:style w:type="paragraph" w:styleId="a4">
    <w:name w:val="List Paragraph"/>
    <w:basedOn w:val="a"/>
    <w:uiPriority w:val="34"/>
    <w:qFormat/>
    <w:rsid w:val="00D514A4"/>
    <w:pPr>
      <w:ind w:left="720"/>
      <w:contextualSpacing/>
    </w:pPr>
    <w:rPr>
      <w:rFonts w:eastAsia="Times New Roman"/>
    </w:rPr>
  </w:style>
  <w:style w:type="paragraph" w:styleId="a5">
    <w:name w:val="TOC Heading"/>
    <w:basedOn w:val="1"/>
    <w:next w:val="a"/>
    <w:uiPriority w:val="39"/>
    <w:unhideWhenUsed/>
    <w:qFormat/>
    <w:rsid w:val="00D514A4"/>
    <w:pPr>
      <w:outlineLvl w:val="9"/>
    </w:pPr>
    <w:rPr>
      <w:i w:val="0"/>
      <w:color w:val="365F91" w:themeColor="accent1" w:themeShade="BF"/>
    </w:rPr>
  </w:style>
  <w:style w:type="paragraph" w:styleId="a6">
    <w:name w:val="Normal (Web)"/>
    <w:basedOn w:val="a"/>
    <w:uiPriority w:val="99"/>
    <w:semiHidden/>
    <w:unhideWhenUsed/>
    <w:rsid w:val="00B4156D"/>
    <w:pPr>
      <w:spacing w:before="225" w:after="225"/>
      <w:ind w:left="150" w:right="150" w:firstLine="480"/>
      <w:jc w:val="both"/>
    </w:pPr>
    <w:rPr>
      <w:rFonts w:eastAsia="Times New Roman"/>
      <w:szCs w:val="24"/>
      <w:lang w:eastAsia="ru-RU"/>
    </w:rPr>
  </w:style>
  <w:style w:type="character" w:styleId="a7">
    <w:name w:val="Emphasis"/>
    <w:basedOn w:val="a0"/>
    <w:uiPriority w:val="20"/>
    <w:qFormat/>
    <w:rsid w:val="00B4156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7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769298">
          <w:marLeft w:val="0"/>
          <w:marRight w:val="0"/>
          <w:marTop w:val="45"/>
          <w:marBottom w:val="45"/>
          <w:divBdr>
            <w:top w:val="single" w:sz="12" w:space="0" w:color="566556"/>
            <w:left w:val="single" w:sz="12" w:space="0" w:color="566556"/>
            <w:bottom w:val="single" w:sz="12" w:space="0" w:color="566556"/>
            <w:right w:val="single" w:sz="12" w:space="0" w:color="566556"/>
          </w:divBdr>
          <w:divsChild>
            <w:div w:id="2074891789">
              <w:marLeft w:val="3000"/>
              <w:marRight w:val="3000"/>
              <w:marTop w:val="0"/>
              <w:marBottom w:val="0"/>
              <w:divBdr>
                <w:top w:val="none" w:sz="0" w:space="0" w:color="auto"/>
                <w:left w:val="single" w:sz="6" w:space="0" w:color="566556"/>
                <w:bottom w:val="none" w:sz="0" w:space="0" w:color="auto"/>
                <w:right w:val="single" w:sz="6" w:space="0" w:color="566556"/>
              </w:divBdr>
              <w:divsChild>
                <w:div w:id="15097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81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642501">
                          <w:marLeft w:val="75"/>
                          <w:marRight w:val="75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258704">
                              <w:marLeft w:val="48"/>
                              <w:marRight w:val="48"/>
                              <w:marTop w:val="48"/>
                              <w:marBottom w:val="48"/>
                              <w:divBdr>
                                <w:top w:val="single" w:sz="12" w:space="6" w:color="CCE8A4"/>
                                <w:left w:val="single" w:sz="12" w:space="6" w:color="CCE8A4"/>
                                <w:bottom w:val="single" w:sz="12" w:space="6" w:color="CCE8A4"/>
                                <w:right w:val="single" w:sz="12" w:space="6" w:color="CCE8A4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5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64030">
          <w:marLeft w:val="0"/>
          <w:marRight w:val="0"/>
          <w:marTop w:val="45"/>
          <w:marBottom w:val="45"/>
          <w:divBdr>
            <w:top w:val="single" w:sz="12" w:space="0" w:color="566556"/>
            <w:left w:val="single" w:sz="12" w:space="0" w:color="566556"/>
            <w:bottom w:val="single" w:sz="12" w:space="0" w:color="566556"/>
            <w:right w:val="single" w:sz="12" w:space="0" w:color="566556"/>
          </w:divBdr>
          <w:divsChild>
            <w:div w:id="8457580">
              <w:marLeft w:val="3000"/>
              <w:marRight w:val="3000"/>
              <w:marTop w:val="0"/>
              <w:marBottom w:val="0"/>
              <w:divBdr>
                <w:top w:val="none" w:sz="0" w:space="0" w:color="auto"/>
                <w:left w:val="single" w:sz="6" w:space="0" w:color="566556"/>
                <w:bottom w:val="none" w:sz="0" w:space="0" w:color="auto"/>
                <w:right w:val="single" w:sz="6" w:space="0" w:color="566556"/>
              </w:divBdr>
              <w:divsChild>
                <w:div w:id="35330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62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075621">
                          <w:marLeft w:val="75"/>
                          <w:marRight w:val="75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1678">
                              <w:marLeft w:val="48"/>
                              <w:marRight w:val="48"/>
                              <w:marTop w:val="48"/>
                              <w:marBottom w:val="48"/>
                              <w:divBdr>
                                <w:top w:val="single" w:sz="12" w:space="6" w:color="CCE8A4"/>
                                <w:left w:val="single" w:sz="12" w:space="6" w:color="CCE8A4"/>
                                <w:bottom w:val="single" w:sz="12" w:space="6" w:color="CCE8A4"/>
                                <w:right w:val="single" w:sz="12" w:space="6" w:color="CCE8A4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200" b="1" i="1" u="none" strike="noStrike" baseline="0"/>
              <a:t>Данные социологического опроса в городе по поводу выпуска нового йогурта «Солнечный». </a:t>
            </a:r>
            <a:endParaRPr lang="ru-RU" sz="1200" i="1"/>
          </a:p>
        </c:rich>
      </c:tx>
      <c:layout>
        <c:manualLayout>
          <c:xMode val="edge"/>
          <c:yMode val="edge"/>
          <c:x val="0.10251611854856436"/>
          <c:y val="0"/>
        </c:manualLayout>
      </c:layout>
      <c:overlay val="1"/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Лист1!$A$5</c:f>
              <c:strCache>
                <c:ptCount val="1"/>
                <c:pt idx="0">
                  <c:v>Покупатели</c:v>
                </c:pt>
              </c:strCache>
            </c:strRef>
          </c:tx>
          <c:cat>
            <c:strRef>
              <c:f>Лист1!$B$4:$D$4</c:f>
              <c:strCache>
                <c:ptCount val="3"/>
                <c:pt idx="0">
                  <c:v>октябрь</c:v>
                </c:pt>
                <c:pt idx="1">
                  <c:v>ноябрь </c:v>
                </c:pt>
                <c:pt idx="2">
                  <c:v>декабрь</c:v>
                </c:pt>
              </c:strCache>
            </c:strRef>
          </c:cat>
          <c:val>
            <c:numRef>
              <c:f>Лист1!$B$5:$D$5</c:f>
              <c:numCache>
                <c:formatCode>0%</c:formatCode>
                <c:ptCount val="3"/>
                <c:pt idx="0">
                  <c:v>0.42000000000000004</c:v>
                </c:pt>
                <c:pt idx="1">
                  <c:v>0.45</c:v>
                </c:pt>
                <c:pt idx="2">
                  <c:v>0.5</c:v>
                </c:pt>
              </c:numCache>
            </c:numRef>
          </c:val>
        </c:ser>
        <c:ser>
          <c:idx val="1"/>
          <c:order val="1"/>
          <c:tx>
            <c:strRef>
              <c:f>Лист1!$A$6</c:f>
              <c:strCache>
                <c:ptCount val="1"/>
                <c:pt idx="0">
                  <c:v>Продавцы</c:v>
                </c:pt>
              </c:strCache>
            </c:strRef>
          </c:tx>
          <c:cat>
            <c:strRef>
              <c:f>Лист1!$B$4:$D$4</c:f>
              <c:strCache>
                <c:ptCount val="3"/>
                <c:pt idx="0">
                  <c:v>октябрь</c:v>
                </c:pt>
                <c:pt idx="1">
                  <c:v>ноябрь </c:v>
                </c:pt>
                <c:pt idx="2">
                  <c:v>декабрь</c:v>
                </c:pt>
              </c:strCache>
            </c:strRef>
          </c:cat>
          <c:val>
            <c:numRef>
              <c:f>Лист1!$B$6:$D$6</c:f>
              <c:numCache>
                <c:formatCode>0%</c:formatCode>
                <c:ptCount val="3"/>
                <c:pt idx="0">
                  <c:v>0.5</c:v>
                </c:pt>
                <c:pt idx="1">
                  <c:v>0.60000000000000009</c:v>
                </c:pt>
                <c:pt idx="2">
                  <c:v>0.70000000000000007</c:v>
                </c:pt>
              </c:numCache>
            </c:numRef>
          </c:val>
        </c:ser>
        <c:axId val="46538752"/>
        <c:axId val="46580096"/>
      </c:barChart>
      <c:catAx>
        <c:axId val="46538752"/>
        <c:scaling>
          <c:orientation val="minMax"/>
        </c:scaling>
        <c:axPos val="b"/>
        <c:tickLblPos val="nextTo"/>
        <c:crossAx val="46580096"/>
        <c:crosses val="autoZero"/>
        <c:auto val="1"/>
        <c:lblAlgn val="ctr"/>
        <c:lblOffset val="100"/>
      </c:catAx>
      <c:valAx>
        <c:axId val="46580096"/>
        <c:scaling>
          <c:orientation val="minMax"/>
        </c:scaling>
        <c:axPos val="l"/>
        <c:majorGridlines/>
        <c:numFmt formatCode="0%" sourceLinked="1"/>
        <c:tickLblPos val="nextTo"/>
        <c:crossAx val="4653875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4FCD9-3DF0-4144-B9C2-3C6894509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PL22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</dc:creator>
  <cp:lastModifiedBy>Завуч</cp:lastModifiedBy>
  <cp:revision>6</cp:revision>
  <cp:lastPrinted>2016-04-18T11:33:00Z</cp:lastPrinted>
  <dcterms:created xsi:type="dcterms:W3CDTF">2016-04-16T13:14:00Z</dcterms:created>
  <dcterms:modified xsi:type="dcterms:W3CDTF">2016-04-18T14:58:00Z</dcterms:modified>
</cp:coreProperties>
</file>