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4CA" w:rsidRDefault="009C74CA" w:rsidP="0004083A">
      <w:pPr>
        <w:pStyle w:val="a3"/>
        <w:rPr>
          <w:rFonts w:ascii="Times New Roman" w:hAnsi="Times New Roman"/>
          <w:sz w:val="24"/>
          <w:szCs w:val="24"/>
        </w:rPr>
      </w:pPr>
      <w:r w:rsidRPr="009C74CA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152515" cy="8425815"/>
            <wp:effectExtent l="19050" t="0" r="635" b="0"/>
            <wp:docPr id="1" name="Рисунок 1" descr="C:\Users\USER\Desktop\ОЛЬГА\Ольга 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ЛЬГА\Ольга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8425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083A">
        <w:rPr>
          <w:rFonts w:ascii="Times New Roman" w:hAnsi="Times New Roman"/>
          <w:sz w:val="24"/>
          <w:szCs w:val="24"/>
        </w:rPr>
        <w:t xml:space="preserve">         </w:t>
      </w:r>
    </w:p>
    <w:p w:rsidR="009C74CA" w:rsidRDefault="009C74CA" w:rsidP="0004083A">
      <w:pPr>
        <w:pStyle w:val="a3"/>
        <w:rPr>
          <w:rFonts w:ascii="Times New Roman" w:hAnsi="Times New Roman"/>
          <w:sz w:val="24"/>
          <w:szCs w:val="24"/>
        </w:rPr>
      </w:pPr>
    </w:p>
    <w:p w:rsidR="009C74CA" w:rsidRDefault="009C74CA" w:rsidP="0004083A">
      <w:pPr>
        <w:pStyle w:val="a3"/>
        <w:rPr>
          <w:rFonts w:ascii="Times New Roman" w:hAnsi="Times New Roman"/>
          <w:sz w:val="24"/>
          <w:szCs w:val="24"/>
        </w:rPr>
      </w:pPr>
    </w:p>
    <w:p w:rsidR="009C74CA" w:rsidRDefault="009C74CA" w:rsidP="0004083A">
      <w:pPr>
        <w:pStyle w:val="a3"/>
        <w:rPr>
          <w:rFonts w:ascii="Times New Roman" w:hAnsi="Times New Roman"/>
          <w:sz w:val="24"/>
          <w:szCs w:val="24"/>
        </w:rPr>
      </w:pPr>
    </w:p>
    <w:p w:rsidR="009C74CA" w:rsidRDefault="009C74CA" w:rsidP="0004083A">
      <w:pPr>
        <w:pStyle w:val="a3"/>
        <w:rPr>
          <w:rFonts w:ascii="Times New Roman" w:hAnsi="Times New Roman"/>
          <w:sz w:val="24"/>
          <w:szCs w:val="24"/>
        </w:rPr>
      </w:pPr>
    </w:p>
    <w:p w:rsidR="009C74CA" w:rsidRDefault="009C74CA" w:rsidP="0004083A">
      <w:pPr>
        <w:pStyle w:val="a3"/>
        <w:rPr>
          <w:rFonts w:ascii="Times New Roman" w:hAnsi="Times New Roman"/>
          <w:sz w:val="24"/>
          <w:szCs w:val="24"/>
        </w:rPr>
      </w:pPr>
    </w:p>
    <w:p w:rsidR="009C74CA" w:rsidRDefault="009C74CA" w:rsidP="0004083A">
      <w:pPr>
        <w:pStyle w:val="a3"/>
        <w:rPr>
          <w:rFonts w:ascii="Times New Roman" w:hAnsi="Times New Roman"/>
          <w:sz w:val="24"/>
          <w:szCs w:val="24"/>
        </w:rPr>
      </w:pPr>
    </w:p>
    <w:p w:rsidR="009C74CA" w:rsidRDefault="009C74CA" w:rsidP="0004083A">
      <w:pPr>
        <w:pStyle w:val="a3"/>
        <w:rPr>
          <w:rFonts w:ascii="Times New Roman" w:hAnsi="Times New Roman"/>
          <w:sz w:val="24"/>
          <w:szCs w:val="24"/>
        </w:rPr>
      </w:pPr>
    </w:p>
    <w:p w:rsidR="009C74CA" w:rsidRDefault="009C74CA" w:rsidP="0004083A">
      <w:pPr>
        <w:pStyle w:val="a3"/>
        <w:rPr>
          <w:rFonts w:ascii="Times New Roman" w:hAnsi="Times New Roman"/>
          <w:sz w:val="24"/>
          <w:szCs w:val="24"/>
        </w:rPr>
      </w:pPr>
    </w:p>
    <w:p w:rsidR="005C7F0E" w:rsidRPr="005C7F0E" w:rsidRDefault="009C74CA" w:rsidP="0004083A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1.</w:t>
      </w:r>
      <w:r w:rsidR="002C7CE9">
        <w:rPr>
          <w:rFonts w:ascii="Times New Roman" w:hAnsi="Times New Roman"/>
          <w:b/>
          <w:sz w:val="28"/>
          <w:szCs w:val="28"/>
        </w:rPr>
        <w:t>План</w:t>
      </w:r>
      <w:r w:rsidR="00EC6514">
        <w:rPr>
          <w:rFonts w:ascii="Times New Roman" w:hAnsi="Times New Roman"/>
          <w:b/>
          <w:sz w:val="28"/>
          <w:szCs w:val="28"/>
        </w:rPr>
        <w:t>ируемые результаты освоения учеб</w:t>
      </w:r>
      <w:r w:rsidR="002C7CE9">
        <w:rPr>
          <w:rFonts w:ascii="Times New Roman" w:hAnsi="Times New Roman"/>
          <w:b/>
          <w:sz w:val="28"/>
          <w:szCs w:val="28"/>
        </w:rPr>
        <w:t>ного предмета</w:t>
      </w:r>
      <w:r>
        <w:rPr>
          <w:rFonts w:ascii="Times New Roman" w:hAnsi="Times New Roman"/>
          <w:b/>
          <w:sz w:val="28"/>
          <w:szCs w:val="28"/>
        </w:rPr>
        <w:t xml:space="preserve"> «Русский язык»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9E6CE0">
        <w:rPr>
          <w:rFonts w:ascii="Times New Roman" w:eastAsia="Calibri" w:hAnsi="Times New Roman" w:cs="Times New Roman"/>
          <w:b/>
          <w:color w:val="auto"/>
          <w:sz w:val="24"/>
          <w:szCs w:val="24"/>
        </w:rPr>
        <w:t>Личностными результатами</w:t>
      </w:r>
      <w:r w:rsidRPr="009E6CE0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освоения учащимися программы по русскому языку являются: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E6CE0">
        <w:rPr>
          <w:rFonts w:ascii="Times New Roman" w:hAnsi="Times New Roman" w:cs="Times New Roman"/>
          <w:color w:val="auto"/>
          <w:sz w:val="24"/>
          <w:szCs w:val="24"/>
        </w:rPr>
        <w:t>1) 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образования;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E6CE0">
        <w:rPr>
          <w:rFonts w:ascii="Times New Roman" w:hAnsi="Times New Roman" w:cs="Times New Roman"/>
          <w:color w:val="auto"/>
          <w:sz w:val="24"/>
          <w:szCs w:val="24"/>
        </w:rPr>
        <w:t xml:space="preserve">2) осознание эстетической ценности русского языка; уважительное отношение к родному языку, гордость за него; 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E6CE0">
        <w:rPr>
          <w:rFonts w:ascii="Times New Roman" w:hAnsi="Times New Roman" w:cs="Times New Roman"/>
          <w:color w:val="auto"/>
          <w:sz w:val="24"/>
          <w:szCs w:val="24"/>
        </w:rPr>
        <w:t xml:space="preserve">3)потребность сохранить чистоту русского языка; 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E6CE0">
        <w:rPr>
          <w:rFonts w:ascii="Times New Roman" w:hAnsi="Times New Roman" w:cs="Times New Roman"/>
          <w:color w:val="auto"/>
          <w:sz w:val="24"/>
          <w:szCs w:val="24"/>
        </w:rPr>
        <w:t>4) освоение национальной культуры; стремление к речевому самосовершенствованию;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E6CE0">
        <w:rPr>
          <w:rFonts w:ascii="Times New Roman" w:hAnsi="Times New Roman" w:cs="Times New Roman"/>
          <w:color w:val="auto"/>
          <w:sz w:val="24"/>
          <w:szCs w:val="24"/>
        </w:rPr>
        <w:t>5) достаточный объем словарного запаса и усвоенных грамматических сре</w:t>
      </w:r>
      <w:proofErr w:type="gramStart"/>
      <w:r w:rsidRPr="009E6CE0">
        <w:rPr>
          <w:rFonts w:ascii="Times New Roman" w:hAnsi="Times New Roman" w:cs="Times New Roman"/>
          <w:color w:val="auto"/>
          <w:sz w:val="24"/>
          <w:szCs w:val="24"/>
        </w:rPr>
        <w:t>дств дл</w:t>
      </w:r>
      <w:proofErr w:type="gramEnd"/>
      <w:r w:rsidRPr="009E6CE0">
        <w:rPr>
          <w:rFonts w:ascii="Times New Roman" w:hAnsi="Times New Roman" w:cs="Times New Roman"/>
          <w:color w:val="auto"/>
          <w:sz w:val="24"/>
          <w:szCs w:val="24"/>
        </w:rPr>
        <w:t>я свободного выражения мыслей и чувств в процессе речевого общения; способность к самооценке на основе наблюдения за собственной речью;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E6CE0">
        <w:rPr>
          <w:rFonts w:ascii="Times New Roman" w:hAnsi="Times New Roman" w:cs="Times New Roman"/>
          <w:color w:val="auto"/>
          <w:sz w:val="24"/>
          <w:szCs w:val="24"/>
        </w:rPr>
        <w:t>6) освоение форм речевой коммуникации в различных жизненных ситуациях.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9E6CE0">
        <w:rPr>
          <w:rFonts w:ascii="Times New Roman" w:hAnsi="Times New Roman" w:cs="Times New Roman"/>
          <w:b/>
          <w:color w:val="auto"/>
          <w:sz w:val="24"/>
          <w:szCs w:val="24"/>
        </w:rPr>
        <w:t>Метапредметными</w:t>
      </w:r>
      <w:proofErr w:type="spellEnd"/>
      <w:r w:rsidRPr="009E6CE0">
        <w:rPr>
          <w:rFonts w:ascii="Times New Roman" w:hAnsi="Times New Roman" w:cs="Times New Roman"/>
          <w:color w:val="auto"/>
          <w:sz w:val="24"/>
          <w:szCs w:val="24"/>
        </w:rPr>
        <w:t xml:space="preserve"> результатами освоения учащимися программы по русскому языку являются:</w:t>
      </w:r>
    </w:p>
    <w:p w:rsidR="005C7F0E" w:rsidRPr="009E6CE0" w:rsidRDefault="005C7F0E" w:rsidP="005C7F0E">
      <w:pPr>
        <w:pStyle w:val="a4"/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E6CE0">
        <w:rPr>
          <w:rFonts w:ascii="Times New Roman" w:hAnsi="Times New Roman" w:cs="Times New Roman"/>
          <w:color w:val="auto"/>
          <w:sz w:val="24"/>
          <w:szCs w:val="24"/>
        </w:rPr>
        <w:t>владение всеми видами речевой деятельности: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proofErr w:type="spellStart"/>
      <w:r w:rsidRPr="009E6CE0">
        <w:rPr>
          <w:rFonts w:ascii="Times New Roman" w:hAnsi="Times New Roman" w:cs="Times New Roman"/>
          <w:b/>
          <w:i/>
          <w:color w:val="auto"/>
          <w:sz w:val="24"/>
          <w:szCs w:val="24"/>
        </w:rPr>
        <w:t>Аудирование</w:t>
      </w:r>
      <w:proofErr w:type="spellEnd"/>
      <w:r w:rsidRPr="009E6CE0">
        <w:rPr>
          <w:rFonts w:ascii="Times New Roman" w:hAnsi="Times New Roman" w:cs="Times New Roman"/>
          <w:b/>
          <w:i/>
          <w:color w:val="auto"/>
          <w:sz w:val="24"/>
          <w:szCs w:val="24"/>
        </w:rPr>
        <w:t xml:space="preserve"> и чтение: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E6CE0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9E6CE0">
        <w:rPr>
          <w:rFonts w:ascii="Times New Roman" w:hAnsi="Times New Roman" w:cs="Times New Roman"/>
          <w:color w:val="auto"/>
          <w:sz w:val="24"/>
          <w:szCs w:val="24"/>
        </w:rPr>
        <w:tab/>
        <w:t>адекватное понимание информации устного и письменного сообщения;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E6CE0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9E6CE0">
        <w:rPr>
          <w:rFonts w:ascii="Times New Roman" w:hAnsi="Times New Roman" w:cs="Times New Roman"/>
          <w:color w:val="auto"/>
          <w:sz w:val="24"/>
          <w:szCs w:val="24"/>
        </w:rPr>
        <w:tab/>
        <w:t>владение разными видами чтения;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E6CE0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9E6CE0">
        <w:rPr>
          <w:rFonts w:ascii="Times New Roman" w:hAnsi="Times New Roman" w:cs="Times New Roman"/>
          <w:color w:val="auto"/>
          <w:sz w:val="24"/>
          <w:szCs w:val="24"/>
        </w:rPr>
        <w:tab/>
        <w:t>адекватное восприятие на слух текстов разных стилей и жанров;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E6CE0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9E6CE0">
        <w:rPr>
          <w:rFonts w:ascii="Times New Roman" w:hAnsi="Times New Roman" w:cs="Times New Roman"/>
          <w:color w:val="auto"/>
          <w:sz w:val="24"/>
          <w:szCs w:val="24"/>
        </w:rPr>
        <w:tab/>
        <w:t>способность извлекать информацию из различных источников, включая средства массовой информации, компакт-диски учебного назначения, ресурсы Интернета; свободно пользоваться словарями различных типов, справочной литературой, в том числе и на электронных носителях;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E6CE0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9E6CE0">
        <w:rPr>
          <w:rFonts w:ascii="Times New Roman" w:hAnsi="Times New Roman" w:cs="Times New Roman"/>
          <w:color w:val="auto"/>
          <w:sz w:val="24"/>
          <w:szCs w:val="24"/>
        </w:rPr>
        <w:tab/>
        <w:t xml:space="preserve">овладение приемами отбора и систематизации материала на определенную тему; умение вести самостоятельный поиск информации; способность к преобразованию, сохранению и передаче информации, полученной в результате чтения или </w:t>
      </w:r>
      <w:proofErr w:type="spellStart"/>
      <w:r w:rsidRPr="009E6CE0">
        <w:rPr>
          <w:rFonts w:ascii="Times New Roman" w:hAnsi="Times New Roman" w:cs="Times New Roman"/>
          <w:color w:val="auto"/>
          <w:sz w:val="24"/>
          <w:szCs w:val="24"/>
        </w:rPr>
        <w:t>аудирования</w:t>
      </w:r>
      <w:proofErr w:type="spellEnd"/>
      <w:r w:rsidRPr="009E6CE0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E6CE0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9E6CE0">
        <w:rPr>
          <w:rFonts w:ascii="Times New Roman" w:hAnsi="Times New Roman" w:cs="Times New Roman"/>
          <w:color w:val="auto"/>
          <w:sz w:val="24"/>
          <w:szCs w:val="24"/>
        </w:rPr>
        <w:tab/>
        <w:t>умение сопоставлять и сравнивать речевые высказывания с точки зрения их содержания, стилистических особенностей и использованных языковых средств; говорение и письмо: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E6CE0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9E6CE0">
        <w:rPr>
          <w:rFonts w:ascii="Times New Roman" w:hAnsi="Times New Roman" w:cs="Times New Roman"/>
          <w:color w:val="auto"/>
          <w:sz w:val="24"/>
          <w:szCs w:val="24"/>
        </w:rPr>
        <w:tab/>
        <w:t>способность определять цели предстоящей учебной деятельности (индивидуальной и коллективной), последовательность действий, оценивать достигнутые результаты и адекватно формулировать их в устной и письменной форме;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E6CE0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9E6CE0">
        <w:rPr>
          <w:rFonts w:ascii="Times New Roman" w:hAnsi="Times New Roman" w:cs="Times New Roman"/>
          <w:color w:val="auto"/>
          <w:sz w:val="24"/>
          <w:szCs w:val="24"/>
        </w:rPr>
        <w:tab/>
        <w:t>умение воспроизводить прослушанный или прочитанный текст с заданной степенью свернутости (план, пересказ, конспект, аннотация);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E6CE0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9E6CE0">
        <w:rPr>
          <w:rFonts w:ascii="Times New Roman" w:hAnsi="Times New Roman" w:cs="Times New Roman"/>
          <w:color w:val="auto"/>
          <w:sz w:val="24"/>
          <w:szCs w:val="24"/>
        </w:rPr>
        <w:tab/>
        <w:t>умение создавать устные и письменные тексты разных типов, стилей речи и жанров с учетом замысла, адресата и ситуации общения;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E6CE0">
        <w:rPr>
          <w:rFonts w:ascii="Times New Roman" w:hAnsi="Times New Roman" w:cs="Times New Roman"/>
          <w:color w:val="auto"/>
          <w:sz w:val="24"/>
          <w:szCs w:val="24"/>
        </w:rPr>
        <w:t>•</w:t>
      </w:r>
      <w:r w:rsidRPr="009E6CE0">
        <w:rPr>
          <w:rFonts w:ascii="Times New Roman" w:hAnsi="Times New Roman" w:cs="Times New Roman"/>
          <w:color w:val="auto"/>
          <w:sz w:val="24"/>
          <w:szCs w:val="24"/>
        </w:rPr>
        <w:tab/>
        <w:t xml:space="preserve">способность свободно, правильно излагать свои мысли в устной и письменной форме, соблюдать нормы построения текста (логичность, последовательность, связность, соответствие теме и др.); адекватно выражать свое отношение к фактам и явлениям окружающей действительности, к </w:t>
      </w:r>
      <w:proofErr w:type="gramStart"/>
      <w:r w:rsidRPr="009E6CE0">
        <w:rPr>
          <w:rFonts w:ascii="Times New Roman" w:hAnsi="Times New Roman" w:cs="Times New Roman"/>
          <w:color w:val="auto"/>
          <w:sz w:val="24"/>
          <w:szCs w:val="24"/>
        </w:rPr>
        <w:t>прочитанному</w:t>
      </w:r>
      <w:proofErr w:type="gramEnd"/>
      <w:r w:rsidRPr="009E6CE0">
        <w:rPr>
          <w:rFonts w:ascii="Times New Roman" w:hAnsi="Times New Roman" w:cs="Times New Roman"/>
          <w:color w:val="auto"/>
          <w:sz w:val="24"/>
          <w:szCs w:val="24"/>
        </w:rPr>
        <w:t>, услышанному, увиденному;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pacing w:val="-14"/>
          <w:sz w:val="24"/>
          <w:szCs w:val="24"/>
        </w:rPr>
      </w:pPr>
      <w:proofErr w:type="gramStart"/>
      <w:r w:rsidRPr="009E6CE0">
        <w:rPr>
          <w:rFonts w:ascii="Times New Roman" w:hAnsi="Times New Roman" w:cs="Times New Roman"/>
          <w:color w:val="auto"/>
          <w:spacing w:val="-14"/>
          <w:sz w:val="24"/>
          <w:szCs w:val="24"/>
        </w:rPr>
        <w:t>•</w:t>
      </w:r>
      <w:r w:rsidRPr="009E6CE0">
        <w:rPr>
          <w:rFonts w:ascii="Times New Roman" w:hAnsi="Times New Roman" w:cs="Times New Roman"/>
          <w:color w:val="auto"/>
          <w:spacing w:val="-14"/>
          <w:sz w:val="24"/>
          <w:szCs w:val="24"/>
        </w:rPr>
        <w:tab/>
        <w:t>владение различными видами монолога (повествование, описание, рассуждение; сочетание разных видов монолога) и диалога (этикетный, диалог-расспрос, диалог-побуждение, диалог — обмен мнениями и др.; сочетание разных видов диалога);</w:t>
      </w:r>
      <w:proofErr w:type="gramEnd"/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pacing w:val="-14"/>
          <w:sz w:val="24"/>
          <w:szCs w:val="24"/>
        </w:rPr>
      </w:pPr>
      <w:r w:rsidRPr="009E6CE0">
        <w:rPr>
          <w:rFonts w:ascii="Times New Roman" w:hAnsi="Times New Roman" w:cs="Times New Roman"/>
          <w:color w:val="auto"/>
          <w:spacing w:val="-14"/>
          <w:sz w:val="24"/>
          <w:szCs w:val="24"/>
        </w:rPr>
        <w:t>•</w:t>
      </w:r>
      <w:r w:rsidRPr="009E6CE0">
        <w:rPr>
          <w:rFonts w:ascii="Times New Roman" w:hAnsi="Times New Roman" w:cs="Times New Roman"/>
          <w:color w:val="auto"/>
          <w:spacing w:val="-14"/>
          <w:sz w:val="24"/>
          <w:szCs w:val="24"/>
        </w:rPr>
        <w:tab/>
        <w:t>соблюдение в практике речевого общения основных орфоэпических, лексических, грамматических, стилистических норм современного русского литературного языка; соблюдение основных правил орфографии и пунктуации в процессе письменного общения;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pacing w:val="-14"/>
          <w:sz w:val="24"/>
          <w:szCs w:val="24"/>
        </w:rPr>
      </w:pPr>
      <w:r w:rsidRPr="009E6CE0">
        <w:rPr>
          <w:rFonts w:ascii="Times New Roman" w:hAnsi="Times New Roman" w:cs="Times New Roman"/>
          <w:color w:val="auto"/>
          <w:spacing w:val="-14"/>
          <w:sz w:val="24"/>
          <w:szCs w:val="24"/>
        </w:rPr>
        <w:t>•</w:t>
      </w:r>
      <w:r w:rsidRPr="009E6CE0">
        <w:rPr>
          <w:rFonts w:ascii="Times New Roman" w:hAnsi="Times New Roman" w:cs="Times New Roman"/>
          <w:color w:val="auto"/>
          <w:spacing w:val="-14"/>
          <w:sz w:val="24"/>
          <w:szCs w:val="24"/>
        </w:rPr>
        <w:tab/>
        <w:t>способность участвовать в речевом общении, соблюдая нормы речевого этикета; адекватно использовать жесты, мимику в процессе речевого общения;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pacing w:val="-14"/>
          <w:sz w:val="24"/>
          <w:szCs w:val="24"/>
        </w:rPr>
      </w:pPr>
      <w:r w:rsidRPr="009E6CE0">
        <w:rPr>
          <w:rFonts w:ascii="Times New Roman" w:hAnsi="Times New Roman" w:cs="Times New Roman"/>
          <w:color w:val="auto"/>
          <w:spacing w:val="-14"/>
          <w:sz w:val="24"/>
          <w:szCs w:val="24"/>
        </w:rPr>
        <w:t>•</w:t>
      </w:r>
      <w:r w:rsidRPr="009E6CE0">
        <w:rPr>
          <w:rFonts w:ascii="Times New Roman" w:hAnsi="Times New Roman" w:cs="Times New Roman"/>
          <w:color w:val="auto"/>
          <w:spacing w:val="-14"/>
          <w:sz w:val="24"/>
          <w:szCs w:val="24"/>
        </w:rPr>
        <w:tab/>
        <w:t xml:space="preserve">способность осуществлять речевой самоконтроль в процессе учебной деятельности и в повседневной практике речевого общения; способность оценивать свою речь с точки зрения ее содержания, </w:t>
      </w:r>
      <w:r w:rsidRPr="009E6CE0">
        <w:rPr>
          <w:rFonts w:ascii="Times New Roman" w:hAnsi="Times New Roman" w:cs="Times New Roman"/>
          <w:color w:val="auto"/>
          <w:spacing w:val="-14"/>
          <w:sz w:val="24"/>
          <w:szCs w:val="24"/>
        </w:rPr>
        <w:lastRenderedPageBreak/>
        <w:t>языкового оформления; умение находить грамматические и речевые ошибки, недочеты, исправлять их; совершенствовать и редактировать собственные тексты;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pacing w:val="-14"/>
          <w:sz w:val="24"/>
          <w:szCs w:val="24"/>
        </w:rPr>
      </w:pPr>
      <w:r w:rsidRPr="009E6CE0">
        <w:rPr>
          <w:rFonts w:ascii="Times New Roman" w:hAnsi="Times New Roman" w:cs="Times New Roman"/>
          <w:color w:val="auto"/>
          <w:spacing w:val="-14"/>
          <w:sz w:val="24"/>
          <w:szCs w:val="24"/>
        </w:rPr>
        <w:t>•</w:t>
      </w:r>
      <w:r w:rsidRPr="009E6CE0">
        <w:rPr>
          <w:rFonts w:ascii="Times New Roman" w:hAnsi="Times New Roman" w:cs="Times New Roman"/>
          <w:color w:val="auto"/>
          <w:spacing w:val="-14"/>
          <w:sz w:val="24"/>
          <w:szCs w:val="24"/>
        </w:rPr>
        <w:tab/>
        <w:t>умение выступать перед аудиторией сверстников с небольшими сообщениями, докладом, рефератом; участие в спорах, обсуждениях актуальных тем с использованием различных средств аргументации;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pacing w:val="-14"/>
          <w:sz w:val="24"/>
          <w:szCs w:val="24"/>
        </w:rPr>
      </w:pPr>
      <w:r w:rsidRPr="009E6CE0">
        <w:rPr>
          <w:rFonts w:ascii="Times New Roman" w:hAnsi="Times New Roman" w:cs="Times New Roman"/>
          <w:color w:val="auto"/>
          <w:spacing w:val="-14"/>
          <w:sz w:val="24"/>
          <w:szCs w:val="24"/>
        </w:rPr>
        <w:t xml:space="preserve">2) применение приобретенных знаний, умений и навыков в повседневной жизни; способность использовать родной язык как средство получения знаний по другим учебным предметам; применение полученных знаний, умений и навыков анализа языковых явлений на </w:t>
      </w:r>
      <w:proofErr w:type="spellStart"/>
      <w:r w:rsidRPr="009E6CE0">
        <w:rPr>
          <w:rFonts w:ascii="Times New Roman" w:hAnsi="Times New Roman" w:cs="Times New Roman"/>
          <w:color w:val="auto"/>
          <w:spacing w:val="-14"/>
          <w:sz w:val="24"/>
          <w:szCs w:val="24"/>
        </w:rPr>
        <w:t>межпредметном</w:t>
      </w:r>
      <w:proofErr w:type="spellEnd"/>
      <w:r w:rsidRPr="009E6CE0">
        <w:rPr>
          <w:rFonts w:ascii="Times New Roman" w:hAnsi="Times New Roman" w:cs="Times New Roman"/>
          <w:color w:val="auto"/>
          <w:spacing w:val="-14"/>
          <w:sz w:val="24"/>
          <w:szCs w:val="24"/>
        </w:rPr>
        <w:t xml:space="preserve"> уровне (на уроках иностранного языка, литературы и др.);</w:t>
      </w:r>
    </w:p>
    <w:p w:rsidR="005C7F0E" w:rsidRPr="009E6CE0" w:rsidRDefault="005C7F0E" w:rsidP="005C7F0E">
      <w:pPr>
        <w:pStyle w:val="a4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pacing w:val="-14"/>
          <w:sz w:val="24"/>
          <w:szCs w:val="24"/>
        </w:rPr>
      </w:pPr>
      <w:r w:rsidRPr="009E6CE0">
        <w:rPr>
          <w:rFonts w:ascii="Times New Roman" w:hAnsi="Times New Roman" w:cs="Times New Roman"/>
          <w:color w:val="auto"/>
          <w:spacing w:val="-14"/>
          <w:sz w:val="24"/>
          <w:szCs w:val="24"/>
        </w:rPr>
        <w:t xml:space="preserve">3) </w:t>
      </w:r>
      <w:proofErr w:type="spellStart"/>
      <w:r w:rsidRPr="009E6CE0">
        <w:rPr>
          <w:rFonts w:ascii="Times New Roman" w:hAnsi="Times New Roman" w:cs="Times New Roman"/>
          <w:color w:val="auto"/>
          <w:spacing w:val="-14"/>
          <w:sz w:val="24"/>
          <w:szCs w:val="24"/>
        </w:rPr>
        <w:t>коммуникативно</w:t>
      </w:r>
      <w:proofErr w:type="spellEnd"/>
      <w:r w:rsidRPr="009E6CE0">
        <w:rPr>
          <w:rFonts w:ascii="Times New Roman" w:hAnsi="Times New Roman" w:cs="Times New Roman"/>
          <w:color w:val="auto"/>
          <w:spacing w:val="-14"/>
          <w:sz w:val="24"/>
          <w:szCs w:val="24"/>
        </w:rPr>
        <w:t xml:space="preserve"> целесообразное взаимодействие с окружающими людьми в процессе речевого общения, совместного выполнения какого-либо задания, участия в спорах, обсуждениях актуальных тем; овладение национально-культурными нормами речевого поведения в различных ситуациях формального и неформального межличностного и межкультурного общения.</w:t>
      </w:r>
    </w:p>
    <w:p w:rsidR="005C7F0E" w:rsidRPr="009E6CE0" w:rsidRDefault="005C7F0E" w:rsidP="005C7F0E">
      <w:pPr>
        <w:pStyle w:val="af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pacing w:val="-14"/>
          <w:sz w:val="24"/>
          <w:szCs w:val="24"/>
        </w:rPr>
      </w:pPr>
      <w:r w:rsidRPr="009E6CE0">
        <w:rPr>
          <w:rFonts w:ascii="Times New Roman" w:hAnsi="Times New Roman"/>
          <w:b/>
          <w:bCs/>
          <w:spacing w:val="-14"/>
          <w:sz w:val="24"/>
          <w:szCs w:val="24"/>
        </w:rPr>
        <w:t>Предметными результатами освоения выпускниками основной школы программы по русскому (родному) языку являются:</w:t>
      </w:r>
    </w:p>
    <w:p w:rsidR="005C7F0E" w:rsidRPr="009E6CE0" w:rsidRDefault="005C7F0E" w:rsidP="005C7F0E">
      <w:pPr>
        <w:pStyle w:val="af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pacing w:val="-14"/>
          <w:sz w:val="24"/>
          <w:szCs w:val="24"/>
        </w:rPr>
      </w:pPr>
      <w:r w:rsidRPr="009E6CE0">
        <w:rPr>
          <w:rFonts w:ascii="Times New Roman" w:hAnsi="Times New Roman"/>
          <w:spacing w:val="-14"/>
          <w:sz w:val="24"/>
          <w:szCs w:val="24"/>
        </w:rPr>
        <w:t>1) представление об основных функциях языка, о роли русского языка как национального языка русского народа, как государственного языка Российской Федерации и языка межнационального общения, о связи языка и культуры народа, о роли родного языка в жизни человека и общества;</w:t>
      </w:r>
    </w:p>
    <w:p w:rsidR="005C7F0E" w:rsidRPr="009E6CE0" w:rsidRDefault="005C7F0E" w:rsidP="005C7F0E">
      <w:pPr>
        <w:pStyle w:val="af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pacing w:val="-14"/>
          <w:sz w:val="24"/>
          <w:szCs w:val="24"/>
        </w:rPr>
      </w:pPr>
      <w:r w:rsidRPr="009E6CE0">
        <w:rPr>
          <w:rFonts w:ascii="Times New Roman" w:hAnsi="Times New Roman"/>
          <w:spacing w:val="-14"/>
          <w:sz w:val="24"/>
          <w:szCs w:val="24"/>
        </w:rPr>
        <w:t>2) понимание места родного языка в системе гуманитарных наук и его роли в образовании в целом;</w:t>
      </w:r>
    </w:p>
    <w:p w:rsidR="005C7F0E" w:rsidRPr="009E6CE0" w:rsidRDefault="005C7F0E" w:rsidP="005C7F0E">
      <w:pPr>
        <w:pStyle w:val="af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pacing w:val="-14"/>
          <w:sz w:val="24"/>
          <w:szCs w:val="24"/>
        </w:rPr>
      </w:pPr>
      <w:r w:rsidRPr="009E6CE0">
        <w:rPr>
          <w:rFonts w:ascii="Times New Roman" w:hAnsi="Times New Roman"/>
          <w:spacing w:val="-14"/>
          <w:sz w:val="24"/>
          <w:szCs w:val="24"/>
        </w:rPr>
        <w:t>3) усвоение основ научных знаний о родном языке; понимание взаимосвязи его уровней и единиц;</w:t>
      </w:r>
    </w:p>
    <w:p w:rsidR="005C7F0E" w:rsidRPr="009E6CE0" w:rsidRDefault="005C7F0E" w:rsidP="005C7F0E">
      <w:pPr>
        <w:pStyle w:val="af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pacing w:val="-14"/>
          <w:sz w:val="24"/>
          <w:szCs w:val="24"/>
        </w:rPr>
      </w:pPr>
      <w:proofErr w:type="gramStart"/>
      <w:r w:rsidRPr="009E6CE0">
        <w:rPr>
          <w:rFonts w:ascii="Times New Roman" w:hAnsi="Times New Roman"/>
          <w:spacing w:val="-14"/>
          <w:sz w:val="24"/>
          <w:szCs w:val="24"/>
        </w:rPr>
        <w:t>4) освоение базовых понятий лингвистики: лингвистика и ее основные разделы; язык и речь, речевое общение, речь устная и письменная; монолог, диалог и их виды; ситуация речевого общения; разговорная речь, научный, публицистический, официально-деловой стили, язык художественной литературы; жанры научного, публицистического, официально-делового стилей и разговорной речи; функционально-смысловые типы речи (повествование, описание, рассуждение);</w:t>
      </w:r>
      <w:proofErr w:type="gramEnd"/>
      <w:r w:rsidRPr="009E6CE0">
        <w:rPr>
          <w:rFonts w:ascii="Times New Roman" w:hAnsi="Times New Roman"/>
          <w:spacing w:val="-14"/>
          <w:sz w:val="24"/>
          <w:szCs w:val="24"/>
        </w:rPr>
        <w:t xml:space="preserve"> текст, типы текста; основные единицы языка, их признаки и особенности употребления в речи;</w:t>
      </w:r>
    </w:p>
    <w:p w:rsidR="005C7F0E" w:rsidRPr="009E6CE0" w:rsidRDefault="005C7F0E" w:rsidP="005C7F0E">
      <w:pPr>
        <w:pStyle w:val="af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6CE0">
        <w:rPr>
          <w:rFonts w:ascii="Times New Roman" w:hAnsi="Times New Roman"/>
          <w:sz w:val="24"/>
          <w:szCs w:val="24"/>
        </w:rPr>
        <w:t>5) овладение основными стилистическими ресурсами лексики и фразеологии русского языка, основными нормами русского литературного языка (орфоэпическими, лексическими, грамматическими, орфографическими, пунктуационными), нормами речевого этикета и использование их в своей речевой практике при создании устных и письменных высказываний;</w:t>
      </w:r>
    </w:p>
    <w:p w:rsidR="005C7F0E" w:rsidRPr="009E6CE0" w:rsidRDefault="005C7F0E" w:rsidP="005C7F0E">
      <w:pPr>
        <w:pStyle w:val="af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6CE0">
        <w:rPr>
          <w:rFonts w:ascii="Times New Roman" w:hAnsi="Times New Roman"/>
          <w:sz w:val="24"/>
          <w:szCs w:val="24"/>
        </w:rPr>
        <w:t>6) опознавание и анализ основных единиц языка, грамматических категорий языка, уместное употребление языковых единиц адекватно ситуации речевого общения;</w:t>
      </w:r>
    </w:p>
    <w:p w:rsidR="005C7F0E" w:rsidRPr="009E6CE0" w:rsidRDefault="005C7F0E" w:rsidP="005C7F0E">
      <w:pPr>
        <w:pStyle w:val="af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6CE0">
        <w:rPr>
          <w:rFonts w:ascii="Times New Roman" w:hAnsi="Times New Roman"/>
          <w:sz w:val="24"/>
          <w:szCs w:val="24"/>
        </w:rPr>
        <w:t xml:space="preserve">7) проведение различных видов анализа слова (фонетический, морфемный, словообразовательный, лексический, морфологический), синтаксического анализа словосочетания и предложения, </w:t>
      </w:r>
      <w:proofErr w:type="spellStart"/>
      <w:r w:rsidRPr="009E6CE0">
        <w:rPr>
          <w:rFonts w:ascii="Times New Roman" w:hAnsi="Times New Roman"/>
          <w:sz w:val="24"/>
          <w:szCs w:val="24"/>
        </w:rPr>
        <w:t>многоаспектного</w:t>
      </w:r>
      <w:proofErr w:type="spellEnd"/>
      <w:r w:rsidRPr="009E6CE0">
        <w:rPr>
          <w:rFonts w:ascii="Times New Roman" w:hAnsi="Times New Roman"/>
          <w:sz w:val="24"/>
          <w:szCs w:val="24"/>
        </w:rPr>
        <w:t xml:space="preserve"> анализа текста с точки зрения его основных признаков и структуры, принадлежности к определенным функциональным разновидностям языка, особенностей языкового оформления, использования выразительных средств языка;</w:t>
      </w:r>
    </w:p>
    <w:p w:rsidR="005C7F0E" w:rsidRPr="0070517F" w:rsidRDefault="005C7F0E" w:rsidP="005C7F0E">
      <w:pPr>
        <w:pStyle w:val="af1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6CE0">
        <w:rPr>
          <w:rFonts w:ascii="Times New Roman" w:hAnsi="Times New Roman"/>
          <w:sz w:val="24"/>
          <w:szCs w:val="24"/>
        </w:rPr>
        <w:t>8) осознание эстетической функции родного языка.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t>Требования к уровню подготовки учащихся за курс русского языка 5 класса.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t>Учащиеся должны знать определения осно</w:t>
      </w:r>
      <w:r w:rsidR="002C7CE9">
        <w:rPr>
          <w:rFonts w:ascii="Times New Roman" w:hAnsi="Times New Roman"/>
          <w:sz w:val="24"/>
          <w:szCs w:val="24"/>
        </w:rPr>
        <w:t>вных изучаемых в 5 классе языко</w:t>
      </w:r>
      <w:r w:rsidRPr="00B57883">
        <w:rPr>
          <w:rFonts w:ascii="Times New Roman" w:hAnsi="Times New Roman"/>
          <w:sz w:val="24"/>
          <w:szCs w:val="24"/>
        </w:rPr>
        <w:t xml:space="preserve">вых явлений, </w:t>
      </w:r>
      <w:proofErr w:type="spellStart"/>
      <w:r w:rsidRPr="00B57883">
        <w:rPr>
          <w:rFonts w:ascii="Times New Roman" w:hAnsi="Times New Roman"/>
          <w:sz w:val="24"/>
          <w:szCs w:val="24"/>
        </w:rPr>
        <w:t>речеведческих</w:t>
      </w:r>
      <w:proofErr w:type="spellEnd"/>
      <w:r w:rsidRPr="00B57883">
        <w:rPr>
          <w:rFonts w:ascii="Times New Roman" w:hAnsi="Times New Roman"/>
          <w:sz w:val="24"/>
          <w:szCs w:val="24"/>
        </w:rPr>
        <w:t xml:space="preserve"> понятий, орфографических и пунктуационных правил, обосновывать свои ответы и приводить нужные примеры.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t>К концу 5 класса учащиеся должны овладеть следующими умениями и навыками: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t xml:space="preserve">речевая деятельность: 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57883">
        <w:rPr>
          <w:rFonts w:ascii="Times New Roman" w:hAnsi="Times New Roman"/>
          <w:sz w:val="24"/>
          <w:szCs w:val="24"/>
        </w:rPr>
        <w:t>аудирование</w:t>
      </w:r>
      <w:proofErr w:type="spellEnd"/>
      <w:r w:rsidRPr="00B57883">
        <w:rPr>
          <w:rFonts w:ascii="Times New Roman" w:hAnsi="Times New Roman"/>
          <w:sz w:val="24"/>
          <w:szCs w:val="24"/>
        </w:rPr>
        <w:t>: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t>•</w:t>
      </w:r>
      <w:r w:rsidRPr="00B57883">
        <w:rPr>
          <w:rFonts w:ascii="Times New Roman" w:hAnsi="Times New Roman"/>
          <w:sz w:val="24"/>
          <w:szCs w:val="24"/>
        </w:rPr>
        <w:tab/>
        <w:t>понимать основное содержание небольшого</w:t>
      </w:r>
      <w:r w:rsidR="002C7CE9">
        <w:rPr>
          <w:rFonts w:ascii="Times New Roman" w:hAnsi="Times New Roman"/>
          <w:sz w:val="24"/>
          <w:szCs w:val="24"/>
        </w:rPr>
        <w:t xml:space="preserve"> по объему научно-учебного и ху</w:t>
      </w:r>
      <w:r w:rsidRPr="00B57883">
        <w:rPr>
          <w:rFonts w:ascii="Times New Roman" w:hAnsi="Times New Roman"/>
          <w:sz w:val="24"/>
          <w:szCs w:val="24"/>
        </w:rPr>
        <w:t>дожественного текста, воспринимаемого на слух; выделять основную мысль, структурные части исходного текста;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t>чтение: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t>•</w:t>
      </w:r>
      <w:r w:rsidRPr="00B57883">
        <w:rPr>
          <w:rFonts w:ascii="Times New Roman" w:hAnsi="Times New Roman"/>
          <w:sz w:val="24"/>
          <w:szCs w:val="24"/>
        </w:rPr>
        <w:tab/>
        <w:t xml:space="preserve">владеть техникой чтения; выделять в тексте </w:t>
      </w:r>
      <w:proofErr w:type="gramStart"/>
      <w:r w:rsidRPr="00B57883">
        <w:rPr>
          <w:rFonts w:ascii="Times New Roman" w:hAnsi="Times New Roman"/>
          <w:sz w:val="24"/>
          <w:szCs w:val="24"/>
        </w:rPr>
        <w:t>главную</w:t>
      </w:r>
      <w:proofErr w:type="gramEnd"/>
      <w:r w:rsidRPr="00B57883">
        <w:rPr>
          <w:rFonts w:ascii="Times New Roman" w:hAnsi="Times New Roman"/>
          <w:sz w:val="24"/>
          <w:szCs w:val="24"/>
        </w:rPr>
        <w:t xml:space="preserve"> и второстепенную </w:t>
      </w:r>
      <w:proofErr w:type="spellStart"/>
      <w:r w:rsidRPr="00B57883">
        <w:rPr>
          <w:rFonts w:ascii="Times New Roman" w:hAnsi="Times New Roman"/>
          <w:sz w:val="24"/>
          <w:szCs w:val="24"/>
        </w:rPr>
        <w:t>ин-формацию</w:t>
      </w:r>
      <w:proofErr w:type="spellEnd"/>
      <w:r w:rsidRPr="00B57883">
        <w:rPr>
          <w:rFonts w:ascii="Times New Roman" w:hAnsi="Times New Roman"/>
          <w:sz w:val="24"/>
          <w:szCs w:val="24"/>
        </w:rPr>
        <w:t>; разбивать текст на смысловые части и составлять простой план; отвечать на вопросы по содержанию прочит</w:t>
      </w:r>
      <w:r w:rsidR="002C7CE9">
        <w:rPr>
          <w:rFonts w:ascii="Times New Roman" w:hAnsi="Times New Roman"/>
          <w:sz w:val="24"/>
          <w:szCs w:val="24"/>
        </w:rPr>
        <w:t>анного текста; владеть ознакоми</w:t>
      </w:r>
      <w:r w:rsidRPr="00B57883">
        <w:rPr>
          <w:rFonts w:ascii="Times New Roman" w:hAnsi="Times New Roman"/>
          <w:sz w:val="24"/>
          <w:szCs w:val="24"/>
        </w:rPr>
        <w:t>тельным и изучающим видами чтения;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t>•</w:t>
      </w:r>
      <w:r w:rsidRPr="00B57883">
        <w:rPr>
          <w:rFonts w:ascii="Times New Roman" w:hAnsi="Times New Roman"/>
          <w:sz w:val="24"/>
          <w:szCs w:val="24"/>
        </w:rPr>
        <w:tab/>
        <w:t>прогнозировать содержание текста по загол</w:t>
      </w:r>
      <w:r w:rsidR="002C7CE9">
        <w:rPr>
          <w:rFonts w:ascii="Times New Roman" w:hAnsi="Times New Roman"/>
          <w:sz w:val="24"/>
          <w:szCs w:val="24"/>
        </w:rPr>
        <w:t>овку, названию параграфа учебни</w:t>
      </w:r>
      <w:r w:rsidRPr="00B57883">
        <w:rPr>
          <w:rFonts w:ascii="Times New Roman" w:hAnsi="Times New Roman"/>
          <w:sz w:val="24"/>
          <w:szCs w:val="24"/>
        </w:rPr>
        <w:t>ка; извлекать информацию из лингвистиче</w:t>
      </w:r>
      <w:r w:rsidR="002C7CE9">
        <w:rPr>
          <w:rFonts w:ascii="Times New Roman" w:hAnsi="Times New Roman"/>
          <w:sz w:val="24"/>
          <w:szCs w:val="24"/>
        </w:rPr>
        <w:t>ских словарей разных видов; пра</w:t>
      </w:r>
      <w:r w:rsidRPr="00B57883">
        <w:rPr>
          <w:rFonts w:ascii="Times New Roman" w:hAnsi="Times New Roman"/>
          <w:sz w:val="24"/>
          <w:szCs w:val="24"/>
        </w:rPr>
        <w:t>вильно расставлять логические ударения, паузы; выбирать уместный тон речи при чтении текста вслух;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t>говорение: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lastRenderedPageBreak/>
        <w:t>•</w:t>
      </w:r>
      <w:r w:rsidRPr="00B57883">
        <w:rPr>
          <w:rFonts w:ascii="Times New Roman" w:hAnsi="Times New Roman"/>
          <w:sz w:val="24"/>
          <w:szCs w:val="24"/>
        </w:rPr>
        <w:tab/>
        <w:t xml:space="preserve">доказательно отвечать на вопросы учителя; </w:t>
      </w:r>
      <w:r w:rsidR="002C7CE9">
        <w:rPr>
          <w:rFonts w:ascii="Times New Roman" w:hAnsi="Times New Roman"/>
          <w:sz w:val="24"/>
          <w:szCs w:val="24"/>
        </w:rPr>
        <w:t>подробно и сжато излагать прочи</w:t>
      </w:r>
      <w:r w:rsidRPr="00B57883">
        <w:rPr>
          <w:rFonts w:ascii="Times New Roman" w:hAnsi="Times New Roman"/>
          <w:sz w:val="24"/>
          <w:szCs w:val="24"/>
        </w:rPr>
        <w:t>танный текст, сохраняя его строение, тип р</w:t>
      </w:r>
      <w:r w:rsidR="002C7CE9">
        <w:rPr>
          <w:rFonts w:ascii="Times New Roman" w:hAnsi="Times New Roman"/>
          <w:sz w:val="24"/>
          <w:szCs w:val="24"/>
        </w:rPr>
        <w:t>ечи; создавать устные высказыва</w:t>
      </w:r>
      <w:r w:rsidRPr="00B57883">
        <w:rPr>
          <w:rFonts w:ascii="Times New Roman" w:hAnsi="Times New Roman"/>
          <w:sz w:val="24"/>
          <w:szCs w:val="24"/>
        </w:rPr>
        <w:t>ния, раскрывая тему и развивая основную мысль; выражать свое отношение к предмету речи с помощью разнообразных языковых средств и интонации;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t>письмо: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B57883">
        <w:rPr>
          <w:rFonts w:ascii="Times New Roman" w:hAnsi="Times New Roman"/>
          <w:sz w:val="24"/>
          <w:szCs w:val="24"/>
        </w:rPr>
        <w:t>•</w:t>
      </w:r>
      <w:r w:rsidRPr="00B57883">
        <w:rPr>
          <w:rFonts w:ascii="Times New Roman" w:hAnsi="Times New Roman"/>
          <w:sz w:val="24"/>
          <w:szCs w:val="24"/>
        </w:rPr>
        <w:tab/>
        <w:t>подробно и сжато пересказывать тексты ра</w:t>
      </w:r>
      <w:r w:rsidR="002C7CE9">
        <w:rPr>
          <w:rFonts w:ascii="Times New Roman" w:hAnsi="Times New Roman"/>
          <w:sz w:val="24"/>
          <w:szCs w:val="24"/>
        </w:rPr>
        <w:t>зных типов речи; создавать пись</w:t>
      </w:r>
      <w:r w:rsidRPr="00B57883">
        <w:rPr>
          <w:rFonts w:ascii="Times New Roman" w:hAnsi="Times New Roman"/>
          <w:sz w:val="24"/>
          <w:szCs w:val="24"/>
        </w:rPr>
        <w:t>менные высказывания разных типов речи; с</w:t>
      </w:r>
      <w:r w:rsidR="002C7CE9">
        <w:rPr>
          <w:rFonts w:ascii="Times New Roman" w:hAnsi="Times New Roman"/>
          <w:sz w:val="24"/>
          <w:szCs w:val="24"/>
        </w:rPr>
        <w:t>оставлять план сочинения и со</w:t>
      </w:r>
      <w:r w:rsidRPr="00B57883">
        <w:rPr>
          <w:rFonts w:ascii="Times New Roman" w:hAnsi="Times New Roman"/>
          <w:sz w:val="24"/>
          <w:szCs w:val="24"/>
        </w:rPr>
        <w:t>блюдать его в процессе письма; определять и раскрывать тему и основную мысль высказывания; делить текст на абзацы; писать небольшие по объему тексты (сочинения-миниатюры разных стилей</w:t>
      </w:r>
      <w:r w:rsidR="002C7CE9">
        <w:rPr>
          <w:rFonts w:ascii="Times New Roman" w:hAnsi="Times New Roman"/>
          <w:sz w:val="24"/>
          <w:szCs w:val="24"/>
        </w:rPr>
        <w:t>, в том числе и научного); поль</w:t>
      </w:r>
      <w:r w:rsidRPr="00B57883">
        <w:rPr>
          <w:rFonts w:ascii="Times New Roman" w:hAnsi="Times New Roman"/>
          <w:sz w:val="24"/>
          <w:szCs w:val="24"/>
        </w:rPr>
        <w:t>зоваться разными видами словарей в процессе написания текста;</w:t>
      </w:r>
      <w:proofErr w:type="gramEnd"/>
      <w:r w:rsidRPr="00B57883">
        <w:rPr>
          <w:rFonts w:ascii="Times New Roman" w:hAnsi="Times New Roman"/>
          <w:sz w:val="24"/>
          <w:szCs w:val="24"/>
        </w:rPr>
        <w:t xml:space="preserve"> выражать свое отношение к предмету речи;   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t>•</w:t>
      </w:r>
      <w:r w:rsidRPr="00B57883">
        <w:rPr>
          <w:rFonts w:ascii="Times New Roman" w:hAnsi="Times New Roman"/>
          <w:sz w:val="24"/>
          <w:szCs w:val="24"/>
        </w:rPr>
        <w:tab/>
        <w:t>находить в тексте типовые фрагменты описания, повествования, рассуждения; подбирать заголовок, отражающий тему и основную мысль текста;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t>•</w:t>
      </w:r>
      <w:r w:rsidRPr="00B57883">
        <w:rPr>
          <w:rFonts w:ascii="Times New Roman" w:hAnsi="Times New Roman"/>
          <w:sz w:val="24"/>
          <w:szCs w:val="24"/>
        </w:rPr>
        <w:tab/>
        <w:t>использовать элементарные условные обозначения речевых ошибок (ошибки в выделении абзаца, неоправданный повтор слов, неправильное употреблени</w:t>
      </w:r>
      <w:r w:rsidR="002C7CE9">
        <w:rPr>
          <w:rFonts w:ascii="Times New Roman" w:hAnsi="Times New Roman"/>
          <w:sz w:val="24"/>
          <w:szCs w:val="24"/>
        </w:rPr>
        <w:t>е местоимений, избыточная инфор</w:t>
      </w:r>
      <w:r w:rsidRPr="00B57883">
        <w:rPr>
          <w:rFonts w:ascii="Times New Roman" w:hAnsi="Times New Roman"/>
          <w:sz w:val="24"/>
          <w:szCs w:val="24"/>
        </w:rPr>
        <w:t>мация и др</w:t>
      </w:r>
      <w:r w:rsidR="008641D9">
        <w:rPr>
          <w:rFonts w:ascii="Times New Roman" w:hAnsi="Times New Roman"/>
          <w:sz w:val="24"/>
          <w:szCs w:val="24"/>
        </w:rPr>
        <w:t>.); исправлять недочеты в содер</w:t>
      </w:r>
      <w:r w:rsidRPr="00B57883">
        <w:rPr>
          <w:rFonts w:ascii="Times New Roman" w:hAnsi="Times New Roman"/>
          <w:sz w:val="24"/>
          <w:szCs w:val="24"/>
        </w:rPr>
        <w:t>жании высказывания и его построении;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t>фонетика и орфоэпия: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t>•</w:t>
      </w:r>
      <w:r w:rsidRPr="00B57883">
        <w:rPr>
          <w:rFonts w:ascii="Times New Roman" w:hAnsi="Times New Roman"/>
          <w:sz w:val="24"/>
          <w:szCs w:val="24"/>
        </w:rPr>
        <w:tab/>
        <w:t>выделять в слове звуки речи, давать им фонетическую характеристику; различать ударные и безударные слоги, не смешивать звуки и буквы;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t>•</w:t>
      </w:r>
      <w:r w:rsidRPr="00B57883">
        <w:rPr>
          <w:rFonts w:ascii="Times New Roman" w:hAnsi="Times New Roman"/>
          <w:sz w:val="24"/>
          <w:szCs w:val="24"/>
        </w:rPr>
        <w:tab/>
        <w:t>использовать элементы упрощенной транскрипции для обозначения анализируемого звука и объяснения написания слова; находить в художественном тексте явления звукописи; правильно произносить гласные, согласные звуки и их сочетания в слове, а также наиболее употребительные слова и формы изученных частей речи; работать с орфоэпическим словарем;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t>графика: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t>•</w:t>
      </w:r>
      <w:r w:rsidRPr="00B57883">
        <w:rPr>
          <w:rFonts w:ascii="Times New Roman" w:hAnsi="Times New Roman"/>
          <w:sz w:val="24"/>
          <w:szCs w:val="24"/>
        </w:rPr>
        <w:tab/>
        <w:t>правильно произносить названия букв русского алфавита; свободно пользоваться алфавитом, работая со словарями; проводить сопоставительный анализ звукового и буквенного состава слова;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57883">
        <w:rPr>
          <w:rFonts w:ascii="Times New Roman" w:hAnsi="Times New Roman"/>
          <w:sz w:val="24"/>
          <w:szCs w:val="24"/>
        </w:rPr>
        <w:t>морфемика</w:t>
      </w:r>
      <w:proofErr w:type="spellEnd"/>
      <w:r w:rsidRPr="00B57883">
        <w:rPr>
          <w:rFonts w:ascii="Times New Roman" w:hAnsi="Times New Roman"/>
          <w:sz w:val="24"/>
          <w:szCs w:val="24"/>
        </w:rPr>
        <w:t>: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t>•</w:t>
      </w:r>
      <w:r w:rsidRPr="00B57883">
        <w:rPr>
          <w:rFonts w:ascii="Times New Roman" w:hAnsi="Times New Roman"/>
          <w:sz w:val="24"/>
          <w:szCs w:val="24"/>
        </w:rPr>
        <w:tab/>
        <w:t>выделять морфемы на основе смыслового анализа слова; подбирать однокоренные слова с учетом значения слова; учитывать различия в значении однокоренных слов, вносимые приставками и суффиксами; пользоваться словарем значения морфем и словарем морфемного строения слов; объяснять особенности использования слов с эмоционально-оценочными суффиксами</w:t>
      </w:r>
      <w:r w:rsidR="002C7CE9">
        <w:rPr>
          <w:rFonts w:ascii="Times New Roman" w:hAnsi="Times New Roman"/>
          <w:sz w:val="24"/>
          <w:szCs w:val="24"/>
        </w:rPr>
        <w:t xml:space="preserve"> в ху</w:t>
      </w:r>
      <w:r w:rsidRPr="00B57883">
        <w:rPr>
          <w:rFonts w:ascii="Times New Roman" w:hAnsi="Times New Roman"/>
          <w:sz w:val="24"/>
          <w:szCs w:val="24"/>
        </w:rPr>
        <w:t>дожественных текстах;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t>лексикология и фразеология: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B57883">
        <w:rPr>
          <w:rFonts w:ascii="Times New Roman" w:hAnsi="Times New Roman"/>
          <w:sz w:val="24"/>
          <w:szCs w:val="24"/>
        </w:rPr>
        <w:t>•</w:t>
      </w:r>
      <w:r w:rsidRPr="00B57883">
        <w:rPr>
          <w:rFonts w:ascii="Times New Roman" w:hAnsi="Times New Roman"/>
          <w:sz w:val="24"/>
          <w:szCs w:val="24"/>
        </w:rPr>
        <w:tab/>
        <w:t>объяснять лексическое значение слов и фразеоло</w:t>
      </w:r>
      <w:r w:rsidR="008641D9">
        <w:rPr>
          <w:rFonts w:ascii="Times New Roman" w:hAnsi="Times New Roman"/>
          <w:sz w:val="24"/>
          <w:szCs w:val="24"/>
        </w:rPr>
        <w:t>гизмов разными способами (описа</w:t>
      </w:r>
      <w:r w:rsidRPr="00B57883">
        <w:rPr>
          <w:rFonts w:ascii="Times New Roman" w:hAnsi="Times New Roman"/>
          <w:sz w:val="24"/>
          <w:szCs w:val="24"/>
        </w:rPr>
        <w:t>ние, краткое толкование, подбор синонимов, анто</w:t>
      </w:r>
      <w:r w:rsidR="008641D9">
        <w:rPr>
          <w:rFonts w:ascii="Times New Roman" w:hAnsi="Times New Roman"/>
          <w:sz w:val="24"/>
          <w:szCs w:val="24"/>
        </w:rPr>
        <w:t>нимов, однокоренных слов); поль</w:t>
      </w:r>
      <w:r w:rsidRPr="00B57883">
        <w:rPr>
          <w:rFonts w:ascii="Times New Roman" w:hAnsi="Times New Roman"/>
          <w:sz w:val="24"/>
          <w:szCs w:val="24"/>
        </w:rPr>
        <w:t>зоваться толковыми словарями для определения и уточнения лексического значения слова, словарями синонимов, антонимов, фразеолог</w:t>
      </w:r>
      <w:r w:rsidR="008641D9">
        <w:rPr>
          <w:rFonts w:ascii="Times New Roman" w:hAnsi="Times New Roman"/>
          <w:sz w:val="24"/>
          <w:szCs w:val="24"/>
        </w:rPr>
        <w:t>измов; распределять слова на те</w:t>
      </w:r>
      <w:r w:rsidRPr="00B57883">
        <w:rPr>
          <w:rFonts w:ascii="Times New Roman" w:hAnsi="Times New Roman"/>
          <w:sz w:val="24"/>
          <w:szCs w:val="24"/>
        </w:rPr>
        <w:t>матические группы; употреблять слова в соответствии с их лексическим значением; различать прямое и переносное значение слов; отличать омонимы от многозначных слов;</w:t>
      </w:r>
      <w:proofErr w:type="gramEnd"/>
      <w:r w:rsidRPr="00B57883">
        <w:rPr>
          <w:rFonts w:ascii="Times New Roman" w:hAnsi="Times New Roman"/>
          <w:sz w:val="24"/>
          <w:szCs w:val="24"/>
        </w:rPr>
        <w:t xml:space="preserve"> подбирать синонимы и антонимы; выбирать из синонимического ряда наиболее точное и уместное слово; находить в тексте выразительные приемы, основанные на употреблении слова в переносном значении; владеть наиболее употребительными оборотами русского речевого этикета; использовать синонимы как средство связи предложений в тексте и как средство устранения неоправданного повтора;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t>морфология: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t>•</w:t>
      </w:r>
      <w:r w:rsidRPr="00B57883">
        <w:rPr>
          <w:rFonts w:ascii="Times New Roman" w:hAnsi="Times New Roman"/>
          <w:sz w:val="24"/>
          <w:szCs w:val="24"/>
        </w:rPr>
        <w:tab/>
        <w:t>различать части речи; правильно указывать морфо</w:t>
      </w:r>
      <w:r w:rsidR="002C7CE9">
        <w:rPr>
          <w:rFonts w:ascii="Times New Roman" w:hAnsi="Times New Roman"/>
          <w:sz w:val="24"/>
          <w:szCs w:val="24"/>
        </w:rPr>
        <w:t>логические признаки; уметь изме</w:t>
      </w:r>
      <w:r w:rsidRPr="00B57883">
        <w:rPr>
          <w:rFonts w:ascii="Times New Roman" w:hAnsi="Times New Roman"/>
          <w:sz w:val="24"/>
          <w:szCs w:val="24"/>
        </w:rPr>
        <w:t xml:space="preserve">нять части речи; 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t>орфография: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t>•</w:t>
      </w:r>
      <w:r w:rsidRPr="00B57883">
        <w:rPr>
          <w:rFonts w:ascii="Times New Roman" w:hAnsi="Times New Roman"/>
          <w:sz w:val="24"/>
          <w:szCs w:val="24"/>
        </w:rPr>
        <w:tab/>
        <w:t>находить орфограммы в морфемах; группироват</w:t>
      </w:r>
      <w:r w:rsidR="002C7CE9">
        <w:rPr>
          <w:rFonts w:ascii="Times New Roman" w:hAnsi="Times New Roman"/>
          <w:sz w:val="24"/>
          <w:szCs w:val="24"/>
        </w:rPr>
        <w:t>ь слова по видам орфограмм; вла</w:t>
      </w:r>
      <w:r w:rsidRPr="00B57883">
        <w:rPr>
          <w:rFonts w:ascii="Times New Roman" w:hAnsi="Times New Roman"/>
          <w:sz w:val="24"/>
          <w:szCs w:val="24"/>
        </w:rPr>
        <w:t>деть правильным способом подбора однокоренных</w:t>
      </w:r>
      <w:r w:rsidR="002C7CE9">
        <w:rPr>
          <w:rFonts w:ascii="Times New Roman" w:hAnsi="Times New Roman"/>
          <w:sz w:val="24"/>
          <w:szCs w:val="24"/>
        </w:rPr>
        <w:t xml:space="preserve"> слов, а также приемами примене</w:t>
      </w:r>
      <w:r w:rsidRPr="00B57883">
        <w:rPr>
          <w:rFonts w:ascii="Times New Roman" w:hAnsi="Times New Roman"/>
          <w:sz w:val="24"/>
          <w:szCs w:val="24"/>
        </w:rPr>
        <w:t>ния изученных правил орфографии; устно объяс</w:t>
      </w:r>
      <w:r w:rsidR="002C7CE9">
        <w:rPr>
          <w:rFonts w:ascii="Times New Roman" w:hAnsi="Times New Roman"/>
          <w:sz w:val="24"/>
          <w:szCs w:val="24"/>
        </w:rPr>
        <w:t>нять выбор написания и использо</w:t>
      </w:r>
      <w:r w:rsidRPr="00B57883">
        <w:rPr>
          <w:rFonts w:ascii="Times New Roman" w:hAnsi="Times New Roman"/>
          <w:sz w:val="24"/>
          <w:szCs w:val="24"/>
        </w:rPr>
        <w:t>вать на пись</w:t>
      </w:r>
      <w:r w:rsidR="002C7CE9">
        <w:rPr>
          <w:rFonts w:ascii="Times New Roman" w:hAnsi="Times New Roman"/>
          <w:sz w:val="24"/>
          <w:szCs w:val="24"/>
        </w:rPr>
        <w:t>ме специальные графические обо</w:t>
      </w:r>
      <w:r w:rsidRPr="00B57883">
        <w:rPr>
          <w:rFonts w:ascii="Times New Roman" w:hAnsi="Times New Roman"/>
          <w:sz w:val="24"/>
          <w:szCs w:val="24"/>
        </w:rPr>
        <w:t>значения; самостоятельно подбирать слова на изученные правила;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57883">
        <w:rPr>
          <w:rFonts w:ascii="Times New Roman" w:hAnsi="Times New Roman"/>
          <w:sz w:val="24"/>
          <w:szCs w:val="24"/>
        </w:rPr>
        <w:t>синтаксис и пунктуация:</w:t>
      </w:r>
    </w:p>
    <w:p w:rsidR="005C7F0E" w:rsidRPr="00B57883" w:rsidRDefault="005C7F0E" w:rsidP="005C7F0E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B57883">
        <w:rPr>
          <w:rFonts w:ascii="Times New Roman" w:hAnsi="Times New Roman"/>
          <w:sz w:val="24"/>
          <w:szCs w:val="24"/>
        </w:rPr>
        <w:t>•</w:t>
      </w:r>
      <w:r w:rsidRPr="00B57883">
        <w:rPr>
          <w:rFonts w:ascii="Times New Roman" w:hAnsi="Times New Roman"/>
          <w:sz w:val="24"/>
          <w:szCs w:val="24"/>
        </w:rPr>
        <w:tab/>
        <w:t>выделять словосочетания в предложении; определят</w:t>
      </w:r>
      <w:r w:rsidR="002C7CE9">
        <w:rPr>
          <w:rFonts w:ascii="Times New Roman" w:hAnsi="Times New Roman"/>
          <w:sz w:val="24"/>
          <w:szCs w:val="24"/>
        </w:rPr>
        <w:t>ь главное и зависимое слово; со</w:t>
      </w:r>
      <w:r w:rsidRPr="00B57883">
        <w:rPr>
          <w:rFonts w:ascii="Times New Roman" w:hAnsi="Times New Roman"/>
          <w:sz w:val="24"/>
          <w:szCs w:val="24"/>
        </w:rPr>
        <w:t>ставлять схемы словосочетаний изученных видов и конструи</w:t>
      </w:r>
      <w:r w:rsidR="002C7CE9">
        <w:rPr>
          <w:rFonts w:ascii="Times New Roman" w:hAnsi="Times New Roman"/>
          <w:sz w:val="24"/>
          <w:szCs w:val="24"/>
        </w:rPr>
        <w:t>ровать словосочетания по за</w:t>
      </w:r>
      <w:r w:rsidRPr="00B57883">
        <w:rPr>
          <w:rFonts w:ascii="Times New Roman" w:hAnsi="Times New Roman"/>
          <w:sz w:val="24"/>
          <w:szCs w:val="24"/>
        </w:rPr>
        <w:t xml:space="preserve">данной </w:t>
      </w:r>
      <w:r w:rsidRPr="00B57883">
        <w:rPr>
          <w:rFonts w:ascii="Times New Roman" w:hAnsi="Times New Roman"/>
          <w:sz w:val="24"/>
          <w:szCs w:val="24"/>
        </w:rPr>
        <w:lastRenderedPageBreak/>
        <w:t>схеме; выделять основы предложени</w:t>
      </w:r>
      <w:r w:rsidR="002C7CE9">
        <w:rPr>
          <w:rFonts w:ascii="Times New Roman" w:hAnsi="Times New Roman"/>
          <w:sz w:val="24"/>
          <w:szCs w:val="24"/>
        </w:rPr>
        <w:t>й с двумя главными членами; кон</w:t>
      </w:r>
      <w:r w:rsidRPr="00B57883">
        <w:rPr>
          <w:rFonts w:ascii="Times New Roman" w:hAnsi="Times New Roman"/>
          <w:sz w:val="24"/>
          <w:szCs w:val="24"/>
        </w:rPr>
        <w:t>струировать предложения по заданным типам грамматических основ; характеризовать предложения по цели высказывания, нал</w:t>
      </w:r>
      <w:r w:rsidR="002C7CE9">
        <w:rPr>
          <w:rFonts w:ascii="Times New Roman" w:hAnsi="Times New Roman"/>
          <w:sz w:val="24"/>
          <w:szCs w:val="24"/>
        </w:rPr>
        <w:t>ичию или отсутствию второстепен</w:t>
      </w:r>
      <w:r w:rsidRPr="00B57883">
        <w:rPr>
          <w:rFonts w:ascii="Times New Roman" w:hAnsi="Times New Roman"/>
          <w:sz w:val="24"/>
          <w:szCs w:val="24"/>
        </w:rPr>
        <w:t>ных членов, количеству грамматических основ;</w:t>
      </w:r>
      <w:proofErr w:type="gramEnd"/>
      <w:r w:rsidRPr="00B5788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57883">
        <w:rPr>
          <w:rFonts w:ascii="Times New Roman" w:hAnsi="Times New Roman"/>
          <w:sz w:val="24"/>
          <w:szCs w:val="24"/>
        </w:rPr>
        <w:t>правильно интонировать предложения, различные по цели высказывания и эмоциональной</w:t>
      </w:r>
      <w:r w:rsidR="002C7CE9">
        <w:rPr>
          <w:rFonts w:ascii="Times New Roman" w:hAnsi="Times New Roman"/>
          <w:sz w:val="24"/>
          <w:szCs w:val="24"/>
        </w:rPr>
        <w:t xml:space="preserve"> окраске, использовать повество</w:t>
      </w:r>
      <w:r w:rsidRPr="00B57883">
        <w:rPr>
          <w:rFonts w:ascii="Times New Roman" w:hAnsi="Times New Roman"/>
          <w:sz w:val="24"/>
          <w:szCs w:val="24"/>
        </w:rPr>
        <w:t>вательные и вопросительные пре</w:t>
      </w:r>
      <w:r w:rsidR="002C7CE9">
        <w:rPr>
          <w:rFonts w:ascii="Times New Roman" w:hAnsi="Times New Roman"/>
          <w:sz w:val="24"/>
          <w:szCs w:val="24"/>
        </w:rPr>
        <w:t>дложения как пункты плана выска</w:t>
      </w:r>
      <w:r w:rsidRPr="00B57883">
        <w:rPr>
          <w:rFonts w:ascii="Times New Roman" w:hAnsi="Times New Roman"/>
          <w:sz w:val="24"/>
          <w:szCs w:val="24"/>
        </w:rPr>
        <w:t>зывания, соблюдать верную интонацию конца предложений; сост</w:t>
      </w:r>
      <w:r w:rsidR="002C7CE9">
        <w:rPr>
          <w:rFonts w:ascii="Times New Roman" w:hAnsi="Times New Roman"/>
          <w:sz w:val="24"/>
          <w:szCs w:val="24"/>
        </w:rPr>
        <w:t>авлять простые и сложные предло</w:t>
      </w:r>
      <w:r w:rsidRPr="00B57883">
        <w:rPr>
          <w:rFonts w:ascii="Times New Roman" w:hAnsi="Times New Roman"/>
          <w:sz w:val="24"/>
          <w:szCs w:val="24"/>
        </w:rPr>
        <w:t>жения изученных видов; опознавать предложен</w:t>
      </w:r>
      <w:r w:rsidR="002C7CE9">
        <w:rPr>
          <w:rFonts w:ascii="Times New Roman" w:hAnsi="Times New Roman"/>
          <w:sz w:val="24"/>
          <w:szCs w:val="24"/>
        </w:rPr>
        <w:t>ия, осложненные однородными чле</w:t>
      </w:r>
      <w:r w:rsidRPr="00B57883">
        <w:rPr>
          <w:rFonts w:ascii="Times New Roman" w:hAnsi="Times New Roman"/>
          <w:sz w:val="24"/>
          <w:szCs w:val="24"/>
        </w:rPr>
        <w:t>нами, обращениями, вводными словами; находить, анализировать и конструировать предложения с прямой речью; владеть правильным спосо</w:t>
      </w:r>
      <w:r w:rsidR="002C7CE9">
        <w:rPr>
          <w:rFonts w:ascii="Times New Roman" w:hAnsi="Times New Roman"/>
          <w:sz w:val="24"/>
          <w:szCs w:val="24"/>
        </w:rPr>
        <w:t>бом действия при примене</w:t>
      </w:r>
      <w:r w:rsidRPr="00B57883">
        <w:rPr>
          <w:rFonts w:ascii="Times New Roman" w:hAnsi="Times New Roman"/>
          <w:sz w:val="24"/>
          <w:szCs w:val="24"/>
        </w:rPr>
        <w:t>нии изученных правил пунктуации;</w:t>
      </w:r>
      <w:proofErr w:type="gramEnd"/>
      <w:r w:rsidRPr="00B57883">
        <w:rPr>
          <w:rFonts w:ascii="Times New Roman" w:hAnsi="Times New Roman"/>
          <w:sz w:val="24"/>
          <w:szCs w:val="24"/>
        </w:rPr>
        <w:t xml:space="preserve"> устно объяснять постановку знаков препинания в предложениях, изученных синтаксических конструкциях и использовать на письме специальные графические обозначения; самостоя</w:t>
      </w:r>
      <w:r>
        <w:rPr>
          <w:rFonts w:ascii="Times New Roman" w:hAnsi="Times New Roman"/>
          <w:sz w:val="24"/>
          <w:szCs w:val="24"/>
        </w:rPr>
        <w:t>тельно подбирать примеры на изу</w:t>
      </w:r>
      <w:r w:rsidRPr="00B57883">
        <w:rPr>
          <w:rFonts w:ascii="Times New Roman" w:hAnsi="Times New Roman"/>
          <w:sz w:val="24"/>
          <w:szCs w:val="24"/>
        </w:rPr>
        <w:t>ченное пунктуационное правило.</w:t>
      </w:r>
    </w:p>
    <w:p w:rsidR="00C119DD" w:rsidRDefault="00C119D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86EAC" w:rsidRPr="009E6CE0" w:rsidRDefault="009C74CA" w:rsidP="00886EAC">
      <w:pPr>
        <w:pStyle w:val="a3"/>
        <w:ind w:left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="00886EAC" w:rsidRPr="009E6CE0">
        <w:rPr>
          <w:rFonts w:ascii="Times New Roman" w:hAnsi="Times New Roman"/>
          <w:b/>
          <w:sz w:val="28"/>
          <w:szCs w:val="28"/>
        </w:rPr>
        <w:t xml:space="preserve">Содержание </w:t>
      </w:r>
      <w:r w:rsidR="00886EAC">
        <w:rPr>
          <w:rFonts w:ascii="Times New Roman" w:hAnsi="Times New Roman"/>
          <w:b/>
          <w:sz w:val="28"/>
          <w:szCs w:val="28"/>
        </w:rPr>
        <w:t>учебного предмета</w:t>
      </w:r>
    </w:p>
    <w:p w:rsidR="00886EAC" w:rsidRPr="009E6CE0" w:rsidRDefault="00886EAC" w:rsidP="00886EA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86EAC" w:rsidRPr="009E6CE0" w:rsidRDefault="00886EAC" w:rsidP="00886EAC">
      <w:pPr>
        <w:pStyle w:val="af"/>
        <w:ind w:firstLine="709"/>
        <w:jc w:val="center"/>
        <w:rPr>
          <w:b/>
          <w:sz w:val="24"/>
          <w:szCs w:val="24"/>
        </w:rPr>
      </w:pPr>
      <w:r w:rsidRPr="009E6CE0">
        <w:rPr>
          <w:b/>
          <w:sz w:val="24"/>
          <w:szCs w:val="24"/>
        </w:rPr>
        <w:t>Язык и общение.</w:t>
      </w:r>
    </w:p>
    <w:p w:rsidR="00886EAC" w:rsidRPr="00266C98" w:rsidRDefault="00251425" w:rsidP="00886EAC">
      <w:pPr>
        <w:pStyle w:val="af"/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Введение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>Язык и человек. Общение устное и письменное. Чтение и его виды.</w:t>
      </w:r>
      <w:r w:rsidRPr="009E6CE0">
        <w:rPr>
          <w:b/>
          <w:sz w:val="24"/>
          <w:szCs w:val="24"/>
        </w:rPr>
        <w:t xml:space="preserve">   </w:t>
      </w:r>
      <w:r w:rsidRPr="009E6CE0">
        <w:rPr>
          <w:sz w:val="24"/>
          <w:szCs w:val="24"/>
        </w:rPr>
        <w:t>Слушание и его приемы. Научный, художественный, разговорный стили речи.</w:t>
      </w:r>
    </w:p>
    <w:p w:rsidR="00886EAC" w:rsidRPr="009E6CE0" w:rsidRDefault="00886EAC" w:rsidP="00886EAC">
      <w:pPr>
        <w:pStyle w:val="af"/>
        <w:ind w:firstLine="709"/>
        <w:jc w:val="both"/>
        <w:rPr>
          <w:b/>
          <w:sz w:val="24"/>
          <w:szCs w:val="24"/>
        </w:rPr>
      </w:pPr>
      <w:r w:rsidRPr="009E6CE0">
        <w:rPr>
          <w:b/>
          <w:sz w:val="24"/>
          <w:szCs w:val="24"/>
        </w:rPr>
        <w:t xml:space="preserve">Повторение </w:t>
      </w:r>
      <w:proofErr w:type="gramStart"/>
      <w:r w:rsidRPr="009E6CE0">
        <w:rPr>
          <w:b/>
          <w:sz w:val="24"/>
          <w:szCs w:val="24"/>
        </w:rPr>
        <w:t>изученного</w:t>
      </w:r>
      <w:proofErr w:type="gramEnd"/>
      <w:r w:rsidRPr="009E6CE0">
        <w:rPr>
          <w:b/>
          <w:sz w:val="24"/>
          <w:szCs w:val="24"/>
        </w:rPr>
        <w:t xml:space="preserve"> в </w:t>
      </w:r>
      <w:r w:rsidR="00251425">
        <w:rPr>
          <w:b/>
          <w:sz w:val="24"/>
          <w:szCs w:val="24"/>
        </w:rPr>
        <w:t xml:space="preserve">начальных классах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Части слова. Орфограмма. Место орфограмм в словах. Правописание проверяемых и непроверяемых гласных и согласных в </w:t>
      </w:r>
      <w:proofErr w:type="gramStart"/>
      <w:r w:rsidRPr="009E6CE0">
        <w:rPr>
          <w:sz w:val="24"/>
          <w:szCs w:val="24"/>
        </w:rPr>
        <w:t>корне слова</w:t>
      </w:r>
      <w:proofErr w:type="gramEnd"/>
      <w:r w:rsidRPr="009E6CE0">
        <w:rPr>
          <w:sz w:val="24"/>
          <w:szCs w:val="24"/>
        </w:rPr>
        <w:t xml:space="preserve">. Правописание букв и, а, у после шипящих. Разделительные </w:t>
      </w:r>
      <w:proofErr w:type="spellStart"/>
      <w:r w:rsidRPr="009E6CE0">
        <w:rPr>
          <w:sz w:val="24"/>
          <w:szCs w:val="24"/>
        </w:rPr>
        <w:t>ъ</w:t>
      </w:r>
      <w:proofErr w:type="spellEnd"/>
      <w:r w:rsidRPr="009E6CE0">
        <w:rPr>
          <w:sz w:val="24"/>
          <w:szCs w:val="24"/>
        </w:rPr>
        <w:t xml:space="preserve"> и </w:t>
      </w:r>
      <w:proofErr w:type="spellStart"/>
      <w:r w:rsidRPr="009E6CE0">
        <w:rPr>
          <w:sz w:val="24"/>
          <w:szCs w:val="24"/>
        </w:rPr>
        <w:t>ь</w:t>
      </w:r>
      <w:proofErr w:type="spellEnd"/>
      <w:r w:rsidRPr="009E6CE0">
        <w:rPr>
          <w:sz w:val="24"/>
          <w:szCs w:val="24"/>
        </w:rPr>
        <w:t>.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Части речи.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Глагол: лицо, время, число, род (в прошедшем времени); правописание гласных в личных окончаниях наиболее употребительных глаголов 1 и 2 спряжения; буква </w:t>
      </w:r>
      <w:proofErr w:type="spellStart"/>
      <w:r w:rsidRPr="009E6CE0">
        <w:rPr>
          <w:sz w:val="24"/>
          <w:szCs w:val="24"/>
        </w:rPr>
        <w:t>ь</w:t>
      </w:r>
      <w:proofErr w:type="spellEnd"/>
      <w:r w:rsidRPr="009E6CE0">
        <w:rPr>
          <w:sz w:val="24"/>
          <w:szCs w:val="24"/>
        </w:rPr>
        <w:t xml:space="preserve"> во 2-м лице единственного числа глаголов. Правописание </w:t>
      </w:r>
      <w:proofErr w:type="spellStart"/>
      <w:r w:rsidRPr="009E6CE0">
        <w:rPr>
          <w:sz w:val="24"/>
          <w:szCs w:val="24"/>
        </w:rPr>
        <w:t>тся</w:t>
      </w:r>
      <w:proofErr w:type="spellEnd"/>
      <w:r w:rsidRPr="009E6CE0">
        <w:rPr>
          <w:sz w:val="24"/>
          <w:szCs w:val="24"/>
        </w:rPr>
        <w:t xml:space="preserve"> и </w:t>
      </w:r>
      <w:proofErr w:type="spellStart"/>
      <w:r w:rsidRPr="009E6CE0">
        <w:rPr>
          <w:sz w:val="24"/>
          <w:szCs w:val="24"/>
        </w:rPr>
        <w:t>ться</w:t>
      </w:r>
      <w:proofErr w:type="spellEnd"/>
      <w:r w:rsidRPr="009E6CE0">
        <w:rPr>
          <w:sz w:val="24"/>
          <w:szCs w:val="24"/>
        </w:rPr>
        <w:t xml:space="preserve">; раздельное написание не с глаголами.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Имя существительное: три склонения, род, падеж, число. Правописание гласных в надежных окончаниях существительных. Буква </w:t>
      </w:r>
      <w:proofErr w:type="spellStart"/>
      <w:r w:rsidRPr="009E6CE0">
        <w:rPr>
          <w:sz w:val="24"/>
          <w:szCs w:val="24"/>
        </w:rPr>
        <w:t>ь</w:t>
      </w:r>
      <w:proofErr w:type="spellEnd"/>
      <w:r w:rsidRPr="009E6CE0">
        <w:rPr>
          <w:sz w:val="24"/>
          <w:szCs w:val="24"/>
        </w:rPr>
        <w:t xml:space="preserve"> на конце существительных после шипящих.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Имя прилагательное: род, падеж, число. Правописание гласных в надежных окончаниях прилагательных.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>Местоимения 1, 2 и 3-го лица. Наречие (ознакомление). Раздельное написание предлогов со словами.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>Текст. Тема текста, его основная мысль.</w:t>
      </w:r>
      <w:r w:rsidRPr="00CD3ABD">
        <w:rPr>
          <w:sz w:val="24"/>
          <w:szCs w:val="24"/>
        </w:rPr>
        <w:t xml:space="preserve"> </w:t>
      </w:r>
      <w:r w:rsidRPr="009E6CE0">
        <w:rPr>
          <w:sz w:val="24"/>
          <w:szCs w:val="24"/>
        </w:rPr>
        <w:t xml:space="preserve">Изложение подробное, по плану. Сочинение по впечатлениям. Правка текста. </w:t>
      </w:r>
    </w:p>
    <w:p w:rsidR="00886EAC" w:rsidRPr="009E6CE0" w:rsidRDefault="00886EAC" w:rsidP="00886EAC">
      <w:pPr>
        <w:pStyle w:val="af"/>
        <w:ind w:firstLine="709"/>
        <w:jc w:val="center"/>
        <w:rPr>
          <w:b/>
          <w:sz w:val="24"/>
          <w:szCs w:val="24"/>
        </w:rPr>
      </w:pPr>
      <w:r w:rsidRPr="009E6CE0">
        <w:rPr>
          <w:b/>
          <w:sz w:val="24"/>
          <w:szCs w:val="24"/>
        </w:rPr>
        <w:t>Синтаксис. Пунктуация. Культура речи.</w:t>
      </w:r>
      <w:r w:rsidR="00251425">
        <w:rPr>
          <w:b/>
          <w:sz w:val="24"/>
          <w:szCs w:val="24"/>
        </w:rPr>
        <w:t xml:space="preserve">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Основные синтаксические понятия (единицы): словосочетание, предложение, текст.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Пунктуация как раздел науки о языке.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Словосочетание: главное и зависимое слова в словосочетании.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Предложение. Простое предложение; виды простых предложений по цели высказывания: повествовательные, вопросительные, побудительные. Восклицательные и невосклицательные предложения. Знаки препинания: знаки завершения (в конце предложения), выделения, разделения (повторение).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>Грамматическая основа предложения. Тире между подлежащим и сказуемым.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Главные члены предложения, второстепенные члены предложения: дополнение, определение, обстоятельство.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Нераспространенные и распространенные предложения (с двумя главными членами). Предложения с однородными членами, не связанными союзами, а также связанными союзами а, но и одиночным союзом и; запятая между однородными членами без союзов и с союзами а, но, и. Обобщающие слова перед однородными членами. Двоеточие после обобщающего слова.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Синтаксический разбор словосочетания и предложения.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Обращение, знаки препинания при обращении. 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>Сложное предложение. Наличие двух и более грамматических основ как признак сложного предложения. Сложные предложения с союзами (с двумя главными членами в каждом простом предложении).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proofErr w:type="gramStart"/>
      <w:r w:rsidRPr="009E6CE0">
        <w:rPr>
          <w:sz w:val="24"/>
          <w:szCs w:val="24"/>
        </w:rPr>
        <w:lastRenderedPageBreak/>
        <w:t>Запятая между простыми предложениями в сложном предложении перед и, а, но, чтобы, потому что, когда, который, что, если.</w:t>
      </w:r>
      <w:proofErr w:type="gramEnd"/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Прямая речь после слов автора и перед ними; знаки препинания при прямой речи.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>Диалог. Тире в начале реплик диалога.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>Речь устная и письменная; диалогическая и монологическая. Основная мысль текста. Этикетные диалоги. Письмо как одна из разновидностей текста. Устное и письменное сжатое изложение. Сочинение-повествование. Отзыв о сочинении товарища. Сочинение по картине.</w:t>
      </w:r>
    </w:p>
    <w:p w:rsidR="00886EAC" w:rsidRPr="009E6CE0" w:rsidRDefault="00886EAC" w:rsidP="00886EAC">
      <w:pPr>
        <w:pStyle w:val="af"/>
        <w:ind w:firstLine="709"/>
        <w:jc w:val="center"/>
        <w:rPr>
          <w:b/>
          <w:sz w:val="24"/>
          <w:szCs w:val="24"/>
        </w:rPr>
      </w:pPr>
      <w:r w:rsidRPr="009E6CE0">
        <w:rPr>
          <w:b/>
          <w:sz w:val="24"/>
          <w:szCs w:val="24"/>
        </w:rPr>
        <w:t>Фонетика. Орфоэпия. Графика и орфография. Культура речи.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Фонетика как раздел науки о языке. Звук как единица языка. Звуки речи; гласные и согласные звуки. Ударение в слове. Гласные ударные и безударные. Твердые и мягкие согласные. Твердые и мягкие согласные, не имеющие парных звуков. Звонкие и глухие согласные. Сонорные согласные. Шипящие и </w:t>
      </w:r>
      <w:proofErr w:type="spellStart"/>
      <w:r w:rsidRPr="009E6CE0">
        <w:rPr>
          <w:sz w:val="24"/>
          <w:szCs w:val="24"/>
        </w:rPr>
        <w:t>ц</w:t>
      </w:r>
      <w:proofErr w:type="spellEnd"/>
      <w:r w:rsidRPr="009E6CE0">
        <w:rPr>
          <w:sz w:val="24"/>
          <w:szCs w:val="24"/>
        </w:rPr>
        <w:t xml:space="preserve">. Сильные и слабые позиции звуков.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Фонетический разбор слова. Орфоэпические словари.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Графика как раздел науки о языке. Обозначение звуков речи на письме; алфавит. Рукописные и печатные буквы; прописные и строчные.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Звуковое значение букв е, ё, </w:t>
      </w:r>
      <w:proofErr w:type="spellStart"/>
      <w:r w:rsidRPr="009E6CE0">
        <w:rPr>
          <w:sz w:val="24"/>
          <w:szCs w:val="24"/>
        </w:rPr>
        <w:t>ю</w:t>
      </w:r>
      <w:proofErr w:type="spellEnd"/>
      <w:r w:rsidRPr="009E6CE0">
        <w:rPr>
          <w:sz w:val="24"/>
          <w:szCs w:val="24"/>
        </w:rPr>
        <w:t>, я. Обозначение мягкости согласных. Мягкий знак для обозначения мягкости согласных. Опознавательные признаки орфограмм.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>Орфографический разбор. Орфографические словари.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>Типы текстов. Повествование. Описание (предмета), картины  (натюрморта). Отбор языковых сре</w:t>
      </w:r>
      <w:proofErr w:type="gramStart"/>
      <w:r w:rsidRPr="009E6CE0">
        <w:rPr>
          <w:sz w:val="24"/>
          <w:szCs w:val="24"/>
        </w:rPr>
        <w:t>дств в з</w:t>
      </w:r>
      <w:proofErr w:type="gramEnd"/>
      <w:r w:rsidRPr="009E6CE0">
        <w:rPr>
          <w:sz w:val="24"/>
          <w:szCs w:val="24"/>
        </w:rPr>
        <w:t>ависимости от темы, цели, адресата высказывания. Подробное изложение повествовательного текста с описанием.</w:t>
      </w:r>
    </w:p>
    <w:p w:rsidR="00886EAC" w:rsidRPr="009E6CE0" w:rsidRDefault="00886EAC" w:rsidP="00886EAC">
      <w:pPr>
        <w:pStyle w:val="af"/>
        <w:ind w:firstLine="709"/>
        <w:jc w:val="center"/>
        <w:rPr>
          <w:b/>
          <w:sz w:val="24"/>
          <w:szCs w:val="24"/>
        </w:rPr>
      </w:pPr>
      <w:r w:rsidRPr="009E6CE0">
        <w:rPr>
          <w:b/>
          <w:sz w:val="24"/>
          <w:szCs w:val="24"/>
        </w:rPr>
        <w:t>Лексика. Культура речи.</w:t>
      </w:r>
      <w:r w:rsidR="00251425">
        <w:rPr>
          <w:b/>
          <w:sz w:val="24"/>
          <w:szCs w:val="24"/>
        </w:rPr>
        <w:t xml:space="preserve">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Лексика как раздел науки о языке. Слово как единица языка. Слово и его лексическое значение. Многозначные и однозначные слова. Прямое и переносное значения слов. Омонимы. Синонимы. Антонимы. Толковые словари.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Сочинение-рассуждение. Подробное изложение от 3-го лица, членение его на части. Описание </w:t>
      </w:r>
      <w:proofErr w:type="gramStart"/>
      <w:r w:rsidRPr="009E6CE0">
        <w:rPr>
          <w:sz w:val="24"/>
          <w:szCs w:val="24"/>
        </w:rPr>
        <w:t>изображенного</w:t>
      </w:r>
      <w:proofErr w:type="gramEnd"/>
      <w:r w:rsidRPr="009E6CE0">
        <w:rPr>
          <w:sz w:val="24"/>
          <w:szCs w:val="24"/>
        </w:rPr>
        <w:t xml:space="preserve"> на картине с использованием необходимых языковых средств.</w:t>
      </w:r>
    </w:p>
    <w:p w:rsidR="00886EAC" w:rsidRPr="009E6CE0" w:rsidRDefault="00886EAC" w:rsidP="00886EAC">
      <w:pPr>
        <w:pStyle w:val="af"/>
        <w:ind w:firstLine="709"/>
        <w:jc w:val="center"/>
        <w:rPr>
          <w:b/>
          <w:sz w:val="24"/>
          <w:szCs w:val="24"/>
        </w:rPr>
      </w:pPr>
      <w:proofErr w:type="spellStart"/>
      <w:r w:rsidRPr="009E6CE0">
        <w:rPr>
          <w:b/>
          <w:sz w:val="24"/>
          <w:szCs w:val="24"/>
        </w:rPr>
        <w:t>Морфемика</w:t>
      </w:r>
      <w:proofErr w:type="spellEnd"/>
      <w:r w:rsidRPr="009E6CE0">
        <w:rPr>
          <w:b/>
          <w:sz w:val="24"/>
          <w:szCs w:val="24"/>
        </w:rPr>
        <w:t>. Орфография. Культура речи.</w:t>
      </w:r>
      <w:r w:rsidR="00251425">
        <w:rPr>
          <w:b/>
          <w:sz w:val="24"/>
          <w:szCs w:val="24"/>
        </w:rPr>
        <w:t xml:space="preserve">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proofErr w:type="spellStart"/>
      <w:r w:rsidRPr="009E6CE0">
        <w:rPr>
          <w:sz w:val="24"/>
          <w:szCs w:val="24"/>
        </w:rPr>
        <w:t>Морфемика</w:t>
      </w:r>
      <w:proofErr w:type="spellEnd"/>
      <w:r w:rsidRPr="009E6CE0">
        <w:rPr>
          <w:sz w:val="24"/>
          <w:szCs w:val="24"/>
        </w:rPr>
        <w:t xml:space="preserve"> как раздел науки о языке. Морфема как минимальная значимая часть слов. Изменение и образование слов. Однокоренные слова. Основа и окончание в самостоятельных словах. Нулевое окончание. Роль окончаний в словах. Корень, суффикс, приставка; их назначение в слове. Чередование гласных и согласных в </w:t>
      </w:r>
      <w:proofErr w:type="spellStart"/>
      <w:r w:rsidRPr="009E6CE0">
        <w:rPr>
          <w:sz w:val="24"/>
          <w:szCs w:val="24"/>
        </w:rPr>
        <w:t>слове</w:t>
      </w:r>
      <w:proofErr w:type="gramStart"/>
      <w:r w:rsidRPr="009E6CE0">
        <w:rPr>
          <w:sz w:val="24"/>
          <w:szCs w:val="24"/>
        </w:rPr>
        <w:t>.Б</w:t>
      </w:r>
      <w:proofErr w:type="gramEnd"/>
      <w:r w:rsidRPr="009E6CE0">
        <w:rPr>
          <w:sz w:val="24"/>
          <w:szCs w:val="24"/>
        </w:rPr>
        <w:t>еглые</w:t>
      </w:r>
      <w:proofErr w:type="spellEnd"/>
      <w:r w:rsidRPr="009E6CE0">
        <w:rPr>
          <w:sz w:val="24"/>
          <w:szCs w:val="24"/>
        </w:rPr>
        <w:t xml:space="preserve"> гласные.  Варианты морфем. Морфемный разбор слов.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Орфография как раздел науки о языке. Орфографическое правило.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Правописание гласных и согласных в приставках; буквы </w:t>
      </w:r>
      <w:proofErr w:type="spellStart"/>
      <w:r w:rsidRPr="009E6CE0">
        <w:rPr>
          <w:sz w:val="24"/>
          <w:szCs w:val="24"/>
        </w:rPr>
        <w:t>з</w:t>
      </w:r>
      <w:proofErr w:type="spellEnd"/>
      <w:r w:rsidRPr="009E6CE0">
        <w:rPr>
          <w:sz w:val="24"/>
          <w:szCs w:val="24"/>
        </w:rPr>
        <w:t xml:space="preserve"> и </w:t>
      </w:r>
      <w:proofErr w:type="gramStart"/>
      <w:r w:rsidRPr="009E6CE0">
        <w:rPr>
          <w:sz w:val="24"/>
          <w:szCs w:val="24"/>
        </w:rPr>
        <w:t>с</w:t>
      </w:r>
      <w:proofErr w:type="gramEnd"/>
      <w:r w:rsidRPr="009E6CE0">
        <w:rPr>
          <w:sz w:val="24"/>
          <w:szCs w:val="24"/>
        </w:rPr>
        <w:t xml:space="preserve"> </w:t>
      </w:r>
      <w:proofErr w:type="gramStart"/>
      <w:r w:rsidRPr="009E6CE0">
        <w:rPr>
          <w:sz w:val="24"/>
          <w:szCs w:val="24"/>
        </w:rPr>
        <w:t>на</w:t>
      </w:r>
      <w:proofErr w:type="gramEnd"/>
      <w:r w:rsidRPr="009E6CE0">
        <w:rPr>
          <w:sz w:val="24"/>
          <w:szCs w:val="24"/>
        </w:rPr>
        <w:t xml:space="preserve"> конце приставок. Правописание чередующихся гласных о и а в корнях </w:t>
      </w:r>
      <w:proofErr w:type="gramStart"/>
      <w:r w:rsidRPr="009E6CE0">
        <w:rPr>
          <w:sz w:val="24"/>
          <w:szCs w:val="24"/>
        </w:rPr>
        <w:t>-л</w:t>
      </w:r>
      <w:proofErr w:type="gramEnd"/>
      <w:r w:rsidRPr="009E6CE0">
        <w:rPr>
          <w:sz w:val="24"/>
          <w:szCs w:val="24"/>
        </w:rPr>
        <w:t>ож-- -лаг-, -рос- - -</w:t>
      </w:r>
      <w:proofErr w:type="spellStart"/>
      <w:r w:rsidRPr="009E6CE0">
        <w:rPr>
          <w:sz w:val="24"/>
          <w:szCs w:val="24"/>
        </w:rPr>
        <w:t>раст</w:t>
      </w:r>
      <w:proofErr w:type="spellEnd"/>
      <w:r w:rsidRPr="009E6CE0">
        <w:rPr>
          <w:sz w:val="24"/>
          <w:szCs w:val="24"/>
        </w:rPr>
        <w:t xml:space="preserve">-. Буквы е и о после шипящих в корне. Буквы </w:t>
      </w:r>
      <w:proofErr w:type="spellStart"/>
      <w:r w:rsidRPr="009E6CE0">
        <w:rPr>
          <w:sz w:val="24"/>
          <w:szCs w:val="24"/>
        </w:rPr>
        <w:t>ы</w:t>
      </w:r>
      <w:proofErr w:type="spellEnd"/>
      <w:r w:rsidRPr="009E6CE0">
        <w:rPr>
          <w:sz w:val="24"/>
          <w:szCs w:val="24"/>
        </w:rPr>
        <w:t xml:space="preserve"> и </w:t>
      </w:r>
      <w:proofErr w:type="spellStart"/>
      <w:proofErr w:type="gramStart"/>
      <w:r w:rsidRPr="009E6CE0">
        <w:rPr>
          <w:sz w:val="24"/>
          <w:szCs w:val="24"/>
        </w:rPr>
        <w:t>и</w:t>
      </w:r>
      <w:proofErr w:type="spellEnd"/>
      <w:proofErr w:type="gramEnd"/>
      <w:r w:rsidRPr="009E6CE0">
        <w:rPr>
          <w:sz w:val="24"/>
          <w:szCs w:val="24"/>
        </w:rPr>
        <w:t xml:space="preserve"> после </w:t>
      </w:r>
      <w:proofErr w:type="spellStart"/>
      <w:r w:rsidRPr="009E6CE0">
        <w:rPr>
          <w:sz w:val="24"/>
          <w:szCs w:val="24"/>
        </w:rPr>
        <w:t>ц</w:t>
      </w:r>
      <w:proofErr w:type="spellEnd"/>
      <w:r w:rsidRPr="009E6CE0">
        <w:rPr>
          <w:sz w:val="24"/>
          <w:szCs w:val="24"/>
        </w:rPr>
        <w:t xml:space="preserve">.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>Рассуждение в повествовании. Рассуждение, его структура и разновидности. Письмо-повествование. Описание картины с элементами рассуждения. Выборочное изложение.</w:t>
      </w:r>
    </w:p>
    <w:p w:rsidR="00886EAC" w:rsidRPr="009E6CE0" w:rsidRDefault="00886EAC" w:rsidP="00886EAC">
      <w:pPr>
        <w:pStyle w:val="af"/>
        <w:ind w:firstLine="709"/>
        <w:jc w:val="center"/>
        <w:rPr>
          <w:b/>
          <w:sz w:val="24"/>
          <w:szCs w:val="24"/>
        </w:rPr>
      </w:pPr>
      <w:r w:rsidRPr="009E6CE0">
        <w:rPr>
          <w:b/>
          <w:sz w:val="24"/>
          <w:szCs w:val="24"/>
        </w:rPr>
        <w:t>Морфология. Орфография. Культура речи.</w:t>
      </w:r>
      <w:r w:rsidR="00251425">
        <w:rPr>
          <w:b/>
          <w:sz w:val="24"/>
          <w:szCs w:val="24"/>
        </w:rPr>
        <w:t xml:space="preserve"> </w:t>
      </w:r>
    </w:p>
    <w:p w:rsidR="00886EAC" w:rsidRPr="009E6CE0" w:rsidRDefault="00886EAC" w:rsidP="00886EAC">
      <w:pPr>
        <w:pStyle w:val="af"/>
        <w:ind w:firstLine="709"/>
        <w:jc w:val="center"/>
        <w:rPr>
          <w:b/>
          <w:sz w:val="24"/>
          <w:szCs w:val="24"/>
        </w:rPr>
      </w:pPr>
      <w:r w:rsidRPr="009E6CE0">
        <w:rPr>
          <w:b/>
          <w:sz w:val="24"/>
          <w:szCs w:val="24"/>
        </w:rPr>
        <w:t>Имя существительное</w:t>
      </w:r>
      <w:r w:rsidR="00251425">
        <w:rPr>
          <w:b/>
          <w:sz w:val="24"/>
          <w:szCs w:val="24"/>
        </w:rPr>
        <w:t xml:space="preserve">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Имя существительное как часть речи. Синтаксическая роль имени существительного в предложении.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Существительные одушевленные и неодушевленные (повторение). Существительные собственные и нарицательные. Большая буква в </w:t>
      </w:r>
      <w:proofErr w:type="gramStart"/>
      <w:r w:rsidRPr="009E6CE0">
        <w:rPr>
          <w:sz w:val="24"/>
          <w:szCs w:val="24"/>
        </w:rPr>
        <w:t>географическими</w:t>
      </w:r>
      <w:proofErr w:type="gramEnd"/>
      <w:r w:rsidRPr="009E6CE0">
        <w:rPr>
          <w:sz w:val="24"/>
          <w:szCs w:val="24"/>
        </w:rPr>
        <w:t xml:space="preserve"> названиях, в названиях улиц и площадей, в названиях исторических событий. Большая буква в названиях книг, газет, журналов, картин и кинофильмов, спектаклей, литературных и музыкальных произведений; выделение этих названий кавычками. Род существительных. Три склонения имен существительных. Падеж имен существительных. Существительные, имеющие форму только единственного или только множественного числа.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Морфологический разбор слов. Буквы о и е после шипящих и </w:t>
      </w:r>
      <w:proofErr w:type="spellStart"/>
      <w:r w:rsidRPr="009E6CE0">
        <w:rPr>
          <w:sz w:val="24"/>
          <w:szCs w:val="24"/>
        </w:rPr>
        <w:t>ц</w:t>
      </w:r>
      <w:proofErr w:type="spellEnd"/>
      <w:r w:rsidRPr="009E6CE0">
        <w:rPr>
          <w:sz w:val="24"/>
          <w:szCs w:val="24"/>
        </w:rPr>
        <w:t xml:space="preserve"> в окончаниях существительных.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Склонение существительных на </w:t>
      </w:r>
      <w:proofErr w:type="gramStart"/>
      <w:r w:rsidRPr="009E6CE0">
        <w:rPr>
          <w:sz w:val="24"/>
          <w:szCs w:val="24"/>
        </w:rPr>
        <w:t>-</w:t>
      </w:r>
      <w:proofErr w:type="spellStart"/>
      <w:r w:rsidRPr="009E6CE0">
        <w:rPr>
          <w:sz w:val="24"/>
          <w:szCs w:val="24"/>
        </w:rPr>
        <w:t>и</w:t>
      </w:r>
      <w:proofErr w:type="gramEnd"/>
      <w:r w:rsidRPr="009E6CE0">
        <w:rPr>
          <w:sz w:val="24"/>
          <w:szCs w:val="24"/>
        </w:rPr>
        <w:t>я</w:t>
      </w:r>
      <w:proofErr w:type="spellEnd"/>
      <w:r w:rsidRPr="009E6CE0">
        <w:rPr>
          <w:sz w:val="24"/>
          <w:szCs w:val="24"/>
        </w:rPr>
        <w:t>, -</w:t>
      </w:r>
      <w:proofErr w:type="spellStart"/>
      <w:r w:rsidRPr="009E6CE0">
        <w:rPr>
          <w:sz w:val="24"/>
          <w:szCs w:val="24"/>
        </w:rPr>
        <w:t>ий</w:t>
      </w:r>
      <w:proofErr w:type="spellEnd"/>
      <w:r w:rsidRPr="009E6CE0">
        <w:rPr>
          <w:sz w:val="24"/>
          <w:szCs w:val="24"/>
        </w:rPr>
        <w:t>, -</w:t>
      </w:r>
      <w:proofErr w:type="spellStart"/>
      <w:r w:rsidRPr="009E6CE0">
        <w:rPr>
          <w:sz w:val="24"/>
          <w:szCs w:val="24"/>
        </w:rPr>
        <w:t>ие</w:t>
      </w:r>
      <w:proofErr w:type="spellEnd"/>
      <w:r w:rsidRPr="009E6CE0">
        <w:rPr>
          <w:sz w:val="24"/>
          <w:szCs w:val="24"/>
        </w:rPr>
        <w:t>. Правописание гласных в падежных окончаниях имен существительных.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lastRenderedPageBreak/>
        <w:t>Доказательства и объяснения в рассуждении. Сжатое изложение-повествование. Подробное изложение с изменением лица рассказчика.</w:t>
      </w:r>
    </w:p>
    <w:p w:rsidR="00886EAC" w:rsidRPr="009E6CE0" w:rsidRDefault="00886EAC" w:rsidP="00886EAC">
      <w:pPr>
        <w:pStyle w:val="af"/>
        <w:ind w:firstLine="709"/>
        <w:jc w:val="center"/>
        <w:rPr>
          <w:b/>
          <w:sz w:val="24"/>
          <w:szCs w:val="24"/>
        </w:rPr>
      </w:pPr>
      <w:r w:rsidRPr="009E6CE0">
        <w:rPr>
          <w:b/>
          <w:sz w:val="24"/>
          <w:szCs w:val="24"/>
        </w:rPr>
        <w:t>Имя прилагательное</w:t>
      </w:r>
      <w:r w:rsidR="00251425">
        <w:rPr>
          <w:b/>
          <w:sz w:val="24"/>
          <w:szCs w:val="24"/>
        </w:rPr>
        <w:t xml:space="preserve">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>Имя прилагательное как часть речи. Синтаксическая роль имени прилагательного в предложении.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Полные и краткие прилагательные. Правописание гласных в падежных окончаниях прилагательных с основой на шипящую. Неупотребление буквы </w:t>
      </w:r>
      <w:proofErr w:type="spellStart"/>
      <w:r w:rsidRPr="009E6CE0">
        <w:rPr>
          <w:sz w:val="24"/>
          <w:szCs w:val="24"/>
        </w:rPr>
        <w:t>ь</w:t>
      </w:r>
      <w:proofErr w:type="spellEnd"/>
      <w:r w:rsidRPr="009E6CE0">
        <w:rPr>
          <w:sz w:val="24"/>
          <w:szCs w:val="24"/>
        </w:rPr>
        <w:t xml:space="preserve"> на конце кратких прилагательных с основой на шипящую.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>Изменение полных прилагательных по родам, падежам и числам, а кратких - по родам и числам. Морфологический разбор имен прилагательных.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Описание животного. Структура текста данного жанра. Стилистические разновидности этого жанра. </w:t>
      </w:r>
    </w:p>
    <w:p w:rsidR="00886EAC" w:rsidRPr="009E6CE0" w:rsidRDefault="00886EAC" w:rsidP="00886EAC">
      <w:pPr>
        <w:pStyle w:val="af"/>
        <w:ind w:firstLine="709"/>
        <w:jc w:val="center"/>
        <w:rPr>
          <w:b/>
          <w:sz w:val="24"/>
          <w:szCs w:val="24"/>
        </w:rPr>
      </w:pPr>
      <w:r w:rsidRPr="009E6CE0">
        <w:rPr>
          <w:b/>
          <w:sz w:val="24"/>
          <w:szCs w:val="24"/>
        </w:rPr>
        <w:t>Глагол</w:t>
      </w:r>
      <w:r w:rsidR="00251425">
        <w:rPr>
          <w:b/>
          <w:sz w:val="24"/>
          <w:szCs w:val="24"/>
        </w:rPr>
        <w:t xml:space="preserve">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Глагол как часть речи. Синтаксическая роль глагола в предложении.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Неопределенная форма глагола (инфинитив на </w:t>
      </w:r>
      <w:proofErr w:type="gramStart"/>
      <w:r w:rsidRPr="009E6CE0">
        <w:rPr>
          <w:sz w:val="24"/>
          <w:szCs w:val="24"/>
        </w:rPr>
        <w:t>-</w:t>
      </w:r>
      <w:proofErr w:type="spellStart"/>
      <w:r w:rsidRPr="009E6CE0">
        <w:rPr>
          <w:sz w:val="24"/>
          <w:szCs w:val="24"/>
        </w:rPr>
        <w:t>т</w:t>
      </w:r>
      <w:proofErr w:type="gramEnd"/>
      <w:r w:rsidRPr="009E6CE0">
        <w:rPr>
          <w:sz w:val="24"/>
          <w:szCs w:val="24"/>
        </w:rPr>
        <w:t>ь</w:t>
      </w:r>
      <w:proofErr w:type="spellEnd"/>
      <w:r w:rsidRPr="009E6CE0">
        <w:rPr>
          <w:sz w:val="24"/>
          <w:szCs w:val="24"/>
        </w:rPr>
        <w:t xml:space="preserve"> (-</w:t>
      </w:r>
      <w:proofErr w:type="spellStart"/>
      <w:r w:rsidRPr="009E6CE0">
        <w:rPr>
          <w:sz w:val="24"/>
          <w:szCs w:val="24"/>
        </w:rPr>
        <w:t>ться</w:t>
      </w:r>
      <w:proofErr w:type="spellEnd"/>
      <w:r w:rsidRPr="009E6CE0">
        <w:rPr>
          <w:sz w:val="24"/>
          <w:szCs w:val="24"/>
        </w:rPr>
        <w:t>), -</w:t>
      </w:r>
      <w:proofErr w:type="spellStart"/>
      <w:r w:rsidRPr="009E6CE0">
        <w:rPr>
          <w:sz w:val="24"/>
          <w:szCs w:val="24"/>
        </w:rPr>
        <w:t>ти</w:t>
      </w:r>
      <w:proofErr w:type="spellEnd"/>
      <w:r w:rsidRPr="009E6CE0">
        <w:rPr>
          <w:sz w:val="24"/>
          <w:szCs w:val="24"/>
        </w:rPr>
        <w:t xml:space="preserve"> (-</w:t>
      </w:r>
      <w:proofErr w:type="spellStart"/>
      <w:r w:rsidRPr="009E6CE0">
        <w:rPr>
          <w:sz w:val="24"/>
          <w:szCs w:val="24"/>
        </w:rPr>
        <w:t>тись</w:t>
      </w:r>
      <w:proofErr w:type="spellEnd"/>
      <w:r w:rsidRPr="009E6CE0">
        <w:rPr>
          <w:sz w:val="24"/>
          <w:szCs w:val="24"/>
        </w:rPr>
        <w:t>), -</w:t>
      </w:r>
      <w:proofErr w:type="spellStart"/>
      <w:r w:rsidRPr="009E6CE0">
        <w:rPr>
          <w:sz w:val="24"/>
          <w:szCs w:val="24"/>
        </w:rPr>
        <w:t>чь</w:t>
      </w:r>
      <w:proofErr w:type="spellEnd"/>
      <w:r w:rsidRPr="009E6CE0">
        <w:rPr>
          <w:sz w:val="24"/>
          <w:szCs w:val="24"/>
        </w:rPr>
        <w:t xml:space="preserve"> (-</w:t>
      </w:r>
      <w:proofErr w:type="spellStart"/>
      <w:r w:rsidRPr="009E6CE0">
        <w:rPr>
          <w:sz w:val="24"/>
          <w:szCs w:val="24"/>
        </w:rPr>
        <w:t>чься</w:t>
      </w:r>
      <w:proofErr w:type="spellEnd"/>
      <w:r w:rsidRPr="009E6CE0">
        <w:rPr>
          <w:sz w:val="24"/>
          <w:szCs w:val="24"/>
        </w:rPr>
        <w:t xml:space="preserve">). Правописание </w:t>
      </w:r>
      <w:proofErr w:type="gramStart"/>
      <w:r w:rsidRPr="009E6CE0">
        <w:rPr>
          <w:sz w:val="24"/>
          <w:szCs w:val="24"/>
        </w:rPr>
        <w:t>-</w:t>
      </w:r>
      <w:proofErr w:type="spellStart"/>
      <w:r w:rsidRPr="009E6CE0">
        <w:rPr>
          <w:sz w:val="24"/>
          <w:szCs w:val="24"/>
        </w:rPr>
        <w:t>т</w:t>
      </w:r>
      <w:proofErr w:type="gramEnd"/>
      <w:r w:rsidRPr="009E6CE0">
        <w:rPr>
          <w:sz w:val="24"/>
          <w:szCs w:val="24"/>
        </w:rPr>
        <w:t>ься</w:t>
      </w:r>
      <w:proofErr w:type="spellEnd"/>
      <w:r w:rsidRPr="009E6CE0">
        <w:rPr>
          <w:sz w:val="24"/>
          <w:szCs w:val="24"/>
        </w:rPr>
        <w:t xml:space="preserve"> и -</w:t>
      </w:r>
      <w:proofErr w:type="spellStart"/>
      <w:r w:rsidRPr="009E6CE0">
        <w:rPr>
          <w:sz w:val="24"/>
          <w:szCs w:val="24"/>
        </w:rPr>
        <w:t>чь</w:t>
      </w:r>
      <w:proofErr w:type="spellEnd"/>
      <w:r w:rsidRPr="009E6CE0">
        <w:rPr>
          <w:sz w:val="24"/>
          <w:szCs w:val="24"/>
        </w:rPr>
        <w:t xml:space="preserve"> (-</w:t>
      </w:r>
      <w:proofErr w:type="spellStart"/>
      <w:r w:rsidRPr="009E6CE0">
        <w:rPr>
          <w:sz w:val="24"/>
          <w:szCs w:val="24"/>
        </w:rPr>
        <w:t>чься</w:t>
      </w:r>
      <w:proofErr w:type="spellEnd"/>
      <w:r w:rsidRPr="009E6CE0">
        <w:rPr>
          <w:sz w:val="24"/>
          <w:szCs w:val="24"/>
        </w:rPr>
        <w:t>) в неопределенной форме (повторение).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Совершенный и несовершенный вид глагола; I и II спряжение. Правописание гласных в безударных личных окончаниях глаголов. 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>Время глагола.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 xml:space="preserve">Правописание чередующихся гласных е и </w:t>
      </w:r>
      <w:proofErr w:type="spellStart"/>
      <w:proofErr w:type="gramStart"/>
      <w:r w:rsidRPr="009E6CE0">
        <w:rPr>
          <w:sz w:val="24"/>
          <w:szCs w:val="24"/>
        </w:rPr>
        <w:t>и</w:t>
      </w:r>
      <w:proofErr w:type="spellEnd"/>
      <w:proofErr w:type="gramEnd"/>
      <w:r w:rsidRPr="009E6CE0">
        <w:rPr>
          <w:sz w:val="24"/>
          <w:szCs w:val="24"/>
        </w:rPr>
        <w:t xml:space="preserve"> в корнях глаголов -</w:t>
      </w:r>
      <w:proofErr w:type="spellStart"/>
      <w:r w:rsidRPr="009E6CE0">
        <w:rPr>
          <w:sz w:val="24"/>
          <w:szCs w:val="24"/>
        </w:rPr>
        <w:t>бер</w:t>
      </w:r>
      <w:proofErr w:type="spellEnd"/>
      <w:r w:rsidRPr="009E6CE0">
        <w:rPr>
          <w:sz w:val="24"/>
          <w:szCs w:val="24"/>
        </w:rPr>
        <w:t>- - -</w:t>
      </w:r>
      <w:proofErr w:type="spellStart"/>
      <w:r w:rsidRPr="009E6CE0">
        <w:rPr>
          <w:sz w:val="24"/>
          <w:szCs w:val="24"/>
        </w:rPr>
        <w:t>бир</w:t>
      </w:r>
      <w:proofErr w:type="spellEnd"/>
      <w:r w:rsidRPr="009E6CE0">
        <w:rPr>
          <w:sz w:val="24"/>
          <w:szCs w:val="24"/>
        </w:rPr>
        <w:t>-, -</w:t>
      </w:r>
      <w:proofErr w:type="spellStart"/>
      <w:r w:rsidRPr="009E6CE0">
        <w:rPr>
          <w:sz w:val="24"/>
          <w:szCs w:val="24"/>
        </w:rPr>
        <w:t>дер</w:t>
      </w:r>
      <w:proofErr w:type="spellEnd"/>
      <w:r w:rsidRPr="009E6CE0">
        <w:rPr>
          <w:sz w:val="24"/>
          <w:szCs w:val="24"/>
        </w:rPr>
        <w:t>- - -</w:t>
      </w:r>
      <w:proofErr w:type="spellStart"/>
      <w:r w:rsidRPr="009E6CE0">
        <w:rPr>
          <w:sz w:val="24"/>
          <w:szCs w:val="24"/>
        </w:rPr>
        <w:t>дир</w:t>
      </w:r>
      <w:proofErr w:type="spellEnd"/>
      <w:r w:rsidRPr="009E6CE0">
        <w:rPr>
          <w:sz w:val="24"/>
          <w:szCs w:val="24"/>
        </w:rPr>
        <w:t xml:space="preserve">-, -мер- - -мир-, - </w:t>
      </w:r>
      <w:proofErr w:type="spellStart"/>
      <w:r w:rsidRPr="009E6CE0">
        <w:rPr>
          <w:sz w:val="24"/>
          <w:szCs w:val="24"/>
        </w:rPr>
        <w:t>nep</w:t>
      </w:r>
      <w:proofErr w:type="spellEnd"/>
      <w:r w:rsidRPr="009E6CE0">
        <w:rPr>
          <w:sz w:val="24"/>
          <w:szCs w:val="24"/>
        </w:rPr>
        <w:t>- - -пир-, - тер- - - тир-, -стел- - -</w:t>
      </w:r>
      <w:proofErr w:type="spellStart"/>
      <w:r w:rsidRPr="009E6CE0">
        <w:rPr>
          <w:sz w:val="24"/>
          <w:szCs w:val="24"/>
        </w:rPr>
        <w:t>стил</w:t>
      </w:r>
      <w:proofErr w:type="spellEnd"/>
      <w:r w:rsidRPr="009E6CE0">
        <w:rPr>
          <w:sz w:val="24"/>
          <w:szCs w:val="24"/>
        </w:rPr>
        <w:t>-. Правописание не с глаголами. Морфологический разбор глагола.</w:t>
      </w:r>
    </w:p>
    <w:p w:rsidR="00886EAC" w:rsidRPr="009E6CE0" w:rsidRDefault="00886EAC" w:rsidP="00886EAC">
      <w:pPr>
        <w:pStyle w:val="af"/>
        <w:ind w:firstLine="709"/>
        <w:jc w:val="both"/>
        <w:rPr>
          <w:sz w:val="24"/>
          <w:szCs w:val="24"/>
        </w:rPr>
      </w:pPr>
      <w:r w:rsidRPr="009E6CE0">
        <w:rPr>
          <w:sz w:val="24"/>
          <w:szCs w:val="24"/>
        </w:rPr>
        <w:t>Понятие о рассказе, об особенностях его структуры и стиля. Невыдуманный рассказ о себе. Рассказы по сюжетным картинкам. Репортаж. Устный рассказ по рисунку. Сжатое изложение рассказа. Изложение лингвистического текста.</w:t>
      </w:r>
    </w:p>
    <w:p w:rsidR="00886EAC" w:rsidRPr="0070517F" w:rsidRDefault="00886EAC" w:rsidP="00886EAC">
      <w:pPr>
        <w:pStyle w:val="af"/>
        <w:ind w:firstLine="709"/>
        <w:jc w:val="center"/>
        <w:rPr>
          <w:b/>
          <w:sz w:val="24"/>
          <w:szCs w:val="24"/>
        </w:rPr>
      </w:pPr>
      <w:r w:rsidRPr="009E6CE0">
        <w:rPr>
          <w:b/>
          <w:sz w:val="24"/>
          <w:szCs w:val="24"/>
        </w:rPr>
        <w:t xml:space="preserve">Повторение и систематизация </w:t>
      </w:r>
      <w:proofErr w:type="gramStart"/>
      <w:r w:rsidRPr="009E6CE0">
        <w:rPr>
          <w:b/>
          <w:sz w:val="24"/>
          <w:szCs w:val="24"/>
        </w:rPr>
        <w:t>пройденного</w:t>
      </w:r>
      <w:proofErr w:type="gramEnd"/>
      <w:r w:rsidRPr="009E6CE0">
        <w:rPr>
          <w:b/>
          <w:sz w:val="24"/>
          <w:szCs w:val="24"/>
        </w:rPr>
        <w:t xml:space="preserve"> в 5 классе.</w:t>
      </w:r>
      <w:r w:rsidR="00251425">
        <w:rPr>
          <w:b/>
          <w:sz w:val="24"/>
          <w:szCs w:val="24"/>
        </w:rPr>
        <w:t xml:space="preserve"> </w:t>
      </w:r>
    </w:p>
    <w:p w:rsidR="00C06013" w:rsidRDefault="00C06013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b/>
        </w:rPr>
        <w:br w:type="page"/>
      </w:r>
    </w:p>
    <w:p w:rsidR="00C119DD" w:rsidRDefault="009C74CA" w:rsidP="00C06013">
      <w:pPr>
        <w:pStyle w:val="af"/>
        <w:ind w:firstLine="426"/>
        <w:jc w:val="center"/>
        <w:rPr>
          <w:b/>
        </w:rPr>
      </w:pPr>
      <w:r>
        <w:rPr>
          <w:b/>
        </w:rPr>
        <w:lastRenderedPageBreak/>
        <w:t>3.</w:t>
      </w:r>
      <w:proofErr w:type="spellStart"/>
      <w:r w:rsidR="00C119DD" w:rsidRPr="00C119DD">
        <w:rPr>
          <w:b/>
          <w:lang w:val="en-US"/>
        </w:rPr>
        <w:t>Календарно-тематическое</w:t>
      </w:r>
      <w:proofErr w:type="spellEnd"/>
      <w:r w:rsidR="00C119DD" w:rsidRPr="00C119DD">
        <w:rPr>
          <w:b/>
          <w:lang w:val="en-US"/>
        </w:rPr>
        <w:t xml:space="preserve"> </w:t>
      </w:r>
      <w:proofErr w:type="spellStart"/>
      <w:r w:rsidR="00C119DD" w:rsidRPr="00C119DD">
        <w:rPr>
          <w:b/>
          <w:lang w:val="en-US"/>
        </w:rPr>
        <w:t>планирование</w:t>
      </w:r>
      <w:proofErr w:type="spellEnd"/>
    </w:p>
    <w:p w:rsidR="00326E5E" w:rsidRPr="00326E5E" w:rsidRDefault="00326E5E" w:rsidP="00C06013">
      <w:pPr>
        <w:pStyle w:val="af"/>
        <w:ind w:firstLine="426"/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6"/>
        <w:gridCol w:w="6136"/>
        <w:gridCol w:w="1320"/>
        <w:gridCol w:w="1028"/>
        <w:gridCol w:w="1562"/>
      </w:tblGrid>
      <w:tr w:rsidR="00251425" w:rsidRPr="00326E5E" w:rsidTr="00251425">
        <w:trPr>
          <w:trHeight w:val="255"/>
        </w:trPr>
        <w:tc>
          <w:tcPr>
            <w:tcW w:w="298" w:type="pct"/>
            <w:vMerge w:val="restart"/>
            <w:shd w:val="clear" w:color="auto" w:fill="auto"/>
            <w:vAlign w:val="center"/>
          </w:tcPr>
          <w:p w:rsidR="00251425" w:rsidRPr="00326E5E" w:rsidRDefault="00251425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326E5E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 xml:space="preserve">№ </w:t>
            </w:r>
            <w:proofErr w:type="spellStart"/>
            <w:proofErr w:type="gramStart"/>
            <w:r w:rsidRPr="00326E5E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п</w:t>
            </w:r>
            <w:proofErr w:type="spellEnd"/>
            <w:proofErr w:type="gramEnd"/>
            <w:r w:rsidRPr="00326E5E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/</w:t>
            </w:r>
            <w:proofErr w:type="spellStart"/>
            <w:r w:rsidRPr="00326E5E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п</w:t>
            </w:r>
            <w:proofErr w:type="spellEnd"/>
          </w:p>
        </w:tc>
        <w:tc>
          <w:tcPr>
            <w:tcW w:w="2872" w:type="pct"/>
            <w:vMerge w:val="restart"/>
            <w:shd w:val="clear" w:color="auto" w:fill="auto"/>
            <w:vAlign w:val="center"/>
          </w:tcPr>
          <w:p w:rsidR="00251425" w:rsidRPr="00326E5E" w:rsidRDefault="00251425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26E5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618" w:type="pct"/>
            <w:vMerge w:val="restart"/>
          </w:tcPr>
          <w:p w:rsidR="00251425" w:rsidRPr="00326E5E" w:rsidRDefault="00251425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Кол-во     уроков</w:t>
            </w:r>
          </w:p>
        </w:tc>
        <w:tc>
          <w:tcPr>
            <w:tcW w:w="1212" w:type="pct"/>
            <w:gridSpan w:val="2"/>
            <w:shd w:val="clear" w:color="auto" w:fill="auto"/>
            <w:vAlign w:val="center"/>
          </w:tcPr>
          <w:p w:rsidR="00251425" w:rsidRPr="00326E5E" w:rsidRDefault="00251425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26E5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251425" w:rsidRPr="00326E5E" w:rsidTr="00251425">
        <w:trPr>
          <w:trHeight w:val="255"/>
        </w:trPr>
        <w:tc>
          <w:tcPr>
            <w:tcW w:w="298" w:type="pct"/>
            <w:vMerge/>
            <w:shd w:val="clear" w:color="auto" w:fill="auto"/>
            <w:vAlign w:val="center"/>
          </w:tcPr>
          <w:p w:rsidR="00251425" w:rsidRPr="00326E5E" w:rsidRDefault="00251425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</w:p>
        </w:tc>
        <w:tc>
          <w:tcPr>
            <w:tcW w:w="2872" w:type="pct"/>
            <w:vMerge/>
            <w:shd w:val="clear" w:color="auto" w:fill="auto"/>
            <w:vAlign w:val="center"/>
          </w:tcPr>
          <w:p w:rsidR="00251425" w:rsidRPr="00326E5E" w:rsidRDefault="00251425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8" w:type="pct"/>
            <w:vMerge/>
          </w:tcPr>
          <w:p w:rsidR="00251425" w:rsidRPr="00326E5E" w:rsidRDefault="00251425" w:rsidP="00326E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shd w:val="clear" w:color="auto" w:fill="auto"/>
            <w:vAlign w:val="center"/>
          </w:tcPr>
          <w:p w:rsidR="00251425" w:rsidRPr="00326E5E" w:rsidRDefault="00251425" w:rsidP="00326E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26E5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251425" w:rsidRPr="00326E5E" w:rsidRDefault="00251425" w:rsidP="00326E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26E5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Фактически</w:t>
            </w:r>
          </w:p>
        </w:tc>
      </w:tr>
      <w:tr w:rsidR="00251425" w:rsidRPr="00596D41" w:rsidTr="00C634B1">
        <w:tc>
          <w:tcPr>
            <w:tcW w:w="3170" w:type="pct"/>
            <w:gridSpan w:val="2"/>
            <w:shd w:val="clear" w:color="auto" w:fill="auto"/>
            <w:vAlign w:val="center"/>
          </w:tcPr>
          <w:p w:rsidR="00251425" w:rsidRPr="00596D41" w:rsidRDefault="00251425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 xml:space="preserve">Язык и общение </w:t>
            </w:r>
          </w:p>
        </w:tc>
        <w:tc>
          <w:tcPr>
            <w:tcW w:w="618" w:type="pct"/>
          </w:tcPr>
          <w:p w:rsidR="00251425" w:rsidRPr="00596D41" w:rsidRDefault="00251425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51425" w:rsidRPr="00596D41" w:rsidTr="00251425">
        <w:tc>
          <w:tcPr>
            <w:tcW w:w="298" w:type="pct"/>
            <w:shd w:val="clear" w:color="auto" w:fill="auto"/>
            <w:vAlign w:val="center"/>
          </w:tcPr>
          <w:p w:rsidR="00251425" w:rsidRPr="00596D41" w:rsidRDefault="00251425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2872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Введение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Язык и человек</w:t>
            </w:r>
          </w:p>
        </w:tc>
        <w:tc>
          <w:tcPr>
            <w:tcW w:w="618" w:type="pct"/>
          </w:tcPr>
          <w:p w:rsidR="00251425" w:rsidRPr="00596D41" w:rsidRDefault="007E66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51425" w:rsidRPr="00596D41" w:rsidTr="00251425">
        <w:tc>
          <w:tcPr>
            <w:tcW w:w="298" w:type="pct"/>
            <w:shd w:val="clear" w:color="auto" w:fill="auto"/>
            <w:vAlign w:val="center"/>
          </w:tcPr>
          <w:p w:rsidR="00251425" w:rsidRPr="00596D41" w:rsidRDefault="00251425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2872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Общение устное и письменное</w:t>
            </w:r>
          </w:p>
        </w:tc>
        <w:tc>
          <w:tcPr>
            <w:tcW w:w="618" w:type="pct"/>
          </w:tcPr>
          <w:p w:rsidR="00251425" w:rsidRPr="00596D41" w:rsidRDefault="007E66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51425" w:rsidRPr="00596D41" w:rsidTr="00251425">
        <w:tc>
          <w:tcPr>
            <w:tcW w:w="298" w:type="pct"/>
            <w:shd w:val="clear" w:color="auto" w:fill="auto"/>
            <w:vAlign w:val="center"/>
          </w:tcPr>
          <w:p w:rsidR="00251425" w:rsidRPr="00596D41" w:rsidRDefault="00251425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2872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Стили речи</w:t>
            </w:r>
          </w:p>
        </w:tc>
        <w:tc>
          <w:tcPr>
            <w:tcW w:w="618" w:type="pct"/>
          </w:tcPr>
          <w:p w:rsidR="00251425" w:rsidRPr="00596D41" w:rsidRDefault="007E66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51425" w:rsidRPr="00596D41" w:rsidTr="00C634B1">
        <w:tc>
          <w:tcPr>
            <w:tcW w:w="3170" w:type="pct"/>
            <w:gridSpan w:val="2"/>
            <w:shd w:val="clear" w:color="auto" w:fill="auto"/>
            <w:vAlign w:val="center"/>
          </w:tcPr>
          <w:p w:rsidR="00251425" w:rsidRPr="00596D41" w:rsidRDefault="00251425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 xml:space="preserve">Повторение </w:t>
            </w:r>
            <w:proofErr w:type="gram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изученного</w:t>
            </w:r>
            <w:proofErr w:type="gramEnd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 xml:space="preserve"> в начальных классах </w:t>
            </w:r>
          </w:p>
        </w:tc>
        <w:tc>
          <w:tcPr>
            <w:tcW w:w="618" w:type="pct"/>
          </w:tcPr>
          <w:p w:rsidR="00251425" w:rsidRPr="00596D41" w:rsidRDefault="00251425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51425" w:rsidRPr="00596D41" w:rsidTr="00251425">
        <w:tc>
          <w:tcPr>
            <w:tcW w:w="298" w:type="pct"/>
            <w:shd w:val="clear" w:color="auto" w:fill="auto"/>
            <w:vAlign w:val="center"/>
          </w:tcPr>
          <w:p w:rsidR="00251425" w:rsidRPr="00596D41" w:rsidRDefault="00251425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2872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Звуки и буквы. Произношение и правописание.</w:t>
            </w:r>
          </w:p>
        </w:tc>
        <w:tc>
          <w:tcPr>
            <w:tcW w:w="618" w:type="pct"/>
          </w:tcPr>
          <w:p w:rsidR="00251425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51425" w:rsidRPr="00596D41" w:rsidTr="00251425">
        <w:tc>
          <w:tcPr>
            <w:tcW w:w="298" w:type="pct"/>
            <w:shd w:val="clear" w:color="auto" w:fill="auto"/>
            <w:vAlign w:val="center"/>
          </w:tcPr>
          <w:p w:rsidR="00251425" w:rsidRPr="00596D41" w:rsidRDefault="00251425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2872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Орфограмма</w:t>
            </w:r>
          </w:p>
        </w:tc>
        <w:tc>
          <w:tcPr>
            <w:tcW w:w="618" w:type="pct"/>
          </w:tcPr>
          <w:p w:rsidR="00251425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51425" w:rsidRPr="00596D41" w:rsidTr="007B2EF7">
        <w:trPr>
          <w:trHeight w:val="599"/>
        </w:trPr>
        <w:tc>
          <w:tcPr>
            <w:tcW w:w="298" w:type="pct"/>
            <w:shd w:val="clear" w:color="auto" w:fill="auto"/>
            <w:vAlign w:val="center"/>
          </w:tcPr>
          <w:p w:rsidR="00251425" w:rsidRPr="00596D41" w:rsidRDefault="00251425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2872" w:type="pct"/>
            <w:shd w:val="clear" w:color="auto" w:fill="auto"/>
          </w:tcPr>
          <w:p w:rsidR="00251425" w:rsidRPr="00596D41" w:rsidRDefault="00251425" w:rsidP="003C458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Правописание проверяемых безударных гласных в </w:t>
            </w:r>
            <w:proofErr w:type="gramStart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корне слова</w:t>
            </w:r>
            <w:proofErr w:type="gram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618" w:type="pct"/>
          </w:tcPr>
          <w:p w:rsidR="00251425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51425" w:rsidRPr="00596D41" w:rsidTr="00251425">
        <w:tc>
          <w:tcPr>
            <w:tcW w:w="298" w:type="pct"/>
            <w:shd w:val="clear" w:color="auto" w:fill="auto"/>
            <w:vAlign w:val="center"/>
          </w:tcPr>
          <w:p w:rsidR="00251425" w:rsidRPr="00596D41" w:rsidRDefault="00251425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2872" w:type="pct"/>
            <w:shd w:val="clear" w:color="auto" w:fill="auto"/>
          </w:tcPr>
          <w:p w:rsidR="00251425" w:rsidRPr="002D747A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2D747A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Административная контрольная работа.</w:t>
            </w:r>
            <w:r w:rsidR="00655F50" w:rsidRPr="002D747A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D747A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Входной контроль</w:t>
            </w:r>
            <w:r w:rsidRPr="002D747A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18" w:type="pct"/>
          </w:tcPr>
          <w:p w:rsidR="00251425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51425" w:rsidRPr="00596D41" w:rsidTr="00251425">
        <w:tc>
          <w:tcPr>
            <w:tcW w:w="298" w:type="pct"/>
            <w:shd w:val="clear" w:color="auto" w:fill="auto"/>
            <w:vAlign w:val="center"/>
          </w:tcPr>
          <w:p w:rsidR="00251425" w:rsidRPr="00596D41" w:rsidRDefault="00251425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2872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Правописание непроверяемых безударных гласных в </w:t>
            </w:r>
            <w:proofErr w:type="gramStart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корне слова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18" w:type="pct"/>
          </w:tcPr>
          <w:p w:rsidR="00251425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51425" w:rsidRPr="00596D41" w:rsidTr="00251425">
        <w:tc>
          <w:tcPr>
            <w:tcW w:w="298" w:type="pct"/>
            <w:shd w:val="clear" w:color="auto" w:fill="auto"/>
            <w:vAlign w:val="center"/>
          </w:tcPr>
          <w:p w:rsidR="00251425" w:rsidRPr="00596D41" w:rsidRDefault="005A515C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2872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Углубление сведений</w:t>
            </w:r>
            <w:r w:rsidR="005A51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 правописании непроверяемых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гласных в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корне слова</w:t>
            </w:r>
            <w:proofErr w:type="gramEnd"/>
          </w:p>
        </w:tc>
        <w:tc>
          <w:tcPr>
            <w:tcW w:w="618" w:type="pct"/>
          </w:tcPr>
          <w:p w:rsidR="00251425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51425" w:rsidRPr="00596D41" w:rsidTr="00251425">
        <w:tc>
          <w:tcPr>
            <w:tcW w:w="298" w:type="pct"/>
            <w:shd w:val="clear" w:color="auto" w:fill="auto"/>
            <w:vAlign w:val="center"/>
          </w:tcPr>
          <w:p w:rsidR="00251425" w:rsidRPr="00596D41" w:rsidRDefault="00251425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10</w:t>
            </w:r>
          </w:p>
        </w:tc>
        <w:tc>
          <w:tcPr>
            <w:tcW w:w="2872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Правописание проверяемых согласных в </w:t>
            </w:r>
            <w:proofErr w:type="gramStart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корне слова</w:t>
            </w:r>
            <w:proofErr w:type="gram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18" w:type="pct"/>
          </w:tcPr>
          <w:p w:rsidR="00251425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51425" w:rsidRPr="00596D41" w:rsidTr="00251425">
        <w:tc>
          <w:tcPr>
            <w:tcW w:w="298" w:type="pct"/>
            <w:shd w:val="clear" w:color="auto" w:fill="auto"/>
            <w:vAlign w:val="center"/>
          </w:tcPr>
          <w:p w:rsidR="00251425" w:rsidRPr="00596D41" w:rsidRDefault="005A515C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11</w:t>
            </w:r>
          </w:p>
        </w:tc>
        <w:tc>
          <w:tcPr>
            <w:tcW w:w="2872" w:type="pct"/>
            <w:shd w:val="clear" w:color="auto" w:fill="auto"/>
          </w:tcPr>
          <w:p w:rsidR="00251425" w:rsidRPr="00596D41" w:rsidRDefault="00C634B1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Закрепление сведений о правописании согласных</w:t>
            </w:r>
          </w:p>
        </w:tc>
        <w:tc>
          <w:tcPr>
            <w:tcW w:w="618" w:type="pct"/>
          </w:tcPr>
          <w:p w:rsidR="00251425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51425" w:rsidRPr="00596D41" w:rsidTr="00251425">
        <w:tc>
          <w:tcPr>
            <w:tcW w:w="298" w:type="pct"/>
            <w:shd w:val="clear" w:color="auto" w:fill="auto"/>
            <w:vAlign w:val="center"/>
          </w:tcPr>
          <w:p w:rsidR="00251425" w:rsidRPr="00596D41" w:rsidRDefault="005A515C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2872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Правописание непроизносимых согласных в </w:t>
            </w:r>
            <w:proofErr w:type="gramStart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корне слова</w:t>
            </w:r>
            <w:proofErr w:type="gram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18" w:type="pct"/>
          </w:tcPr>
          <w:p w:rsidR="00251425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51425" w:rsidRPr="00596D41" w:rsidTr="00251425">
        <w:tc>
          <w:tcPr>
            <w:tcW w:w="298" w:type="pct"/>
            <w:shd w:val="clear" w:color="auto" w:fill="auto"/>
            <w:vAlign w:val="center"/>
          </w:tcPr>
          <w:p w:rsidR="00251425" w:rsidRPr="00596D41" w:rsidRDefault="005A515C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13</w:t>
            </w:r>
          </w:p>
        </w:tc>
        <w:tc>
          <w:tcPr>
            <w:tcW w:w="2872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Буквы </w:t>
            </w:r>
            <w:proofErr w:type="spell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,у</w:t>
            </w:r>
            <w:proofErr w:type="gramEnd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,а</w:t>
            </w:r>
            <w:proofErr w:type="spell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после шипящих.</w:t>
            </w:r>
          </w:p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Проверочный диктант по учебнику.</w:t>
            </w:r>
          </w:p>
        </w:tc>
        <w:tc>
          <w:tcPr>
            <w:tcW w:w="618" w:type="pct"/>
          </w:tcPr>
          <w:p w:rsidR="00251425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51425" w:rsidRPr="00596D41" w:rsidTr="00251425">
        <w:tc>
          <w:tcPr>
            <w:tcW w:w="298" w:type="pct"/>
            <w:shd w:val="clear" w:color="auto" w:fill="auto"/>
            <w:vAlign w:val="center"/>
          </w:tcPr>
          <w:p w:rsidR="00251425" w:rsidRPr="00596D41" w:rsidRDefault="005A515C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14</w:t>
            </w:r>
          </w:p>
        </w:tc>
        <w:tc>
          <w:tcPr>
            <w:tcW w:w="2872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Разделительные Ъ и Ь</w:t>
            </w:r>
          </w:p>
        </w:tc>
        <w:tc>
          <w:tcPr>
            <w:tcW w:w="618" w:type="pct"/>
          </w:tcPr>
          <w:p w:rsidR="00251425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51425" w:rsidRPr="00596D41" w:rsidTr="00251425">
        <w:tc>
          <w:tcPr>
            <w:tcW w:w="298" w:type="pct"/>
            <w:shd w:val="clear" w:color="auto" w:fill="auto"/>
            <w:vAlign w:val="center"/>
          </w:tcPr>
          <w:p w:rsidR="00251425" w:rsidRPr="00596D41" w:rsidRDefault="005A515C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15</w:t>
            </w:r>
          </w:p>
        </w:tc>
        <w:tc>
          <w:tcPr>
            <w:tcW w:w="2872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Раздельное написание предлогов с другими словами</w:t>
            </w:r>
          </w:p>
        </w:tc>
        <w:tc>
          <w:tcPr>
            <w:tcW w:w="618" w:type="pct"/>
          </w:tcPr>
          <w:p w:rsidR="00251425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51425" w:rsidRPr="00596D41" w:rsidTr="00251425">
        <w:tc>
          <w:tcPr>
            <w:tcW w:w="298" w:type="pct"/>
            <w:shd w:val="clear" w:color="auto" w:fill="auto"/>
            <w:vAlign w:val="center"/>
          </w:tcPr>
          <w:p w:rsidR="00251425" w:rsidRPr="00596D41" w:rsidRDefault="00251425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</w:t>
            </w:r>
            <w:r w:rsidR="005A515C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2872" w:type="pct"/>
            <w:shd w:val="clear" w:color="auto" w:fill="auto"/>
          </w:tcPr>
          <w:p w:rsidR="00251425" w:rsidRPr="00596D41" w:rsidRDefault="00C95E93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Р.р.</w:t>
            </w:r>
            <w:r w:rsidR="00251425"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634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Что мы знаем о 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екст</w:t>
            </w:r>
            <w:r w:rsidR="00C634B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618" w:type="pct"/>
          </w:tcPr>
          <w:p w:rsidR="00251425" w:rsidRPr="00596D41" w:rsidRDefault="007E66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51425" w:rsidRPr="00596D41" w:rsidRDefault="00251425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251425">
        <w:tc>
          <w:tcPr>
            <w:tcW w:w="298" w:type="pct"/>
            <w:shd w:val="clear" w:color="auto" w:fill="auto"/>
            <w:vAlign w:val="center"/>
          </w:tcPr>
          <w:p w:rsidR="00740FB0" w:rsidRPr="00596D41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17</w:t>
            </w:r>
          </w:p>
        </w:tc>
        <w:tc>
          <w:tcPr>
            <w:tcW w:w="2872" w:type="pct"/>
            <w:shd w:val="clear" w:color="auto" w:fill="auto"/>
          </w:tcPr>
          <w:p w:rsidR="00740FB0" w:rsidRPr="007E660B" w:rsidRDefault="00740FB0" w:rsidP="00740F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6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Части речи</w:t>
            </w:r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251425">
        <w:tc>
          <w:tcPr>
            <w:tcW w:w="298" w:type="pct"/>
            <w:shd w:val="clear" w:color="auto" w:fill="auto"/>
            <w:vAlign w:val="center"/>
          </w:tcPr>
          <w:p w:rsidR="00740FB0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18</w:t>
            </w:r>
          </w:p>
        </w:tc>
        <w:tc>
          <w:tcPr>
            <w:tcW w:w="2872" w:type="pct"/>
            <w:shd w:val="clear" w:color="auto" w:fill="auto"/>
          </w:tcPr>
          <w:p w:rsidR="00740FB0" w:rsidRPr="007E660B" w:rsidRDefault="00740FB0" w:rsidP="00740F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6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Глагол</w:t>
            </w:r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251425">
        <w:tc>
          <w:tcPr>
            <w:tcW w:w="298" w:type="pct"/>
            <w:shd w:val="clear" w:color="auto" w:fill="auto"/>
            <w:vAlign w:val="center"/>
          </w:tcPr>
          <w:p w:rsidR="00740FB0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2872" w:type="pct"/>
            <w:shd w:val="clear" w:color="auto" w:fill="auto"/>
          </w:tcPr>
          <w:p w:rsidR="00740FB0" w:rsidRPr="005A515C" w:rsidRDefault="00740FB0" w:rsidP="00740F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Тся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ься</w:t>
            </w:r>
            <w:proofErr w:type="spellEnd"/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C634B1">
        <w:trPr>
          <w:trHeight w:val="60"/>
        </w:trPr>
        <w:tc>
          <w:tcPr>
            <w:tcW w:w="298" w:type="pct"/>
            <w:shd w:val="clear" w:color="auto" w:fill="auto"/>
            <w:vAlign w:val="center"/>
          </w:tcPr>
          <w:p w:rsidR="00740FB0" w:rsidRPr="00596D41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20</w:t>
            </w:r>
          </w:p>
        </w:tc>
        <w:tc>
          <w:tcPr>
            <w:tcW w:w="2872" w:type="pct"/>
            <w:shd w:val="clear" w:color="auto" w:fill="auto"/>
          </w:tcPr>
          <w:p w:rsidR="00740FB0" w:rsidRPr="005A515C" w:rsidRDefault="00740FB0" w:rsidP="00740F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Р.р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чающее изложение «Хитрый заяц».</w:t>
            </w:r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C634B1">
        <w:trPr>
          <w:trHeight w:val="60"/>
        </w:trPr>
        <w:tc>
          <w:tcPr>
            <w:tcW w:w="298" w:type="pct"/>
            <w:shd w:val="clear" w:color="auto" w:fill="auto"/>
            <w:vAlign w:val="center"/>
          </w:tcPr>
          <w:p w:rsidR="00740FB0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21</w:t>
            </w:r>
          </w:p>
        </w:tc>
        <w:tc>
          <w:tcPr>
            <w:tcW w:w="2872" w:type="pct"/>
            <w:shd w:val="clear" w:color="auto" w:fill="auto"/>
          </w:tcPr>
          <w:p w:rsidR="00740FB0" w:rsidRPr="007E660B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6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Написание изложения</w:t>
            </w:r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C634B1">
        <w:trPr>
          <w:trHeight w:val="60"/>
        </w:trPr>
        <w:tc>
          <w:tcPr>
            <w:tcW w:w="298" w:type="pct"/>
            <w:shd w:val="clear" w:color="auto" w:fill="auto"/>
            <w:vAlign w:val="center"/>
          </w:tcPr>
          <w:p w:rsidR="00740FB0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22</w:t>
            </w:r>
          </w:p>
        </w:tc>
        <w:tc>
          <w:tcPr>
            <w:tcW w:w="2872" w:type="pct"/>
            <w:shd w:val="clear" w:color="auto" w:fill="auto"/>
          </w:tcPr>
          <w:p w:rsidR="00740FB0" w:rsidRPr="00596D41" w:rsidRDefault="00740FB0" w:rsidP="00740F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Р.р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ема текста</w:t>
            </w:r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251425">
        <w:tc>
          <w:tcPr>
            <w:tcW w:w="298" w:type="pct"/>
            <w:shd w:val="clear" w:color="auto" w:fill="auto"/>
            <w:vAlign w:val="center"/>
          </w:tcPr>
          <w:p w:rsidR="00740FB0" w:rsidRPr="00596D41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23</w:t>
            </w:r>
          </w:p>
        </w:tc>
        <w:tc>
          <w:tcPr>
            <w:tcW w:w="2872" w:type="pct"/>
            <w:shd w:val="clear" w:color="auto" w:fill="auto"/>
          </w:tcPr>
          <w:p w:rsidR="00740FB0" w:rsidRPr="00596D41" w:rsidRDefault="00740FB0" w:rsidP="00740F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Личные окончания глаголов. </w:t>
            </w:r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251425">
        <w:tc>
          <w:tcPr>
            <w:tcW w:w="298" w:type="pct"/>
            <w:shd w:val="clear" w:color="auto" w:fill="auto"/>
            <w:vAlign w:val="center"/>
          </w:tcPr>
          <w:p w:rsidR="00740FB0" w:rsidRPr="00596D41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24</w:t>
            </w:r>
          </w:p>
        </w:tc>
        <w:tc>
          <w:tcPr>
            <w:tcW w:w="2872" w:type="pct"/>
            <w:shd w:val="clear" w:color="auto" w:fill="auto"/>
          </w:tcPr>
          <w:p w:rsidR="00740FB0" w:rsidRPr="00596D41" w:rsidRDefault="00740FB0" w:rsidP="00740F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Углубление сведений о правописании личных окончаний глаголов.</w:t>
            </w:r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251425">
        <w:tc>
          <w:tcPr>
            <w:tcW w:w="298" w:type="pct"/>
            <w:shd w:val="clear" w:color="auto" w:fill="auto"/>
            <w:vAlign w:val="center"/>
          </w:tcPr>
          <w:p w:rsidR="00740FB0" w:rsidRPr="00596D41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25</w:t>
            </w:r>
          </w:p>
        </w:tc>
        <w:tc>
          <w:tcPr>
            <w:tcW w:w="2872" w:type="pct"/>
            <w:shd w:val="clear" w:color="auto" w:fill="auto"/>
          </w:tcPr>
          <w:p w:rsidR="00740FB0" w:rsidRPr="00596D41" w:rsidRDefault="00740FB0" w:rsidP="00740F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Имя существительное.</w:t>
            </w:r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251425">
        <w:tc>
          <w:tcPr>
            <w:tcW w:w="298" w:type="pct"/>
            <w:shd w:val="clear" w:color="auto" w:fill="auto"/>
            <w:vAlign w:val="center"/>
          </w:tcPr>
          <w:p w:rsidR="00740FB0" w:rsidRPr="00596D41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26</w:t>
            </w:r>
          </w:p>
        </w:tc>
        <w:tc>
          <w:tcPr>
            <w:tcW w:w="2872" w:type="pct"/>
            <w:shd w:val="clear" w:color="auto" w:fill="auto"/>
          </w:tcPr>
          <w:p w:rsidR="00740FB0" w:rsidRPr="00596D41" w:rsidRDefault="00740FB0" w:rsidP="00740F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Имя прилагательное</w:t>
            </w:r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251425">
        <w:tc>
          <w:tcPr>
            <w:tcW w:w="298" w:type="pct"/>
            <w:shd w:val="clear" w:color="auto" w:fill="auto"/>
            <w:vAlign w:val="center"/>
          </w:tcPr>
          <w:p w:rsidR="00740FB0" w:rsidRPr="00596D41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27</w:t>
            </w:r>
          </w:p>
        </w:tc>
        <w:tc>
          <w:tcPr>
            <w:tcW w:w="2872" w:type="pct"/>
            <w:shd w:val="clear" w:color="auto" w:fill="auto"/>
          </w:tcPr>
          <w:p w:rsidR="00740FB0" w:rsidRPr="00596D41" w:rsidRDefault="00740FB0" w:rsidP="00740F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Местоимение</w:t>
            </w:r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251425">
        <w:tc>
          <w:tcPr>
            <w:tcW w:w="298" w:type="pct"/>
            <w:shd w:val="clear" w:color="auto" w:fill="auto"/>
            <w:vAlign w:val="center"/>
          </w:tcPr>
          <w:p w:rsidR="00740FB0" w:rsidRPr="00596D41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28</w:t>
            </w:r>
          </w:p>
        </w:tc>
        <w:tc>
          <w:tcPr>
            <w:tcW w:w="2872" w:type="pct"/>
            <w:shd w:val="clear" w:color="auto" w:fill="auto"/>
          </w:tcPr>
          <w:p w:rsidR="00740FB0" w:rsidRPr="00596D41" w:rsidRDefault="00740FB0" w:rsidP="00740F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Устное сочинение по картине А.А. </w:t>
            </w:r>
            <w:proofErr w:type="spellStart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Пластова</w:t>
            </w:r>
            <w:proofErr w:type="spell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«Летом».</w:t>
            </w:r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251425">
        <w:tc>
          <w:tcPr>
            <w:tcW w:w="298" w:type="pct"/>
            <w:shd w:val="clear" w:color="auto" w:fill="auto"/>
            <w:vAlign w:val="center"/>
          </w:tcPr>
          <w:p w:rsidR="00740FB0" w:rsidRPr="00596D41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29</w:t>
            </w:r>
          </w:p>
        </w:tc>
        <w:tc>
          <w:tcPr>
            <w:tcW w:w="2872" w:type="pct"/>
            <w:shd w:val="clear" w:color="auto" w:fill="auto"/>
          </w:tcPr>
          <w:p w:rsidR="00740FB0" w:rsidRPr="00596D41" w:rsidRDefault="00740FB0" w:rsidP="00740F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Р.р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Основная мысль текста</w:t>
            </w:r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251425">
        <w:tc>
          <w:tcPr>
            <w:tcW w:w="298" w:type="pct"/>
            <w:shd w:val="clear" w:color="auto" w:fill="auto"/>
            <w:vAlign w:val="center"/>
          </w:tcPr>
          <w:p w:rsidR="00740FB0" w:rsidRPr="00596D41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30</w:t>
            </w:r>
          </w:p>
        </w:tc>
        <w:tc>
          <w:tcPr>
            <w:tcW w:w="2872" w:type="pct"/>
            <w:shd w:val="clear" w:color="auto" w:fill="auto"/>
          </w:tcPr>
          <w:p w:rsidR="00740FB0" w:rsidRPr="00596D41" w:rsidRDefault="00740FB0" w:rsidP="00740F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Обобщение и систематизация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251425">
        <w:tc>
          <w:tcPr>
            <w:tcW w:w="298" w:type="pct"/>
            <w:shd w:val="clear" w:color="auto" w:fill="auto"/>
            <w:vAlign w:val="center"/>
          </w:tcPr>
          <w:p w:rsidR="00740FB0" w:rsidRPr="00596D41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31</w:t>
            </w:r>
          </w:p>
        </w:tc>
        <w:tc>
          <w:tcPr>
            <w:tcW w:w="2872" w:type="pct"/>
            <w:shd w:val="clear" w:color="auto" w:fill="auto"/>
          </w:tcPr>
          <w:p w:rsidR="00740FB0" w:rsidRPr="002D747A" w:rsidRDefault="00740FB0" w:rsidP="00740FB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D747A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Контрольный диктант по теме «Повторение </w:t>
            </w:r>
            <w:proofErr w:type="gramStart"/>
            <w:r w:rsidRPr="002D747A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2D747A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в начальной школе».</w:t>
            </w:r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251425">
        <w:tc>
          <w:tcPr>
            <w:tcW w:w="298" w:type="pct"/>
            <w:shd w:val="clear" w:color="auto" w:fill="auto"/>
            <w:vAlign w:val="center"/>
          </w:tcPr>
          <w:p w:rsidR="00740FB0" w:rsidRPr="00596D41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32</w:t>
            </w:r>
          </w:p>
        </w:tc>
        <w:tc>
          <w:tcPr>
            <w:tcW w:w="2872" w:type="pct"/>
            <w:shd w:val="clear" w:color="auto" w:fill="auto"/>
          </w:tcPr>
          <w:p w:rsidR="00740FB0" w:rsidRPr="007E660B" w:rsidRDefault="00740FB0" w:rsidP="00740F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6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C634B1">
        <w:tc>
          <w:tcPr>
            <w:tcW w:w="3170" w:type="pct"/>
            <w:gridSpan w:val="2"/>
            <w:shd w:val="clear" w:color="auto" w:fill="auto"/>
            <w:vAlign w:val="center"/>
          </w:tcPr>
          <w:p w:rsidR="00740FB0" w:rsidRPr="00596D41" w:rsidRDefault="00740FB0" w:rsidP="00A173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 xml:space="preserve">Синтаксис. Пунктуация </w:t>
            </w:r>
          </w:p>
        </w:tc>
        <w:tc>
          <w:tcPr>
            <w:tcW w:w="618" w:type="pct"/>
          </w:tcPr>
          <w:p w:rsidR="00740FB0" w:rsidRPr="00596D41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0621E6">
        <w:tc>
          <w:tcPr>
            <w:tcW w:w="298" w:type="pct"/>
            <w:shd w:val="clear" w:color="auto" w:fill="auto"/>
            <w:vAlign w:val="center"/>
          </w:tcPr>
          <w:p w:rsidR="00740FB0" w:rsidRPr="00596D41" w:rsidRDefault="002D747A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33</w:t>
            </w:r>
          </w:p>
        </w:tc>
        <w:tc>
          <w:tcPr>
            <w:tcW w:w="2872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Синтаксис</w:t>
            </w:r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0621E6">
        <w:tc>
          <w:tcPr>
            <w:tcW w:w="298" w:type="pct"/>
            <w:shd w:val="clear" w:color="auto" w:fill="auto"/>
            <w:vAlign w:val="center"/>
          </w:tcPr>
          <w:p w:rsidR="00740FB0" w:rsidRPr="00596D41" w:rsidRDefault="002D747A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34</w:t>
            </w:r>
          </w:p>
        </w:tc>
        <w:tc>
          <w:tcPr>
            <w:tcW w:w="2872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Пунктуация</w:t>
            </w:r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0621E6">
        <w:tc>
          <w:tcPr>
            <w:tcW w:w="298" w:type="pct"/>
            <w:shd w:val="clear" w:color="auto" w:fill="auto"/>
            <w:vAlign w:val="center"/>
          </w:tcPr>
          <w:p w:rsidR="00740FB0" w:rsidRPr="00596D41" w:rsidRDefault="002D747A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35</w:t>
            </w:r>
          </w:p>
        </w:tc>
        <w:tc>
          <w:tcPr>
            <w:tcW w:w="2872" w:type="pct"/>
            <w:shd w:val="clear" w:color="auto" w:fill="auto"/>
          </w:tcPr>
          <w:p w:rsidR="00740FB0" w:rsidRPr="00596D41" w:rsidRDefault="00740FB0" w:rsidP="00266C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Словосочетание. </w:t>
            </w:r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747A" w:rsidRPr="00596D41" w:rsidTr="000621E6">
        <w:tc>
          <w:tcPr>
            <w:tcW w:w="298" w:type="pct"/>
            <w:shd w:val="clear" w:color="auto" w:fill="auto"/>
            <w:vAlign w:val="center"/>
          </w:tcPr>
          <w:p w:rsidR="002D747A" w:rsidRPr="00596D41" w:rsidRDefault="002D747A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36</w:t>
            </w:r>
          </w:p>
        </w:tc>
        <w:tc>
          <w:tcPr>
            <w:tcW w:w="2872" w:type="pct"/>
            <w:shd w:val="clear" w:color="auto" w:fill="auto"/>
          </w:tcPr>
          <w:p w:rsidR="002D747A" w:rsidRPr="00596D41" w:rsidRDefault="002D747A" w:rsidP="00266C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Разбор словосочетания</w:t>
            </w:r>
          </w:p>
        </w:tc>
        <w:tc>
          <w:tcPr>
            <w:tcW w:w="618" w:type="pct"/>
          </w:tcPr>
          <w:p w:rsidR="002D747A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D747A" w:rsidRPr="00596D41" w:rsidRDefault="00C049F5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731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0621E6">
        <w:tc>
          <w:tcPr>
            <w:tcW w:w="298" w:type="pct"/>
            <w:shd w:val="clear" w:color="auto" w:fill="auto"/>
            <w:vAlign w:val="center"/>
          </w:tcPr>
          <w:p w:rsidR="00740FB0" w:rsidRPr="00596D41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37</w:t>
            </w:r>
          </w:p>
        </w:tc>
        <w:tc>
          <w:tcPr>
            <w:tcW w:w="2872" w:type="pct"/>
            <w:shd w:val="clear" w:color="auto" w:fill="auto"/>
          </w:tcPr>
          <w:p w:rsidR="00740FB0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Практическая работа по теме «Словосочетание»</w:t>
            </w:r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0621E6">
        <w:tc>
          <w:tcPr>
            <w:tcW w:w="298" w:type="pct"/>
            <w:shd w:val="clear" w:color="auto" w:fill="auto"/>
            <w:vAlign w:val="center"/>
          </w:tcPr>
          <w:p w:rsidR="00740FB0" w:rsidRPr="00596D41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lastRenderedPageBreak/>
              <w:t>38</w:t>
            </w:r>
          </w:p>
        </w:tc>
        <w:tc>
          <w:tcPr>
            <w:tcW w:w="2872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Предложение. Грамматическая основа. </w:t>
            </w:r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0621E6">
        <w:tc>
          <w:tcPr>
            <w:tcW w:w="298" w:type="pct"/>
            <w:shd w:val="clear" w:color="auto" w:fill="auto"/>
            <w:vAlign w:val="center"/>
          </w:tcPr>
          <w:p w:rsidR="00740FB0" w:rsidRPr="00596D41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39</w:t>
            </w:r>
          </w:p>
        </w:tc>
        <w:tc>
          <w:tcPr>
            <w:tcW w:w="2872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Р.р. Обучение сжатому изложению</w:t>
            </w:r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0621E6">
        <w:tc>
          <w:tcPr>
            <w:tcW w:w="298" w:type="pct"/>
            <w:shd w:val="clear" w:color="auto" w:fill="auto"/>
            <w:vAlign w:val="center"/>
          </w:tcPr>
          <w:p w:rsidR="00740FB0" w:rsidRPr="00596D41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40</w:t>
            </w:r>
          </w:p>
        </w:tc>
        <w:tc>
          <w:tcPr>
            <w:tcW w:w="2872" w:type="pct"/>
            <w:shd w:val="clear" w:color="auto" w:fill="auto"/>
          </w:tcPr>
          <w:p w:rsidR="00740FB0" w:rsidRDefault="00740FB0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Р.р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аписание сжатого изложения</w:t>
            </w:r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0621E6">
        <w:tc>
          <w:tcPr>
            <w:tcW w:w="298" w:type="pct"/>
            <w:shd w:val="clear" w:color="auto" w:fill="auto"/>
            <w:vAlign w:val="center"/>
          </w:tcPr>
          <w:p w:rsidR="00740FB0" w:rsidRPr="00596D41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41</w:t>
            </w:r>
          </w:p>
        </w:tc>
        <w:tc>
          <w:tcPr>
            <w:tcW w:w="2872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Виды предложения по цели высказывания. Вопросительные предложения</w:t>
            </w:r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4A87" w:rsidRPr="00596D41" w:rsidTr="000621E6">
        <w:tc>
          <w:tcPr>
            <w:tcW w:w="298" w:type="pct"/>
            <w:shd w:val="clear" w:color="auto" w:fill="auto"/>
            <w:vAlign w:val="center"/>
          </w:tcPr>
          <w:p w:rsidR="009A4A87" w:rsidRDefault="009A4A87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42</w:t>
            </w:r>
          </w:p>
        </w:tc>
        <w:tc>
          <w:tcPr>
            <w:tcW w:w="2872" w:type="pct"/>
            <w:shd w:val="clear" w:color="auto" w:fill="auto"/>
          </w:tcPr>
          <w:p w:rsidR="009A4A87" w:rsidRPr="00596D41" w:rsidRDefault="009A4A87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Контрольный диктант по 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теме «Словосочетание и предложение».</w:t>
            </w:r>
          </w:p>
        </w:tc>
        <w:tc>
          <w:tcPr>
            <w:tcW w:w="618" w:type="pct"/>
          </w:tcPr>
          <w:p w:rsidR="009A4A87" w:rsidRDefault="009A4A87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shd w:val="clear" w:color="auto" w:fill="auto"/>
          </w:tcPr>
          <w:p w:rsidR="009A4A87" w:rsidRPr="00596D41" w:rsidRDefault="009A4A87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9A4A87" w:rsidRPr="00596D41" w:rsidRDefault="009A4A87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4A87" w:rsidRPr="00596D41" w:rsidTr="000621E6">
        <w:tc>
          <w:tcPr>
            <w:tcW w:w="298" w:type="pct"/>
            <w:shd w:val="clear" w:color="auto" w:fill="auto"/>
            <w:vAlign w:val="center"/>
          </w:tcPr>
          <w:p w:rsidR="009A4A87" w:rsidRDefault="009A4A87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43</w:t>
            </w:r>
          </w:p>
        </w:tc>
        <w:tc>
          <w:tcPr>
            <w:tcW w:w="2872" w:type="pct"/>
            <w:shd w:val="clear" w:color="auto" w:fill="auto"/>
          </w:tcPr>
          <w:p w:rsidR="009A4A87" w:rsidRDefault="009A4A87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Работа над ошибками диктанта</w:t>
            </w:r>
          </w:p>
        </w:tc>
        <w:tc>
          <w:tcPr>
            <w:tcW w:w="618" w:type="pct"/>
          </w:tcPr>
          <w:p w:rsidR="009A4A87" w:rsidRDefault="009A4A87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shd w:val="clear" w:color="auto" w:fill="auto"/>
          </w:tcPr>
          <w:p w:rsidR="009A4A87" w:rsidRPr="00596D41" w:rsidRDefault="009A4A87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9A4A87" w:rsidRPr="00596D41" w:rsidRDefault="009A4A87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0FB0" w:rsidRPr="00596D41" w:rsidTr="000621E6">
        <w:tc>
          <w:tcPr>
            <w:tcW w:w="298" w:type="pct"/>
            <w:shd w:val="clear" w:color="auto" w:fill="auto"/>
            <w:vAlign w:val="center"/>
          </w:tcPr>
          <w:p w:rsidR="00740FB0" w:rsidRPr="00596D41" w:rsidRDefault="00740FB0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4</w:t>
            </w:r>
            <w:r w:rsidR="009A4A87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2872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Восклицательные предложения</w:t>
            </w:r>
          </w:p>
        </w:tc>
        <w:tc>
          <w:tcPr>
            <w:tcW w:w="618" w:type="pct"/>
          </w:tcPr>
          <w:p w:rsidR="00740FB0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740FB0" w:rsidRPr="00596D41" w:rsidRDefault="00740FB0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747A" w:rsidRPr="00596D41" w:rsidTr="000621E6">
        <w:tc>
          <w:tcPr>
            <w:tcW w:w="298" w:type="pct"/>
            <w:shd w:val="clear" w:color="auto" w:fill="auto"/>
            <w:vAlign w:val="center"/>
          </w:tcPr>
          <w:p w:rsidR="002D747A" w:rsidRPr="00596D41" w:rsidRDefault="002D747A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4</w:t>
            </w:r>
            <w:r w:rsidR="009A4A87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2872" w:type="pct"/>
            <w:shd w:val="clear" w:color="auto" w:fill="auto"/>
          </w:tcPr>
          <w:p w:rsidR="002D747A" w:rsidRPr="00596D41" w:rsidRDefault="002D747A" w:rsidP="007E66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Члены предложения. Главные члены предложения.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одлежащее</w:t>
            </w:r>
          </w:p>
        </w:tc>
        <w:tc>
          <w:tcPr>
            <w:tcW w:w="618" w:type="pct"/>
          </w:tcPr>
          <w:p w:rsidR="002D747A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747A" w:rsidRPr="00596D41" w:rsidTr="000621E6">
        <w:tc>
          <w:tcPr>
            <w:tcW w:w="298" w:type="pct"/>
            <w:shd w:val="clear" w:color="auto" w:fill="auto"/>
            <w:vAlign w:val="center"/>
          </w:tcPr>
          <w:p w:rsidR="002D747A" w:rsidRPr="00596D41" w:rsidRDefault="002D747A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4</w:t>
            </w:r>
            <w:r w:rsidR="009A4A87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2872" w:type="pct"/>
            <w:shd w:val="clear" w:color="auto" w:fill="auto"/>
          </w:tcPr>
          <w:p w:rsidR="002D747A" w:rsidRPr="00596D41" w:rsidRDefault="002D747A" w:rsidP="007E66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Сказуемое. </w:t>
            </w:r>
          </w:p>
        </w:tc>
        <w:tc>
          <w:tcPr>
            <w:tcW w:w="618" w:type="pct"/>
          </w:tcPr>
          <w:p w:rsidR="002D747A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747A" w:rsidRPr="00596D41" w:rsidTr="000621E6">
        <w:tc>
          <w:tcPr>
            <w:tcW w:w="298" w:type="pct"/>
            <w:shd w:val="clear" w:color="auto" w:fill="auto"/>
            <w:vAlign w:val="center"/>
          </w:tcPr>
          <w:p w:rsidR="002D747A" w:rsidRPr="00596D41" w:rsidRDefault="002D747A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4</w:t>
            </w:r>
            <w:r w:rsidR="009A4A87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2872" w:type="pct"/>
            <w:shd w:val="clear" w:color="auto" w:fill="auto"/>
          </w:tcPr>
          <w:p w:rsidR="002D747A" w:rsidRPr="00596D41" w:rsidRDefault="002D747A" w:rsidP="007E66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Тире между подлежащим и сказуемым</w:t>
            </w:r>
          </w:p>
        </w:tc>
        <w:tc>
          <w:tcPr>
            <w:tcW w:w="618" w:type="pct"/>
          </w:tcPr>
          <w:p w:rsidR="002D747A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747A" w:rsidRPr="00596D41" w:rsidTr="000621E6">
        <w:tc>
          <w:tcPr>
            <w:tcW w:w="298" w:type="pct"/>
            <w:shd w:val="clear" w:color="auto" w:fill="auto"/>
            <w:vAlign w:val="center"/>
          </w:tcPr>
          <w:p w:rsidR="002D747A" w:rsidRPr="00596D41" w:rsidRDefault="002D747A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4</w:t>
            </w:r>
            <w:r w:rsidR="009A4A87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2872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Углубление сведений о постановке тире между подлежащим и сказуемым</w:t>
            </w:r>
          </w:p>
        </w:tc>
        <w:tc>
          <w:tcPr>
            <w:tcW w:w="618" w:type="pct"/>
          </w:tcPr>
          <w:p w:rsidR="002D747A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747A" w:rsidRPr="00596D41" w:rsidTr="000621E6">
        <w:tc>
          <w:tcPr>
            <w:tcW w:w="298" w:type="pct"/>
            <w:shd w:val="clear" w:color="auto" w:fill="auto"/>
            <w:vAlign w:val="center"/>
          </w:tcPr>
          <w:p w:rsidR="002D747A" w:rsidRPr="00596D41" w:rsidRDefault="002D747A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4</w:t>
            </w:r>
            <w:r w:rsidR="009A4A87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2872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Нераспространённые и распространённые предложения. Второстепенные члены предложения. Дополнение</w:t>
            </w:r>
          </w:p>
        </w:tc>
        <w:tc>
          <w:tcPr>
            <w:tcW w:w="618" w:type="pct"/>
          </w:tcPr>
          <w:p w:rsidR="002D747A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747A" w:rsidRPr="00596D41" w:rsidTr="000621E6">
        <w:tc>
          <w:tcPr>
            <w:tcW w:w="298" w:type="pct"/>
            <w:shd w:val="clear" w:color="auto" w:fill="auto"/>
            <w:vAlign w:val="center"/>
          </w:tcPr>
          <w:p w:rsidR="002D747A" w:rsidRPr="00596D41" w:rsidRDefault="009A4A87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50</w:t>
            </w:r>
          </w:p>
        </w:tc>
        <w:tc>
          <w:tcPr>
            <w:tcW w:w="2872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Углубление сведений о дополнении как члене предложения</w:t>
            </w:r>
          </w:p>
        </w:tc>
        <w:tc>
          <w:tcPr>
            <w:tcW w:w="618" w:type="pct"/>
          </w:tcPr>
          <w:p w:rsidR="002D747A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747A" w:rsidRPr="00596D41" w:rsidTr="000621E6">
        <w:tc>
          <w:tcPr>
            <w:tcW w:w="298" w:type="pct"/>
            <w:shd w:val="clear" w:color="auto" w:fill="auto"/>
            <w:vAlign w:val="center"/>
          </w:tcPr>
          <w:p w:rsidR="002D747A" w:rsidRPr="00596D41" w:rsidRDefault="002D747A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5</w:t>
            </w:r>
            <w:r w:rsidR="009A4A87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2872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Определение</w:t>
            </w:r>
          </w:p>
        </w:tc>
        <w:tc>
          <w:tcPr>
            <w:tcW w:w="618" w:type="pct"/>
          </w:tcPr>
          <w:p w:rsidR="002D747A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747A" w:rsidRPr="00596D41" w:rsidTr="000621E6">
        <w:tc>
          <w:tcPr>
            <w:tcW w:w="298" w:type="pct"/>
            <w:shd w:val="clear" w:color="auto" w:fill="auto"/>
            <w:vAlign w:val="center"/>
          </w:tcPr>
          <w:p w:rsidR="002D747A" w:rsidRDefault="002D747A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5</w:t>
            </w:r>
            <w:r w:rsidR="009A4A87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2872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Обстоятельство. </w:t>
            </w:r>
          </w:p>
        </w:tc>
        <w:tc>
          <w:tcPr>
            <w:tcW w:w="618" w:type="pct"/>
          </w:tcPr>
          <w:p w:rsidR="002D747A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747A" w:rsidRPr="00596D41" w:rsidTr="000621E6">
        <w:tc>
          <w:tcPr>
            <w:tcW w:w="298" w:type="pct"/>
            <w:shd w:val="clear" w:color="auto" w:fill="auto"/>
            <w:vAlign w:val="center"/>
          </w:tcPr>
          <w:p w:rsidR="002D747A" w:rsidRPr="00596D41" w:rsidRDefault="002D747A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5</w:t>
            </w:r>
            <w:r w:rsidR="009A4A87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2872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Углубление сведений о второстепенных членах предложения</w:t>
            </w:r>
          </w:p>
        </w:tc>
        <w:tc>
          <w:tcPr>
            <w:tcW w:w="618" w:type="pct"/>
          </w:tcPr>
          <w:p w:rsidR="002D747A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D747A" w:rsidRPr="00596D41" w:rsidRDefault="002D747A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36462" w:rsidRPr="00596D41" w:rsidTr="000621E6">
        <w:tc>
          <w:tcPr>
            <w:tcW w:w="298" w:type="pct"/>
            <w:shd w:val="clear" w:color="auto" w:fill="auto"/>
            <w:vAlign w:val="center"/>
          </w:tcPr>
          <w:p w:rsidR="00B36462" w:rsidRPr="00596D41" w:rsidRDefault="00B36462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5</w:t>
            </w:r>
            <w:r w:rsidR="009A4A87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2872" w:type="pct"/>
            <w:shd w:val="clear" w:color="auto" w:fill="auto"/>
          </w:tcPr>
          <w:p w:rsidR="00B36462" w:rsidRDefault="00B36462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Практическая работа по теме «Второстепенные члены предложения»</w:t>
            </w:r>
          </w:p>
        </w:tc>
        <w:tc>
          <w:tcPr>
            <w:tcW w:w="618" w:type="pct"/>
          </w:tcPr>
          <w:p w:rsidR="00B36462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B36462" w:rsidRPr="00596D41" w:rsidRDefault="00B36462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B36462" w:rsidRPr="00596D41" w:rsidRDefault="00B36462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36462" w:rsidRPr="00596D41" w:rsidTr="000621E6">
        <w:tc>
          <w:tcPr>
            <w:tcW w:w="298" w:type="pct"/>
            <w:shd w:val="clear" w:color="auto" w:fill="auto"/>
            <w:vAlign w:val="center"/>
          </w:tcPr>
          <w:p w:rsidR="00B36462" w:rsidRPr="00596D41" w:rsidRDefault="00B36462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5</w:t>
            </w:r>
            <w:r w:rsidR="009A4A87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2872" w:type="pct"/>
            <w:shd w:val="clear" w:color="auto" w:fill="auto"/>
          </w:tcPr>
          <w:p w:rsidR="00B36462" w:rsidRPr="00596D41" w:rsidRDefault="00B36462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</w:t>
            </w:r>
            <w:r w:rsidR="001036C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дложения с однородными членами и</w:t>
            </w:r>
          </w:p>
          <w:p w:rsidR="00B36462" w:rsidRPr="00596D41" w:rsidRDefault="001036C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знаки препинания в них.</w:t>
            </w:r>
          </w:p>
        </w:tc>
        <w:tc>
          <w:tcPr>
            <w:tcW w:w="618" w:type="pct"/>
          </w:tcPr>
          <w:p w:rsidR="00B36462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B36462" w:rsidRPr="00596D41" w:rsidRDefault="00B36462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B36462" w:rsidRPr="00596D41" w:rsidRDefault="00B36462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36462" w:rsidRPr="00596D41" w:rsidTr="000621E6">
        <w:tc>
          <w:tcPr>
            <w:tcW w:w="298" w:type="pct"/>
            <w:shd w:val="clear" w:color="auto" w:fill="auto"/>
            <w:vAlign w:val="center"/>
          </w:tcPr>
          <w:p w:rsidR="00B36462" w:rsidRPr="00596D41" w:rsidRDefault="00B36462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5</w:t>
            </w:r>
            <w:r w:rsidR="009A4A87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2872" w:type="pct"/>
            <w:shd w:val="clear" w:color="auto" w:fill="auto"/>
          </w:tcPr>
          <w:p w:rsidR="00B36462" w:rsidRPr="00596D41" w:rsidRDefault="00B36462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Обобщающие слова в предложениях с однородными членами предложения</w:t>
            </w:r>
          </w:p>
        </w:tc>
        <w:tc>
          <w:tcPr>
            <w:tcW w:w="618" w:type="pct"/>
          </w:tcPr>
          <w:p w:rsidR="00B36462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B36462" w:rsidRPr="00596D41" w:rsidRDefault="00B36462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B36462" w:rsidRPr="00596D41" w:rsidRDefault="00B36462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36462" w:rsidRPr="00596D41" w:rsidTr="000621E6">
        <w:tc>
          <w:tcPr>
            <w:tcW w:w="298" w:type="pct"/>
            <w:shd w:val="clear" w:color="auto" w:fill="auto"/>
            <w:vAlign w:val="center"/>
          </w:tcPr>
          <w:p w:rsidR="00B36462" w:rsidRPr="00596D41" w:rsidRDefault="00B36462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5</w:t>
            </w:r>
            <w:r w:rsidR="009A4A87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2872" w:type="pct"/>
            <w:shd w:val="clear" w:color="auto" w:fill="auto"/>
          </w:tcPr>
          <w:p w:rsidR="00B36462" w:rsidRPr="00596D41" w:rsidRDefault="00B36462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Закрепление изученного по теме « Предложения с однородными членами»</w:t>
            </w:r>
          </w:p>
        </w:tc>
        <w:tc>
          <w:tcPr>
            <w:tcW w:w="618" w:type="pct"/>
          </w:tcPr>
          <w:p w:rsidR="00B36462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B36462" w:rsidRPr="00596D41" w:rsidRDefault="00B36462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B36462" w:rsidRPr="00596D41" w:rsidRDefault="00B36462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36462" w:rsidRPr="00596D41" w:rsidTr="000621E6">
        <w:tc>
          <w:tcPr>
            <w:tcW w:w="298" w:type="pct"/>
            <w:shd w:val="clear" w:color="auto" w:fill="auto"/>
            <w:vAlign w:val="center"/>
          </w:tcPr>
          <w:p w:rsidR="00B36462" w:rsidRDefault="00B36462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5</w:t>
            </w:r>
            <w:r w:rsidR="009A4A87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2872" w:type="pct"/>
            <w:shd w:val="clear" w:color="auto" w:fill="auto"/>
          </w:tcPr>
          <w:p w:rsidR="00B36462" w:rsidRDefault="00B36462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Предложения с обращениями</w:t>
            </w:r>
          </w:p>
          <w:p w:rsidR="009A4A87" w:rsidRPr="00596D41" w:rsidRDefault="009A4A87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8" w:type="pct"/>
          </w:tcPr>
          <w:p w:rsidR="00B36462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B36462" w:rsidRPr="00596D41" w:rsidRDefault="00B36462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B36462" w:rsidRPr="00596D41" w:rsidRDefault="00B36462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36462" w:rsidRPr="00596D41" w:rsidTr="000621E6">
        <w:tc>
          <w:tcPr>
            <w:tcW w:w="298" w:type="pct"/>
            <w:shd w:val="clear" w:color="auto" w:fill="auto"/>
            <w:vAlign w:val="center"/>
          </w:tcPr>
          <w:p w:rsidR="00B36462" w:rsidRDefault="00B36462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5</w:t>
            </w:r>
            <w:r w:rsidR="009A4A87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9</w:t>
            </w:r>
          </w:p>
        </w:tc>
        <w:tc>
          <w:tcPr>
            <w:tcW w:w="2872" w:type="pct"/>
            <w:shd w:val="clear" w:color="auto" w:fill="auto"/>
          </w:tcPr>
          <w:p w:rsidR="00B36462" w:rsidRPr="00596D41" w:rsidRDefault="00B36462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Р.р.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Письмо</w:t>
            </w:r>
          </w:p>
        </w:tc>
        <w:tc>
          <w:tcPr>
            <w:tcW w:w="618" w:type="pct"/>
          </w:tcPr>
          <w:p w:rsidR="00B36462" w:rsidRPr="00596D41" w:rsidRDefault="007E66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B36462" w:rsidRPr="00596D41" w:rsidRDefault="00B36462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B36462" w:rsidRPr="00596D41" w:rsidRDefault="00B36462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36462" w:rsidRPr="00596D41" w:rsidTr="000621E6">
        <w:tc>
          <w:tcPr>
            <w:tcW w:w="298" w:type="pct"/>
            <w:shd w:val="clear" w:color="auto" w:fill="auto"/>
            <w:vAlign w:val="center"/>
          </w:tcPr>
          <w:p w:rsidR="00B36462" w:rsidRPr="00596D41" w:rsidRDefault="009A4A87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60</w:t>
            </w:r>
          </w:p>
        </w:tc>
        <w:tc>
          <w:tcPr>
            <w:tcW w:w="2872" w:type="pct"/>
            <w:shd w:val="clear" w:color="auto" w:fill="auto"/>
          </w:tcPr>
          <w:p w:rsidR="00B36462" w:rsidRPr="00596D41" w:rsidRDefault="009A4A87" w:rsidP="009A4A8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 Р. Сочинение-описание</w:t>
            </w:r>
            <w:r w:rsidR="00B36462"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картине Ф. Решетникова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«Опять двойка».</w:t>
            </w:r>
          </w:p>
        </w:tc>
        <w:tc>
          <w:tcPr>
            <w:tcW w:w="618" w:type="pct"/>
          </w:tcPr>
          <w:p w:rsidR="00B36462" w:rsidRPr="00596D41" w:rsidRDefault="007E66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B36462" w:rsidRPr="00596D41" w:rsidRDefault="00B36462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B36462" w:rsidRPr="00596D41" w:rsidRDefault="00B36462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21E6" w:rsidRPr="00596D41" w:rsidTr="000621E6">
        <w:tc>
          <w:tcPr>
            <w:tcW w:w="298" w:type="pct"/>
            <w:shd w:val="clear" w:color="auto" w:fill="auto"/>
            <w:vAlign w:val="center"/>
          </w:tcPr>
          <w:p w:rsidR="000621E6" w:rsidRPr="00596D41" w:rsidRDefault="000621E6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61</w:t>
            </w:r>
          </w:p>
        </w:tc>
        <w:tc>
          <w:tcPr>
            <w:tcW w:w="2872" w:type="pct"/>
            <w:shd w:val="clear" w:color="auto" w:fill="auto"/>
          </w:tcPr>
          <w:p w:rsidR="000621E6" w:rsidRDefault="000621E6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Синтаксический разбор простого предложения</w:t>
            </w:r>
          </w:p>
          <w:p w:rsidR="009A4A87" w:rsidRDefault="009A4A87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8" w:type="pct"/>
          </w:tcPr>
          <w:p w:rsidR="000621E6" w:rsidRPr="00596D41" w:rsidRDefault="007E66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21E6" w:rsidRPr="00596D41" w:rsidTr="000621E6">
        <w:tc>
          <w:tcPr>
            <w:tcW w:w="298" w:type="pct"/>
            <w:shd w:val="clear" w:color="auto" w:fill="auto"/>
            <w:vAlign w:val="center"/>
          </w:tcPr>
          <w:p w:rsidR="000621E6" w:rsidRPr="00596D41" w:rsidRDefault="000621E6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62</w:t>
            </w:r>
          </w:p>
        </w:tc>
        <w:tc>
          <w:tcPr>
            <w:tcW w:w="2872" w:type="pct"/>
            <w:shd w:val="clear" w:color="auto" w:fill="auto"/>
          </w:tcPr>
          <w:p w:rsidR="000621E6" w:rsidRDefault="000621E6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Пунктуационный разбор простого предложения</w:t>
            </w:r>
          </w:p>
        </w:tc>
        <w:tc>
          <w:tcPr>
            <w:tcW w:w="618" w:type="pct"/>
          </w:tcPr>
          <w:p w:rsidR="000621E6" w:rsidRPr="00596D41" w:rsidRDefault="007E66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21E6" w:rsidRPr="00596D41" w:rsidTr="000621E6">
        <w:tc>
          <w:tcPr>
            <w:tcW w:w="298" w:type="pct"/>
            <w:shd w:val="clear" w:color="auto" w:fill="auto"/>
            <w:vAlign w:val="center"/>
          </w:tcPr>
          <w:p w:rsidR="000621E6" w:rsidRDefault="000621E6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63</w:t>
            </w:r>
          </w:p>
        </w:tc>
        <w:tc>
          <w:tcPr>
            <w:tcW w:w="2872" w:type="pct"/>
            <w:shd w:val="clear" w:color="auto" w:fill="auto"/>
          </w:tcPr>
          <w:p w:rsidR="000621E6" w:rsidRDefault="000621E6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Обобщение изученного по теме « Синтаксис простого предложения».</w:t>
            </w:r>
          </w:p>
        </w:tc>
        <w:tc>
          <w:tcPr>
            <w:tcW w:w="618" w:type="pct"/>
          </w:tcPr>
          <w:p w:rsidR="000621E6" w:rsidRPr="00596D41" w:rsidRDefault="007E66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21E6" w:rsidRPr="00596D41" w:rsidTr="000621E6">
        <w:tc>
          <w:tcPr>
            <w:tcW w:w="298" w:type="pct"/>
            <w:shd w:val="clear" w:color="auto" w:fill="auto"/>
            <w:vAlign w:val="center"/>
          </w:tcPr>
          <w:p w:rsidR="000621E6" w:rsidRPr="00596D41" w:rsidRDefault="000621E6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2872" w:type="pct"/>
            <w:shd w:val="clear" w:color="auto" w:fill="auto"/>
          </w:tcPr>
          <w:p w:rsidR="000621E6" w:rsidRPr="00596D41" w:rsidRDefault="007E660B" w:rsidP="009A4A8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60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Контрольный диктант</w:t>
            </w:r>
            <w:r w:rsidR="000621E6" w:rsidRPr="007E660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 по теме</w:t>
            </w:r>
            <w:proofErr w:type="gramStart"/>
            <w:r w:rsidR="000621E6" w:rsidRPr="007E660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«С</w:t>
            </w:r>
            <w:proofErr w:type="gramEnd"/>
            <w:r w:rsidR="000621E6" w:rsidRPr="007E660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интаксис простого предложения</w:t>
            </w:r>
            <w:r w:rsidR="000621E6"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618" w:type="pct"/>
          </w:tcPr>
          <w:p w:rsidR="000621E6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21E6" w:rsidRPr="00596D41" w:rsidTr="000621E6">
        <w:tc>
          <w:tcPr>
            <w:tcW w:w="298" w:type="pct"/>
            <w:shd w:val="clear" w:color="auto" w:fill="auto"/>
            <w:vAlign w:val="center"/>
          </w:tcPr>
          <w:p w:rsidR="000621E6" w:rsidRPr="00596D41" w:rsidRDefault="000621E6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65</w:t>
            </w:r>
          </w:p>
        </w:tc>
        <w:tc>
          <w:tcPr>
            <w:tcW w:w="2872" w:type="pct"/>
            <w:shd w:val="clear" w:color="auto" w:fill="auto"/>
          </w:tcPr>
          <w:p w:rsidR="009A4A87" w:rsidRPr="00596D41" w:rsidRDefault="007B2EF7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618" w:type="pct"/>
          </w:tcPr>
          <w:p w:rsidR="000621E6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21E6" w:rsidRPr="00596D41" w:rsidTr="000621E6">
        <w:tc>
          <w:tcPr>
            <w:tcW w:w="298" w:type="pct"/>
            <w:shd w:val="clear" w:color="auto" w:fill="auto"/>
            <w:vAlign w:val="center"/>
          </w:tcPr>
          <w:p w:rsidR="000621E6" w:rsidRPr="00596D41" w:rsidRDefault="000621E6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66</w:t>
            </w:r>
          </w:p>
        </w:tc>
        <w:tc>
          <w:tcPr>
            <w:tcW w:w="2872" w:type="pct"/>
            <w:shd w:val="clear" w:color="auto" w:fill="auto"/>
          </w:tcPr>
          <w:p w:rsidR="009A4A87" w:rsidRPr="00596D41" w:rsidRDefault="000621E6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Сложное предложение</w:t>
            </w:r>
          </w:p>
        </w:tc>
        <w:tc>
          <w:tcPr>
            <w:tcW w:w="618" w:type="pct"/>
          </w:tcPr>
          <w:p w:rsidR="000621E6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21E6" w:rsidRPr="00596D41" w:rsidTr="000621E6">
        <w:tc>
          <w:tcPr>
            <w:tcW w:w="298" w:type="pct"/>
            <w:shd w:val="clear" w:color="auto" w:fill="auto"/>
            <w:vAlign w:val="center"/>
          </w:tcPr>
          <w:p w:rsidR="000621E6" w:rsidRPr="00596D41" w:rsidRDefault="000621E6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67</w:t>
            </w:r>
          </w:p>
        </w:tc>
        <w:tc>
          <w:tcPr>
            <w:tcW w:w="2872" w:type="pct"/>
            <w:shd w:val="clear" w:color="auto" w:fill="auto"/>
          </w:tcPr>
          <w:p w:rsidR="000621E6" w:rsidRDefault="000621E6" w:rsidP="000621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Знаки препинания в сложном предложении. </w:t>
            </w:r>
          </w:p>
          <w:p w:rsidR="009A4A87" w:rsidRPr="00596D41" w:rsidRDefault="009A4A87" w:rsidP="000621E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8" w:type="pct"/>
          </w:tcPr>
          <w:p w:rsidR="000621E6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21E6" w:rsidRPr="00596D41" w:rsidTr="000621E6">
        <w:tc>
          <w:tcPr>
            <w:tcW w:w="298" w:type="pct"/>
            <w:shd w:val="clear" w:color="auto" w:fill="auto"/>
            <w:vAlign w:val="center"/>
          </w:tcPr>
          <w:p w:rsidR="000621E6" w:rsidRDefault="000621E6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68</w:t>
            </w:r>
          </w:p>
        </w:tc>
        <w:tc>
          <w:tcPr>
            <w:tcW w:w="2872" w:type="pct"/>
            <w:shd w:val="clear" w:color="auto" w:fill="auto"/>
          </w:tcPr>
          <w:p w:rsidR="009A4A87" w:rsidRPr="00596D41" w:rsidRDefault="000621E6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Синтаксический разбор сложного предложения</w:t>
            </w:r>
          </w:p>
        </w:tc>
        <w:tc>
          <w:tcPr>
            <w:tcW w:w="618" w:type="pct"/>
          </w:tcPr>
          <w:p w:rsidR="000621E6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21E6" w:rsidRPr="00596D41" w:rsidTr="000621E6">
        <w:tc>
          <w:tcPr>
            <w:tcW w:w="298" w:type="pct"/>
            <w:shd w:val="clear" w:color="auto" w:fill="auto"/>
            <w:vAlign w:val="center"/>
          </w:tcPr>
          <w:p w:rsidR="000621E6" w:rsidRPr="00596D41" w:rsidRDefault="000621E6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69</w:t>
            </w:r>
          </w:p>
        </w:tc>
        <w:tc>
          <w:tcPr>
            <w:tcW w:w="2872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Прямая речь. Знаки препинания в предложениях с прямой речью</w:t>
            </w:r>
          </w:p>
        </w:tc>
        <w:tc>
          <w:tcPr>
            <w:tcW w:w="618" w:type="pct"/>
          </w:tcPr>
          <w:p w:rsidR="000621E6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21E6" w:rsidRPr="00596D41" w:rsidTr="000621E6">
        <w:tc>
          <w:tcPr>
            <w:tcW w:w="298" w:type="pct"/>
            <w:shd w:val="clear" w:color="auto" w:fill="auto"/>
            <w:vAlign w:val="center"/>
          </w:tcPr>
          <w:p w:rsidR="000621E6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70</w:t>
            </w:r>
          </w:p>
        </w:tc>
        <w:tc>
          <w:tcPr>
            <w:tcW w:w="2872" w:type="pct"/>
            <w:shd w:val="clear" w:color="auto" w:fill="auto"/>
          </w:tcPr>
          <w:p w:rsidR="009A4A87" w:rsidRPr="00596D41" w:rsidRDefault="000621E6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Диалог</w:t>
            </w:r>
          </w:p>
        </w:tc>
        <w:tc>
          <w:tcPr>
            <w:tcW w:w="618" w:type="pct"/>
          </w:tcPr>
          <w:p w:rsidR="000621E6" w:rsidRPr="00596D41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21E6" w:rsidRPr="00596D41" w:rsidTr="009A4A87">
        <w:trPr>
          <w:trHeight w:val="838"/>
        </w:trPr>
        <w:tc>
          <w:tcPr>
            <w:tcW w:w="298" w:type="pct"/>
            <w:shd w:val="clear" w:color="auto" w:fill="auto"/>
            <w:vAlign w:val="center"/>
          </w:tcPr>
          <w:p w:rsidR="000621E6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71</w:t>
            </w:r>
          </w:p>
        </w:tc>
        <w:tc>
          <w:tcPr>
            <w:tcW w:w="2872" w:type="pct"/>
            <w:shd w:val="clear" w:color="auto" w:fill="auto"/>
          </w:tcPr>
          <w:p w:rsidR="000621E6" w:rsidRPr="009A4A87" w:rsidRDefault="000621E6" w:rsidP="00596D41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7E660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Контрольный диктант </w:t>
            </w:r>
            <w:r w:rsidRPr="007E660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 теме «Синтаксис. Пунктуация».</w:t>
            </w:r>
          </w:p>
        </w:tc>
        <w:tc>
          <w:tcPr>
            <w:tcW w:w="618" w:type="pct"/>
          </w:tcPr>
          <w:p w:rsidR="000621E6" w:rsidRPr="00596D41" w:rsidRDefault="00716C1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0621E6" w:rsidRDefault="000621E6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A4A87" w:rsidRDefault="009A4A87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A4A87" w:rsidRDefault="009A4A87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A4A87" w:rsidRDefault="009A4A87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A4A87" w:rsidRDefault="009A4A87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A4A87" w:rsidRPr="00596D41" w:rsidRDefault="009A4A87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0621E6" w:rsidRPr="00596D41" w:rsidTr="000621E6">
        <w:tc>
          <w:tcPr>
            <w:tcW w:w="298" w:type="pct"/>
            <w:shd w:val="clear" w:color="auto" w:fill="auto"/>
            <w:vAlign w:val="center"/>
          </w:tcPr>
          <w:p w:rsidR="000621E6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lastRenderedPageBreak/>
              <w:t>72</w:t>
            </w:r>
          </w:p>
        </w:tc>
        <w:tc>
          <w:tcPr>
            <w:tcW w:w="2872" w:type="pct"/>
            <w:shd w:val="clear" w:color="auto" w:fill="auto"/>
          </w:tcPr>
          <w:p w:rsidR="000621E6" w:rsidRPr="007E660B" w:rsidRDefault="007E66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6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Работа над ошиб</w:t>
            </w:r>
            <w:r w:rsidR="009520D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7E660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ами</w:t>
            </w:r>
          </w:p>
        </w:tc>
        <w:tc>
          <w:tcPr>
            <w:tcW w:w="618" w:type="pct"/>
          </w:tcPr>
          <w:p w:rsidR="000621E6" w:rsidRPr="00596D41" w:rsidRDefault="00716C1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0621E6" w:rsidRPr="00596D41" w:rsidTr="000621E6">
        <w:tc>
          <w:tcPr>
            <w:tcW w:w="3788" w:type="pct"/>
            <w:gridSpan w:val="3"/>
            <w:shd w:val="clear" w:color="auto" w:fill="auto"/>
            <w:vAlign w:val="center"/>
          </w:tcPr>
          <w:p w:rsidR="000621E6" w:rsidRPr="00596D41" w:rsidRDefault="00461878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Фонетика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рфоэпия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0621E6" w:rsidRPr="00596D41" w:rsidRDefault="000621E6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73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Фонетика. Гласные звуки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74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Согласные звуки. Согласные твердые и мягкие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75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Позиционные чередования гласных и согласных.</w:t>
            </w:r>
          </w:p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Изменение звуков в потоке речи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76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Р.р.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Повествование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77</w:t>
            </w:r>
          </w:p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46187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Р.р.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Обучающее изложение с элементами описания (по К.Г. Паустовскому «Шкатулка»)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Согласные звонкие и глухие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79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Графика. Алфавит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80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Обозначение мягкости согласных с помощью </w:t>
            </w:r>
            <w:proofErr w:type="spell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ь</w:t>
            </w:r>
            <w:proofErr w:type="spellEnd"/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81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Двойная роль букв </w:t>
            </w:r>
            <w:proofErr w:type="spell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proofErr w:type="gram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,ё</w:t>
            </w:r>
            <w:proofErr w:type="gramEnd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,ю,я</w:t>
            </w:r>
            <w:proofErr w:type="spell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82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Орфоэпия. Фонетический разбор слова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83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Повторение по теме «Фонетика»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84</w:t>
            </w:r>
          </w:p>
        </w:tc>
        <w:tc>
          <w:tcPr>
            <w:tcW w:w="2872" w:type="pct"/>
            <w:shd w:val="clear" w:color="auto" w:fill="auto"/>
          </w:tcPr>
          <w:p w:rsidR="002F6B0B" w:rsidRPr="007E660B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7E660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Контрольный диктант по разделу «Фонетика». </w:t>
            </w:r>
          </w:p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85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86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Р.р. Сочинение- о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сание по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картине Ф.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Толстого «Цветы, фрукты, птица». 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87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Р.р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аписание сочинения -описания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461878">
        <w:tc>
          <w:tcPr>
            <w:tcW w:w="3170" w:type="pct"/>
            <w:gridSpan w:val="2"/>
            <w:shd w:val="clear" w:color="auto" w:fill="auto"/>
            <w:vAlign w:val="center"/>
          </w:tcPr>
          <w:p w:rsidR="002F6B0B" w:rsidRPr="00461878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Pr="0046187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Лексика. Культура речи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88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Лексика. Слово и его лексическое значение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89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Однозначные и многозначные слова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90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Прямое и переносное значение слова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91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Омонимы.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92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Синонимы. 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93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Р.р.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Сочинение по картине И.Э. Грабаря «Февральская лазурь».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94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Антонимы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95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Р.р.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Изложение по К.Г. Паустовскому «Первый снег»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96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Повторение изученного по  разделу «Лексика».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C634B1">
        <w:tc>
          <w:tcPr>
            <w:tcW w:w="3170" w:type="pct"/>
            <w:gridSpan w:val="2"/>
            <w:shd w:val="clear" w:color="auto" w:fill="auto"/>
            <w:vAlign w:val="center"/>
          </w:tcPr>
          <w:p w:rsidR="002F6B0B" w:rsidRPr="00596D41" w:rsidRDefault="002F6B0B" w:rsidP="00AB0A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lang w:eastAsia="ru-RU"/>
              </w:rPr>
            </w:pPr>
            <w:proofErr w:type="spell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Морфемика</w:t>
            </w:r>
            <w:proofErr w:type="spellEnd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 xml:space="preserve">. Орфография. Культура речи 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97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Р.р.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Выборочное изложение с изменением лица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98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Морфема – наименьшая значимая часть слова. Изменение и образование слов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99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Окончание. Основа слова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100</w:t>
            </w:r>
          </w:p>
        </w:tc>
        <w:tc>
          <w:tcPr>
            <w:tcW w:w="2872" w:type="pct"/>
            <w:shd w:val="clear" w:color="auto" w:fill="auto"/>
          </w:tcPr>
          <w:p w:rsidR="002F6B0B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Корень слова.</w:t>
            </w:r>
          </w:p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101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Приставка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102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Суффикс.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103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Чередование звуков.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104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Беглые гласные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105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Варианты морфем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106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Морфемный разбор слова. Проверочная работа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107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Правописание гласных и согласных в приставках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108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Буквы </w:t>
            </w:r>
            <w:proofErr w:type="spell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</w:t>
            </w:r>
            <w:proofErr w:type="spell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конце приставок.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109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Буквы </w:t>
            </w:r>
            <w:proofErr w:type="spell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о-а</w:t>
            </w:r>
            <w:proofErr w:type="spell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корне </w:t>
            </w:r>
            <w:proofErr w:type="gram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-л</w:t>
            </w:r>
            <w:proofErr w:type="gramEnd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аг-  -  -лож-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110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Буквы </w:t>
            </w:r>
            <w:proofErr w:type="spell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о-а</w:t>
            </w:r>
            <w:proofErr w:type="spell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корне </w:t>
            </w:r>
            <w:proofErr w:type="gramStart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аст</w:t>
            </w:r>
            <w:proofErr w:type="spellEnd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 -  -рос- -</w:t>
            </w:r>
            <w:proofErr w:type="spell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ращ</w:t>
            </w:r>
            <w:proofErr w:type="spellEnd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11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</w:t>
            </w:r>
          </w:p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Буквы </w:t>
            </w:r>
            <w:proofErr w:type="spellStart"/>
            <w:proofErr w:type="gram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ё-о</w:t>
            </w:r>
            <w:proofErr w:type="spellEnd"/>
            <w:proofErr w:type="gram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после шипящих в корне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lastRenderedPageBreak/>
              <w:t>112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Буквы </w:t>
            </w:r>
            <w:proofErr w:type="spell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и-ы</w:t>
            </w:r>
            <w:proofErr w:type="spell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после </w:t>
            </w:r>
            <w:proofErr w:type="spell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</w:t>
            </w:r>
            <w:proofErr w:type="spellEnd"/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E03A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11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E660B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Контрольный диктант </w:t>
            </w:r>
            <w:r w:rsidRPr="007E660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 разделу «</w:t>
            </w:r>
            <w:proofErr w:type="spellStart"/>
            <w:r w:rsidRPr="007E660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Морфемика</w:t>
            </w:r>
            <w:proofErr w:type="spellEnd"/>
            <w:r w:rsidRPr="007E660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. Орфография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</w:p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E03A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11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7E660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E03A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115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Р.р.</w:t>
            </w:r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Сочинение. Описание картины </w:t>
            </w:r>
            <w:proofErr w:type="spellStart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Н.П.Кончаловского</w:t>
            </w:r>
            <w:proofErr w:type="spell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«Сирень».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C634B1">
        <w:tc>
          <w:tcPr>
            <w:tcW w:w="3170" w:type="pct"/>
            <w:gridSpan w:val="2"/>
            <w:shd w:val="clear" w:color="auto" w:fill="auto"/>
            <w:vAlign w:val="center"/>
          </w:tcPr>
          <w:p w:rsidR="002F6B0B" w:rsidRPr="00596D41" w:rsidRDefault="002F6B0B" w:rsidP="006D03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Морфология. Орфография. Культура речи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C634B1">
        <w:tc>
          <w:tcPr>
            <w:tcW w:w="3170" w:type="pct"/>
            <w:gridSpan w:val="2"/>
            <w:shd w:val="clear" w:color="auto" w:fill="auto"/>
            <w:vAlign w:val="center"/>
          </w:tcPr>
          <w:p w:rsidR="002F6B0B" w:rsidRPr="00596D41" w:rsidRDefault="002F6B0B" w:rsidP="00A173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b/>
                <w:i/>
                <w:color w:val="000000"/>
                <w:sz w:val="24"/>
                <w:lang w:eastAsia="ru-RU"/>
              </w:rPr>
              <w:t xml:space="preserve">Имя существительное 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11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Имя существительное как часть речи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117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Р.р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gram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оказательства в рассуждении.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11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Имена существительные одушевлённые и неодушевлённые. 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19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Имена существительные собственные и нарицательные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Р.р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</w:t>
            </w:r>
            <w:proofErr w:type="gramEnd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лементы рассуждения. Сжатое изложение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Род имён существительных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Имена существительные, которые имеют форму только множественного числа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Имена существительные, которые имеют форму только единственного числа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Три склонения имён существительных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Падеж имён существительных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Правописание гласных в падежных окончаниях существительных в единственном числе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Практическая работа по теме «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Правописание гласных в падежных окончаниях существительных в единственном числе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8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Р.р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зложение с изменением лица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29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Множественное число имён существительных. 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130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Правописание </w:t>
            </w:r>
            <w:proofErr w:type="spellStart"/>
            <w:proofErr w:type="gram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о-е</w:t>
            </w:r>
            <w:proofErr w:type="spellEnd"/>
            <w:proofErr w:type="gram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после шипящих и </w:t>
            </w:r>
            <w:proofErr w:type="spell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</w:t>
            </w:r>
            <w:proofErr w:type="spell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окончаниях существительных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13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Морфологический разбор имени существительного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13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2</w:t>
            </w:r>
          </w:p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Р.Р.Подготовка к сочинению по картине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Г.Нисского</w:t>
            </w:r>
            <w:proofErr w:type="spellEnd"/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133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Р.р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аписание сочинения</w:t>
            </w:r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 картине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Г.Г.Нисского</w:t>
            </w:r>
            <w:proofErr w:type="spellEnd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«Февраль. Подмосковье» 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13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Систематизация и обобщение знаний по теме «Имя существительное». 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13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7B2E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03AE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Контрольный диктант  </w:t>
            </w:r>
            <w:r w:rsidRPr="001303AE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 теме «Имя существительное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». 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136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7E660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C634B1">
        <w:tc>
          <w:tcPr>
            <w:tcW w:w="3170" w:type="pct"/>
            <w:gridSpan w:val="2"/>
            <w:shd w:val="clear" w:color="auto" w:fill="auto"/>
            <w:vAlign w:val="center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b/>
                <w:i/>
                <w:color w:val="000000"/>
                <w:sz w:val="24"/>
                <w:lang w:eastAsia="ru-RU"/>
              </w:rPr>
              <w:t xml:space="preserve">Имя прилагательное 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13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Имя прилагательное как часть речи. 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38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Правописание гласных в падежных окончания прилагательных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39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Углубление сведений о правописании падежных окончаний прилагательных.   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14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Р.р.</w:t>
            </w:r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Описание животного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14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Прилагательные полные и краткие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14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2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Р.р.</w:t>
            </w:r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Сочинение-описание животного по картине А.Комарова «Наводнение»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14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Морфологический разбор имени прилагательного 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144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Р.р.</w:t>
            </w:r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Сочинение-описание животного на основе личных впечатлений.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lastRenderedPageBreak/>
              <w:t>14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Систематизация и обобщение знаний по теме «Имя прилагательное».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14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3C458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03AE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Контрольный диктант</w:t>
            </w:r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 теме «Имя прилагательное». 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14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7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C634B1">
        <w:tc>
          <w:tcPr>
            <w:tcW w:w="3170" w:type="pct"/>
            <w:gridSpan w:val="2"/>
            <w:shd w:val="clear" w:color="auto" w:fill="auto"/>
            <w:vAlign w:val="center"/>
          </w:tcPr>
          <w:p w:rsidR="002F6B0B" w:rsidRPr="00596D41" w:rsidRDefault="002F6B0B" w:rsidP="00A173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b/>
                <w:i/>
                <w:color w:val="000000"/>
                <w:sz w:val="24"/>
                <w:lang w:eastAsia="ru-RU"/>
              </w:rPr>
              <w:t xml:space="preserve">Глагол 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lang w:eastAsia="ru-RU"/>
              </w:rPr>
              <w:t>(</w:t>
            </w:r>
            <w:r w:rsidRPr="00596D41">
              <w:rPr>
                <w:rFonts w:ascii="Times New Roman" w:eastAsia="Times New Roman" w:hAnsi="Times New Roman"/>
                <w:b/>
                <w:i/>
                <w:color w:val="000000"/>
                <w:sz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lang w:eastAsia="ru-RU"/>
              </w:rPr>
              <w:t>0</w:t>
            </w:r>
            <w:r w:rsidRPr="00596D41">
              <w:rPr>
                <w:rFonts w:ascii="Times New Roman" w:eastAsia="Times New Roman" w:hAnsi="Times New Roman"/>
                <w:b/>
                <w:i/>
                <w:color w:val="000000"/>
                <w:sz w:val="24"/>
                <w:lang w:eastAsia="ru-RU"/>
              </w:rPr>
              <w:t xml:space="preserve"> ч</w:t>
            </w:r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lang w:eastAsia="ru-RU"/>
              </w:rPr>
              <w:t>.)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48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Глагол как часть речи.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49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Не 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глаголами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15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Р.р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ассказ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15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Неопределённая форма глагола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7E66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152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Правописание </w:t>
            </w:r>
            <w:proofErr w:type="gram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–</w:t>
            </w:r>
            <w:proofErr w:type="spell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ся</w:t>
            </w:r>
            <w:proofErr w:type="spellEnd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–</w:t>
            </w:r>
            <w:proofErr w:type="spell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ться</w:t>
            </w:r>
            <w:proofErr w:type="spell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15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Виды глагола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15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Буквы </w:t>
            </w:r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 – и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корнях с чередованиями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15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Р.р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</w:t>
            </w:r>
            <w:proofErr w:type="gramEnd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евыдуманный рассказ о себе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E03A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15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6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A173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Время глагола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E03A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57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Настоящее время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158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Будущее время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59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1303A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Спряжение глаголов. 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16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пряжение глагола с безударным личным окончанием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16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</w:t>
            </w:r>
          </w:p>
        </w:tc>
        <w:tc>
          <w:tcPr>
            <w:tcW w:w="2872" w:type="pct"/>
            <w:shd w:val="clear" w:color="auto" w:fill="auto"/>
          </w:tcPr>
          <w:p w:rsidR="002F6B0B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Практическая работа «С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пряжение глагола с безударным личным окончанием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162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Морфологический разбор глагола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16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3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Повторение изученного по теме «Глагол».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16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4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Правописание </w:t>
            </w:r>
            <w:proofErr w:type="spell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ь</w:t>
            </w:r>
            <w:proofErr w:type="spellEnd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 глаголах </w:t>
            </w:r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2-го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лица единственного числа.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16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5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Употребление времён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66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Р.р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очинение-рассказ</w:t>
            </w:r>
            <w:proofErr w:type="spell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рисунку О.В. Попович «Не взяли на рыбалку».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67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03AE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  <w:t>Контрольный диктант</w:t>
            </w:r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 теме «Глагол».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168</w:t>
            </w:r>
          </w:p>
        </w:tc>
        <w:tc>
          <w:tcPr>
            <w:tcW w:w="2872" w:type="pct"/>
            <w:shd w:val="clear" w:color="auto" w:fill="auto"/>
          </w:tcPr>
          <w:p w:rsidR="002F6B0B" w:rsidRPr="001303AE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03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Работа над ошибками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C634B1">
        <w:tc>
          <w:tcPr>
            <w:tcW w:w="3170" w:type="pct"/>
            <w:gridSpan w:val="2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Повторение 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за 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2C29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69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Разделы науки о языке</w:t>
            </w:r>
            <w:bookmarkStart w:id="0" w:name="_GoBack"/>
            <w:bookmarkEnd w:id="0"/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E03A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17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Орфограммы в приставках и в корнях слов 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E03A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171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Орфограммы в окончаниях слов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E03A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172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Употребление букв </w:t>
            </w:r>
            <w:proofErr w:type="spell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ь</w:t>
            </w:r>
            <w:proofErr w:type="spellEnd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proofErr w:type="spellStart"/>
            <w:r w:rsidRPr="00596D4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ъ</w:t>
            </w:r>
            <w:proofErr w:type="spellEnd"/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Раздельные написания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Default="002F6B0B" w:rsidP="00E03A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173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Итоговый контрольный диктант на промежуточной аттестации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E03A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174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96D4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Знаки препинания в простом и сложном  предложении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F6B0B" w:rsidRPr="00596D41" w:rsidTr="00251425">
        <w:tc>
          <w:tcPr>
            <w:tcW w:w="298" w:type="pct"/>
            <w:shd w:val="clear" w:color="auto" w:fill="auto"/>
            <w:vAlign w:val="center"/>
          </w:tcPr>
          <w:p w:rsidR="002F6B0B" w:rsidRPr="00596D41" w:rsidRDefault="002F6B0B" w:rsidP="00E03A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175</w:t>
            </w:r>
          </w:p>
        </w:tc>
        <w:tc>
          <w:tcPr>
            <w:tcW w:w="2872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Подведение итогов года</w:t>
            </w:r>
          </w:p>
        </w:tc>
        <w:tc>
          <w:tcPr>
            <w:tcW w:w="618" w:type="pct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pct"/>
            <w:shd w:val="clear" w:color="auto" w:fill="auto"/>
          </w:tcPr>
          <w:p w:rsidR="002F6B0B" w:rsidRPr="00596D41" w:rsidRDefault="002F6B0B" w:rsidP="00596D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96D41" w:rsidRPr="00596D41" w:rsidRDefault="00596D41" w:rsidP="00596D41">
      <w:pPr>
        <w:pStyle w:val="af"/>
        <w:jc w:val="center"/>
        <w:rPr>
          <w:b/>
        </w:rPr>
      </w:pPr>
    </w:p>
    <w:p w:rsidR="00414700" w:rsidRPr="009E6CE0" w:rsidRDefault="00414700" w:rsidP="00CD3A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14700" w:rsidRPr="009E6CE0" w:rsidRDefault="00414700" w:rsidP="00CD3AB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  <w:sectPr w:rsidR="00414700" w:rsidRPr="009E6CE0" w:rsidSect="005C7F0E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783AE1" w:rsidRDefault="00783AE1" w:rsidP="00886EAC">
      <w:pPr>
        <w:pStyle w:val="a3"/>
        <w:ind w:left="3414"/>
        <w:rPr>
          <w:rFonts w:ascii="Times New Roman" w:hAnsi="Times New Roman"/>
          <w:sz w:val="24"/>
          <w:szCs w:val="24"/>
        </w:rPr>
      </w:pPr>
    </w:p>
    <w:sectPr w:rsidR="00783AE1" w:rsidSect="00C3154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hames">
    <w:altName w:val="Gabriola"/>
    <w:charset w:val="00"/>
    <w:family w:val="decorative"/>
    <w:pitch w:val="variable"/>
    <w:sig w:usb0="00000001" w:usb1="00000000" w:usb2="00000000" w:usb3="00000000" w:csb0="00000005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6D4D71E"/>
    <w:lvl w:ilvl="0">
      <w:numFmt w:val="bullet"/>
      <w:lvlText w:val="*"/>
      <w:lvlJc w:val="left"/>
    </w:lvl>
  </w:abstractNum>
  <w:abstractNum w:abstractNumId="1">
    <w:nsid w:val="0BD80107"/>
    <w:multiLevelType w:val="hybridMultilevel"/>
    <w:tmpl w:val="CD4203D0"/>
    <w:lvl w:ilvl="0" w:tplc="0419000F">
      <w:start w:val="1"/>
      <w:numFmt w:val="decimal"/>
      <w:lvlText w:val="%1."/>
      <w:lvlJc w:val="left"/>
      <w:pPr>
        <w:ind w:left="270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94341"/>
    <w:multiLevelType w:val="hybridMultilevel"/>
    <w:tmpl w:val="C63A5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3D30CC"/>
    <w:multiLevelType w:val="hybridMultilevel"/>
    <w:tmpl w:val="FD7E72E0"/>
    <w:lvl w:ilvl="0" w:tplc="FFA61F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3EC1974"/>
    <w:multiLevelType w:val="hybridMultilevel"/>
    <w:tmpl w:val="FB9EA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DB49A2"/>
    <w:multiLevelType w:val="hybridMultilevel"/>
    <w:tmpl w:val="71BA6BDE"/>
    <w:lvl w:ilvl="0" w:tplc="BC361A0C">
      <w:start w:val="9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0486DD2"/>
    <w:multiLevelType w:val="hybridMultilevel"/>
    <w:tmpl w:val="3F12214C"/>
    <w:lvl w:ilvl="0" w:tplc="E932BE80">
      <w:start w:val="6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0D87B46"/>
    <w:multiLevelType w:val="hybridMultilevel"/>
    <w:tmpl w:val="889A10AE"/>
    <w:lvl w:ilvl="0" w:tplc="B6D2448E">
      <w:start w:val="1"/>
      <w:numFmt w:val="upperRoman"/>
      <w:lvlText w:val="%1."/>
      <w:lvlJc w:val="left"/>
      <w:pPr>
        <w:ind w:left="341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392BF1"/>
    <w:multiLevelType w:val="hybridMultilevel"/>
    <w:tmpl w:val="1046B8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E2B2A6E"/>
    <w:multiLevelType w:val="hybridMultilevel"/>
    <w:tmpl w:val="5F8E4634"/>
    <w:lvl w:ilvl="0" w:tplc="40684F6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E7846BE"/>
    <w:multiLevelType w:val="hybridMultilevel"/>
    <w:tmpl w:val="79CA9F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16326B6"/>
    <w:multiLevelType w:val="hybridMultilevel"/>
    <w:tmpl w:val="812AADD0"/>
    <w:lvl w:ilvl="0" w:tplc="65C0F094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C3417E4"/>
    <w:multiLevelType w:val="hybridMultilevel"/>
    <w:tmpl w:val="6E3ED228"/>
    <w:lvl w:ilvl="0" w:tplc="0419000F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>
    <w:nsid w:val="7D172BD9"/>
    <w:multiLevelType w:val="hybridMultilevel"/>
    <w:tmpl w:val="449A1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7"/>
  </w:num>
  <w:num w:numId="6">
    <w:abstractNumId w:val="13"/>
  </w:num>
  <w:num w:numId="7">
    <w:abstractNumId w:val="6"/>
  </w:num>
  <w:num w:numId="8">
    <w:abstractNumId w:val="5"/>
  </w:num>
  <w:num w:numId="9">
    <w:abstractNumId w:val="4"/>
  </w:num>
  <w:num w:numId="10">
    <w:abstractNumId w:val="2"/>
  </w:num>
  <w:num w:numId="11">
    <w:abstractNumId w:val="9"/>
  </w:num>
  <w:num w:numId="12">
    <w:abstractNumId w:val="0"/>
    <w:lvlOverride w:ilvl="0">
      <w:lvl w:ilvl="0">
        <w:start w:val="65535"/>
        <w:numFmt w:val="bullet"/>
        <w:lvlText w:val="•"/>
        <w:legacy w:legacy="1" w:legacySpace="0" w:legacyIndent="148"/>
        <w:lvlJc w:val="left"/>
        <w:rPr>
          <w:rFonts w:ascii="Arial" w:hAnsi="Arial" w:cs="Arial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•"/>
        <w:legacy w:legacy="1" w:legacySpace="0" w:legacyIndent="144"/>
        <w:lvlJc w:val="left"/>
        <w:rPr>
          <w:rFonts w:ascii="Arial" w:hAnsi="Arial" w:cs="Arial" w:hint="default"/>
        </w:rPr>
      </w:lvl>
    </w:lvlOverride>
  </w:num>
  <w:num w:numId="14">
    <w:abstractNumId w:val="10"/>
  </w:num>
  <w:num w:numId="15">
    <w:abstractNumId w:val="1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00CF4"/>
    <w:rsid w:val="0001034A"/>
    <w:rsid w:val="00017350"/>
    <w:rsid w:val="0002219F"/>
    <w:rsid w:val="00024872"/>
    <w:rsid w:val="0002549D"/>
    <w:rsid w:val="00027931"/>
    <w:rsid w:val="00032317"/>
    <w:rsid w:val="00036AE3"/>
    <w:rsid w:val="000371DF"/>
    <w:rsid w:val="0004083A"/>
    <w:rsid w:val="00041952"/>
    <w:rsid w:val="00043768"/>
    <w:rsid w:val="00045A6E"/>
    <w:rsid w:val="00045F4C"/>
    <w:rsid w:val="000510CB"/>
    <w:rsid w:val="00056159"/>
    <w:rsid w:val="000563A6"/>
    <w:rsid w:val="000576AE"/>
    <w:rsid w:val="000621E6"/>
    <w:rsid w:val="00073662"/>
    <w:rsid w:val="00075D01"/>
    <w:rsid w:val="000825E5"/>
    <w:rsid w:val="00082ED4"/>
    <w:rsid w:val="00092EEA"/>
    <w:rsid w:val="000942C1"/>
    <w:rsid w:val="00095BFD"/>
    <w:rsid w:val="000A1F0C"/>
    <w:rsid w:val="000A408D"/>
    <w:rsid w:val="000A662D"/>
    <w:rsid w:val="000B0BB1"/>
    <w:rsid w:val="000B0D8E"/>
    <w:rsid w:val="000B6B29"/>
    <w:rsid w:val="000B7111"/>
    <w:rsid w:val="000C0146"/>
    <w:rsid w:val="000C16E6"/>
    <w:rsid w:val="000C308A"/>
    <w:rsid w:val="000D1216"/>
    <w:rsid w:val="000D29DE"/>
    <w:rsid w:val="000E6DCF"/>
    <w:rsid w:val="000F74A7"/>
    <w:rsid w:val="00100629"/>
    <w:rsid w:val="001036CB"/>
    <w:rsid w:val="001067A7"/>
    <w:rsid w:val="001126EC"/>
    <w:rsid w:val="0011281C"/>
    <w:rsid w:val="0011508E"/>
    <w:rsid w:val="00120E6B"/>
    <w:rsid w:val="00122FF4"/>
    <w:rsid w:val="001251B7"/>
    <w:rsid w:val="001303AE"/>
    <w:rsid w:val="0013445E"/>
    <w:rsid w:val="00137117"/>
    <w:rsid w:val="00137FA9"/>
    <w:rsid w:val="00142302"/>
    <w:rsid w:val="0014261C"/>
    <w:rsid w:val="001447A2"/>
    <w:rsid w:val="00144ABA"/>
    <w:rsid w:val="001451CB"/>
    <w:rsid w:val="001453AF"/>
    <w:rsid w:val="0015036B"/>
    <w:rsid w:val="0015158F"/>
    <w:rsid w:val="00152F0C"/>
    <w:rsid w:val="00156A7F"/>
    <w:rsid w:val="00160F30"/>
    <w:rsid w:val="00167236"/>
    <w:rsid w:val="00167496"/>
    <w:rsid w:val="001708C7"/>
    <w:rsid w:val="00170940"/>
    <w:rsid w:val="001835CA"/>
    <w:rsid w:val="00193B77"/>
    <w:rsid w:val="001943B6"/>
    <w:rsid w:val="001A49D2"/>
    <w:rsid w:val="001B0F72"/>
    <w:rsid w:val="001B190B"/>
    <w:rsid w:val="001B1E81"/>
    <w:rsid w:val="001B3F09"/>
    <w:rsid w:val="001B5A95"/>
    <w:rsid w:val="001B6118"/>
    <w:rsid w:val="001B7CA5"/>
    <w:rsid w:val="001C26A2"/>
    <w:rsid w:val="001C2D05"/>
    <w:rsid w:val="001C4B59"/>
    <w:rsid w:val="001C72C2"/>
    <w:rsid w:val="001C7A99"/>
    <w:rsid w:val="001D01F4"/>
    <w:rsid w:val="001D2934"/>
    <w:rsid w:val="001D43FF"/>
    <w:rsid w:val="001D5581"/>
    <w:rsid w:val="001D689D"/>
    <w:rsid w:val="001D6D42"/>
    <w:rsid w:val="001E0721"/>
    <w:rsid w:val="001E0736"/>
    <w:rsid w:val="001E3A2C"/>
    <w:rsid w:val="001E3BBF"/>
    <w:rsid w:val="001F00F5"/>
    <w:rsid w:val="001F0157"/>
    <w:rsid w:val="001F3AB1"/>
    <w:rsid w:val="001F63C1"/>
    <w:rsid w:val="001F7394"/>
    <w:rsid w:val="002067CF"/>
    <w:rsid w:val="0021139F"/>
    <w:rsid w:val="002251BF"/>
    <w:rsid w:val="002318FF"/>
    <w:rsid w:val="00233597"/>
    <w:rsid w:val="002433E4"/>
    <w:rsid w:val="002462DC"/>
    <w:rsid w:val="0024766D"/>
    <w:rsid w:val="00251425"/>
    <w:rsid w:val="002516AC"/>
    <w:rsid w:val="0025548B"/>
    <w:rsid w:val="002565E9"/>
    <w:rsid w:val="00256D77"/>
    <w:rsid w:val="00263E31"/>
    <w:rsid w:val="00266C98"/>
    <w:rsid w:val="00272398"/>
    <w:rsid w:val="00276BED"/>
    <w:rsid w:val="00277AC4"/>
    <w:rsid w:val="002809B2"/>
    <w:rsid w:val="00281E55"/>
    <w:rsid w:val="00290CEB"/>
    <w:rsid w:val="00294D4C"/>
    <w:rsid w:val="00296118"/>
    <w:rsid w:val="002A1564"/>
    <w:rsid w:val="002A1A18"/>
    <w:rsid w:val="002A2502"/>
    <w:rsid w:val="002A3B50"/>
    <w:rsid w:val="002A3BE9"/>
    <w:rsid w:val="002A516D"/>
    <w:rsid w:val="002B4ED5"/>
    <w:rsid w:val="002B5B3D"/>
    <w:rsid w:val="002C7CE9"/>
    <w:rsid w:val="002C7EE1"/>
    <w:rsid w:val="002D0E22"/>
    <w:rsid w:val="002D4C2A"/>
    <w:rsid w:val="002D5B3D"/>
    <w:rsid w:val="002D747A"/>
    <w:rsid w:val="002E18E8"/>
    <w:rsid w:val="002E4DC4"/>
    <w:rsid w:val="002F6B0B"/>
    <w:rsid w:val="002F7B15"/>
    <w:rsid w:val="00300274"/>
    <w:rsid w:val="00303032"/>
    <w:rsid w:val="00303FAE"/>
    <w:rsid w:val="003057B8"/>
    <w:rsid w:val="00307B27"/>
    <w:rsid w:val="00310E2E"/>
    <w:rsid w:val="0031352F"/>
    <w:rsid w:val="00314CA8"/>
    <w:rsid w:val="00316C4A"/>
    <w:rsid w:val="003210B0"/>
    <w:rsid w:val="00326E5E"/>
    <w:rsid w:val="00327D7C"/>
    <w:rsid w:val="00332B63"/>
    <w:rsid w:val="00337975"/>
    <w:rsid w:val="00342F85"/>
    <w:rsid w:val="00343D01"/>
    <w:rsid w:val="00350100"/>
    <w:rsid w:val="00352DE3"/>
    <w:rsid w:val="00356E02"/>
    <w:rsid w:val="00357704"/>
    <w:rsid w:val="00361D3D"/>
    <w:rsid w:val="003640FF"/>
    <w:rsid w:val="0037237D"/>
    <w:rsid w:val="00374F95"/>
    <w:rsid w:val="00376BC8"/>
    <w:rsid w:val="00376DFD"/>
    <w:rsid w:val="00381264"/>
    <w:rsid w:val="00383498"/>
    <w:rsid w:val="0038761D"/>
    <w:rsid w:val="003912EE"/>
    <w:rsid w:val="00391571"/>
    <w:rsid w:val="003952B2"/>
    <w:rsid w:val="00395D08"/>
    <w:rsid w:val="003A27D9"/>
    <w:rsid w:val="003A581D"/>
    <w:rsid w:val="003A6B79"/>
    <w:rsid w:val="003B08A9"/>
    <w:rsid w:val="003B27C7"/>
    <w:rsid w:val="003B4ACF"/>
    <w:rsid w:val="003B7E56"/>
    <w:rsid w:val="003C31E0"/>
    <w:rsid w:val="003C4587"/>
    <w:rsid w:val="003C546B"/>
    <w:rsid w:val="003C691E"/>
    <w:rsid w:val="003D339C"/>
    <w:rsid w:val="003D6D07"/>
    <w:rsid w:val="003E2B4C"/>
    <w:rsid w:val="003E2F75"/>
    <w:rsid w:val="003E33EE"/>
    <w:rsid w:val="003E3E8B"/>
    <w:rsid w:val="003E7083"/>
    <w:rsid w:val="003E7088"/>
    <w:rsid w:val="003F5E03"/>
    <w:rsid w:val="00401BDC"/>
    <w:rsid w:val="00413C07"/>
    <w:rsid w:val="00414700"/>
    <w:rsid w:val="00417A81"/>
    <w:rsid w:val="00420BFB"/>
    <w:rsid w:val="00421520"/>
    <w:rsid w:val="00427BA7"/>
    <w:rsid w:val="00427F49"/>
    <w:rsid w:val="00430311"/>
    <w:rsid w:val="00432D82"/>
    <w:rsid w:val="00437D39"/>
    <w:rsid w:val="0044128A"/>
    <w:rsid w:val="004428B4"/>
    <w:rsid w:val="004441F4"/>
    <w:rsid w:val="00444BB7"/>
    <w:rsid w:val="00453C52"/>
    <w:rsid w:val="00460969"/>
    <w:rsid w:val="00460AE4"/>
    <w:rsid w:val="00461878"/>
    <w:rsid w:val="004632B2"/>
    <w:rsid w:val="00471898"/>
    <w:rsid w:val="004728FB"/>
    <w:rsid w:val="00473259"/>
    <w:rsid w:val="00473618"/>
    <w:rsid w:val="00477DF8"/>
    <w:rsid w:val="004835E4"/>
    <w:rsid w:val="00483693"/>
    <w:rsid w:val="00483E91"/>
    <w:rsid w:val="00485530"/>
    <w:rsid w:val="00485F69"/>
    <w:rsid w:val="004873BC"/>
    <w:rsid w:val="004930B1"/>
    <w:rsid w:val="00494121"/>
    <w:rsid w:val="004954F5"/>
    <w:rsid w:val="004A152B"/>
    <w:rsid w:val="004B419F"/>
    <w:rsid w:val="004B7531"/>
    <w:rsid w:val="004C1439"/>
    <w:rsid w:val="004C3359"/>
    <w:rsid w:val="004D02EB"/>
    <w:rsid w:val="004D24C4"/>
    <w:rsid w:val="004D3CFC"/>
    <w:rsid w:val="004D43F4"/>
    <w:rsid w:val="004E168E"/>
    <w:rsid w:val="004E2586"/>
    <w:rsid w:val="004E4490"/>
    <w:rsid w:val="004E5C3B"/>
    <w:rsid w:val="004E7D91"/>
    <w:rsid w:val="004F0502"/>
    <w:rsid w:val="004F6969"/>
    <w:rsid w:val="00502F17"/>
    <w:rsid w:val="00504690"/>
    <w:rsid w:val="00504B23"/>
    <w:rsid w:val="00511606"/>
    <w:rsid w:val="005165B5"/>
    <w:rsid w:val="005206B0"/>
    <w:rsid w:val="00522A05"/>
    <w:rsid w:val="00523210"/>
    <w:rsid w:val="00525A72"/>
    <w:rsid w:val="00527F17"/>
    <w:rsid w:val="005305D4"/>
    <w:rsid w:val="005338D9"/>
    <w:rsid w:val="00534470"/>
    <w:rsid w:val="0053714C"/>
    <w:rsid w:val="00540B80"/>
    <w:rsid w:val="00540DB8"/>
    <w:rsid w:val="0054438D"/>
    <w:rsid w:val="005519BC"/>
    <w:rsid w:val="00552AA8"/>
    <w:rsid w:val="00557417"/>
    <w:rsid w:val="00571621"/>
    <w:rsid w:val="00572835"/>
    <w:rsid w:val="005756A3"/>
    <w:rsid w:val="00577569"/>
    <w:rsid w:val="00587598"/>
    <w:rsid w:val="00595433"/>
    <w:rsid w:val="00595472"/>
    <w:rsid w:val="00596D41"/>
    <w:rsid w:val="00597CC7"/>
    <w:rsid w:val="005A5116"/>
    <w:rsid w:val="005A515C"/>
    <w:rsid w:val="005B40C7"/>
    <w:rsid w:val="005C1C43"/>
    <w:rsid w:val="005C4691"/>
    <w:rsid w:val="005C6227"/>
    <w:rsid w:val="005C7F0E"/>
    <w:rsid w:val="005D1479"/>
    <w:rsid w:val="005D238F"/>
    <w:rsid w:val="005D2519"/>
    <w:rsid w:val="005D2D06"/>
    <w:rsid w:val="005E1820"/>
    <w:rsid w:val="005E515F"/>
    <w:rsid w:val="005F09A0"/>
    <w:rsid w:val="005F0B30"/>
    <w:rsid w:val="005F155B"/>
    <w:rsid w:val="005F58CE"/>
    <w:rsid w:val="005F6972"/>
    <w:rsid w:val="005F7855"/>
    <w:rsid w:val="00600D50"/>
    <w:rsid w:val="00603B84"/>
    <w:rsid w:val="006061C1"/>
    <w:rsid w:val="00610989"/>
    <w:rsid w:val="00611786"/>
    <w:rsid w:val="00611B0D"/>
    <w:rsid w:val="006139B6"/>
    <w:rsid w:val="00614456"/>
    <w:rsid w:val="00616E0B"/>
    <w:rsid w:val="00623D29"/>
    <w:rsid w:val="00624867"/>
    <w:rsid w:val="0063365E"/>
    <w:rsid w:val="00645012"/>
    <w:rsid w:val="00645360"/>
    <w:rsid w:val="0064629A"/>
    <w:rsid w:val="006559DA"/>
    <w:rsid w:val="00655D9D"/>
    <w:rsid w:val="00655F50"/>
    <w:rsid w:val="0065704E"/>
    <w:rsid w:val="0066114A"/>
    <w:rsid w:val="00661EA4"/>
    <w:rsid w:val="006621FC"/>
    <w:rsid w:val="00663047"/>
    <w:rsid w:val="00663302"/>
    <w:rsid w:val="0066457D"/>
    <w:rsid w:val="00676F87"/>
    <w:rsid w:val="00680CFF"/>
    <w:rsid w:val="00680EF5"/>
    <w:rsid w:val="006814D4"/>
    <w:rsid w:val="00683B43"/>
    <w:rsid w:val="00686067"/>
    <w:rsid w:val="00690BF5"/>
    <w:rsid w:val="006A1E25"/>
    <w:rsid w:val="006B432A"/>
    <w:rsid w:val="006B5441"/>
    <w:rsid w:val="006C64C2"/>
    <w:rsid w:val="006D03B7"/>
    <w:rsid w:val="006D33B9"/>
    <w:rsid w:val="006D4FBF"/>
    <w:rsid w:val="006E032D"/>
    <w:rsid w:val="006E1C01"/>
    <w:rsid w:val="006E49CD"/>
    <w:rsid w:val="006F00DA"/>
    <w:rsid w:val="006F1F09"/>
    <w:rsid w:val="006F2385"/>
    <w:rsid w:val="006F25D3"/>
    <w:rsid w:val="006F4ADB"/>
    <w:rsid w:val="006F7B50"/>
    <w:rsid w:val="00700DE0"/>
    <w:rsid w:val="007046E9"/>
    <w:rsid w:val="00704EE7"/>
    <w:rsid w:val="0070517F"/>
    <w:rsid w:val="00715514"/>
    <w:rsid w:val="00715AC7"/>
    <w:rsid w:val="00716C1B"/>
    <w:rsid w:val="0072636C"/>
    <w:rsid w:val="0073064E"/>
    <w:rsid w:val="00730F41"/>
    <w:rsid w:val="00740B85"/>
    <w:rsid w:val="00740FB0"/>
    <w:rsid w:val="00743C6E"/>
    <w:rsid w:val="00747130"/>
    <w:rsid w:val="00751745"/>
    <w:rsid w:val="0075489F"/>
    <w:rsid w:val="00766E52"/>
    <w:rsid w:val="00772381"/>
    <w:rsid w:val="00774CA0"/>
    <w:rsid w:val="007756C5"/>
    <w:rsid w:val="007764A9"/>
    <w:rsid w:val="00780381"/>
    <w:rsid w:val="00782017"/>
    <w:rsid w:val="007830B9"/>
    <w:rsid w:val="00783AE1"/>
    <w:rsid w:val="007872AF"/>
    <w:rsid w:val="0079509A"/>
    <w:rsid w:val="00796867"/>
    <w:rsid w:val="00797380"/>
    <w:rsid w:val="007A2B26"/>
    <w:rsid w:val="007A51F5"/>
    <w:rsid w:val="007B0097"/>
    <w:rsid w:val="007B118E"/>
    <w:rsid w:val="007B2EF7"/>
    <w:rsid w:val="007B6FAE"/>
    <w:rsid w:val="007B77AD"/>
    <w:rsid w:val="007C073E"/>
    <w:rsid w:val="007C16B9"/>
    <w:rsid w:val="007D46E8"/>
    <w:rsid w:val="007E41B8"/>
    <w:rsid w:val="007E49F6"/>
    <w:rsid w:val="007E4A80"/>
    <w:rsid w:val="007E6006"/>
    <w:rsid w:val="007E660B"/>
    <w:rsid w:val="007E6F06"/>
    <w:rsid w:val="007E72CF"/>
    <w:rsid w:val="007F168F"/>
    <w:rsid w:val="007F25B4"/>
    <w:rsid w:val="007F53AA"/>
    <w:rsid w:val="008027DE"/>
    <w:rsid w:val="008028A1"/>
    <w:rsid w:val="00804812"/>
    <w:rsid w:val="00804857"/>
    <w:rsid w:val="00811B94"/>
    <w:rsid w:val="0081549B"/>
    <w:rsid w:val="00816864"/>
    <w:rsid w:val="00820588"/>
    <w:rsid w:val="00825DAA"/>
    <w:rsid w:val="008305B7"/>
    <w:rsid w:val="00837AB2"/>
    <w:rsid w:val="0085076B"/>
    <w:rsid w:val="0085538D"/>
    <w:rsid w:val="00860092"/>
    <w:rsid w:val="00860143"/>
    <w:rsid w:val="00863A76"/>
    <w:rsid w:val="00863D17"/>
    <w:rsid w:val="008641D9"/>
    <w:rsid w:val="00865F3F"/>
    <w:rsid w:val="00870E6D"/>
    <w:rsid w:val="00872654"/>
    <w:rsid w:val="00873703"/>
    <w:rsid w:val="00874349"/>
    <w:rsid w:val="00876505"/>
    <w:rsid w:val="00880018"/>
    <w:rsid w:val="00886EAC"/>
    <w:rsid w:val="008938F2"/>
    <w:rsid w:val="00894E1B"/>
    <w:rsid w:val="00896E3E"/>
    <w:rsid w:val="008A1A39"/>
    <w:rsid w:val="008B3D9C"/>
    <w:rsid w:val="008B6082"/>
    <w:rsid w:val="008B7D3A"/>
    <w:rsid w:val="008C1ED9"/>
    <w:rsid w:val="008D0B93"/>
    <w:rsid w:val="008D1ABC"/>
    <w:rsid w:val="008D39AC"/>
    <w:rsid w:val="008E3326"/>
    <w:rsid w:val="008E7E3F"/>
    <w:rsid w:val="008F282B"/>
    <w:rsid w:val="008F7574"/>
    <w:rsid w:val="00904D2A"/>
    <w:rsid w:val="009210B3"/>
    <w:rsid w:val="0092415C"/>
    <w:rsid w:val="0092620E"/>
    <w:rsid w:val="0092766F"/>
    <w:rsid w:val="009302F6"/>
    <w:rsid w:val="00930A44"/>
    <w:rsid w:val="009457A1"/>
    <w:rsid w:val="00947707"/>
    <w:rsid w:val="009520D2"/>
    <w:rsid w:val="0095531A"/>
    <w:rsid w:val="009608A8"/>
    <w:rsid w:val="00964B37"/>
    <w:rsid w:val="009704A7"/>
    <w:rsid w:val="00981F25"/>
    <w:rsid w:val="0098656A"/>
    <w:rsid w:val="00990943"/>
    <w:rsid w:val="009A345C"/>
    <w:rsid w:val="009A4A87"/>
    <w:rsid w:val="009B4E62"/>
    <w:rsid w:val="009B5CFE"/>
    <w:rsid w:val="009C034B"/>
    <w:rsid w:val="009C35A3"/>
    <w:rsid w:val="009C48F2"/>
    <w:rsid w:val="009C5A50"/>
    <w:rsid w:val="009C74C8"/>
    <w:rsid w:val="009C74CA"/>
    <w:rsid w:val="009D6D22"/>
    <w:rsid w:val="009D785E"/>
    <w:rsid w:val="009E2BB3"/>
    <w:rsid w:val="009E2C03"/>
    <w:rsid w:val="009E610A"/>
    <w:rsid w:val="009E6CE0"/>
    <w:rsid w:val="009F6B01"/>
    <w:rsid w:val="009F7C2B"/>
    <w:rsid w:val="00A00334"/>
    <w:rsid w:val="00A07349"/>
    <w:rsid w:val="00A13CFA"/>
    <w:rsid w:val="00A1738B"/>
    <w:rsid w:val="00A27A0E"/>
    <w:rsid w:val="00A33F3D"/>
    <w:rsid w:val="00A3738D"/>
    <w:rsid w:val="00A4059B"/>
    <w:rsid w:val="00A4206A"/>
    <w:rsid w:val="00A432B9"/>
    <w:rsid w:val="00A47BCF"/>
    <w:rsid w:val="00A541BC"/>
    <w:rsid w:val="00A55000"/>
    <w:rsid w:val="00A557D1"/>
    <w:rsid w:val="00A55AE1"/>
    <w:rsid w:val="00A570EC"/>
    <w:rsid w:val="00A61447"/>
    <w:rsid w:val="00A630AF"/>
    <w:rsid w:val="00A67208"/>
    <w:rsid w:val="00A700CF"/>
    <w:rsid w:val="00A72CF1"/>
    <w:rsid w:val="00A7537A"/>
    <w:rsid w:val="00A77AA3"/>
    <w:rsid w:val="00A82325"/>
    <w:rsid w:val="00AA3DD3"/>
    <w:rsid w:val="00AB0A3F"/>
    <w:rsid w:val="00AB0E77"/>
    <w:rsid w:val="00AB145E"/>
    <w:rsid w:val="00AC1719"/>
    <w:rsid w:val="00AC19E0"/>
    <w:rsid w:val="00AD2883"/>
    <w:rsid w:val="00AD2F6F"/>
    <w:rsid w:val="00AD3F6C"/>
    <w:rsid w:val="00AE2FEA"/>
    <w:rsid w:val="00AE3E96"/>
    <w:rsid w:val="00AE4D52"/>
    <w:rsid w:val="00AE507E"/>
    <w:rsid w:val="00AF2473"/>
    <w:rsid w:val="00B02AA3"/>
    <w:rsid w:val="00B066AE"/>
    <w:rsid w:val="00B142F0"/>
    <w:rsid w:val="00B1457F"/>
    <w:rsid w:val="00B15185"/>
    <w:rsid w:val="00B154FA"/>
    <w:rsid w:val="00B22BDE"/>
    <w:rsid w:val="00B2381F"/>
    <w:rsid w:val="00B26E17"/>
    <w:rsid w:val="00B315D2"/>
    <w:rsid w:val="00B35B0F"/>
    <w:rsid w:val="00B36462"/>
    <w:rsid w:val="00B458F4"/>
    <w:rsid w:val="00B57883"/>
    <w:rsid w:val="00B57940"/>
    <w:rsid w:val="00B65EC1"/>
    <w:rsid w:val="00B7262D"/>
    <w:rsid w:val="00B73642"/>
    <w:rsid w:val="00B73EA9"/>
    <w:rsid w:val="00B74493"/>
    <w:rsid w:val="00B76575"/>
    <w:rsid w:val="00B806A9"/>
    <w:rsid w:val="00B816D2"/>
    <w:rsid w:val="00B868ED"/>
    <w:rsid w:val="00B86C3A"/>
    <w:rsid w:val="00B9127E"/>
    <w:rsid w:val="00B9368F"/>
    <w:rsid w:val="00B969EE"/>
    <w:rsid w:val="00B96B58"/>
    <w:rsid w:val="00B9779C"/>
    <w:rsid w:val="00B97CE3"/>
    <w:rsid w:val="00BA053F"/>
    <w:rsid w:val="00BA10F4"/>
    <w:rsid w:val="00BA2C2C"/>
    <w:rsid w:val="00BB4004"/>
    <w:rsid w:val="00BB70C0"/>
    <w:rsid w:val="00BB7ED5"/>
    <w:rsid w:val="00BC36F5"/>
    <w:rsid w:val="00BE19C2"/>
    <w:rsid w:val="00BE243F"/>
    <w:rsid w:val="00BE2E89"/>
    <w:rsid w:val="00BE43AE"/>
    <w:rsid w:val="00BF12DE"/>
    <w:rsid w:val="00BF2AE4"/>
    <w:rsid w:val="00BF3181"/>
    <w:rsid w:val="00BF4270"/>
    <w:rsid w:val="00C011B5"/>
    <w:rsid w:val="00C049F5"/>
    <w:rsid w:val="00C06013"/>
    <w:rsid w:val="00C119DD"/>
    <w:rsid w:val="00C12E29"/>
    <w:rsid w:val="00C16885"/>
    <w:rsid w:val="00C22526"/>
    <w:rsid w:val="00C260A0"/>
    <w:rsid w:val="00C2673D"/>
    <w:rsid w:val="00C3154E"/>
    <w:rsid w:val="00C35CF5"/>
    <w:rsid w:val="00C369C6"/>
    <w:rsid w:val="00C419A6"/>
    <w:rsid w:val="00C53293"/>
    <w:rsid w:val="00C55633"/>
    <w:rsid w:val="00C56CBF"/>
    <w:rsid w:val="00C610FD"/>
    <w:rsid w:val="00C61D61"/>
    <w:rsid w:val="00C634B1"/>
    <w:rsid w:val="00C81AC9"/>
    <w:rsid w:val="00C81E32"/>
    <w:rsid w:val="00C8575E"/>
    <w:rsid w:val="00C90B4E"/>
    <w:rsid w:val="00C944AE"/>
    <w:rsid w:val="00C946D4"/>
    <w:rsid w:val="00C95BE6"/>
    <w:rsid w:val="00C95E93"/>
    <w:rsid w:val="00CA3F6B"/>
    <w:rsid w:val="00CA5A4D"/>
    <w:rsid w:val="00CB0249"/>
    <w:rsid w:val="00CB0821"/>
    <w:rsid w:val="00CB2A39"/>
    <w:rsid w:val="00CB2FD7"/>
    <w:rsid w:val="00CB54C4"/>
    <w:rsid w:val="00CC1ED2"/>
    <w:rsid w:val="00CC6CCE"/>
    <w:rsid w:val="00CD3ABD"/>
    <w:rsid w:val="00CE1EF6"/>
    <w:rsid w:val="00CF5DA4"/>
    <w:rsid w:val="00CF6CD9"/>
    <w:rsid w:val="00D048A4"/>
    <w:rsid w:val="00D063E4"/>
    <w:rsid w:val="00D1159D"/>
    <w:rsid w:val="00D1243D"/>
    <w:rsid w:val="00D13486"/>
    <w:rsid w:val="00D15BC7"/>
    <w:rsid w:val="00D164AB"/>
    <w:rsid w:val="00D231AA"/>
    <w:rsid w:val="00D34166"/>
    <w:rsid w:val="00D352E2"/>
    <w:rsid w:val="00D42123"/>
    <w:rsid w:val="00D44F55"/>
    <w:rsid w:val="00D46E8F"/>
    <w:rsid w:val="00D5074D"/>
    <w:rsid w:val="00D51E1F"/>
    <w:rsid w:val="00D52A1B"/>
    <w:rsid w:val="00D52C42"/>
    <w:rsid w:val="00D5303E"/>
    <w:rsid w:val="00D55AA8"/>
    <w:rsid w:val="00D55D2F"/>
    <w:rsid w:val="00D569CB"/>
    <w:rsid w:val="00D579D5"/>
    <w:rsid w:val="00D614AB"/>
    <w:rsid w:val="00D62090"/>
    <w:rsid w:val="00D62252"/>
    <w:rsid w:val="00D66907"/>
    <w:rsid w:val="00D700DD"/>
    <w:rsid w:val="00D70640"/>
    <w:rsid w:val="00D7403E"/>
    <w:rsid w:val="00D74E33"/>
    <w:rsid w:val="00D75976"/>
    <w:rsid w:val="00D807C4"/>
    <w:rsid w:val="00D81DEF"/>
    <w:rsid w:val="00D82195"/>
    <w:rsid w:val="00D879A3"/>
    <w:rsid w:val="00D90690"/>
    <w:rsid w:val="00D93136"/>
    <w:rsid w:val="00D973F3"/>
    <w:rsid w:val="00DA0BB8"/>
    <w:rsid w:val="00DB2A57"/>
    <w:rsid w:val="00DB6FDC"/>
    <w:rsid w:val="00DB71AC"/>
    <w:rsid w:val="00DC2C2F"/>
    <w:rsid w:val="00DC7844"/>
    <w:rsid w:val="00DE531B"/>
    <w:rsid w:val="00DF0995"/>
    <w:rsid w:val="00DF1E01"/>
    <w:rsid w:val="00DF6814"/>
    <w:rsid w:val="00DF69D4"/>
    <w:rsid w:val="00E00CF4"/>
    <w:rsid w:val="00E02669"/>
    <w:rsid w:val="00E03AB5"/>
    <w:rsid w:val="00E03F3C"/>
    <w:rsid w:val="00E0411E"/>
    <w:rsid w:val="00E0449B"/>
    <w:rsid w:val="00E054AE"/>
    <w:rsid w:val="00E061A1"/>
    <w:rsid w:val="00E06EE2"/>
    <w:rsid w:val="00E07E8A"/>
    <w:rsid w:val="00E10C9E"/>
    <w:rsid w:val="00E11616"/>
    <w:rsid w:val="00E2394A"/>
    <w:rsid w:val="00E264F6"/>
    <w:rsid w:val="00E32D7A"/>
    <w:rsid w:val="00E33FDA"/>
    <w:rsid w:val="00E3434E"/>
    <w:rsid w:val="00E3581B"/>
    <w:rsid w:val="00E43299"/>
    <w:rsid w:val="00E43B76"/>
    <w:rsid w:val="00E45B19"/>
    <w:rsid w:val="00E45CB0"/>
    <w:rsid w:val="00E52DB1"/>
    <w:rsid w:val="00E53EA1"/>
    <w:rsid w:val="00E55820"/>
    <w:rsid w:val="00E57FF1"/>
    <w:rsid w:val="00E634F7"/>
    <w:rsid w:val="00E63825"/>
    <w:rsid w:val="00E64B58"/>
    <w:rsid w:val="00E67FD4"/>
    <w:rsid w:val="00E768EB"/>
    <w:rsid w:val="00E80344"/>
    <w:rsid w:val="00E829B3"/>
    <w:rsid w:val="00E84BA1"/>
    <w:rsid w:val="00E86D2B"/>
    <w:rsid w:val="00E87761"/>
    <w:rsid w:val="00E9084C"/>
    <w:rsid w:val="00E9415E"/>
    <w:rsid w:val="00EA62E5"/>
    <w:rsid w:val="00EA6681"/>
    <w:rsid w:val="00EA7A05"/>
    <w:rsid w:val="00EB1891"/>
    <w:rsid w:val="00EB3A06"/>
    <w:rsid w:val="00EB6C1C"/>
    <w:rsid w:val="00EC08E7"/>
    <w:rsid w:val="00EC196D"/>
    <w:rsid w:val="00EC6514"/>
    <w:rsid w:val="00ED16E6"/>
    <w:rsid w:val="00ED1836"/>
    <w:rsid w:val="00ED1CEC"/>
    <w:rsid w:val="00ED3E5D"/>
    <w:rsid w:val="00EE3357"/>
    <w:rsid w:val="00EE3F92"/>
    <w:rsid w:val="00EF0592"/>
    <w:rsid w:val="00EF0E96"/>
    <w:rsid w:val="00EF35FD"/>
    <w:rsid w:val="00EF70E2"/>
    <w:rsid w:val="00F00791"/>
    <w:rsid w:val="00F039D0"/>
    <w:rsid w:val="00F11C4C"/>
    <w:rsid w:val="00F16483"/>
    <w:rsid w:val="00F1715D"/>
    <w:rsid w:val="00F20310"/>
    <w:rsid w:val="00F210A7"/>
    <w:rsid w:val="00F2224B"/>
    <w:rsid w:val="00F25A3E"/>
    <w:rsid w:val="00F3084A"/>
    <w:rsid w:val="00F354CE"/>
    <w:rsid w:val="00F362ED"/>
    <w:rsid w:val="00F45062"/>
    <w:rsid w:val="00F520E5"/>
    <w:rsid w:val="00F608A2"/>
    <w:rsid w:val="00F609C6"/>
    <w:rsid w:val="00F63385"/>
    <w:rsid w:val="00F7131A"/>
    <w:rsid w:val="00F81D4F"/>
    <w:rsid w:val="00F83486"/>
    <w:rsid w:val="00F839DC"/>
    <w:rsid w:val="00F854F5"/>
    <w:rsid w:val="00F85AD3"/>
    <w:rsid w:val="00F86864"/>
    <w:rsid w:val="00F911A5"/>
    <w:rsid w:val="00F91306"/>
    <w:rsid w:val="00F9470F"/>
    <w:rsid w:val="00F94C50"/>
    <w:rsid w:val="00F97267"/>
    <w:rsid w:val="00FA0B43"/>
    <w:rsid w:val="00FA62CC"/>
    <w:rsid w:val="00FA7D84"/>
    <w:rsid w:val="00FB06FF"/>
    <w:rsid w:val="00FB29ED"/>
    <w:rsid w:val="00FB31A1"/>
    <w:rsid w:val="00FB692F"/>
    <w:rsid w:val="00FC17B7"/>
    <w:rsid w:val="00FD163A"/>
    <w:rsid w:val="00FE3957"/>
    <w:rsid w:val="00FE427E"/>
    <w:rsid w:val="00FE5F9E"/>
    <w:rsid w:val="00FE665E"/>
    <w:rsid w:val="00FF2D6D"/>
    <w:rsid w:val="00FF389C"/>
    <w:rsid w:val="00FF7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700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4629A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EF35FD"/>
    <w:pPr>
      <w:keepNext/>
      <w:suppressAutoHyphens/>
      <w:spacing w:after="0" w:line="240" w:lineRule="auto"/>
      <w:jc w:val="center"/>
      <w:outlineLvl w:val="2"/>
    </w:pPr>
    <w:rPr>
      <w:rFonts w:ascii="Tahoma" w:eastAsia="Times New Roman" w:hAnsi="Tahoma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0CF4"/>
    <w:rPr>
      <w:sz w:val="22"/>
      <w:szCs w:val="22"/>
      <w:lang w:eastAsia="en-US"/>
    </w:rPr>
  </w:style>
  <w:style w:type="paragraph" w:styleId="a4">
    <w:name w:val="Normal (Web)"/>
    <w:basedOn w:val="a"/>
    <w:unhideWhenUsed/>
    <w:rsid w:val="0014230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7787B"/>
      <w:sz w:val="14"/>
      <w:szCs w:val="14"/>
      <w:lang w:eastAsia="ru-RU"/>
    </w:rPr>
  </w:style>
  <w:style w:type="character" w:styleId="a5">
    <w:name w:val="Hyperlink"/>
    <w:basedOn w:val="a0"/>
    <w:rsid w:val="00C946D4"/>
    <w:rPr>
      <w:color w:val="F5B757"/>
      <w:u w:val="single"/>
    </w:rPr>
  </w:style>
  <w:style w:type="character" w:customStyle="1" w:styleId="FontStyle26">
    <w:name w:val="Font Style26"/>
    <w:rsid w:val="00C946D4"/>
    <w:rPr>
      <w:rFonts w:ascii="Times New Roman" w:hAnsi="Times New Roman" w:cs="Times New Roman"/>
      <w:sz w:val="22"/>
      <w:szCs w:val="22"/>
    </w:rPr>
  </w:style>
  <w:style w:type="table" w:styleId="a6">
    <w:name w:val="Table Grid"/>
    <w:basedOn w:val="a1"/>
    <w:uiPriority w:val="59"/>
    <w:rsid w:val="003577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EF35FD"/>
    <w:rPr>
      <w:rFonts w:ascii="Tahoma" w:eastAsia="Times New Roman" w:hAnsi="Tahoma" w:cs="Times New Roman"/>
      <w:b/>
      <w:sz w:val="28"/>
      <w:szCs w:val="20"/>
      <w:lang w:eastAsia="ru-RU"/>
    </w:rPr>
  </w:style>
  <w:style w:type="paragraph" w:customStyle="1" w:styleId="Style13">
    <w:name w:val="Style13"/>
    <w:basedOn w:val="a"/>
    <w:rsid w:val="00EF35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56">
    <w:name w:val="Font Style56"/>
    <w:rsid w:val="00EF35FD"/>
    <w:rPr>
      <w:rFonts w:ascii="Times New Roman" w:hAnsi="Times New Roman" w:cs="Times New Roman" w:hint="default"/>
      <w:sz w:val="22"/>
      <w:szCs w:val="22"/>
    </w:rPr>
  </w:style>
  <w:style w:type="character" w:customStyle="1" w:styleId="FontStyle38">
    <w:name w:val="Font Style38"/>
    <w:rsid w:val="00EF35FD"/>
    <w:rPr>
      <w:rFonts w:ascii="Times New Roman" w:hAnsi="Times New Roman" w:cs="Times New Roman"/>
      <w:i/>
      <w:iCs/>
      <w:sz w:val="22"/>
      <w:szCs w:val="22"/>
    </w:rPr>
  </w:style>
  <w:style w:type="paragraph" w:styleId="a7">
    <w:name w:val="List Paragraph"/>
    <w:basedOn w:val="a"/>
    <w:uiPriority w:val="34"/>
    <w:qFormat/>
    <w:rsid w:val="0002219F"/>
    <w:pPr>
      <w:ind w:left="720"/>
      <w:contextualSpacing/>
    </w:pPr>
  </w:style>
  <w:style w:type="paragraph" w:customStyle="1" w:styleId="1">
    <w:name w:val="Знак1"/>
    <w:basedOn w:val="a"/>
    <w:rsid w:val="00E829B3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11">
    <w:name w:val="Знак11"/>
    <w:basedOn w:val="a"/>
    <w:rsid w:val="00683B43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Style36">
    <w:name w:val="Style36"/>
    <w:basedOn w:val="a"/>
    <w:rsid w:val="00D700DD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Plain Text"/>
    <w:basedOn w:val="a"/>
    <w:link w:val="a9"/>
    <w:rsid w:val="00D700DD"/>
    <w:pPr>
      <w:keepNext/>
      <w:keepLines/>
      <w:spacing w:after="0" w:line="300" w:lineRule="auto"/>
      <w:ind w:firstLine="567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D700D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FontStyle60">
    <w:name w:val="Font Style60"/>
    <w:rsid w:val="007B77AD"/>
    <w:rPr>
      <w:rFonts w:ascii="Times New Roman" w:hAnsi="Times New Roman" w:cs="Times New Roman" w:hint="default"/>
      <w:sz w:val="18"/>
      <w:szCs w:val="18"/>
    </w:rPr>
  </w:style>
  <w:style w:type="paragraph" w:customStyle="1" w:styleId="FR1">
    <w:name w:val="FR1"/>
    <w:rsid w:val="00D579D5"/>
    <w:pPr>
      <w:widowControl w:val="0"/>
      <w:autoSpaceDE w:val="0"/>
      <w:autoSpaceDN w:val="0"/>
      <w:adjustRightInd w:val="0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aa">
    <w:name w:val="Стиль"/>
    <w:rsid w:val="00D579D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Style34">
    <w:name w:val="Style34"/>
    <w:basedOn w:val="a"/>
    <w:rsid w:val="004428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1">
    <w:name w:val="Font Style61"/>
    <w:rsid w:val="004428B4"/>
    <w:rPr>
      <w:rFonts w:ascii="Times New Roman" w:hAnsi="Times New Roman" w:cs="Times New Roman" w:hint="default"/>
      <w:i/>
      <w:iCs/>
      <w:sz w:val="18"/>
      <w:szCs w:val="18"/>
    </w:rPr>
  </w:style>
  <w:style w:type="paragraph" w:customStyle="1" w:styleId="Style37">
    <w:name w:val="Style37"/>
    <w:basedOn w:val="a"/>
    <w:rsid w:val="00D55D2F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4">
    <w:name w:val="Font Style64"/>
    <w:rsid w:val="00D55D2F"/>
    <w:rPr>
      <w:rFonts w:ascii="Times New Roman" w:hAnsi="Times New Roman" w:cs="Times New Roman" w:hint="default"/>
      <w:b/>
      <w:bCs/>
      <w:i/>
      <w:iCs/>
      <w:sz w:val="18"/>
      <w:szCs w:val="18"/>
    </w:rPr>
  </w:style>
  <w:style w:type="paragraph" w:customStyle="1" w:styleId="Style41">
    <w:name w:val="Style41"/>
    <w:basedOn w:val="a"/>
    <w:rsid w:val="006F4A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4E5C3B"/>
    <w:pPr>
      <w:widowControl w:val="0"/>
      <w:spacing w:after="0" w:line="294" w:lineRule="exact"/>
      <w:ind w:firstLine="2138"/>
    </w:pPr>
    <w:rPr>
      <w:rFonts w:ascii="Segoe UI" w:eastAsia="Times New Roman" w:hAnsi="Segoe UI"/>
      <w:sz w:val="24"/>
      <w:szCs w:val="20"/>
      <w:lang w:eastAsia="ru-RU"/>
    </w:rPr>
  </w:style>
  <w:style w:type="paragraph" w:customStyle="1" w:styleId="10">
    <w:name w:val="Знак1"/>
    <w:basedOn w:val="a"/>
    <w:rsid w:val="002516AC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b">
    <w:name w:val="footer"/>
    <w:basedOn w:val="a"/>
    <w:link w:val="ac"/>
    <w:uiPriority w:val="99"/>
    <w:rsid w:val="003B08A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3B08A9"/>
    <w:rPr>
      <w:rFonts w:ascii="Times New Roman" w:eastAsia="Times New Roman" w:hAnsi="Times New Roman"/>
      <w:sz w:val="24"/>
      <w:szCs w:val="24"/>
    </w:rPr>
  </w:style>
  <w:style w:type="character" w:customStyle="1" w:styleId="ad">
    <w:name w:val="Название Знак"/>
    <w:link w:val="ae"/>
    <w:locked/>
    <w:rsid w:val="003B08A9"/>
    <w:rPr>
      <w:b/>
      <w:bCs/>
      <w:sz w:val="24"/>
      <w:szCs w:val="24"/>
    </w:rPr>
  </w:style>
  <w:style w:type="paragraph" w:styleId="ae">
    <w:name w:val="Title"/>
    <w:basedOn w:val="a"/>
    <w:link w:val="ad"/>
    <w:qFormat/>
    <w:rsid w:val="003B08A9"/>
    <w:pPr>
      <w:spacing w:after="0" w:line="240" w:lineRule="auto"/>
      <w:jc w:val="center"/>
    </w:pPr>
    <w:rPr>
      <w:b/>
      <w:bCs/>
      <w:sz w:val="24"/>
      <w:szCs w:val="24"/>
      <w:lang w:eastAsia="ru-RU"/>
    </w:rPr>
  </w:style>
  <w:style w:type="character" w:customStyle="1" w:styleId="12">
    <w:name w:val="Название Знак1"/>
    <w:basedOn w:val="a0"/>
    <w:uiPriority w:val="10"/>
    <w:rsid w:val="003B08A9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customStyle="1" w:styleId="13">
    <w:name w:val="Знак1"/>
    <w:basedOn w:val="a"/>
    <w:rsid w:val="00E061A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f">
    <w:name w:val="Body Text"/>
    <w:basedOn w:val="a"/>
    <w:link w:val="af0"/>
    <w:rsid w:val="00DF6814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DF6814"/>
    <w:rPr>
      <w:rFonts w:ascii="Times New Roman" w:eastAsia="Times New Roman" w:hAnsi="Times New Roman"/>
      <w:sz w:val="28"/>
    </w:rPr>
  </w:style>
  <w:style w:type="paragraph" w:styleId="af1">
    <w:name w:val="Body Text Indent"/>
    <w:basedOn w:val="a"/>
    <w:link w:val="af2"/>
    <w:uiPriority w:val="99"/>
    <w:semiHidden/>
    <w:unhideWhenUsed/>
    <w:rsid w:val="00082ED4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082ED4"/>
    <w:rPr>
      <w:sz w:val="22"/>
      <w:szCs w:val="22"/>
      <w:lang w:eastAsia="en-US"/>
    </w:rPr>
  </w:style>
  <w:style w:type="paragraph" w:customStyle="1" w:styleId="text">
    <w:name w:val="text"/>
    <w:basedOn w:val="a"/>
    <w:rsid w:val="00290CEB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</w:pPr>
    <w:rPr>
      <w:rFonts w:ascii="SchoolBookC" w:eastAsia="Times New Roman" w:hAnsi="SchoolBookC" w:cs="SchoolBookC"/>
      <w:color w:val="000000"/>
      <w:lang w:eastAsia="ru-RU"/>
    </w:rPr>
  </w:style>
  <w:style w:type="character" w:customStyle="1" w:styleId="Text0">
    <w:name w:val="Text"/>
    <w:rsid w:val="00290CEB"/>
    <w:rPr>
      <w:rFonts w:ascii="SchoolBookC" w:hAnsi="SchoolBookC"/>
      <w:color w:val="000000"/>
      <w:spacing w:val="0"/>
      <w:w w:val="100"/>
      <w:position w:val="0"/>
      <w:sz w:val="22"/>
      <w:u w:val="none"/>
      <w:effect w:val="none"/>
      <w:vertAlign w:val="baseline"/>
      <w:lang w:val="ru-RU"/>
    </w:rPr>
  </w:style>
  <w:style w:type="character" w:customStyle="1" w:styleId="20">
    <w:name w:val="Заголовок 2 Знак"/>
    <w:basedOn w:val="a0"/>
    <w:link w:val="2"/>
    <w:uiPriority w:val="9"/>
    <w:rsid w:val="0064629A"/>
    <w:rPr>
      <w:rFonts w:ascii="Cambria" w:eastAsia="Times New Roman" w:hAnsi="Cambria"/>
      <w:b/>
      <w:bCs/>
      <w:color w:val="4F81BD"/>
      <w:sz w:val="26"/>
      <w:szCs w:val="26"/>
    </w:rPr>
  </w:style>
  <w:style w:type="numbering" w:customStyle="1" w:styleId="14">
    <w:name w:val="Нет списка1"/>
    <w:next w:val="a2"/>
    <w:uiPriority w:val="99"/>
    <w:semiHidden/>
    <w:unhideWhenUsed/>
    <w:rsid w:val="0064629A"/>
  </w:style>
  <w:style w:type="table" w:customStyle="1" w:styleId="15">
    <w:name w:val="Сетка таблицы1"/>
    <w:basedOn w:val="a1"/>
    <w:next w:val="a6"/>
    <w:uiPriority w:val="59"/>
    <w:rsid w:val="006462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64629A"/>
  </w:style>
  <w:style w:type="paragraph" w:customStyle="1" w:styleId="Style1">
    <w:name w:val="Style1"/>
    <w:basedOn w:val="a"/>
    <w:uiPriority w:val="99"/>
    <w:rsid w:val="0064629A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64629A"/>
    <w:pPr>
      <w:widowControl w:val="0"/>
      <w:autoSpaceDE w:val="0"/>
      <w:autoSpaceDN w:val="0"/>
      <w:adjustRightInd w:val="0"/>
      <w:spacing w:after="0" w:line="217" w:lineRule="exact"/>
      <w:ind w:firstLine="355"/>
      <w:jc w:val="both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64629A"/>
    <w:pPr>
      <w:widowControl w:val="0"/>
      <w:autoSpaceDE w:val="0"/>
      <w:autoSpaceDN w:val="0"/>
      <w:adjustRightInd w:val="0"/>
      <w:spacing w:after="0" w:line="217" w:lineRule="exact"/>
      <w:jc w:val="both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64629A"/>
    <w:pPr>
      <w:widowControl w:val="0"/>
      <w:autoSpaceDE w:val="0"/>
      <w:autoSpaceDN w:val="0"/>
      <w:adjustRightInd w:val="0"/>
      <w:spacing w:after="0" w:line="216" w:lineRule="exact"/>
      <w:ind w:hanging="182"/>
      <w:jc w:val="both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64629A"/>
    <w:pPr>
      <w:widowControl w:val="0"/>
      <w:autoSpaceDE w:val="0"/>
      <w:autoSpaceDN w:val="0"/>
      <w:adjustRightInd w:val="0"/>
      <w:spacing w:after="0" w:line="216" w:lineRule="exact"/>
      <w:jc w:val="center"/>
    </w:pPr>
    <w:rPr>
      <w:rFonts w:ascii="Verdana" w:eastAsia="Times New Roman" w:hAnsi="Verdana"/>
      <w:sz w:val="24"/>
      <w:szCs w:val="24"/>
      <w:lang w:eastAsia="ru-RU"/>
    </w:rPr>
  </w:style>
  <w:style w:type="character" w:customStyle="1" w:styleId="FontStyle11">
    <w:name w:val="Font Style11"/>
    <w:uiPriority w:val="99"/>
    <w:rsid w:val="0064629A"/>
    <w:rPr>
      <w:rFonts w:ascii="Verdana" w:hAnsi="Verdana" w:cs="Verdana" w:hint="default"/>
      <w:b/>
      <w:bCs/>
      <w:sz w:val="26"/>
      <w:szCs w:val="26"/>
    </w:rPr>
  </w:style>
  <w:style w:type="character" w:customStyle="1" w:styleId="FontStyle12">
    <w:name w:val="Font Style12"/>
    <w:uiPriority w:val="99"/>
    <w:rsid w:val="0064629A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uiPriority w:val="99"/>
    <w:rsid w:val="0064629A"/>
    <w:rPr>
      <w:rFonts w:ascii="Times New Roman" w:hAnsi="Times New Roman" w:cs="Times New Roman" w:hint="default"/>
      <w:sz w:val="18"/>
      <w:szCs w:val="18"/>
    </w:rPr>
  </w:style>
  <w:style w:type="character" w:customStyle="1" w:styleId="FontStyle17">
    <w:name w:val="Font Style17"/>
    <w:uiPriority w:val="99"/>
    <w:rsid w:val="0064629A"/>
    <w:rPr>
      <w:rFonts w:ascii="Times New Roman" w:hAnsi="Times New Roman" w:cs="Times New Roman"/>
      <w:b/>
      <w:bCs/>
      <w:sz w:val="20"/>
      <w:szCs w:val="20"/>
    </w:rPr>
  </w:style>
  <w:style w:type="paragraph" w:styleId="af3">
    <w:name w:val="header"/>
    <w:basedOn w:val="a"/>
    <w:link w:val="af4"/>
    <w:uiPriority w:val="99"/>
    <w:unhideWhenUsed/>
    <w:rsid w:val="0064629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Verdana" w:eastAsia="Times New Roman" w:hAnsi="Verdana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64629A"/>
    <w:rPr>
      <w:rFonts w:ascii="Verdana" w:eastAsia="Times New Roman" w:hAnsi="Verdana"/>
      <w:sz w:val="24"/>
      <w:szCs w:val="24"/>
    </w:rPr>
  </w:style>
  <w:style w:type="paragraph" w:styleId="af5">
    <w:name w:val="footnote text"/>
    <w:basedOn w:val="a"/>
    <w:link w:val="af6"/>
    <w:semiHidden/>
    <w:rsid w:val="0064629A"/>
    <w:pPr>
      <w:spacing w:after="0" w:line="240" w:lineRule="auto"/>
    </w:pPr>
    <w:rPr>
      <w:rFonts w:ascii="Thames" w:eastAsia="Times New Roman" w:hAnsi="Thames"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semiHidden/>
    <w:rsid w:val="0064629A"/>
    <w:rPr>
      <w:rFonts w:ascii="Thames" w:eastAsia="Times New Roman" w:hAnsi="Thames"/>
    </w:rPr>
  </w:style>
  <w:style w:type="character" w:styleId="af7">
    <w:name w:val="footnote reference"/>
    <w:semiHidden/>
    <w:rsid w:val="0064629A"/>
    <w:rPr>
      <w:rFonts w:ascii="Times New Roman" w:hAnsi="Times New Roman"/>
      <w:sz w:val="20"/>
      <w:vertAlign w:val="superscript"/>
    </w:rPr>
  </w:style>
  <w:style w:type="table" w:customStyle="1" w:styleId="111">
    <w:name w:val="Сетка таблицы11"/>
    <w:basedOn w:val="a1"/>
    <w:next w:val="a6"/>
    <w:uiPriority w:val="59"/>
    <w:rsid w:val="0064629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64629A"/>
  </w:style>
  <w:style w:type="table" w:customStyle="1" w:styleId="21">
    <w:name w:val="Сетка таблицы2"/>
    <w:basedOn w:val="a1"/>
    <w:next w:val="a6"/>
    <w:uiPriority w:val="59"/>
    <w:rsid w:val="0064629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6"/>
    <w:uiPriority w:val="59"/>
    <w:rsid w:val="00C119D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1">
    <w:name w:val="Style21"/>
    <w:basedOn w:val="a"/>
    <w:rsid w:val="00783AE1"/>
    <w:pPr>
      <w:widowControl w:val="0"/>
      <w:autoSpaceDE w:val="0"/>
      <w:autoSpaceDN w:val="0"/>
      <w:adjustRightInd w:val="0"/>
      <w:spacing w:after="0" w:line="230" w:lineRule="exact"/>
      <w:ind w:firstLine="538"/>
      <w:jc w:val="both"/>
    </w:pPr>
    <w:rPr>
      <w:rFonts w:ascii="Book Antiqua" w:eastAsia="Times New Roman" w:hAnsi="Book Antiqua"/>
      <w:sz w:val="24"/>
      <w:szCs w:val="24"/>
      <w:lang w:eastAsia="ru-RU"/>
    </w:rPr>
  </w:style>
  <w:style w:type="paragraph" w:customStyle="1" w:styleId="Style22">
    <w:name w:val="Style22"/>
    <w:basedOn w:val="a"/>
    <w:rsid w:val="00783AE1"/>
    <w:pPr>
      <w:widowControl w:val="0"/>
      <w:autoSpaceDE w:val="0"/>
      <w:autoSpaceDN w:val="0"/>
      <w:adjustRightInd w:val="0"/>
      <w:spacing w:after="0" w:line="235" w:lineRule="exact"/>
    </w:pPr>
    <w:rPr>
      <w:rFonts w:ascii="Book Antiqua" w:eastAsia="Times New Roman" w:hAnsi="Book Antiqua"/>
      <w:sz w:val="24"/>
      <w:szCs w:val="24"/>
      <w:lang w:eastAsia="ru-RU"/>
    </w:rPr>
  </w:style>
  <w:style w:type="paragraph" w:customStyle="1" w:styleId="Style23">
    <w:name w:val="Style23"/>
    <w:basedOn w:val="a"/>
    <w:rsid w:val="00783AE1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/>
      <w:sz w:val="24"/>
      <w:szCs w:val="24"/>
      <w:lang w:eastAsia="ru-RU"/>
    </w:rPr>
  </w:style>
  <w:style w:type="paragraph" w:customStyle="1" w:styleId="Style27">
    <w:name w:val="Style27"/>
    <w:basedOn w:val="a"/>
    <w:rsid w:val="00783AE1"/>
    <w:pPr>
      <w:widowControl w:val="0"/>
      <w:autoSpaceDE w:val="0"/>
      <w:autoSpaceDN w:val="0"/>
      <w:adjustRightInd w:val="0"/>
      <w:spacing w:after="0" w:line="228" w:lineRule="exact"/>
    </w:pPr>
    <w:rPr>
      <w:rFonts w:ascii="Book Antiqua" w:eastAsia="Times New Roman" w:hAnsi="Book Antiqua"/>
      <w:sz w:val="24"/>
      <w:szCs w:val="24"/>
      <w:lang w:eastAsia="ru-RU"/>
    </w:rPr>
  </w:style>
  <w:style w:type="paragraph" w:customStyle="1" w:styleId="Style28">
    <w:name w:val="Style28"/>
    <w:basedOn w:val="a"/>
    <w:rsid w:val="00783AE1"/>
    <w:pPr>
      <w:widowControl w:val="0"/>
      <w:autoSpaceDE w:val="0"/>
      <w:autoSpaceDN w:val="0"/>
      <w:adjustRightInd w:val="0"/>
      <w:spacing w:after="0" w:line="226" w:lineRule="exact"/>
      <w:ind w:firstLine="586"/>
      <w:jc w:val="both"/>
    </w:pPr>
    <w:rPr>
      <w:rFonts w:ascii="Book Antiqua" w:eastAsia="Times New Roman" w:hAnsi="Book Antiqua"/>
      <w:sz w:val="24"/>
      <w:szCs w:val="24"/>
      <w:lang w:eastAsia="ru-RU"/>
    </w:rPr>
  </w:style>
  <w:style w:type="character" w:customStyle="1" w:styleId="FontStyle37">
    <w:name w:val="Font Style37"/>
    <w:basedOn w:val="a0"/>
    <w:rsid w:val="00783AE1"/>
    <w:rPr>
      <w:rFonts w:ascii="Arial" w:hAnsi="Arial" w:cs="Arial"/>
      <w:sz w:val="18"/>
      <w:szCs w:val="18"/>
    </w:rPr>
  </w:style>
  <w:style w:type="character" w:customStyle="1" w:styleId="FontStyle39">
    <w:name w:val="Font Style39"/>
    <w:basedOn w:val="a0"/>
    <w:rsid w:val="00783AE1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40">
    <w:name w:val="Font Style40"/>
    <w:basedOn w:val="a0"/>
    <w:rsid w:val="00783AE1"/>
    <w:rPr>
      <w:rFonts w:ascii="Arial" w:hAnsi="Arial" w:cs="Arial"/>
      <w:b/>
      <w:bCs/>
      <w:sz w:val="18"/>
      <w:szCs w:val="18"/>
    </w:rPr>
  </w:style>
  <w:style w:type="character" w:customStyle="1" w:styleId="FontStyle41">
    <w:name w:val="Font Style41"/>
    <w:basedOn w:val="a0"/>
    <w:rsid w:val="00783AE1"/>
    <w:rPr>
      <w:rFonts w:ascii="Book Antiqua" w:hAnsi="Book Antiqua" w:cs="Book Antiqua" w:hint="default"/>
      <w:b/>
      <w:bCs/>
      <w:i/>
      <w:iCs/>
      <w:sz w:val="18"/>
      <w:szCs w:val="18"/>
    </w:rPr>
  </w:style>
  <w:style w:type="paragraph" w:styleId="af8">
    <w:name w:val="Balloon Text"/>
    <w:basedOn w:val="a"/>
    <w:link w:val="af9"/>
    <w:uiPriority w:val="99"/>
    <w:semiHidden/>
    <w:unhideWhenUsed/>
    <w:rsid w:val="00C06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C0601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700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4629A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EF35FD"/>
    <w:pPr>
      <w:keepNext/>
      <w:suppressAutoHyphens/>
      <w:spacing w:after="0" w:line="240" w:lineRule="auto"/>
      <w:jc w:val="center"/>
      <w:outlineLvl w:val="2"/>
    </w:pPr>
    <w:rPr>
      <w:rFonts w:ascii="Tahoma" w:eastAsia="Times New Roman" w:hAnsi="Tahoma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0CF4"/>
    <w:rPr>
      <w:sz w:val="22"/>
      <w:szCs w:val="22"/>
      <w:lang w:eastAsia="en-US"/>
    </w:rPr>
  </w:style>
  <w:style w:type="paragraph" w:styleId="a4">
    <w:name w:val="Normal (Web)"/>
    <w:basedOn w:val="a"/>
    <w:unhideWhenUsed/>
    <w:rsid w:val="0014230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7787B"/>
      <w:sz w:val="14"/>
      <w:szCs w:val="14"/>
      <w:lang w:eastAsia="ru-RU"/>
    </w:rPr>
  </w:style>
  <w:style w:type="character" w:styleId="a5">
    <w:name w:val="Hyperlink"/>
    <w:basedOn w:val="a0"/>
    <w:rsid w:val="00C946D4"/>
    <w:rPr>
      <w:color w:val="F5B757"/>
      <w:u w:val="single"/>
    </w:rPr>
  </w:style>
  <w:style w:type="character" w:customStyle="1" w:styleId="FontStyle26">
    <w:name w:val="Font Style26"/>
    <w:rsid w:val="00C946D4"/>
    <w:rPr>
      <w:rFonts w:ascii="Times New Roman" w:hAnsi="Times New Roman" w:cs="Times New Roman"/>
      <w:sz w:val="22"/>
      <w:szCs w:val="22"/>
    </w:rPr>
  </w:style>
  <w:style w:type="table" w:styleId="a6">
    <w:name w:val="Table Grid"/>
    <w:basedOn w:val="a1"/>
    <w:uiPriority w:val="59"/>
    <w:rsid w:val="003577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EF35FD"/>
    <w:rPr>
      <w:rFonts w:ascii="Tahoma" w:eastAsia="Times New Roman" w:hAnsi="Tahoma" w:cs="Times New Roman"/>
      <w:b/>
      <w:sz w:val="28"/>
      <w:szCs w:val="20"/>
      <w:lang w:eastAsia="ru-RU"/>
    </w:rPr>
  </w:style>
  <w:style w:type="paragraph" w:customStyle="1" w:styleId="Style13">
    <w:name w:val="Style13"/>
    <w:basedOn w:val="a"/>
    <w:rsid w:val="00EF35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56">
    <w:name w:val="Font Style56"/>
    <w:rsid w:val="00EF35FD"/>
    <w:rPr>
      <w:rFonts w:ascii="Times New Roman" w:hAnsi="Times New Roman" w:cs="Times New Roman" w:hint="default"/>
      <w:sz w:val="22"/>
      <w:szCs w:val="22"/>
    </w:rPr>
  </w:style>
  <w:style w:type="character" w:customStyle="1" w:styleId="FontStyle38">
    <w:name w:val="Font Style38"/>
    <w:rsid w:val="00EF35FD"/>
    <w:rPr>
      <w:rFonts w:ascii="Times New Roman" w:hAnsi="Times New Roman" w:cs="Times New Roman"/>
      <w:i/>
      <w:iCs/>
      <w:sz w:val="22"/>
      <w:szCs w:val="22"/>
    </w:rPr>
  </w:style>
  <w:style w:type="paragraph" w:styleId="a7">
    <w:name w:val="List Paragraph"/>
    <w:basedOn w:val="a"/>
    <w:uiPriority w:val="34"/>
    <w:qFormat/>
    <w:rsid w:val="0002219F"/>
    <w:pPr>
      <w:ind w:left="720"/>
      <w:contextualSpacing/>
    </w:pPr>
  </w:style>
  <w:style w:type="paragraph" w:customStyle="1" w:styleId="1">
    <w:name w:val="Знак1"/>
    <w:basedOn w:val="a"/>
    <w:rsid w:val="00E829B3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11">
    <w:name w:val="Знак11"/>
    <w:basedOn w:val="a"/>
    <w:rsid w:val="00683B43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Style36">
    <w:name w:val="Style36"/>
    <w:basedOn w:val="a"/>
    <w:rsid w:val="00D700DD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Plain Text"/>
    <w:basedOn w:val="a"/>
    <w:link w:val="a9"/>
    <w:rsid w:val="00D700DD"/>
    <w:pPr>
      <w:keepNext/>
      <w:keepLines/>
      <w:spacing w:after="0" w:line="300" w:lineRule="auto"/>
      <w:ind w:firstLine="567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D700D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FontStyle60">
    <w:name w:val="Font Style60"/>
    <w:rsid w:val="007B77AD"/>
    <w:rPr>
      <w:rFonts w:ascii="Times New Roman" w:hAnsi="Times New Roman" w:cs="Times New Roman" w:hint="default"/>
      <w:sz w:val="18"/>
      <w:szCs w:val="18"/>
    </w:rPr>
  </w:style>
  <w:style w:type="paragraph" w:customStyle="1" w:styleId="FR1">
    <w:name w:val="FR1"/>
    <w:rsid w:val="00D579D5"/>
    <w:pPr>
      <w:widowControl w:val="0"/>
      <w:autoSpaceDE w:val="0"/>
      <w:autoSpaceDN w:val="0"/>
      <w:adjustRightInd w:val="0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aa">
    <w:name w:val="Стиль"/>
    <w:rsid w:val="00D579D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Style34">
    <w:name w:val="Style34"/>
    <w:basedOn w:val="a"/>
    <w:rsid w:val="004428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1">
    <w:name w:val="Font Style61"/>
    <w:rsid w:val="004428B4"/>
    <w:rPr>
      <w:rFonts w:ascii="Times New Roman" w:hAnsi="Times New Roman" w:cs="Times New Roman" w:hint="default"/>
      <w:i/>
      <w:iCs/>
      <w:sz w:val="18"/>
      <w:szCs w:val="18"/>
    </w:rPr>
  </w:style>
  <w:style w:type="paragraph" w:customStyle="1" w:styleId="Style37">
    <w:name w:val="Style37"/>
    <w:basedOn w:val="a"/>
    <w:rsid w:val="00D55D2F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4">
    <w:name w:val="Font Style64"/>
    <w:rsid w:val="00D55D2F"/>
    <w:rPr>
      <w:rFonts w:ascii="Times New Roman" w:hAnsi="Times New Roman" w:cs="Times New Roman" w:hint="default"/>
      <w:b/>
      <w:bCs/>
      <w:i/>
      <w:iCs/>
      <w:sz w:val="18"/>
      <w:szCs w:val="18"/>
    </w:rPr>
  </w:style>
  <w:style w:type="paragraph" w:customStyle="1" w:styleId="Style41">
    <w:name w:val="Style41"/>
    <w:basedOn w:val="a"/>
    <w:rsid w:val="006F4A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4E5C3B"/>
    <w:pPr>
      <w:widowControl w:val="0"/>
      <w:spacing w:after="0" w:line="294" w:lineRule="exact"/>
      <w:ind w:firstLine="2138"/>
    </w:pPr>
    <w:rPr>
      <w:rFonts w:ascii="Segoe UI" w:eastAsia="Times New Roman" w:hAnsi="Segoe UI"/>
      <w:sz w:val="24"/>
      <w:szCs w:val="20"/>
      <w:lang w:eastAsia="ru-RU"/>
    </w:rPr>
  </w:style>
  <w:style w:type="paragraph" w:customStyle="1" w:styleId="10">
    <w:name w:val="Знак1"/>
    <w:basedOn w:val="a"/>
    <w:rsid w:val="002516AC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b">
    <w:name w:val="footer"/>
    <w:basedOn w:val="a"/>
    <w:link w:val="ac"/>
    <w:uiPriority w:val="99"/>
    <w:rsid w:val="003B08A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3B08A9"/>
    <w:rPr>
      <w:rFonts w:ascii="Times New Roman" w:eastAsia="Times New Roman" w:hAnsi="Times New Roman"/>
      <w:sz w:val="24"/>
      <w:szCs w:val="24"/>
    </w:rPr>
  </w:style>
  <w:style w:type="character" w:customStyle="1" w:styleId="ad">
    <w:name w:val="Название Знак"/>
    <w:link w:val="ae"/>
    <w:locked/>
    <w:rsid w:val="003B08A9"/>
    <w:rPr>
      <w:b/>
      <w:bCs/>
      <w:sz w:val="24"/>
      <w:szCs w:val="24"/>
    </w:rPr>
  </w:style>
  <w:style w:type="paragraph" w:styleId="ae">
    <w:name w:val="Title"/>
    <w:basedOn w:val="a"/>
    <w:link w:val="ad"/>
    <w:qFormat/>
    <w:rsid w:val="003B08A9"/>
    <w:pPr>
      <w:spacing w:after="0" w:line="240" w:lineRule="auto"/>
      <w:jc w:val="center"/>
    </w:pPr>
    <w:rPr>
      <w:b/>
      <w:bCs/>
      <w:sz w:val="24"/>
      <w:szCs w:val="24"/>
      <w:lang w:eastAsia="ru-RU"/>
    </w:rPr>
  </w:style>
  <w:style w:type="character" w:customStyle="1" w:styleId="12">
    <w:name w:val="Название Знак1"/>
    <w:basedOn w:val="a0"/>
    <w:uiPriority w:val="10"/>
    <w:rsid w:val="003B08A9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customStyle="1" w:styleId="13">
    <w:name w:val="Знак1"/>
    <w:basedOn w:val="a"/>
    <w:rsid w:val="00E061A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f">
    <w:name w:val="Body Text"/>
    <w:basedOn w:val="a"/>
    <w:link w:val="af0"/>
    <w:rsid w:val="00DF6814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DF6814"/>
    <w:rPr>
      <w:rFonts w:ascii="Times New Roman" w:eastAsia="Times New Roman" w:hAnsi="Times New Roman"/>
      <w:sz w:val="28"/>
    </w:rPr>
  </w:style>
  <w:style w:type="paragraph" w:styleId="af1">
    <w:name w:val="Body Text Indent"/>
    <w:basedOn w:val="a"/>
    <w:link w:val="af2"/>
    <w:uiPriority w:val="99"/>
    <w:semiHidden/>
    <w:unhideWhenUsed/>
    <w:rsid w:val="00082ED4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082ED4"/>
    <w:rPr>
      <w:sz w:val="22"/>
      <w:szCs w:val="22"/>
      <w:lang w:eastAsia="en-US"/>
    </w:rPr>
  </w:style>
  <w:style w:type="paragraph" w:customStyle="1" w:styleId="text">
    <w:name w:val="text"/>
    <w:basedOn w:val="a"/>
    <w:rsid w:val="00290CEB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</w:pPr>
    <w:rPr>
      <w:rFonts w:ascii="SchoolBookC" w:eastAsia="Times New Roman" w:hAnsi="SchoolBookC" w:cs="SchoolBookC"/>
      <w:color w:val="000000"/>
      <w:lang w:eastAsia="ru-RU"/>
    </w:rPr>
  </w:style>
  <w:style w:type="character" w:customStyle="1" w:styleId="Text0">
    <w:name w:val="Text"/>
    <w:rsid w:val="00290CEB"/>
    <w:rPr>
      <w:rFonts w:ascii="SchoolBookC" w:hAnsi="SchoolBookC"/>
      <w:color w:val="000000"/>
      <w:spacing w:val="0"/>
      <w:w w:val="100"/>
      <w:position w:val="0"/>
      <w:sz w:val="22"/>
      <w:u w:val="none"/>
      <w:effect w:val="none"/>
      <w:vertAlign w:val="baseline"/>
      <w:lang w:val="ru-RU"/>
    </w:rPr>
  </w:style>
  <w:style w:type="character" w:customStyle="1" w:styleId="20">
    <w:name w:val="Заголовок 2 Знак"/>
    <w:basedOn w:val="a0"/>
    <w:link w:val="2"/>
    <w:uiPriority w:val="9"/>
    <w:rsid w:val="0064629A"/>
    <w:rPr>
      <w:rFonts w:ascii="Cambria" w:eastAsia="Times New Roman" w:hAnsi="Cambria"/>
      <w:b/>
      <w:bCs/>
      <w:color w:val="4F81BD"/>
      <w:sz w:val="26"/>
      <w:szCs w:val="26"/>
    </w:rPr>
  </w:style>
  <w:style w:type="numbering" w:customStyle="1" w:styleId="14">
    <w:name w:val="Нет списка1"/>
    <w:next w:val="a2"/>
    <w:uiPriority w:val="99"/>
    <w:semiHidden/>
    <w:unhideWhenUsed/>
    <w:rsid w:val="0064629A"/>
  </w:style>
  <w:style w:type="table" w:customStyle="1" w:styleId="15">
    <w:name w:val="Сетка таблицы1"/>
    <w:basedOn w:val="a1"/>
    <w:next w:val="a6"/>
    <w:uiPriority w:val="59"/>
    <w:rsid w:val="006462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64629A"/>
  </w:style>
  <w:style w:type="paragraph" w:customStyle="1" w:styleId="Style1">
    <w:name w:val="Style1"/>
    <w:basedOn w:val="a"/>
    <w:uiPriority w:val="99"/>
    <w:rsid w:val="0064629A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64629A"/>
    <w:pPr>
      <w:widowControl w:val="0"/>
      <w:autoSpaceDE w:val="0"/>
      <w:autoSpaceDN w:val="0"/>
      <w:adjustRightInd w:val="0"/>
      <w:spacing w:after="0" w:line="217" w:lineRule="exact"/>
      <w:ind w:firstLine="355"/>
      <w:jc w:val="both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64629A"/>
    <w:pPr>
      <w:widowControl w:val="0"/>
      <w:autoSpaceDE w:val="0"/>
      <w:autoSpaceDN w:val="0"/>
      <w:adjustRightInd w:val="0"/>
      <w:spacing w:after="0" w:line="217" w:lineRule="exact"/>
      <w:jc w:val="both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64629A"/>
    <w:pPr>
      <w:widowControl w:val="0"/>
      <w:autoSpaceDE w:val="0"/>
      <w:autoSpaceDN w:val="0"/>
      <w:adjustRightInd w:val="0"/>
      <w:spacing w:after="0" w:line="216" w:lineRule="exact"/>
      <w:ind w:hanging="182"/>
      <w:jc w:val="both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64629A"/>
    <w:pPr>
      <w:widowControl w:val="0"/>
      <w:autoSpaceDE w:val="0"/>
      <w:autoSpaceDN w:val="0"/>
      <w:adjustRightInd w:val="0"/>
      <w:spacing w:after="0" w:line="216" w:lineRule="exact"/>
      <w:jc w:val="center"/>
    </w:pPr>
    <w:rPr>
      <w:rFonts w:ascii="Verdana" w:eastAsia="Times New Roman" w:hAnsi="Verdana"/>
      <w:sz w:val="24"/>
      <w:szCs w:val="24"/>
      <w:lang w:eastAsia="ru-RU"/>
    </w:rPr>
  </w:style>
  <w:style w:type="character" w:customStyle="1" w:styleId="FontStyle11">
    <w:name w:val="Font Style11"/>
    <w:uiPriority w:val="99"/>
    <w:rsid w:val="0064629A"/>
    <w:rPr>
      <w:rFonts w:ascii="Verdana" w:hAnsi="Verdana" w:cs="Verdana" w:hint="default"/>
      <w:b/>
      <w:bCs/>
      <w:sz w:val="26"/>
      <w:szCs w:val="26"/>
    </w:rPr>
  </w:style>
  <w:style w:type="character" w:customStyle="1" w:styleId="FontStyle12">
    <w:name w:val="Font Style12"/>
    <w:uiPriority w:val="99"/>
    <w:rsid w:val="0064629A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uiPriority w:val="99"/>
    <w:rsid w:val="0064629A"/>
    <w:rPr>
      <w:rFonts w:ascii="Times New Roman" w:hAnsi="Times New Roman" w:cs="Times New Roman" w:hint="default"/>
      <w:sz w:val="18"/>
      <w:szCs w:val="18"/>
    </w:rPr>
  </w:style>
  <w:style w:type="character" w:customStyle="1" w:styleId="FontStyle17">
    <w:name w:val="Font Style17"/>
    <w:uiPriority w:val="99"/>
    <w:rsid w:val="0064629A"/>
    <w:rPr>
      <w:rFonts w:ascii="Times New Roman" w:hAnsi="Times New Roman" w:cs="Times New Roman"/>
      <w:b/>
      <w:bCs/>
      <w:sz w:val="20"/>
      <w:szCs w:val="20"/>
    </w:rPr>
  </w:style>
  <w:style w:type="paragraph" w:styleId="af3">
    <w:name w:val="header"/>
    <w:basedOn w:val="a"/>
    <w:link w:val="af4"/>
    <w:uiPriority w:val="99"/>
    <w:unhideWhenUsed/>
    <w:rsid w:val="0064629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Verdana" w:eastAsia="Times New Roman" w:hAnsi="Verdana"/>
      <w:sz w:val="24"/>
      <w:szCs w:val="24"/>
      <w:lang w:val="x-none" w:eastAsia="x-none"/>
    </w:rPr>
  </w:style>
  <w:style w:type="character" w:customStyle="1" w:styleId="af4">
    <w:name w:val="Верхний колонтитул Знак"/>
    <w:basedOn w:val="a0"/>
    <w:link w:val="af3"/>
    <w:uiPriority w:val="99"/>
    <w:rsid w:val="0064629A"/>
    <w:rPr>
      <w:rFonts w:ascii="Verdana" w:eastAsia="Times New Roman" w:hAnsi="Verdana"/>
      <w:sz w:val="24"/>
      <w:szCs w:val="24"/>
      <w:lang w:val="x-none" w:eastAsia="x-none"/>
    </w:rPr>
  </w:style>
  <w:style w:type="paragraph" w:styleId="af5">
    <w:name w:val="footnote text"/>
    <w:basedOn w:val="a"/>
    <w:link w:val="af6"/>
    <w:semiHidden/>
    <w:rsid w:val="0064629A"/>
    <w:pPr>
      <w:spacing w:after="0" w:line="240" w:lineRule="auto"/>
    </w:pPr>
    <w:rPr>
      <w:rFonts w:ascii="Thames" w:eastAsia="Times New Roman" w:hAnsi="Thames"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semiHidden/>
    <w:rsid w:val="0064629A"/>
    <w:rPr>
      <w:rFonts w:ascii="Thames" w:eastAsia="Times New Roman" w:hAnsi="Thames"/>
    </w:rPr>
  </w:style>
  <w:style w:type="character" w:styleId="af7">
    <w:name w:val="footnote reference"/>
    <w:semiHidden/>
    <w:rsid w:val="0064629A"/>
    <w:rPr>
      <w:rFonts w:ascii="Times New Roman" w:hAnsi="Times New Roman"/>
      <w:sz w:val="20"/>
      <w:vertAlign w:val="superscript"/>
    </w:rPr>
  </w:style>
  <w:style w:type="table" w:customStyle="1" w:styleId="111">
    <w:name w:val="Сетка таблицы11"/>
    <w:basedOn w:val="a1"/>
    <w:next w:val="a6"/>
    <w:uiPriority w:val="59"/>
    <w:rsid w:val="0064629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64629A"/>
  </w:style>
  <w:style w:type="table" w:customStyle="1" w:styleId="21">
    <w:name w:val="Сетка таблицы2"/>
    <w:basedOn w:val="a1"/>
    <w:next w:val="a6"/>
    <w:uiPriority w:val="59"/>
    <w:rsid w:val="0064629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6"/>
    <w:uiPriority w:val="59"/>
    <w:rsid w:val="00C119D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1">
    <w:name w:val="Style21"/>
    <w:basedOn w:val="a"/>
    <w:rsid w:val="00783AE1"/>
    <w:pPr>
      <w:widowControl w:val="0"/>
      <w:autoSpaceDE w:val="0"/>
      <w:autoSpaceDN w:val="0"/>
      <w:adjustRightInd w:val="0"/>
      <w:spacing w:after="0" w:line="230" w:lineRule="exact"/>
      <w:ind w:firstLine="538"/>
      <w:jc w:val="both"/>
    </w:pPr>
    <w:rPr>
      <w:rFonts w:ascii="Book Antiqua" w:eastAsia="Times New Roman" w:hAnsi="Book Antiqua"/>
      <w:sz w:val="24"/>
      <w:szCs w:val="24"/>
      <w:lang w:eastAsia="ru-RU"/>
    </w:rPr>
  </w:style>
  <w:style w:type="paragraph" w:customStyle="1" w:styleId="Style22">
    <w:name w:val="Style22"/>
    <w:basedOn w:val="a"/>
    <w:rsid w:val="00783AE1"/>
    <w:pPr>
      <w:widowControl w:val="0"/>
      <w:autoSpaceDE w:val="0"/>
      <w:autoSpaceDN w:val="0"/>
      <w:adjustRightInd w:val="0"/>
      <w:spacing w:after="0" w:line="235" w:lineRule="exact"/>
    </w:pPr>
    <w:rPr>
      <w:rFonts w:ascii="Book Antiqua" w:eastAsia="Times New Roman" w:hAnsi="Book Antiqua"/>
      <w:sz w:val="24"/>
      <w:szCs w:val="24"/>
      <w:lang w:eastAsia="ru-RU"/>
    </w:rPr>
  </w:style>
  <w:style w:type="paragraph" w:customStyle="1" w:styleId="Style23">
    <w:name w:val="Style23"/>
    <w:basedOn w:val="a"/>
    <w:rsid w:val="00783AE1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/>
      <w:sz w:val="24"/>
      <w:szCs w:val="24"/>
      <w:lang w:eastAsia="ru-RU"/>
    </w:rPr>
  </w:style>
  <w:style w:type="paragraph" w:customStyle="1" w:styleId="Style27">
    <w:name w:val="Style27"/>
    <w:basedOn w:val="a"/>
    <w:rsid w:val="00783AE1"/>
    <w:pPr>
      <w:widowControl w:val="0"/>
      <w:autoSpaceDE w:val="0"/>
      <w:autoSpaceDN w:val="0"/>
      <w:adjustRightInd w:val="0"/>
      <w:spacing w:after="0" w:line="228" w:lineRule="exact"/>
    </w:pPr>
    <w:rPr>
      <w:rFonts w:ascii="Book Antiqua" w:eastAsia="Times New Roman" w:hAnsi="Book Antiqua"/>
      <w:sz w:val="24"/>
      <w:szCs w:val="24"/>
      <w:lang w:eastAsia="ru-RU"/>
    </w:rPr>
  </w:style>
  <w:style w:type="paragraph" w:customStyle="1" w:styleId="Style28">
    <w:name w:val="Style28"/>
    <w:basedOn w:val="a"/>
    <w:rsid w:val="00783AE1"/>
    <w:pPr>
      <w:widowControl w:val="0"/>
      <w:autoSpaceDE w:val="0"/>
      <w:autoSpaceDN w:val="0"/>
      <w:adjustRightInd w:val="0"/>
      <w:spacing w:after="0" w:line="226" w:lineRule="exact"/>
      <w:ind w:firstLine="586"/>
      <w:jc w:val="both"/>
    </w:pPr>
    <w:rPr>
      <w:rFonts w:ascii="Book Antiqua" w:eastAsia="Times New Roman" w:hAnsi="Book Antiqua"/>
      <w:sz w:val="24"/>
      <w:szCs w:val="24"/>
      <w:lang w:eastAsia="ru-RU"/>
    </w:rPr>
  </w:style>
  <w:style w:type="character" w:customStyle="1" w:styleId="FontStyle37">
    <w:name w:val="Font Style37"/>
    <w:basedOn w:val="a0"/>
    <w:rsid w:val="00783AE1"/>
    <w:rPr>
      <w:rFonts w:ascii="Arial" w:hAnsi="Arial" w:cs="Arial"/>
      <w:sz w:val="18"/>
      <w:szCs w:val="18"/>
    </w:rPr>
  </w:style>
  <w:style w:type="character" w:customStyle="1" w:styleId="FontStyle39">
    <w:name w:val="Font Style39"/>
    <w:basedOn w:val="a0"/>
    <w:rsid w:val="00783AE1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40">
    <w:name w:val="Font Style40"/>
    <w:basedOn w:val="a0"/>
    <w:rsid w:val="00783AE1"/>
    <w:rPr>
      <w:rFonts w:ascii="Arial" w:hAnsi="Arial" w:cs="Arial"/>
      <w:b/>
      <w:bCs/>
      <w:sz w:val="18"/>
      <w:szCs w:val="18"/>
    </w:rPr>
  </w:style>
  <w:style w:type="character" w:customStyle="1" w:styleId="FontStyle41">
    <w:name w:val="Font Style41"/>
    <w:basedOn w:val="a0"/>
    <w:rsid w:val="00783AE1"/>
    <w:rPr>
      <w:rFonts w:ascii="Book Antiqua" w:hAnsi="Book Antiqua" w:cs="Book Antiqua" w:hint="default"/>
      <w:b/>
      <w:bCs/>
      <w:i/>
      <w:iCs/>
      <w:sz w:val="18"/>
      <w:szCs w:val="18"/>
    </w:rPr>
  </w:style>
  <w:style w:type="paragraph" w:styleId="af8">
    <w:name w:val="Balloon Text"/>
    <w:basedOn w:val="a"/>
    <w:link w:val="af9"/>
    <w:uiPriority w:val="99"/>
    <w:semiHidden/>
    <w:unhideWhenUsed/>
    <w:rsid w:val="00C06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C0601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CE817C-FE65-4C87-B1A8-8BD96FF4B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13</Pages>
  <Words>4290</Words>
  <Characters>24456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28689</CharactersWithSpaces>
  <SharedDoc>false</SharedDoc>
  <HLinks>
    <vt:vector size="114" baseType="variant">
      <vt:variant>
        <vt:i4>6422562</vt:i4>
      </vt:variant>
      <vt:variant>
        <vt:i4>54</vt:i4>
      </vt:variant>
      <vt:variant>
        <vt:i4>0</vt:i4>
      </vt:variant>
      <vt:variant>
        <vt:i4>5</vt:i4>
      </vt:variant>
      <vt:variant>
        <vt:lpwstr>http://staviro.ru/</vt:lpwstr>
      </vt:variant>
      <vt:variant>
        <vt:lpwstr/>
      </vt:variant>
      <vt:variant>
        <vt:i4>7667831</vt:i4>
      </vt:variant>
      <vt:variant>
        <vt:i4>51</vt:i4>
      </vt:variant>
      <vt:variant>
        <vt:i4>0</vt:i4>
      </vt:variant>
      <vt:variant>
        <vt:i4>5</vt:i4>
      </vt:variant>
      <vt:variant>
        <vt:lpwstr>http://www.youtube.com/watch?v=Cn24EHYkFPc&amp;feature=related</vt:lpwstr>
      </vt:variant>
      <vt:variant>
        <vt:lpwstr/>
      </vt:variant>
      <vt:variant>
        <vt:i4>3866681</vt:i4>
      </vt:variant>
      <vt:variant>
        <vt:i4>48</vt:i4>
      </vt:variant>
      <vt:variant>
        <vt:i4>0</vt:i4>
      </vt:variant>
      <vt:variant>
        <vt:i4>5</vt:i4>
      </vt:variant>
      <vt:variant>
        <vt:lpwstr>http://www.youtube.com/watch?v=LLSKZJA8g2E&amp;feature=related</vt:lpwstr>
      </vt:variant>
      <vt:variant>
        <vt:lpwstr/>
      </vt:variant>
      <vt:variant>
        <vt:i4>6422562</vt:i4>
      </vt:variant>
      <vt:variant>
        <vt:i4>45</vt:i4>
      </vt:variant>
      <vt:variant>
        <vt:i4>0</vt:i4>
      </vt:variant>
      <vt:variant>
        <vt:i4>5</vt:i4>
      </vt:variant>
      <vt:variant>
        <vt:lpwstr>http://staviro.ru/</vt:lpwstr>
      </vt:variant>
      <vt:variant>
        <vt:lpwstr/>
      </vt:variant>
      <vt:variant>
        <vt:i4>2097202</vt:i4>
      </vt:variant>
      <vt:variant>
        <vt:i4>42</vt:i4>
      </vt:variant>
      <vt:variant>
        <vt:i4>0</vt:i4>
      </vt:variant>
      <vt:variant>
        <vt:i4>5</vt:i4>
      </vt:variant>
      <vt:variant>
        <vt:lpwstr>http://www.ug.ru/article/64</vt:lpwstr>
      </vt:variant>
      <vt:variant>
        <vt:lpwstr/>
      </vt:variant>
      <vt:variant>
        <vt:i4>131103</vt:i4>
      </vt:variant>
      <vt:variant>
        <vt:i4>39</vt:i4>
      </vt:variant>
      <vt:variant>
        <vt:i4>0</vt:i4>
      </vt:variant>
      <vt:variant>
        <vt:i4>5</vt:i4>
      </vt:variant>
      <vt:variant>
        <vt:lpwstr>http://www.informika.ru/projects/infotech/school-collection/</vt:lpwstr>
      </vt:variant>
      <vt:variant>
        <vt:lpwstr/>
      </vt:variant>
      <vt:variant>
        <vt:i4>7340156</vt:i4>
      </vt:variant>
      <vt:variant>
        <vt:i4>36</vt:i4>
      </vt:variant>
      <vt:variant>
        <vt:i4>0</vt:i4>
      </vt:variant>
      <vt:variant>
        <vt:i4>5</vt:i4>
      </vt:variant>
      <vt:variant>
        <vt:lpwstr>http://1314.ru/</vt:lpwstr>
      </vt:variant>
      <vt:variant>
        <vt:lpwstr/>
      </vt:variant>
      <vt:variant>
        <vt:i4>7405600</vt:i4>
      </vt:variant>
      <vt:variant>
        <vt:i4>33</vt:i4>
      </vt:variant>
      <vt:variant>
        <vt:i4>0</vt:i4>
      </vt:variant>
      <vt:variant>
        <vt:i4>5</vt:i4>
      </vt:variant>
      <vt:variant>
        <vt:lpwstr>http://forum.schoolpress.ru/article/44</vt:lpwstr>
      </vt:variant>
      <vt:variant>
        <vt:lpwstr/>
      </vt:variant>
      <vt:variant>
        <vt:i4>3801130</vt:i4>
      </vt:variant>
      <vt:variant>
        <vt:i4>30</vt:i4>
      </vt:variant>
      <vt:variant>
        <vt:i4>0</vt:i4>
      </vt:variant>
      <vt:variant>
        <vt:i4>5</vt:i4>
      </vt:variant>
      <vt:variant>
        <vt:lpwstr>http://www.openclass.ru/node/226794</vt:lpwstr>
      </vt:variant>
      <vt:variant>
        <vt:lpwstr/>
      </vt:variant>
      <vt:variant>
        <vt:i4>5767248</vt:i4>
      </vt:variant>
      <vt:variant>
        <vt:i4>27</vt:i4>
      </vt:variant>
      <vt:variant>
        <vt:i4>0</vt:i4>
      </vt:variant>
      <vt:variant>
        <vt:i4>5</vt:i4>
      </vt:variant>
      <vt:variant>
        <vt:lpwstr>http://www.school-collection.edu.ru/</vt:lpwstr>
      </vt:variant>
      <vt:variant>
        <vt:lpwstr/>
      </vt:variant>
      <vt:variant>
        <vt:i4>7733292</vt:i4>
      </vt:variant>
      <vt:variant>
        <vt:i4>24</vt:i4>
      </vt:variant>
      <vt:variant>
        <vt:i4>0</vt:i4>
      </vt:variant>
      <vt:variant>
        <vt:i4>5</vt:i4>
      </vt:variant>
      <vt:variant>
        <vt:lpwstr>http://www.encyclopedia.ru/</vt:lpwstr>
      </vt:variant>
      <vt:variant>
        <vt:lpwstr/>
      </vt:variant>
      <vt:variant>
        <vt:i4>4128829</vt:i4>
      </vt:variant>
      <vt:variant>
        <vt:i4>21</vt:i4>
      </vt:variant>
      <vt:variant>
        <vt:i4>0</vt:i4>
      </vt:variant>
      <vt:variant>
        <vt:i4>5</vt:i4>
      </vt:variant>
      <vt:variant>
        <vt:lpwstr>http://mega.km.ru/</vt:lpwstr>
      </vt:variant>
      <vt:variant>
        <vt:lpwstr/>
      </vt:variant>
      <vt:variant>
        <vt:i4>4653135</vt:i4>
      </vt:variant>
      <vt:variant>
        <vt:i4>18</vt:i4>
      </vt:variant>
      <vt:variant>
        <vt:i4>0</vt:i4>
      </vt:variant>
      <vt:variant>
        <vt:i4>5</vt:i4>
      </vt:variant>
      <vt:variant>
        <vt:lpwstr>http://samara.ru/~nauka/</vt:lpwstr>
      </vt:variant>
      <vt:variant>
        <vt:lpwstr/>
      </vt:variant>
      <vt:variant>
        <vt:i4>3866724</vt:i4>
      </vt:variant>
      <vt:variant>
        <vt:i4>15</vt:i4>
      </vt:variant>
      <vt:variant>
        <vt:i4>0</vt:i4>
      </vt:variant>
      <vt:variant>
        <vt:i4>5</vt:i4>
      </vt:variant>
      <vt:variant>
        <vt:lpwstr>http://www.uic.ssu/</vt:lpwstr>
      </vt:variant>
      <vt:variant>
        <vt:lpwstr/>
      </vt:variant>
      <vt:variant>
        <vt:i4>5046353</vt:i4>
      </vt:variant>
      <vt:variant>
        <vt:i4>12</vt:i4>
      </vt:variant>
      <vt:variant>
        <vt:i4>0</vt:i4>
      </vt:variant>
      <vt:variant>
        <vt:i4>5</vt:i4>
      </vt:variant>
      <vt:variant>
        <vt:lpwstr>http://www.kokch.kts.ru/cdo/</vt:lpwstr>
      </vt:variant>
      <vt:variant>
        <vt:lpwstr/>
      </vt:variant>
      <vt:variant>
        <vt:i4>196693</vt:i4>
      </vt:variant>
      <vt:variant>
        <vt:i4>9</vt:i4>
      </vt:variant>
      <vt:variant>
        <vt:i4>0</vt:i4>
      </vt:variant>
      <vt:variant>
        <vt:i4>5</vt:i4>
      </vt:variant>
      <vt:variant>
        <vt:lpwstr>http://informika.ru/</vt:lpwstr>
      </vt:variant>
      <vt:variant>
        <vt:lpwstr/>
      </vt:variant>
      <vt:variant>
        <vt:i4>2818174</vt:i4>
      </vt:variant>
      <vt:variant>
        <vt:i4>6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6553637</vt:i4>
      </vt:variant>
      <vt:variant>
        <vt:i4>3</vt:i4>
      </vt:variant>
      <vt:variant>
        <vt:i4>0</vt:i4>
      </vt:variant>
      <vt:variant>
        <vt:i4>5</vt:i4>
      </vt:variant>
      <vt:variant>
        <vt:lpwstr>http://www.mon.gov.ru/</vt:lpwstr>
      </vt:variant>
      <vt:variant>
        <vt:lpwstr/>
      </vt:variant>
      <vt:variant>
        <vt:i4>1835074</vt:i4>
      </vt:variant>
      <vt:variant>
        <vt:i4>0</vt:i4>
      </vt:variant>
      <vt:variant>
        <vt:i4>0</vt:i4>
      </vt:variant>
      <vt:variant>
        <vt:i4>5</vt:i4>
      </vt:variant>
      <vt:variant>
        <vt:lpwstr>http://mat.lseptember.ru/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39</cp:revision>
  <cp:lastPrinted>2018-11-21T09:42:00Z</cp:lastPrinted>
  <dcterms:created xsi:type="dcterms:W3CDTF">2016-09-03T07:52:00Z</dcterms:created>
  <dcterms:modified xsi:type="dcterms:W3CDTF">2018-11-21T09:42:00Z</dcterms:modified>
</cp:coreProperties>
</file>