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C04" w:rsidRPr="00882CB5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CB5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CB5">
        <w:rPr>
          <w:rFonts w:ascii="Times New Roman" w:hAnsi="Times New Roman" w:cs="Times New Roman"/>
          <w:sz w:val="24"/>
          <w:szCs w:val="24"/>
        </w:rPr>
        <w:t>«Сахулинская средняя общеобразовательная школа»</w:t>
      </w: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C04" w:rsidRPr="00882CB5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C04" w:rsidRDefault="004E4E2E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4408170</wp:posOffset>
                </wp:positionH>
                <wp:positionV relativeFrom="paragraph">
                  <wp:posOffset>160020</wp:posOffset>
                </wp:positionV>
                <wp:extent cx="1892300" cy="1757045"/>
                <wp:effectExtent l="7620" t="7620" r="5080" b="698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0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A69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«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УТВЕРЖДЕНО</w:t>
                            </w:r>
                            <w:r w:rsidRPr="004A69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директор школы</w:t>
                            </w: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«____»__________2019 г.</w:t>
                            </w: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</w:t>
                            </w:r>
                          </w:p>
                          <w:p w:rsidR="00CA4BD3" w:rsidRPr="004A695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С.Н. Телятникова</w:t>
                            </w:r>
                          </w:p>
                          <w:p w:rsidR="00CA4BD3" w:rsidRDefault="00CA4BD3" w:rsidP="005D7C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347.1pt;margin-top:12.6pt;width:149pt;height:13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nKAKAIAAEgEAAAOAAAAZHJzL2Uyb0RvYy54bWysVFFv0zAQfkfiP1h+p0m6lrVR02nqKEIa&#10;MDH4AY7jJBaObc5uk/Lrd3ay0gFPiDxYPt/583ff3WVzM3SKHAU4aXRBs1lKidDcVFI3Bf32df9m&#10;RYnzTFdMGS0KehKO3mxfv9r0Nhdz0xpVCSAIol3e24K23ts8SRxvRcfczFih0Vkb6JhHE5qkAtYj&#10;eqeSeZq+TXoDlQXDhXN4ejc66Tbi17Xg/nNdO+GJKihy83GFuJZhTbYbljfAbCv5RIP9A4uOSY2P&#10;nqHumGfkAPIPqE5yMM7UfsZNl5i6llzEHDCbLP0tm8eWWRFzQXGcPcvk/h8s/3R8ACKrgl5RolmH&#10;JfqCojHdKEEWQZ7euhyjHu0DhASdvTf8uyPa7FqMErcApm8Fq5BUFuKTFxeC4fAqKfuPpkJ0dvAm&#10;KjXU0AVA1IAMsSCnc0HE4AnHw2y1nl+lWDeOvux6eZ0ulvENlj9ft+D8e2E6EjYFBSQf4dnx3vlA&#10;h+XPIZG+UbLaS6WiAU25U0CODLtjH78J3V2GKU36gq6X82VEfuFzlxBp/P4G0UmPba5kV9DVOYjl&#10;Qbd3uopN6JlU4x4pKz0JGbQba+CHcpjKUZrqhJKCGdsZxw83rYGflPTYygV1Pw4MBCXqg8ayrLPF&#10;IvR+NBbL6zkacOkpLz1Mc4QqqKdk3O78OC8HC7Jp8aUsyqDNLZayllHkUOaR1cQb2zVqP41WmIdL&#10;O0b9+gFsnwAAAP//AwBQSwMEFAAGAAgAAAAhABhvQsbfAAAACgEAAA8AAABkcnMvZG93bnJldi54&#10;bWxMj8FOwzAMhu9IvENkJG4sWQYT6ZpOCDQkjlt34ZY2WVtonKpJt8LTY05wsi1/+v05386+Z2c3&#10;xi6ghuVCAHNYB9tho+FY7u4egcVk0Jo+oNPw5SJsi+ur3GQ2XHDvzofUMArBmBkNbUpDxnmsW+dN&#10;XITBIe1OYfQm0Tg23I7mQuG+51KINfemQ7rQmsE9t67+PExeQ9XJo/nel6/Cq90qvc3lx/T+ovXt&#10;zfy0AZbcnP5g+NUndSjIqQoT2sh6DWt1LwnVIB+oEqCUpKbSsBJLBbzI+f8Xih8AAAD//wMAUEsB&#10;Ai0AFAAGAAgAAAAhALaDOJL+AAAA4QEAABMAAAAAAAAAAAAAAAAAAAAAAFtDb250ZW50X1R5cGVz&#10;XS54bWxQSwECLQAUAAYACAAAACEAOP0h/9YAAACUAQAACwAAAAAAAAAAAAAAAAAvAQAAX3JlbHMv&#10;LnJlbHNQSwECLQAUAAYACAAAACEA7VJygCgCAABIBAAADgAAAAAAAAAAAAAAAAAuAgAAZHJzL2Uy&#10;b0RvYy54bWxQSwECLQAUAAYACAAAACEAGG9Cxt8AAAAKAQAADwAAAAAAAAAAAAAAAACCBAAAZHJz&#10;L2Rvd25yZXYueG1sUEsFBgAAAAAEAAQA8wAAAI4FAAAAAA==&#10;">
                <v:textbox>
                  <w:txbxContent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A69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«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УТВЕРЖДЕНО</w:t>
                      </w:r>
                      <w:r w:rsidRPr="004A69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»</w:t>
                      </w: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директор школы</w:t>
                      </w: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«____»__________2019 г.</w:t>
                      </w: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</w:t>
                      </w:r>
                    </w:p>
                    <w:p w:rsidR="00CA4BD3" w:rsidRPr="004A695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С.Н. Телятникова</w:t>
                      </w:r>
                    </w:p>
                    <w:p w:rsidR="00CA4BD3" w:rsidRDefault="00CA4BD3" w:rsidP="005D7C04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2249170</wp:posOffset>
                </wp:positionH>
                <wp:positionV relativeFrom="paragraph">
                  <wp:posOffset>160020</wp:posOffset>
                </wp:positionV>
                <wp:extent cx="1892300" cy="1757045"/>
                <wp:effectExtent l="10795" t="7620" r="11430" b="698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0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A69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«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СОГЛАСОВАНО</w:t>
                            </w:r>
                            <w:r w:rsidRPr="004A69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заместитель директора по УВР</w:t>
                            </w: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«____»__________2019 г.</w:t>
                            </w: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</w:t>
                            </w:r>
                          </w:p>
                          <w:p w:rsidR="00CA4BD3" w:rsidRPr="004A695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Е.Г. Дученко</w:t>
                            </w:r>
                          </w:p>
                          <w:p w:rsidR="00CA4BD3" w:rsidRDefault="00CA4BD3" w:rsidP="005D7C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177.1pt;margin-top:12.6pt;width:149pt;height:13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U4VKgIAAE8EAAAOAAAAZHJzL2Uyb0RvYy54bWysVNuO0zAQfUfiHyy/01y2Zduo6WrVpQhp&#10;gRULH+A4TmLh2GbsNilfz9jpdrvAEyIPlsczPj5zZibrm7FX5CDASaNLms1SSoTmppa6Lem3r7s3&#10;S0qcZ7pmymhR0qNw9Gbz+tV6sIXITWdULYAgiHbFYEvaeW+LJHG8Ez1zM2OFRmdjoGceTWiTGtiA&#10;6L1K8jR9mwwGaguGC+fw9G5y0k3EbxrB/eemccITVVLk5uMKca3CmmzWrGiB2U7yEw32Dyx6JjU+&#10;eoa6Y56RPcg/oHrJwTjT+Bk3fWKaRnIRc8BssvS3bB47ZkXMBcVx9iyT+3+w/NPhAYisS5pTolmP&#10;JfqCojHdKkGugjyDdQVGPdoHCAk6e2/4d0e02XYYJW4BzNAJViOpLMQnLy4Ew+FVUg0fTY3obO9N&#10;VGpsoA+AqAEZY0GO54KI0ROOh9lylV+lWDeOvux6cZ3OF/ENVjxdt+D8e2F6EjYlBSQf4dnh3vlA&#10;hxVPIZG+UbLeSaWiAW21VUAODLtjF78TursMU5oMJV0t8kVEfuFzlxBp/P4G0UuPba5kX9LlOYgV&#10;Qbd3uo5N6JlU0x4pK30SMmg31cCP1RgLFVUOulamPqKyYKauxinETWfgJyUDdnRJ3Y89A0GJ+qCx&#10;OqtsPg8jEI354jpHAy491aWHaY5QJfWUTNutn8Zmb0G2Hb6URTW0ucWKNjJq/czqRB+7NpbgNGFh&#10;LC7tGPX8H9j8AgAA//8DAFBLAwQUAAYACAAAACEAVQL2GN8AAAAKAQAADwAAAGRycy9kb3ducmV2&#10;LnhtbEyPQU/DMAyF70j8h8hI3Fiyjk6sNJ0QaEgct+7CzW1MW2iSqkm3wq/HnMbJtt7T8/fy7Wx7&#10;caIxdN5pWC4UCHK1N51rNBzL3d0DiBDRGey9Iw3fFGBbXF/lmBl/dns6HWIjOMSFDDW0MQ6ZlKFu&#10;yWJY+IEcax9+tBj5HBtpRjxzuO1lotRaWuwcf2hxoOeW6q/DZDVUXXLEn335quxmt4pvc/k5vb9o&#10;fXszPz2CiDTHixn+8BkdCmaq/ORMEL2GVXqfsFVDkvJkwzpNeKlYUcsNyCKX/ysUvwAAAP//AwBQ&#10;SwECLQAUAAYACAAAACEAtoM4kv4AAADhAQAAEwAAAAAAAAAAAAAAAAAAAAAAW0NvbnRlbnRfVHlw&#10;ZXNdLnhtbFBLAQItABQABgAIAAAAIQA4/SH/1gAAAJQBAAALAAAAAAAAAAAAAAAAAC8BAABfcmVs&#10;cy8ucmVsc1BLAQItABQABgAIAAAAIQA+nU4VKgIAAE8EAAAOAAAAAAAAAAAAAAAAAC4CAABkcnMv&#10;ZTJvRG9jLnhtbFBLAQItABQABgAIAAAAIQBVAvYY3wAAAAoBAAAPAAAAAAAAAAAAAAAAAIQEAABk&#10;cnMvZG93bnJldi54bWxQSwUGAAAAAAQABADzAAAAkAUAAAAA&#10;">
                <v:textbox>
                  <w:txbxContent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A69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«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СОГЛАСОВАНО</w:t>
                      </w:r>
                      <w:r w:rsidRPr="004A69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»</w:t>
                      </w: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заместитель директора по УВР</w:t>
                      </w: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«____»__________2019 г.</w:t>
                      </w: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</w:t>
                      </w:r>
                    </w:p>
                    <w:p w:rsidR="00CA4BD3" w:rsidRPr="004A695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Е.Г. Дученко</w:t>
                      </w:r>
                    </w:p>
                    <w:p w:rsidR="00CA4BD3" w:rsidRDefault="00CA4BD3" w:rsidP="005D7C04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ragraph">
                  <wp:posOffset>160020</wp:posOffset>
                </wp:positionV>
                <wp:extent cx="1892300" cy="1757045"/>
                <wp:effectExtent l="8890" t="7620" r="13335" b="698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0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A69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«РАССМОТРЕНО»</w:t>
                            </w: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 заседании МО</w:t>
                            </w: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гуманитарных наук</w:t>
                            </w: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«____»__________2019 г.</w:t>
                            </w: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Протокол №____</w:t>
                            </w:r>
                          </w:p>
                          <w:p w:rsidR="00CA4BD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</w:t>
                            </w:r>
                          </w:p>
                          <w:p w:rsidR="00CA4BD3" w:rsidRPr="004A6953" w:rsidRDefault="00CA4BD3" w:rsidP="005D7C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Г.В. Бурцева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8" style="position:absolute;margin-left:11.95pt;margin-top:12.6pt;width:149pt;height:13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UkHKQIAAE8EAAAOAAAAZHJzL2Uyb0RvYy54bWysVNuO0zAQfUfiHyy/01xoaRs1Xa26FCEt&#10;sGLhAxzHSSwc24zdJuXrGTvd0gWeEHmwPJ7x8cw5M9ncjL0iRwFOGl3SbJZSIjQ3tdRtSb9+2b9a&#10;UeI80zVTRouSnoSjN9uXLzaDLURuOqNqAQRBtCsGW9LOe1skieOd6JmbGSs0OhsDPfNoQpvUwAZE&#10;71WSp+mbZDBQWzBcOIend5OTbiN+0wjuPzWNE56okmJuPq4Q1yqsyXbDihaY7SQ/p8H+IYueSY2P&#10;XqDumGfkAPIPqF5yMM40fsZNn5imkVzEGrCaLP2tmseOWRFrQXKcvdDk/h8s/3h8ACJr1I4SzXqU&#10;6DOSxnSrBMkDPYN1BUY92gcIBTp7b/g3R7TZdRglbgHM0AlWY1JZiE+eXQiGw6ukGj6YGtHZwZvI&#10;1NhAHwCRAzJGQU4XQcToCcfDbLXOX6eoG0dftlws0/kivsGKp+sWnH8nTE/CpqSAyUd4drx3PqTD&#10;iqeQmL5Rst5LpaIBbbVTQI4Mu2MfvzO6uw5TmgwlXS/yRUR+5nPXEGn8/gbRS49trmRf0tUliBWB&#10;t7e6jk3omVTTHlNW+kxk4G7SwI/VGIW6qFKZ+oTMgpm6GqcQN52BH5QM2NEldd8PDAQl6r1GddbZ&#10;fB5GIBrzxTJHA6491bWHaY5QJfWUTNudn8bmYEG2Hb6URTa0uUVFGxm5DmpPWZ3Tx66NEpwnLIzF&#10;tR2jfv0Htj8BAAD//wMAUEsDBBQABgAIAAAAIQDVkhgx3AAAAAkBAAAPAAAAZHJzL2Rvd25yZXYu&#10;eG1sTE9BTsMwELwj8QdrkbhRu45ANMSpEKhIHNv0wm0TL0kgtqPYaQOvZznBaWd3RjOzxXZxgzjR&#10;FPvgDaxXCgT5JtjetwaO1e7mHkRM6C0OwZOBL4qwLS8vCsxtOPs9nQ6pFWziY44GupTGXMrYdOQw&#10;rsJInrn3MDlMvE6ttBOe2dwNUit1Jx32nhM6HOmpo+bzMDsDda+P+L2vXpTb7LL0ulQf89uzMddX&#10;y+MDiERL+hPDb32uDiV3qsPsbRSDAZ1tWMnzVoNgPtNrPtQMFANZFvL/B+UPAAAA//8DAFBLAQIt&#10;ABQABgAIAAAAIQC2gziS/gAAAOEBAAATAAAAAAAAAAAAAAAAAAAAAABbQ29udGVudF9UeXBlc10u&#10;eG1sUEsBAi0AFAAGAAgAAAAhADj9If/WAAAAlAEAAAsAAAAAAAAAAAAAAAAALwEAAF9yZWxzLy5y&#10;ZWxzUEsBAi0AFAAGAAgAAAAhAIKdSQcpAgAATwQAAA4AAAAAAAAAAAAAAAAALgIAAGRycy9lMm9E&#10;b2MueG1sUEsBAi0AFAAGAAgAAAAhANWSGDHcAAAACQEAAA8AAAAAAAAAAAAAAAAAgwQAAGRycy9k&#10;b3ducmV2LnhtbFBLBQYAAAAABAAEAPMAAACMBQAAAAA=&#10;">
                <v:textbox>
                  <w:txbxContent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A695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«РАССМОТРЕНО»</w:t>
                      </w: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 заседании МО</w:t>
                      </w: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гуманитарных наук</w:t>
                      </w: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«____»__________2019 г.</w:t>
                      </w: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Протокол №____</w:t>
                      </w:r>
                    </w:p>
                    <w:p w:rsidR="00CA4BD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</w:t>
                      </w:r>
                    </w:p>
                    <w:p w:rsidR="00CA4BD3" w:rsidRPr="004A6953" w:rsidRDefault="00CA4BD3" w:rsidP="005D7C0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Г.В. Бурцева</w:t>
                      </w:r>
                    </w:p>
                  </w:txbxContent>
                </v:textbox>
              </v:rect>
            </w:pict>
          </mc:Fallback>
        </mc:AlternateContent>
      </w: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sz w:val="32"/>
          <w:szCs w:val="32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sz w:val="32"/>
          <w:szCs w:val="32"/>
        </w:rPr>
      </w:pPr>
    </w:p>
    <w:p w:rsidR="005D7C04" w:rsidRPr="00786182" w:rsidRDefault="005D7C04" w:rsidP="00685EE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6182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5D7C04" w:rsidRPr="00786182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УЧЕБНОГО КУРСА</w:t>
      </w: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 БУРЯТСКОМУ ЯЗЫКУ</w:t>
      </w:r>
    </w:p>
    <w:p w:rsidR="005D7C04" w:rsidRPr="00EF646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как государственному языку РБ</w:t>
      </w: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6182">
        <w:rPr>
          <w:rFonts w:ascii="Times New Roman" w:hAnsi="Times New Roman" w:cs="Times New Roman"/>
          <w:b/>
          <w:sz w:val="36"/>
          <w:szCs w:val="36"/>
        </w:rPr>
        <w:t xml:space="preserve">для </w:t>
      </w:r>
      <w:r>
        <w:rPr>
          <w:rFonts w:ascii="Times New Roman" w:hAnsi="Times New Roman" w:cs="Times New Roman"/>
          <w:b/>
          <w:sz w:val="36"/>
          <w:szCs w:val="36"/>
        </w:rPr>
        <w:t>4-го класса</w:t>
      </w: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Гылыкова Н.Ц. </w:t>
      </w:r>
    </w:p>
    <w:p w:rsidR="005D7C04" w:rsidRPr="00031751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бурятского языка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D7C04" w:rsidRPr="00EF6B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F6B04">
        <w:rPr>
          <w:rFonts w:ascii="Times New Roman" w:hAnsi="Times New Roman" w:cs="Times New Roman"/>
          <w:sz w:val="24"/>
          <w:szCs w:val="24"/>
        </w:rPr>
        <w:t>. Сахули</w:t>
      </w:r>
    </w:p>
    <w:p w:rsidR="005D7C04" w:rsidRDefault="005D7C04" w:rsidP="005D7C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 w:rsidRPr="00EF6B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D7C04" w:rsidRDefault="005D7C04" w:rsidP="00CA4BD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7C04" w:rsidRDefault="005D7C04" w:rsidP="005D7C0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7C04" w:rsidRPr="005D7C04" w:rsidRDefault="005D7C04" w:rsidP="005D7C0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D7C04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5D7C04" w:rsidRPr="005D7C04" w:rsidRDefault="005D7C04" w:rsidP="005D7C04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Рабочая программа по  бурятскому языку для 4 класса составлена на основе:</w:t>
      </w:r>
    </w:p>
    <w:p w:rsidR="005D7C04" w:rsidRPr="005D7C04" w:rsidRDefault="005D7C04" w:rsidP="005D7C04">
      <w:pPr>
        <w:widowControl w:val="0"/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7C0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- Закона Российской Федерации «Об образовании</w:t>
      </w:r>
      <w:r w:rsidRPr="005D7C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в Российской Федерации</w:t>
      </w:r>
      <w:r w:rsidRPr="005D7C0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» (№ 273 - ФЗ от 29.12.2012);</w:t>
      </w:r>
    </w:p>
    <w:p w:rsidR="005D7C04" w:rsidRPr="005D7C04" w:rsidRDefault="005D7C04" w:rsidP="005D7C04">
      <w:pPr>
        <w:shd w:val="clear" w:color="auto" w:fill="FFFFFF"/>
        <w:spacing w:after="0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4"/>
          <w:szCs w:val="24"/>
        </w:rPr>
      </w:pPr>
      <w:r w:rsidRPr="005D7C04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FFFFF"/>
        </w:rPr>
        <w:t>- Закона Республики Бурятия «Об образовании в Республике Бурятия»</w:t>
      </w:r>
      <w:r w:rsidRPr="005D7C04">
        <w:rPr>
          <w:rFonts w:ascii="Times New Roman" w:eastAsia="Times New Roman" w:hAnsi="Times New Roman" w:cs="Times New Roman"/>
          <w:bCs/>
          <w:spacing w:val="2"/>
          <w:kern w:val="36"/>
          <w:sz w:val="24"/>
          <w:szCs w:val="24"/>
        </w:rPr>
        <w:t xml:space="preserve"> (</w:t>
      </w:r>
      <w:r w:rsidRPr="005D7C04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FFFFF"/>
        </w:rPr>
        <w:t>от 13.12.2013 года № 240-</w:t>
      </w:r>
      <w:r w:rsidRPr="005D7C04">
        <w:rPr>
          <w:rFonts w:ascii="Times New Roman" w:eastAsia="Times New Roman" w:hAnsi="Times New Roman" w:cs="Times New Roman"/>
          <w:bCs/>
          <w:kern w:val="36"/>
          <w:sz w:val="24"/>
          <w:szCs w:val="24"/>
          <w:shd w:val="clear" w:color="auto" w:fill="FFFFFF"/>
          <w:lang w:val="en-US"/>
        </w:rPr>
        <w:t>V</w:t>
      </w:r>
      <w:r w:rsidRPr="005D7C04">
        <w:rPr>
          <w:rFonts w:ascii="Times New Roman" w:eastAsia="Times New Roman" w:hAnsi="Times New Roman" w:cs="Times New Roman"/>
          <w:bCs/>
          <w:spacing w:val="2"/>
          <w:kern w:val="36"/>
          <w:sz w:val="24"/>
          <w:szCs w:val="24"/>
        </w:rPr>
        <w:t>с изменениями от 29 апреля 2019 года);</w:t>
      </w:r>
    </w:p>
    <w:p w:rsidR="005D7C04" w:rsidRPr="005D7C04" w:rsidRDefault="005D7C04" w:rsidP="005D7C04">
      <w:pPr>
        <w:spacing w:after="0"/>
        <w:ind w:left="153" w:right="-143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>- Закона Республики Бурятия от 10.06.1992 года № 221- XXΙΙ «</w:t>
      </w:r>
      <w:proofErr w:type="gramStart"/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>Об</w:t>
      </w:r>
      <w:proofErr w:type="gramEnd"/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языках Республики Бурятия»;</w:t>
      </w:r>
    </w:p>
    <w:p w:rsidR="005D7C04" w:rsidRPr="005D7C04" w:rsidRDefault="005D7C04" w:rsidP="005D7C04">
      <w:pPr>
        <w:spacing w:after="0"/>
        <w:ind w:left="153" w:right="-143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>- Письмо МОНРБ от 26.06.2015 №02-16/2100 «Об опубликовании примерных основных образовательных программ начального общего и основного общего образования и организации преподавания бурятского языка и литературы в общеобразовательных организациях Республики Бурятия»;</w:t>
      </w:r>
    </w:p>
    <w:p w:rsidR="005D7C04" w:rsidRPr="005D7C04" w:rsidRDefault="005D7C04" w:rsidP="005D7C04">
      <w:pPr>
        <w:shd w:val="clear" w:color="auto" w:fill="FFFFFF"/>
        <w:tabs>
          <w:tab w:val="left" w:pos="1134"/>
        </w:tabs>
        <w:spacing w:after="0"/>
        <w:ind w:right="-3" w:firstLine="567"/>
        <w:jc w:val="both"/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</w:pPr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>-Федерального государственного образовательного стандарта начального общего образования (утвержден приказом Минобрнауки России от 6 октября 2009 г. № 373, зарегистрирован в Минюсте России 22 декабря 2009 г., регистрационный номер 17785);</w:t>
      </w:r>
    </w:p>
    <w:p w:rsidR="005D7C04" w:rsidRPr="005D7C04" w:rsidRDefault="005D7C04" w:rsidP="005D7C04">
      <w:pPr>
        <w:widowControl w:val="0"/>
        <w:shd w:val="clear" w:color="auto" w:fill="FFFFFF"/>
        <w:tabs>
          <w:tab w:val="left" w:pos="1134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</w:pPr>
      <w:r w:rsidRPr="005D7C04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 xml:space="preserve">- Приказа Министерства образования и науки Российской Федерации от 29.12.2014 года № 1644 </w:t>
      </w:r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>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373»</w:t>
      </w:r>
      <w:r w:rsidRPr="005D7C04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>;</w:t>
      </w:r>
    </w:p>
    <w:p w:rsidR="005D7C04" w:rsidRPr="005D7C04" w:rsidRDefault="005D7C04" w:rsidP="005D7C04">
      <w:pPr>
        <w:widowControl w:val="0"/>
        <w:shd w:val="clear" w:color="auto" w:fill="FFFFFF"/>
        <w:tabs>
          <w:tab w:val="left" w:pos="1134"/>
        </w:tabs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>- СанПиН 2.4.2. 2821 – 10 «Санитарно-эпидемиологические требования к условиям и организации обучения в общеобразовательных учреждениях» (утверждены постановлением Главного государственного санитарного врача Российской Федерации от 29 декабря 2010 г. № 189, зарегистрированным в Минюсте России 3 марта 2011 г., регистрационный номер 19993);</w:t>
      </w:r>
    </w:p>
    <w:p w:rsidR="005D7C04" w:rsidRPr="005D7C04" w:rsidRDefault="005D7C04" w:rsidP="005D7C04">
      <w:pPr>
        <w:widowControl w:val="0"/>
        <w:shd w:val="clear" w:color="auto" w:fill="FFFFFF"/>
        <w:spacing w:after="0"/>
        <w:ind w:right="-31" w:firstLine="567"/>
        <w:jc w:val="both"/>
        <w:rPr>
          <w:rFonts w:ascii="Times New Roman" w:eastAsia="Calibri" w:hAnsi="Times New Roman" w:cs="Times New Roman"/>
          <w:spacing w:val="2"/>
          <w:sz w:val="24"/>
          <w:szCs w:val="24"/>
          <w:lang w:eastAsia="en-US"/>
        </w:rPr>
      </w:pPr>
      <w:r w:rsidRPr="005D7C04">
        <w:rPr>
          <w:rFonts w:ascii="Times New Roman" w:eastAsia="Calibri" w:hAnsi="Times New Roman" w:cs="Times New Roman"/>
          <w:spacing w:val="2"/>
          <w:sz w:val="24"/>
          <w:szCs w:val="24"/>
          <w:lang w:eastAsia="en-US"/>
        </w:rPr>
        <w:t xml:space="preserve">- Письма Министерства образования и науки РФ от 28 октября 2015 г. № 08-1786 «О рабочих программах учебных предметов»; </w:t>
      </w:r>
    </w:p>
    <w:p w:rsidR="005D7C04" w:rsidRPr="005D7C04" w:rsidRDefault="005D7C04" w:rsidP="005D7C04">
      <w:pPr>
        <w:widowControl w:val="0"/>
        <w:shd w:val="clear" w:color="auto" w:fill="FFFFFF"/>
        <w:tabs>
          <w:tab w:val="left" w:pos="1134"/>
        </w:tabs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5D7C04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 xml:space="preserve">- </w:t>
      </w:r>
      <w:r w:rsidRPr="005D7C0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Устава МБОУ «Сахулинская СОШ» от 15.12.2015 г.;</w:t>
      </w:r>
    </w:p>
    <w:p w:rsidR="005D7C04" w:rsidRPr="005D7C04" w:rsidRDefault="005D7C04" w:rsidP="005D7C04">
      <w:pPr>
        <w:widowControl w:val="0"/>
        <w:shd w:val="clear" w:color="auto" w:fill="FFFFFF"/>
        <w:tabs>
          <w:tab w:val="left" w:pos="1134"/>
        </w:tabs>
        <w:spacing w:before="240"/>
        <w:ind w:firstLine="567"/>
        <w:contextualSpacing/>
        <w:jc w:val="both"/>
        <w:rPr>
          <w:rFonts w:ascii="Times New Roman" w:eastAsia="Calibri" w:hAnsi="Times New Roman" w:cs="Times New Roman"/>
          <w:spacing w:val="-1"/>
          <w:sz w:val="24"/>
          <w:szCs w:val="24"/>
          <w:shd w:val="clear" w:color="auto" w:fill="FFFFFF"/>
          <w:lang w:eastAsia="en-US"/>
        </w:rPr>
      </w:pPr>
      <w:r w:rsidRPr="005D7C04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 xml:space="preserve">- </w:t>
      </w:r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>Учебного плана МБОУ «Сахулинская  средняя общеобразовательная школа» на 2019 - 2020 учебный год</w:t>
      </w:r>
      <w:r w:rsidRPr="005D7C0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», утвержденного приказом  </w:t>
      </w:r>
      <w:r w:rsidRPr="005D7C04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  <w:t>№</w:t>
      </w:r>
      <w:r w:rsidRPr="005D7C0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68   от 31.08.2019 года</w:t>
      </w:r>
      <w:r w:rsidRPr="005D7C04">
        <w:rPr>
          <w:rFonts w:ascii="Times New Roman" w:eastAsia="Calibri" w:hAnsi="Times New Roman" w:cs="Times New Roman"/>
          <w:spacing w:val="-1"/>
          <w:sz w:val="24"/>
          <w:szCs w:val="24"/>
          <w:shd w:val="clear" w:color="auto" w:fill="FFFFFF"/>
          <w:lang w:eastAsia="en-US"/>
        </w:rPr>
        <w:t>;</w:t>
      </w:r>
    </w:p>
    <w:p w:rsidR="005D7C04" w:rsidRPr="005D7C04" w:rsidRDefault="005D7C04" w:rsidP="005D7C04">
      <w:pPr>
        <w:widowControl w:val="0"/>
        <w:shd w:val="clear" w:color="auto" w:fill="FFFFFF"/>
        <w:tabs>
          <w:tab w:val="left" w:pos="1134"/>
        </w:tabs>
        <w:spacing w:before="240"/>
        <w:ind w:firstLine="567"/>
        <w:contextualSpacing/>
        <w:jc w:val="both"/>
        <w:rPr>
          <w:rFonts w:ascii="Times New Roman" w:eastAsia="Calibri" w:hAnsi="Times New Roman" w:cs="Times New Roman"/>
          <w:spacing w:val="-1"/>
          <w:sz w:val="24"/>
          <w:szCs w:val="24"/>
          <w:shd w:val="clear" w:color="auto" w:fill="FFFFFF"/>
          <w:lang w:eastAsia="en-US"/>
        </w:rPr>
      </w:pPr>
      <w:r w:rsidRPr="005D7C0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- «Основной образовательной программы МБОУ «Сахулинская средняя общеобразовательная школа» на 2019 -2020 учебный год», утвержденной приказом  </w:t>
      </w:r>
      <w:r w:rsidRPr="005D7C04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  <w:t>№</w:t>
      </w:r>
      <w:r w:rsidRPr="005D7C0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69   от 31.08.2019 года</w:t>
      </w:r>
      <w:r w:rsidRPr="005D7C04">
        <w:rPr>
          <w:rFonts w:ascii="Times New Roman" w:eastAsia="Calibri" w:hAnsi="Times New Roman" w:cs="Times New Roman"/>
          <w:spacing w:val="-1"/>
          <w:sz w:val="24"/>
          <w:szCs w:val="24"/>
          <w:shd w:val="clear" w:color="auto" w:fill="FFFFFF"/>
          <w:lang w:eastAsia="en-US"/>
        </w:rPr>
        <w:t>:</w:t>
      </w:r>
    </w:p>
    <w:p w:rsidR="005D7C04" w:rsidRPr="005D7C04" w:rsidRDefault="005D7C04" w:rsidP="005D7C04">
      <w:pPr>
        <w:widowControl w:val="0"/>
        <w:shd w:val="clear" w:color="auto" w:fill="FFFFFF"/>
        <w:tabs>
          <w:tab w:val="left" w:pos="1134"/>
        </w:tabs>
        <w:spacing w:before="240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pacing w:val="-1"/>
          <w:sz w:val="24"/>
          <w:szCs w:val="24"/>
          <w:lang w:eastAsia="en-US"/>
        </w:rPr>
      </w:pPr>
      <w:r w:rsidRPr="005D7C04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 xml:space="preserve">- </w:t>
      </w:r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>Положения о рабочей программе МБОУ «Сахулинская средняя общеобразовательная школа</w:t>
      </w:r>
      <w:r w:rsidRPr="005D7C0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», </w:t>
      </w:r>
      <w:r w:rsidRPr="005D7C0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утвержденного приказом</w:t>
      </w:r>
      <w:r w:rsidRPr="005D7C0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 № 70  от 31.08.2019 г.</w:t>
      </w:r>
    </w:p>
    <w:p w:rsidR="005D7C04" w:rsidRPr="005D7C04" w:rsidRDefault="005D7C04" w:rsidP="005D7C04">
      <w:pPr>
        <w:widowControl w:val="0"/>
        <w:spacing w:before="240"/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Сроки реализации программы: 2019-2020 учебный год. </w:t>
      </w:r>
    </w:p>
    <w:p w:rsidR="005D7C04" w:rsidRPr="005D7C04" w:rsidRDefault="005D7C04" w:rsidP="005D7C04">
      <w:pPr>
        <w:widowControl w:val="0"/>
        <w:spacing w:before="240"/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Учебный предмет «Бурятский язык » входит в образовательную область </w:t>
      </w:r>
      <w:r w:rsidRPr="005D7C0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«Филология». </w:t>
      </w:r>
    </w:p>
    <w:p w:rsidR="005D7C04" w:rsidRPr="005D7C04" w:rsidRDefault="005D7C04" w:rsidP="005D7C04">
      <w:pPr>
        <w:widowControl w:val="0"/>
        <w:spacing w:before="240"/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7C04"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Программа рассчитана на 68 часов (2 часа в неделю), что соответствует учебному плану школы на 2019-2020 учебный год.</w:t>
      </w:r>
    </w:p>
    <w:p w:rsidR="005D7C04" w:rsidRPr="005D7C04" w:rsidRDefault="005D7C04" w:rsidP="005D7C04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70218" w:rsidRPr="005D7C04" w:rsidRDefault="00070218" w:rsidP="000702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Выбор данной авторской программы и учебно-методического комплекса обусловлен тем, что полностью соответствует современным методологическим концепциям обучения, богат социокультурным компонентом, а также предлагает новые педагогические технологии, направленные на реализацию Государственного образовательного стандарта в практической деятельности учителя, а также на реализацию ФГОС НОО нового поколения.            </w:t>
      </w:r>
    </w:p>
    <w:p w:rsidR="00070218" w:rsidRDefault="00070218" w:rsidP="000702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Основная цель курса «Бурятский язык как государственный</w:t>
      </w:r>
      <w:proofErr w:type="gramStart"/>
      <w:r w:rsidRPr="005D7C04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Pr="005D7C04">
        <w:rPr>
          <w:rFonts w:ascii="Times New Roman" w:hAnsi="Times New Roman" w:cs="Times New Roman"/>
          <w:sz w:val="24"/>
          <w:szCs w:val="24"/>
        </w:rPr>
        <w:t>это комплексное решение задач, стоящих перед предметом, а именно формирование коммуникативной компетенции учащихся ,понимаемой как их способность и готовность общаться на бурятском языке в пределах тем, определённых региональным стандартом по бурятскому языку как государственному и программам по бурятскому языку как государственному.</w:t>
      </w:r>
    </w:p>
    <w:p w:rsidR="00E00923" w:rsidRDefault="00E00923" w:rsidP="000702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A47E6" w:rsidRPr="005D7C04" w:rsidRDefault="008A47E6" w:rsidP="000702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70218" w:rsidRPr="005D7C04" w:rsidRDefault="00E00923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070218" w:rsidRPr="005D7C04">
        <w:rPr>
          <w:rFonts w:ascii="Times New Roman" w:hAnsi="Times New Roman" w:cs="Times New Roman"/>
          <w:sz w:val="24"/>
          <w:szCs w:val="24"/>
        </w:rPr>
        <w:t>В ходе достижения поставленной цели решаются следующие задачи: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1. Формирование</w:t>
      </w:r>
      <w:r w:rsidRPr="005D7C04">
        <w:rPr>
          <w:rFonts w:ascii="Times New Roman" w:hAnsi="Times New Roman" w:cs="Times New Roman"/>
          <w:sz w:val="24"/>
          <w:szCs w:val="24"/>
        </w:rPr>
        <w:tab/>
        <w:t>умений общаться на бурятском языке с учётом речевых возможностей, потребностей и интересов младших школьников: элементарных коммуникативных умений в говорении, внимания, мышления,памяти и воображения; мотивации к дальнейшему аудировании, чтении и письме.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2. Развитие</w:t>
      </w:r>
      <w:r w:rsidRPr="005D7C04">
        <w:rPr>
          <w:rFonts w:ascii="Times New Roman" w:hAnsi="Times New Roman" w:cs="Times New Roman"/>
          <w:sz w:val="24"/>
          <w:szCs w:val="24"/>
        </w:rPr>
        <w:tab/>
        <w:t>личности ребёнка, его речевых способностей изучению бурятского языка на последующих этапах школьного образования.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3. Обеспечение коммуникативно-психологической адаптации младших школьников к новому языковому миру для преодоления в дальнейшем психологических барьеров в использовании бурятского языка как средства общения.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4. Освоение элементарных лингвистических </w:t>
      </w:r>
      <w:proofErr w:type="spellStart"/>
      <w:r w:rsidRPr="005D7C04">
        <w:rPr>
          <w:rFonts w:ascii="Times New Roman" w:hAnsi="Times New Roman" w:cs="Times New Roman"/>
          <w:sz w:val="24"/>
          <w:szCs w:val="24"/>
        </w:rPr>
        <w:t>представлений</w:t>
      </w:r>
      <w:proofErr w:type="gramStart"/>
      <w:r w:rsidRPr="005D7C04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5D7C04">
        <w:rPr>
          <w:rFonts w:ascii="Times New Roman" w:hAnsi="Times New Roman" w:cs="Times New Roman"/>
          <w:sz w:val="24"/>
          <w:szCs w:val="24"/>
        </w:rPr>
        <w:t>оступных</w:t>
      </w:r>
      <w:proofErr w:type="spellEnd"/>
      <w:r w:rsidRPr="005D7C04">
        <w:rPr>
          <w:rFonts w:ascii="Times New Roman" w:hAnsi="Times New Roman" w:cs="Times New Roman"/>
          <w:sz w:val="24"/>
          <w:szCs w:val="24"/>
        </w:rPr>
        <w:t xml:space="preserve"> младшим школьникам и необходимых для овладения устной и письменной речью на бурятском языке:формирование некоторых универсальных лингвистических понятий (звук, буква, слово, предложение, части речи, интонация и т.п.) наблюдаемых в русском и бурятском языках.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5. Знакомство с некоторыми обычаями бурят, детским песенным, стихотворным и сказочным фольклора, произведениями детской художественной литературы на бурятском языке.</w:t>
      </w:r>
    </w:p>
    <w:p w:rsidR="00070218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6. Формирование речевых, интеллектуальных и познавательных способностей младших школьников, а также их общеучебных умений.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Национально-региональный компонент образовательного стандарта обеспечивает </w:t>
      </w:r>
      <w:proofErr w:type="gramStart"/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особые</w:t>
      </w:r>
      <w:proofErr w:type="gramEnd"/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потребности и интересы в области образования народов страны и включает в себя ту часть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содержания образования, в </w:t>
      </w:r>
      <w:proofErr w:type="gramStart"/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которой</w:t>
      </w:r>
      <w:proofErr w:type="gramEnd"/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отражено региональное и национальное </w:t>
      </w:r>
      <w:proofErr w:type="spellStart"/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своеобразиекультуры</w:t>
      </w:r>
      <w:proofErr w:type="spellEnd"/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Внедрение национально-регионального компонента содержания образования позволяет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следующие проблемы: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формированию личности выпускника как достойного гражданина, знатока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пользователя и создателя культурных ценностей и традиций России;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социализации молодого поколения республики по месту рождения и проживания;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возрождению национального самосознания как важнейшего фактора формирования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духовных и нравственных основ личности;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развитию устойчивого понимания ценностного социокультурного вклада народов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Бурятии в историю российской цивилизации;</w:t>
      </w:r>
    </w:p>
    <w:p w:rsidR="008A47E6" w:rsidRPr="008A47E6" w:rsidRDefault="008A47E6" w:rsidP="008A47E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Способствовать формированию личности как достойного представителя </w:t>
      </w:r>
      <w:proofErr w:type="spellStart"/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новогопоколения</w:t>
      </w:r>
      <w:proofErr w:type="spellEnd"/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Цели регионального компонента:</w:t>
      </w:r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Расширить, углубить и конкретизировать содержание федерального компонента </w:t>
      </w:r>
      <w:proofErr w:type="gramStart"/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gramEnd"/>
    </w:p>
    <w:p w:rsidR="008A47E6" w:rsidRPr="008A47E6" w:rsidRDefault="008A47E6" w:rsidP="008A4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7E6">
        <w:rPr>
          <w:rFonts w:ascii="Times New Roman" w:eastAsia="Times New Roman" w:hAnsi="Times New Roman" w:cs="Times New Roman"/>
          <w:color w:val="000000"/>
          <w:sz w:val="24"/>
          <w:szCs w:val="24"/>
        </w:rPr>
        <w:t>бурятскому языку;</w:t>
      </w:r>
    </w:p>
    <w:p w:rsidR="008A47E6" w:rsidRPr="008A47E6" w:rsidRDefault="008A47E6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Планируемые результаты изучения бурятского языка в 4 классе.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Требования к личностным, метапредметным, предметным результатам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начального общего образования устанавливает требования к результатам обучающихся, освоивших программу 4 класса на трёх уровнях – личностном, метапредметном и предметном.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Личностные результаты</w:t>
      </w:r>
    </w:p>
    <w:p w:rsidR="00070218" w:rsidRPr="005D7C04" w:rsidRDefault="00070218" w:rsidP="000702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Вклад предмета «Бурятский язык» в достижении личностных результатов в процессе обучения в 4-м классе  может выразиться в следующем:</w:t>
      </w:r>
    </w:p>
    <w:p w:rsidR="00070218" w:rsidRPr="005D7C04" w:rsidRDefault="00070218" w:rsidP="00070218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в формировании представлений  о мире как о многоязычном и поликультурном сообществе; осознание языка, в том числе бурятского, как основного средства общения между людьми; </w:t>
      </w:r>
    </w:p>
    <w:p w:rsidR="00070218" w:rsidRPr="005D7C04" w:rsidRDefault="00070218" w:rsidP="00070218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 формировании уважительного отношения к иному мнению, к культуре других народов;</w:t>
      </w:r>
    </w:p>
    <w:p w:rsidR="00070218" w:rsidRPr="005D7C04" w:rsidRDefault="00070218" w:rsidP="00070218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 формировании дружелюбного отношения и толерантности к носителям другого языка на основе знакомства с жизнью своих сверстников, с детским фольклором, образцами детской художественной литературы;</w:t>
      </w:r>
    </w:p>
    <w:p w:rsidR="00070218" w:rsidRPr="005D7C04" w:rsidRDefault="00070218" w:rsidP="00070218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7C04">
        <w:rPr>
          <w:rFonts w:ascii="Times New Roman" w:hAnsi="Times New Roman" w:cs="Times New Roman"/>
          <w:sz w:val="24"/>
          <w:szCs w:val="24"/>
        </w:rPr>
        <w:t>развитии</w:t>
      </w:r>
      <w:proofErr w:type="gramEnd"/>
      <w:r w:rsidRPr="005D7C04">
        <w:rPr>
          <w:rFonts w:ascii="Times New Roman" w:hAnsi="Times New Roman" w:cs="Times New Roman"/>
          <w:sz w:val="24"/>
          <w:szCs w:val="24"/>
        </w:rPr>
        <w:t xml:space="preserve"> самостоятельности, целеустремленности, эмоционально-нравственной отзывчивости, понимании чувств других людей, соблюдении норм речевого и неречевого этикета;</w:t>
      </w:r>
    </w:p>
    <w:p w:rsidR="00070218" w:rsidRPr="005D7C04" w:rsidRDefault="00070218" w:rsidP="00070218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 принятии новой для школьника социальной роли обучающегося, в формировании устойчивой мотивации к овладению бурятским языком;</w:t>
      </w:r>
    </w:p>
    <w:p w:rsidR="00070218" w:rsidRPr="005D7C04" w:rsidRDefault="00070218" w:rsidP="00070218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lastRenderedPageBreak/>
        <w:t>в развитии навыков сотрудничества с учителем, одноклассниками в разных ситуациях общения в процессе совместной деятельности, в том числе проектной;</w:t>
      </w:r>
    </w:p>
    <w:p w:rsidR="00070218" w:rsidRPr="005D7C04" w:rsidRDefault="00070218" w:rsidP="00070218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 формировании установки на безопасный, здоровый образ жизни, что достигается через отбор содержания (темы, учебные ситуации)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Метапредметные результаты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принимать задачи учебной и коммуникативной деятельности, в том числе творческого характера, осуществлять поиск решения задачи, например, подбирать адекватные языковые средства в процессе общения на бурятском языке;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планировать, выполнять и оценивать свои учебные/коммуникативные действия в соответствии с поставленной задачей и условиями её реализации;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понимать причины неуспеха учебной деятельности и действовать с опорой на изученное правило/алгоритм с целью достижения успеха;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использовать знаково-символические средства представления информации для создания моделей изучаемых объектов;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использовать речевые средства и средства информационных технологий для решения коммуникативных и познавательных задач;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использовать различные способы поиска информации в соответствии с решаемой коммуникативной/познавательной задачей;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анализировать, сравнивать, обобщать, классифицировать, группировать по отдельным признакам языковую информацию на уровне звука, буквы, слова, предложения;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владеть базовыми грамматическими понятиями, отражающими существенные связи и отношения;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передавать, фиксировать информацию в таблице;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опираться на языковую догадку в процессе чтения/восприятия на слух текстов на бурятском  языке; </w:t>
      </w:r>
    </w:p>
    <w:p w:rsidR="00070218" w:rsidRPr="005D7C04" w:rsidRDefault="00070218" w:rsidP="000702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Личностные, метапредметные и предметные результаты освоения учебного процесса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владеть умениями смыслового чтения текстов разных стилей и жанров в соответствии с целями и коммуникативными задачами (с пониманием основного содержания, с полным пониманием);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осознанно строить речевое высказывание в соответствии с задачами коммуникации в устной и письменной форме;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слушать и слышать собеседника, вести диалог, признавать возможность существования различных точек зрения и права каждого иметь свою, договариваться в распределении ролей в процессе совместной деятельности;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осуществлять взаимный контроль в совместной деятельности, адекватно оценивать собственное поведение и поведение окружающих: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работать в материальной и информационной среде: комплексно использовать разные компоненты УМК (учебник, рабочую тетрадь, аудиоприложение), обучающую компьютерную программу.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Коммуникативная компетенция (владение бурятским языком как средством общения)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Говорение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описывать животное/ предмет, природу.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кратко высказываться о себе, своей семье, своем друге,  герое сказки / мультфильма.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читать стихи, песни, рифмовки.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участвовать в элементарных диалогах: этикетном (приветствовать и отвечать на приветствие, прощаться, выражать благодарность); диалоге-расспросе задавать простые вопросы: кто? что? где? когда? и отвечать на них.), поздравлять и благодарить за поздравление; выражать благодарность в процессе совместной деятельности.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описывать животное/ предмет, указывая название, качество, размер, цвет, количество, принадлежность и выражать своё отношение к животному предмету.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7C04">
        <w:rPr>
          <w:rFonts w:ascii="Times New Roman" w:hAnsi="Times New Roman" w:cs="Times New Roman"/>
          <w:sz w:val="24"/>
          <w:szCs w:val="24"/>
        </w:rPr>
        <w:lastRenderedPageBreak/>
        <w:t>составлять краткую характеристику  себе, своей семье, своему другу, герою сказки мультфильма: называть имя, возраст, место проживания; описывать внешность, характер; сообщать, что умеет делать и каково любимое занятие; выражать своё отношение (нравится, не нравится).</w:t>
      </w:r>
      <w:proofErr w:type="gramEnd"/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воспроизводить выученные стихи, песни, рифмовки.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участвовать в элементарном диалоге: этикетном (приносить извинение); диалоге-расспросе (расспрашивать собеседника куда? зачем? почему? и отвечать на его вопросы); диалог-побуждение к действию (обращаться с просьбой, выражать готовность или отказ её выполнить; предлагать сделать что-либо вместе и соглашаться, не соглашаться на предложение партнёра), предлагать угощение, благодарить за угощение, вежливо отказываться от угощения.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Аудирование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различать на слух звуки, звукосочетания, слова, предложения бурятского языка;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различать на слух интонацию и эмоциональную окраску фраз;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воспринимать и понимать речь учителя и одноклассников в процессе диалогического общения на уроке и вербально/не вербально реагировать на </w:t>
      </w:r>
      <w:proofErr w:type="gramStart"/>
      <w:r w:rsidRPr="005D7C04">
        <w:rPr>
          <w:rFonts w:ascii="Times New Roman" w:hAnsi="Times New Roman" w:cs="Times New Roman"/>
          <w:sz w:val="24"/>
          <w:szCs w:val="24"/>
        </w:rPr>
        <w:t>услышанное</w:t>
      </w:r>
      <w:proofErr w:type="gramEnd"/>
      <w:r w:rsidRPr="005D7C04">
        <w:rPr>
          <w:rFonts w:ascii="Times New Roman" w:hAnsi="Times New Roman" w:cs="Times New Roman"/>
          <w:sz w:val="24"/>
          <w:szCs w:val="24"/>
        </w:rPr>
        <w:t>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воспринимать на слух и понимать с опорой на наглядность (иллюстрации) небольшие сообщения, построенные на знакомом лексико-грамматическом материале.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воспринимать на слух текст, построенный на знакомом языковом материале и полностью понимать содержащуюся в нём информацию;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использовать контекстуальную или текстовую догадку при восприятии на слух текстов, содержащих некоторые незнакомые слова.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Чтение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соотносить графический образ слова с его звуковым образом на основе знания основных правил чтения. 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читать выразительно вслух небольшие тексты, содержащие только изученный языковой материал, соблюдая правила произношения и соответствующую интонацию;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читать про себя и понимать полностью учебные тексты, построенные на знакомом языковом материале.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читать вслух небольшой текст, построенный на изученном языковом материале, соблюдая правила произношения и соответствующую интонацию.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читать про себя и понимать несложные тексты и находить в них необходимую или интересующую информацию;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не обращать внимания на незнакомые слова, не мешающие понять основное содержание текста.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читать про себя и полностью понимать тексты, включающие небольшое количество новых лексических единиц, используя при этом словари.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Письмо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списывать текст;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выписывать из текста слова, словосочетания и предложения;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заполнять таблицу по образцу;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подписывать картинки.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восстанавливать слово, предложение, текст...</w:t>
      </w:r>
    </w:p>
    <w:p w:rsidR="00070218" w:rsidRPr="005D7C04" w:rsidRDefault="00070218" w:rsidP="000702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отвечать письменно на вопросы к тексту, картинке.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отвечать на письмо, дописывая предложения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заполнять простую анкету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писать поздравления с Новым годом, Сагаалганом, днём рождения с опорой на образец.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писать короткое личное письмо другу.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1.1.</w:t>
      </w:r>
      <w:r w:rsidRPr="005D7C04">
        <w:rPr>
          <w:rFonts w:ascii="Times New Roman" w:hAnsi="Times New Roman" w:cs="Times New Roman"/>
          <w:b/>
          <w:sz w:val="24"/>
          <w:szCs w:val="24"/>
        </w:rPr>
        <w:tab/>
        <w:t>Языковая компетенция (владение языковыми средствами)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Графика, каллиграфия, орфография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lastRenderedPageBreak/>
        <w:t>пользоваться бурятским алфавитом, знать последовательность букв в нем;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воспроизводить графически и каллиграфически корректно все буквы бурятского алфавита;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списывать текст;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находить и сравнивать (в объеме содержания курса) такие языковые единицы, как звук, буква, слово;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применять основные правила чтения и орфографии. 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сравнивать и анализировать буквосочетания бурятского языка.  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уточнять написание слова по словарю учебника;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Фонетическая сторона речи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адекватно произносить и различать на слух все звуки бурятского языка; 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соблюдать нормы произношения звуков;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соблюдать правильное ударение в изолированных словах и фразах, членение предложений на смысловые группы;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соблюдать особенности интонации основных типов предложений;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корректно произносить предложения с точки зрения их ритмико-интонационных особенностей.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Ученик получит возможность научиться: 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соблюдать долготу и краткость гласных; правильно произносить дифтонги и специфические звуки бурятского языка</w:t>
      </w:r>
      <w:proofErr w:type="gramStart"/>
      <w:r w:rsidRPr="005D7C04">
        <w:rPr>
          <w:rFonts w:ascii="Times New Roman" w:hAnsi="Times New Roman" w:cs="Times New Roman"/>
          <w:sz w:val="24"/>
          <w:szCs w:val="24"/>
        </w:rPr>
        <w:t xml:space="preserve"> (һ ,ү, өө, </w:t>
      </w:r>
      <w:proofErr w:type="gramEnd"/>
      <w:r w:rsidRPr="005D7C04">
        <w:rPr>
          <w:rFonts w:ascii="Times New Roman" w:hAnsi="Times New Roman" w:cs="Times New Roman"/>
          <w:sz w:val="24"/>
          <w:szCs w:val="24"/>
        </w:rPr>
        <w:t>у, н); и соблюдать их в речи;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соблюдать интонацию перечисления;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соблюдать правило отсутствия ударения на служебных словах (союзах, предлогах);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Лексическая сторона речи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распознавать и употреблять в </w:t>
      </w:r>
      <w:proofErr w:type="gramStart"/>
      <w:r w:rsidRPr="005D7C04">
        <w:rPr>
          <w:rFonts w:ascii="Times New Roman" w:hAnsi="Times New Roman" w:cs="Times New Roman"/>
          <w:sz w:val="24"/>
          <w:szCs w:val="24"/>
        </w:rPr>
        <w:t>речи</w:t>
      </w:r>
      <w:proofErr w:type="gramEnd"/>
      <w:r w:rsidRPr="005D7C04">
        <w:rPr>
          <w:rFonts w:ascii="Times New Roman" w:hAnsi="Times New Roman" w:cs="Times New Roman"/>
          <w:sz w:val="24"/>
          <w:szCs w:val="24"/>
        </w:rPr>
        <w:t xml:space="preserve"> изученные в пределах тематики начальной школы лексические единицы (слова, словосочетания, оценочную лексику, речевые клише), соблюдая лексические нормы;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оперировать в процессе общения активной лексикой в соответствии с коммуникативной задачей;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восстанавливать текст в соответствии с решаемой учебной задачей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узнавать простые словообразовательные элементы (словосложение, аффиксацию);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опираться на языковую догадку при восприятии интернациональных и сложных слов в процессе чтения и аудирования;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Грамматическая сторона речи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</w:t>
      </w:r>
      <w:r w:rsidRPr="005D7C04">
        <w:rPr>
          <w:rFonts w:ascii="Times New Roman" w:hAnsi="Times New Roman" w:cs="Times New Roman"/>
          <w:sz w:val="24"/>
          <w:szCs w:val="24"/>
        </w:rPr>
        <w:t>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распознавать и употреблять в речи основные коммуникативные типы предложений, общий и специальный вопросы, утвердительные и отрицательные предложения;</w:t>
      </w:r>
    </w:p>
    <w:p w:rsidR="00070218" w:rsidRPr="005D7C04" w:rsidRDefault="00070218" w:rsidP="00070218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7C04">
        <w:rPr>
          <w:rFonts w:ascii="Times New Roman" w:hAnsi="Times New Roman" w:cs="Times New Roman"/>
          <w:sz w:val="24"/>
          <w:szCs w:val="24"/>
        </w:rPr>
        <w:t>распознавать и употреблять в речи изученные существительные в единственном и во множественном числе; аффиксы личного притяжания, количественные (до100) и порядковые числительные; наиболее употребительные послелоги для выражения пространственных отношений.</w:t>
      </w:r>
      <w:proofErr w:type="gramEnd"/>
    </w:p>
    <w:p w:rsidR="00070218" w:rsidRPr="005D7C04" w:rsidRDefault="00070218" w:rsidP="000702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оперировать в речи послелогами;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 xml:space="preserve">использовать в речи аффиксы </w:t>
      </w:r>
      <w:proofErr w:type="gramStart"/>
      <w:r w:rsidRPr="005D7C04">
        <w:rPr>
          <w:rFonts w:ascii="Times New Roman" w:hAnsi="Times New Roman" w:cs="Times New Roman"/>
          <w:sz w:val="24"/>
          <w:szCs w:val="24"/>
        </w:rPr>
        <w:t>личного</w:t>
      </w:r>
      <w:proofErr w:type="gramEnd"/>
      <w:r w:rsidRPr="005D7C04">
        <w:rPr>
          <w:rFonts w:ascii="Times New Roman" w:hAnsi="Times New Roman" w:cs="Times New Roman"/>
          <w:sz w:val="24"/>
          <w:szCs w:val="24"/>
        </w:rPr>
        <w:t xml:space="preserve"> притяжания;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оперировать в речи неопределёнными местоимениями;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распознавать в тексте и дифференцировать слова по определенным признакам (существительные, прилагательные, глаголы);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оперировать в речи наречиями времени и степени.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1.3. Социокультурная осведомленность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узнавать некоторых литературных персонажей известных детских произведений, сюжеты некоторых популярных сказок, написанных на изучаемом языке, небольшие произведения детского фольклора (стихов, песен);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lastRenderedPageBreak/>
        <w:t>соблюдать элементарные нормы речевого и неречевого поведения, принятые у бурят во время праздника Сагаалган,  в учебно-речевых ситуациях.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называть достопримечательности города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рассказывать о национальном празднике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воспроизводить наизусть небольшие произведения детского фольклора (стихи, песни) на бурятском языке;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осуществлять поиск информации в соответствии с поставленной учебной задачей в пределах тематики, изучаемой в начальной школе.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2. Предметные результаты в познавательной сфере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сравнивать языковые явления русского и бурятского языков на уровне отдельных звуков, букв, слов, словосочетаний, простых предложений;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действовать по образцу при выполнении упражнений и составлении собственных высказываний в пределах тематики начальной школы;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совершенствовать приемы работы с текстом с опорой на умения, приобретенные на уроках русского языка (прогнозировать содержание текста по заголовку, иллюстрациям и др.);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пользоваться справочным материалом, представленным в доступном данному возрасту виде (правила, таблицы);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осуществлять самонаблюдение и самооценку в доступных младшему школьнику пределах.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3. Предметные результаты в ценностно-ориентационной сфере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представлять изучаемый язык как средство выражения мыслей, чувств, эмоций;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приобщаться к культурным ценностям другого народа через произведения детского фольклора, через непосредственное участие в мероприятиях, проводимых в рамках национальных праздников, неделей бурятского языка.</w:t>
      </w:r>
    </w:p>
    <w:p w:rsidR="00070218" w:rsidRPr="005D7C04" w:rsidRDefault="00070218" w:rsidP="00070218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4. Предметные результаты в эстетической сфере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владеть элементарными средствами выражения чувств и эмоций на бурятском языке;</w:t>
      </w:r>
    </w:p>
    <w:p w:rsidR="00070218" w:rsidRPr="005D7C04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осознавать эстетическую ценность литературных произведений в процессе знакомства с образцами доступной детской литературы.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5. Предметные результаты в трудовой сфере</w:t>
      </w:r>
    </w:p>
    <w:p w:rsidR="00070218" w:rsidRPr="005D7C04" w:rsidRDefault="00070218" w:rsidP="000702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04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070218" w:rsidRDefault="00070218" w:rsidP="00070218">
      <w:pPr>
        <w:pStyle w:val="a4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C04">
        <w:rPr>
          <w:rFonts w:ascii="Times New Roman" w:hAnsi="Times New Roman" w:cs="Times New Roman"/>
          <w:sz w:val="24"/>
          <w:szCs w:val="24"/>
        </w:rPr>
        <w:t>следовать намеченному плану в своем учебном труде.</w:t>
      </w:r>
    </w:p>
    <w:p w:rsidR="008A47E6" w:rsidRPr="005D7C04" w:rsidRDefault="008A47E6" w:rsidP="008A47E6">
      <w:pPr>
        <w:pStyle w:val="a4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070218" w:rsidRPr="005D7C04" w:rsidRDefault="00070218" w:rsidP="000702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7B7" w:rsidRPr="0047311D" w:rsidRDefault="002C27B7" w:rsidP="002C27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0218" w:rsidRPr="00E013D8" w:rsidRDefault="00070218" w:rsidP="000702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070218" w:rsidRPr="00E013D8" w:rsidSect="005D7C0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790"/>
        <w:tblW w:w="15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371"/>
        <w:gridCol w:w="46"/>
        <w:gridCol w:w="284"/>
        <w:gridCol w:w="811"/>
        <w:gridCol w:w="39"/>
        <w:gridCol w:w="1805"/>
        <w:gridCol w:w="37"/>
        <w:gridCol w:w="2087"/>
        <w:gridCol w:w="141"/>
        <w:gridCol w:w="3821"/>
        <w:gridCol w:w="1608"/>
        <w:gridCol w:w="283"/>
        <w:gridCol w:w="567"/>
        <w:gridCol w:w="284"/>
        <w:gridCol w:w="425"/>
        <w:gridCol w:w="283"/>
        <w:gridCol w:w="567"/>
      </w:tblGrid>
      <w:tr w:rsidR="00070218" w:rsidRPr="004E7A6D" w:rsidTr="00CA4BD3">
        <w:trPr>
          <w:trHeight w:val="829"/>
        </w:trPr>
        <w:tc>
          <w:tcPr>
            <w:tcW w:w="709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№</w:t>
            </w:r>
          </w:p>
        </w:tc>
        <w:tc>
          <w:tcPr>
            <w:tcW w:w="1417" w:type="dxa"/>
            <w:gridSpan w:val="2"/>
            <w:vMerge w:val="restart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1134" w:type="dxa"/>
            <w:gridSpan w:val="3"/>
            <w:vMerge w:val="restart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Тип урока</w:t>
            </w:r>
          </w:p>
        </w:tc>
        <w:tc>
          <w:tcPr>
            <w:tcW w:w="1805" w:type="dxa"/>
            <w:vMerge w:val="restart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 </w:t>
            </w:r>
          </w:p>
        </w:tc>
        <w:tc>
          <w:tcPr>
            <w:tcW w:w="7694" w:type="dxa"/>
            <w:gridSpan w:val="5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Планируемый результат (в соответствии с ФГОС)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Домашнее задание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проведения</w:t>
            </w:r>
          </w:p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070218" w:rsidRPr="004E7A6D" w:rsidTr="00CA4BD3">
        <w:trPr>
          <w:trHeight w:val="587"/>
        </w:trPr>
        <w:tc>
          <w:tcPr>
            <w:tcW w:w="709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предметные</w:t>
            </w: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метапредметные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личностные</w:t>
            </w:r>
          </w:p>
        </w:tc>
        <w:tc>
          <w:tcPr>
            <w:tcW w:w="850" w:type="dxa"/>
            <w:gridSpan w:val="2"/>
            <w:vMerge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по факту</w:t>
            </w:r>
          </w:p>
        </w:tc>
      </w:tr>
      <w:tr w:rsidR="00070218" w:rsidRPr="00E013D8" w:rsidTr="00CA4BD3">
        <w:trPr>
          <w:trHeight w:val="459"/>
        </w:trPr>
        <w:tc>
          <w:tcPr>
            <w:tcW w:w="15168" w:type="dxa"/>
            <w:gridSpan w:val="18"/>
          </w:tcPr>
          <w:p w:rsidR="00070218" w:rsidRPr="004E7A6D" w:rsidRDefault="00070218" w:rsidP="00CA4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раздел «Минии булэ. Моя семья».23 часа</w:t>
            </w: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1" w:type="dxa"/>
          </w:tcPr>
          <w:p w:rsidR="00070218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Давайте познакомимся. Танилсая.</w:t>
            </w:r>
          </w:p>
          <w:p w:rsidR="00070218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Изучение нового материала 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</w:tcPr>
          <w:p w:rsidR="00070218" w:rsidRPr="004E7A6D" w:rsidRDefault="001B7D9A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приветствовать друг д</w:t>
            </w:r>
            <w:r w:rsidR="00070218">
              <w:rPr>
                <w:rFonts w:ascii="Times New Roman" w:eastAsia="Times New Roman" w:hAnsi="Times New Roman" w:cs="Times New Roman"/>
                <w:sz w:val="20"/>
                <w:szCs w:val="20"/>
              </w:rPr>
              <w:t>руга и учителей, знакомиться с новыми одноклассниками</w:t>
            </w:r>
            <w:r w:rsid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62" w:type="dxa"/>
            <w:gridSpan w:val="2"/>
          </w:tcPr>
          <w:p w:rsidR="00070218" w:rsidRPr="00070218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070218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70218">
              <w:rPr>
                <w:rFonts w:ascii="Times New Roman" w:eastAsia="Times New Roman" w:hAnsi="Times New Roman" w:cs="Times New Roman"/>
                <w:sz w:val="20"/>
                <w:szCs w:val="20"/>
              </w:rPr>
              <w:t>ести</w:t>
            </w:r>
            <w:proofErr w:type="spellEnd"/>
            <w:r w:rsidRPr="000702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элементарный этикетный диалог в ситуации бытового общения.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ринимать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сохранять цели и задачи учебной деятельности, находить средства её осуществления.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070218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070218">
              <w:rPr>
                <w:rFonts w:ascii="Times New Roman" w:eastAsia="Times New Roman" w:hAnsi="Times New Roman" w:cs="Times New Roman"/>
                <w:sz w:val="20"/>
                <w:szCs w:val="20"/>
              </w:rPr>
              <w:t>сознанно</w:t>
            </w:r>
            <w:proofErr w:type="spellEnd"/>
            <w:r w:rsidRPr="000702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строить речевые высказывания в соответствие с задачами коммуникации.</w:t>
            </w:r>
          </w:p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мотивов учебной деятельности, формирование личностного смысла учения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с.5, прочитать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2-3</w:t>
            </w:r>
          </w:p>
        </w:tc>
        <w:tc>
          <w:tcPr>
            <w:tcW w:w="1371" w:type="dxa"/>
          </w:tcPr>
          <w:p w:rsidR="00070218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Мой класс. Минии класс.</w:t>
            </w:r>
          </w:p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Составить рассказ по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рисунку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.п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рочитать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 сделать смысловой перевод.</w:t>
            </w: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запрашивать и давать информацию в ситуации бытового общения, познакомиться с правилами чтения буквосочетани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4E7A6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ү, үү)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на примере знакомых слов.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использовать в 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речи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изученные ЛЕ, обслуживающие ситуацию общения.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планировать свое действие в соответствии с поставленной задачей и условиями её реализации.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ориентировка на разнообразие способов решения задач.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познавательных интересов и учебных мотивов, знание основных норм этикетного общения.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С.12 выучить</w:t>
            </w:r>
          </w:p>
          <w:p w:rsidR="00DF28B3" w:rsidRPr="004E7A6D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С.13 прчитать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4-5</w:t>
            </w:r>
          </w:p>
        </w:tc>
        <w:tc>
          <w:tcPr>
            <w:tcW w:w="1371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Моя семья.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Миниибулэ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Систематизация знаний по теме «Члены семьи», чтение текста и выполнение послетекстовых заданий. </w:t>
            </w: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названия членов семьи, уметь извлекать необходимую информацию из текста, прогнозировать содержание текста.</w:t>
            </w:r>
          </w:p>
          <w:p w:rsidR="00070218" w:rsidRPr="004E7A6D" w:rsidRDefault="00070218" w:rsidP="00CA4BD3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Коммуникативные: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Познавательные: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Развитие мотивов учебной деятельности, формирование личностного смысла учения, развитие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навыков сотрудничества  со сверстниками.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У.8, с.15</w:t>
            </w:r>
          </w:p>
          <w:p w:rsidR="00DF28B3" w:rsidRPr="004E7A6D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С.17 выучить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6-7</w:t>
            </w:r>
          </w:p>
        </w:tc>
        <w:tc>
          <w:tcPr>
            <w:tcW w:w="1371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Арюны большая семья. 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Арюна ехэ булэтэй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Систематизация знаний по теме «Члены семьи», чтение текста и выполнение послетекстовых заданий. </w:t>
            </w: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названия членов семьи, уметь извлекать необходимую информацию из текста, прогнозировать содержание текста.</w:t>
            </w:r>
          </w:p>
          <w:p w:rsidR="00070218" w:rsidRPr="004E7A6D" w:rsidRDefault="00070218" w:rsidP="00CA4BD3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мотивов учебной деятельности, формирование личностного смысла учения, развитие навыков сотрудничества  со сверстниками.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У.8, с.21</w:t>
            </w:r>
          </w:p>
          <w:p w:rsidR="00DF28B3" w:rsidRPr="004E7A6D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С.21 прочитать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8-9</w:t>
            </w:r>
          </w:p>
        </w:tc>
        <w:tc>
          <w:tcPr>
            <w:tcW w:w="1371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Счет.  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Тоолое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Научить обучающихся как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правильно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читать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, складывать числа. Познакомить с новыми словами.</w:t>
            </w: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Научиться применять приобретенные знания, умения, навыки в конкретной деятельности.</w:t>
            </w: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Овладение логическими действиями сравнения, анализа, синтеза, обобщения, классификации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отношениек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партнёрам.  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 находить нужную информацию в материалах учебника, учебной литературе, использовать её для решения учебно-познавательных задач; осуществлять выбор способа решения конкретной языковой или речевой задачи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Способность к мобилизации сил и энергии, к волевому усилию, к преодолению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трудностей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онтролировать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процесс и результаты своей деятельности</w:t>
            </w:r>
            <w:r w:rsid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У.11, с.27</w:t>
            </w:r>
          </w:p>
          <w:p w:rsidR="00DF28B3" w:rsidRPr="004E7A6D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27 прочитать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1371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Заняли первое место.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Нэгэдэхи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proofErr w:type="spellStart"/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ууриэзэлээбди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  <w:r w:rsid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 письменно передавать содержание текста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одбирать заголовок к тексту. Излагать письменно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содержание текста по данным вопросам.</w:t>
            </w: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Научиться правильно строить предложения, излагая свои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мысли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мение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работать по плану, контролировать процесс и результаты своей деятельности.</w:t>
            </w: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действовать по намеченному плану, а также по инструкциям, содержащимся в речи учителя, учебника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участвовать в диалоге, в общей беседе, выполняя принятые правила речевого поведения (не перебивать, выслушивать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собеседника, стремиться понять его точку зрения); выражать свои мысли, чувства в словесной форме, задавать вопросы, отвечать на вопросы других.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Развитие самостоятельности и личной ответственности за свои по</w:t>
            </w:r>
            <w:r w:rsidRPr="004E7A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ступки</w:t>
            </w:r>
            <w:r w:rsidR="004A00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У.9, с.31</w:t>
            </w:r>
          </w:p>
          <w:p w:rsidR="00DF28B3" w:rsidRPr="004E7A6D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С.32 прчитать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12-13</w:t>
            </w:r>
          </w:p>
        </w:tc>
        <w:tc>
          <w:tcPr>
            <w:tcW w:w="1371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Сколько тебе лет? Ши  хэдытэйбши?         </w:t>
            </w: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  <w:r w:rsid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Составление диалогов по образцу,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заданий в учебнике и рабочей тетради</w:t>
            </w:r>
            <w:r w:rsid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называть и записывать числительные 11 – 20.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Научиться запрашивать информацию и отвечать на вопросы.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числительные 11 – 20 на бурятском языке </w:t>
            </w: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в речи лексические единицы, обслуживающие ситуацию общения.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познавательных интересов и учебных мотивов.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У.8, с.35</w:t>
            </w:r>
          </w:p>
          <w:p w:rsidR="00DF28B3" w:rsidRPr="004E7A6D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С.36 прочитать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71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Кто самый лучший?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Эгэээрхимхэн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бэ?</w:t>
            </w: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Ознакомить учащихся с именами прилагательными методом сопоставительно - сравнительного изучения грамматического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явления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ыполнение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заданий в рабочей тетради.</w:t>
            </w: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Определять значение слова по толковому словарю. Объяснять лексическое значение слова. Находить в тексте незнакомые слова. Классифицировать слова по тематическим группам.</w:t>
            </w: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мотивов учебной деятельности, формирование личностного смысла учения, развитие навыков сотрудничества  со сверстниками.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У.7, с.41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15-16</w:t>
            </w:r>
          </w:p>
        </w:tc>
        <w:tc>
          <w:tcPr>
            <w:tcW w:w="1371" w:type="dxa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Мое родословное.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Минииуггарбал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  <w:r w:rsid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Систематизация знаний по теме «Члены семьи», чтение текста и выполнение послетекстовых заданий. </w:t>
            </w: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названия членов семьи, уметь извлекать необходимую информацию из текста, прогнозировать содержание текста.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E7A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Слова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Э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жы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аба, эгэшэ, аха, дүү,  хүгшэнэжы, үбгэнаба</w:t>
            </w:r>
          </w:p>
          <w:p w:rsidR="00070218" w:rsidRPr="004E7A6D" w:rsidRDefault="00070218" w:rsidP="00CA4BD3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адекватно использовать речевые средства для решения различных коммуникативных задач.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мотивов учебной деятельности, формирование личностного смысла учения, развитие навыков сотрудничества  со сверстниками.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Default="00DF28B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У.4, с.43</w:t>
            </w:r>
          </w:p>
          <w:p w:rsidR="00DF28B3" w:rsidRPr="004E7A6D" w:rsidRDefault="00DF28B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С.45 прочитать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17-1</w:t>
            </w:r>
            <w:r w:rsidR="00062FE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1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Твоя будущая профессия.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Ши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хэнболохобши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  <w:r w:rsid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Знакомить учащихся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разными профессиями, их видом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деятельности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накомство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новыми словами и выражениями, тренировка их употребления. Чтение диалога, выполнение послетекстовых заданий.</w:t>
            </w: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слова по теме «Профессии, место работы» и уметь употреблять их в речи, уметь прогнозировать содержание диалога по ключевым фразам.</w:t>
            </w: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в речи лексические единицы в соответствии с ситуацией общения.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трудовой предметно-преобразующей деятельности человека.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У.8, с.49</w:t>
            </w:r>
          </w:p>
          <w:p w:rsidR="00DF28B3" w:rsidRPr="004E7A6D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С.51 выучить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62FE7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19-20</w:t>
            </w:r>
          </w:p>
        </w:tc>
        <w:tc>
          <w:tcPr>
            <w:tcW w:w="1371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Моя мама работает в школе.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Минииэжы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ургуулида</w:t>
            </w:r>
            <w:proofErr w:type="gramStart"/>
            <w:r w:rsid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удэлдэг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  <w:r w:rsid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Составить рассказ по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рисунку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.п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рочитать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 сделать смысловой перевод.</w:t>
            </w: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запрашивать и давать информацию в ситуации бытового общения, познакомиться с правилами чтения буквосочетани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4E7A6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ү, үү)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на примере знакомых слов.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использовать в 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речи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изученные ЛЕ, обслуживающие ситуацию общения.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планировать свое действие в соответствии с поставленной задачей и условиями её реализации.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ориентировка на разнообразие способов решения задач.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познавательных интересов и учебных мотивов, знание основных норм этикетного общения.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У.5, с.54</w:t>
            </w:r>
          </w:p>
          <w:p w:rsidR="00DF28B3" w:rsidRPr="004E7A6D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У.8, с.55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4E7A6D" w:rsidTr="00CA4BD3">
        <w:trPr>
          <w:trHeight w:val="459"/>
        </w:trPr>
        <w:tc>
          <w:tcPr>
            <w:tcW w:w="709" w:type="dxa"/>
          </w:tcPr>
          <w:p w:rsidR="00070218" w:rsidRPr="004E7A6D" w:rsidRDefault="00062FE7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71" w:type="dxa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Контрольная работа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разделу «Минии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булэ. Моя семья</w:t>
            </w: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41" w:type="dxa"/>
            <w:gridSpan w:val="3"/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знаний</w:t>
            </w:r>
            <w:r w:rsid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самостоятельной работы.</w:t>
            </w:r>
          </w:p>
        </w:tc>
        <w:tc>
          <w:tcPr>
            <w:tcW w:w="2124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Научиться применять приобретенные знания, умения, навыки в конкретной деятельности.</w:t>
            </w:r>
          </w:p>
        </w:tc>
        <w:tc>
          <w:tcPr>
            <w:tcW w:w="3962" w:type="dxa"/>
            <w:gridSpan w:val="2"/>
          </w:tcPr>
          <w:p w:rsidR="00070218" w:rsidRPr="004E7A6D" w:rsidRDefault="00070218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070218" w:rsidRPr="004E7A6D" w:rsidRDefault="00070218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 самоконтроль, коррекцию, оценивать свой результат.</w:t>
            </w:r>
          </w:p>
          <w:p w:rsidR="00070218" w:rsidRPr="004E7A6D" w:rsidRDefault="00070218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070218" w:rsidRPr="004E7A6D" w:rsidRDefault="00070218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планировать учебные действия в соответствии с поставленной задачей и условиями её реализации.</w:t>
            </w:r>
          </w:p>
          <w:p w:rsidR="00070218" w:rsidRPr="004E7A6D" w:rsidRDefault="00070218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070218" w:rsidRPr="004E7A6D" w:rsidRDefault="00070218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 выбор эффективных способов решения задач в зависимости от конкретных условий.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070218" w:rsidRPr="004E7A6D" w:rsidRDefault="0007021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навыков самоанализа и самоконтроля, а также границ собственного знания и «незнания».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С.54-55 повторить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070218" w:rsidRPr="004E7A6D" w:rsidRDefault="00070218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218" w:rsidRPr="00E013D8" w:rsidTr="00CA4BD3">
        <w:trPr>
          <w:trHeight w:val="459"/>
        </w:trPr>
        <w:tc>
          <w:tcPr>
            <w:tcW w:w="15168" w:type="dxa"/>
            <w:gridSpan w:val="18"/>
          </w:tcPr>
          <w:p w:rsidR="00070218" w:rsidRPr="004E7A6D" w:rsidRDefault="00070218" w:rsidP="00CA4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раздел «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Миниинухэр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Мой друг» 17 часов</w:t>
            </w:r>
          </w:p>
        </w:tc>
      </w:tr>
      <w:tr w:rsidR="004A0043" w:rsidRPr="004E7A6D" w:rsidTr="00CA4BD3">
        <w:trPr>
          <w:trHeight w:val="459"/>
        </w:trPr>
        <w:tc>
          <w:tcPr>
            <w:tcW w:w="709" w:type="dxa"/>
          </w:tcPr>
          <w:p w:rsidR="004A0043" w:rsidRPr="004E7A6D" w:rsidRDefault="00062FE7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22-23</w:t>
            </w:r>
          </w:p>
        </w:tc>
        <w:tc>
          <w:tcPr>
            <w:tcW w:w="1701" w:type="dxa"/>
            <w:gridSpan w:val="3"/>
          </w:tcPr>
          <w:p w:rsidR="004A0043" w:rsidRPr="004E7A6D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Мой друг. 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Миниинухэр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4A0043" w:rsidRPr="004E7A6D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ыполнение заданий в учебнике и рабочей тетради, прослушивание текста и выполнение задания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4" w:type="dxa"/>
            <w:gridSpan w:val="2"/>
          </w:tcPr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Распознавать и употреблять в речи новые слова, глаголы.</w:t>
            </w:r>
          </w:p>
        </w:tc>
        <w:tc>
          <w:tcPr>
            <w:tcW w:w="3962" w:type="dxa"/>
            <w:gridSpan w:val="2"/>
          </w:tcPr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адекватно осуществлять взаимодействие с партнером.</w:t>
            </w:r>
          </w:p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осознанное построение высказывание в устной и письменной форме.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У.10, с.59</w:t>
            </w:r>
          </w:p>
          <w:p w:rsidR="00DF28B3" w:rsidRPr="004E7A6D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С.59 прочитать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4E7A6D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4E7A6D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043" w:rsidRPr="004E7A6D" w:rsidTr="00CA4BD3">
        <w:trPr>
          <w:trHeight w:val="459"/>
        </w:trPr>
        <w:tc>
          <w:tcPr>
            <w:tcW w:w="709" w:type="dxa"/>
          </w:tcPr>
          <w:p w:rsidR="004A0043" w:rsidRPr="004E7A6D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24-25</w:t>
            </w:r>
          </w:p>
        </w:tc>
        <w:tc>
          <w:tcPr>
            <w:tcW w:w="1701" w:type="dxa"/>
            <w:gridSpan w:val="3"/>
          </w:tcPr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Любимые виды спорта.           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Хэнямартамиртадуратайб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Чтение текста, выполнение </w:t>
            </w:r>
            <w:proofErr w:type="spellStart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заданий</w:t>
            </w:r>
            <w:proofErr w:type="gramStart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</w:t>
            </w:r>
            <w:proofErr w:type="spellEnd"/>
            <w:r w:rsidRPr="004E7A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слух воспринимать информацию из текста и выражать свое понимание в требуемой форме.</w:t>
            </w:r>
          </w:p>
        </w:tc>
        <w:tc>
          <w:tcPr>
            <w:tcW w:w="2124" w:type="dxa"/>
            <w:gridSpan w:val="2"/>
          </w:tcPr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работать с текстами разных типов характера и извлекать необходимую информацию, выполнять действия по образцу.</w:t>
            </w:r>
          </w:p>
        </w:tc>
        <w:tc>
          <w:tcPr>
            <w:tcW w:w="3962" w:type="dxa"/>
            <w:gridSpan w:val="2"/>
          </w:tcPr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слушать, читать и понимать текст, содержащий изученный языковой материал и отдельные новые слова.</w:t>
            </w:r>
          </w:p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интернет для решения учебных задач.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4E7A6D" w:rsidRDefault="004A0043" w:rsidP="00CA4BD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A6D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творческих способностей учащихся.</w:t>
            </w:r>
          </w:p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Default="00DF28B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У.5, с.63</w:t>
            </w:r>
          </w:p>
          <w:p w:rsidR="00DF28B3" w:rsidRPr="004E7A6D" w:rsidRDefault="00DF28B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У.7,с.64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4E7A6D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043" w:rsidRPr="008755CC" w:rsidTr="00CA4BD3">
        <w:trPr>
          <w:trHeight w:val="459"/>
        </w:trPr>
        <w:tc>
          <w:tcPr>
            <w:tcW w:w="709" w:type="dxa"/>
          </w:tcPr>
          <w:p w:rsidR="004A0043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26-27</w:t>
            </w:r>
          </w:p>
        </w:tc>
        <w:tc>
          <w:tcPr>
            <w:tcW w:w="1701" w:type="dxa"/>
            <w:gridSpan w:val="3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Твой любимый певец, актер?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Шиниидуратайдуушанхэн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бэ?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Развивать умение грамотно передавать содержание прочитанного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аботать с текстом. Определять тему и главную мысль текста. Составлять и записывать ответы на вопросы к тексту с опорой на текст и рисунок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Уметь писать и оформлять предложения, правильно писать слова со знакомыми орфограммами участвовать в диалоге, в общей беседе, выполняя принятые правила речевого поведения, </w:t>
            </w: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составлять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небольшие устные монологические высказывания, «удерживать» логику повествования.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Находить  языковые примеры для иллюстрации данных понятий, правил, применять разные способы фиксации информации  (словесный, схематичный</w:t>
            </w:r>
            <w:proofErr w:type="gramEnd"/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В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ступать в учебное сотрудничество с одноклассниками, участвовать в совместной деятельности, оказывать взаимопомощь, осуществлять взаимоконтроль, 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находить нужную информацию в материалах учебника, учебной литературе, использовать её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Оценивать свои достижения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Default="00DF28B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У.4, с.66</w:t>
            </w:r>
          </w:p>
          <w:p w:rsidR="00DF28B3" w:rsidRPr="008755CC" w:rsidRDefault="00DF28B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У.5, с.67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043" w:rsidRPr="008755CC" w:rsidTr="00CA4BD3">
        <w:trPr>
          <w:trHeight w:val="459"/>
        </w:trPr>
        <w:tc>
          <w:tcPr>
            <w:tcW w:w="709" w:type="dxa"/>
          </w:tcPr>
          <w:p w:rsidR="004A0043" w:rsidRPr="008755CC" w:rsidRDefault="00062FE7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28-29</w:t>
            </w:r>
          </w:p>
        </w:tc>
        <w:tc>
          <w:tcPr>
            <w:tcW w:w="1701" w:type="dxa"/>
            <w:gridSpan w:val="3"/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Разноцветный мир.           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Унгэтэдэлхэй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Как рассказать о том, где находишься? Как рассказать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что ты делаешь в течение дня?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назвать цвета по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бурятски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?В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ыполнение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упражнений в учебнике и рабочей тетради, обыграть диалог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Научиться называть и писать названия цветов по-бурятски</w:t>
            </w:r>
            <w:r w:rsidRPr="008755C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использовать речевые средства для решения коммуникативных задач.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использовать знаково-символические модели.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познавательных интересов и учебных мотивов.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С.69 выучить</w:t>
            </w:r>
          </w:p>
          <w:p w:rsidR="00DF28B3" w:rsidRPr="008755CC" w:rsidRDefault="00DF28B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У.8, с.71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043" w:rsidRPr="008755CC" w:rsidTr="00CA4BD3">
        <w:trPr>
          <w:trHeight w:val="459"/>
        </w:trPr>
        <w:tc>
          <w:tcPr>
            <w:tcW w:w="709" w:type="dxa"/>
          </w:tcPr>
          <w:p w:rsidR="004A0043" w:rsidRPr="008755CC" w:rsidRDefault="00062FE7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30-31</w:t>
            </w:r>
          </w:p>
        </w:tc>
        <w:tc>
          <w:tcPr>
            <w:tcW w:w="1701" w:type="dxa"/>
            <w:gridSpan w:val="3"/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Одежда.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Хубса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Знание о предметах одежды и их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накомство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новыми словами и выражениями, тренировка их употребления, выполнение упражнений в учебнике и рабочей тетради, составление диалогов.</w:t>
            </w:r>
          </w:p>
        </w:tc>
        <w:tc>
          <w:tcPr>
            <w:tcW w:w="212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слова по теме «Одежда», уметь употреблять изученные слова в речи, задавать вопросы о внешнем виде и отвечать на них.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Активная лексика: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Самса, үмдэн, бээлэй, малгай</w:t>
            </w:r>
          </w:p>
          <w:p w:rsidR="004A0043" w:rsidRPr="001B7A19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Дулааноймһон, оодонхормой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62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в речи лексические единицы в соответствии с ситуацией общения.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Осознание значимости изучения бурятского языка для личности учащегося, формирование адекватной позитивной самооценки.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С.72 запомнить</w:t>
            </w:r>
          </w:p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У.8, с.76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043" w:rsidRPr="008755CC" w:rsidTr="00CA4BD3">
        <w:trPr>
          <w:trHeight w:val="459"/>
        </w:trPr>
        <w:tc>
          <w:tcPr>
            <w:tcW w:w="709" w:type="dxa"/>
          </w:tcPr>
          <w:p w:rsidR="004A0043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32-33</w:t>
            </w:r>
          </w:p>
        </w:tc>
        <w:tc>
          <w:tcPr>
            <w:tcW w:w="1701" w:type="dxa"/>
            <w:gridSpan w:val="3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магазине.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Магазинда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Развивать умение грамотно передавать содержание прочитанного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аботать с текстом. Определять тему и главную мысль текста. Составлять и записывать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ответы на вопросы к тексту с опорой на текст и рисунок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Уметь писать и оформлять предложения, правильно писать слова со знакомыми орфограммами участвовать в диалоге, в общей беседе, выполняя принятые правила речевого поведения, </w:t>
            </w: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lastRenderedPageBreak/>
              <w:t>составлять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небольшие устные монологические высказывания, «удерживать» логику повествования.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lastRenderedPageBreak/>
              <w:t>Р.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Находить  языковые примеры для иллюстрации данных понятий, правил, применять разные способы фиксации информации  (словесный, схематичный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  <w:t>К.</w:t>
            </w: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В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ступать в учебное сотрудничество с одноклассниками, участвовать в совместной деятельности, оказывать взаимопомощь, осуществлять взаимоконтроль, 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П.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находить нужную информацию в материалах учебника, учебной литературе,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использовать её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Оценивать свои достижения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У.7, с.80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С.81-82 прчитать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043" w:rsidRPr="008755CC" w:rsidTr="00CA4BD3">
        <w:trPr>
          <w:trHeight w:val="459"/>
        </w:trPr>
        <w:tc>
          <w:tcPr>
            <w:tcW w:w="709" w:type="dxa"/>
          </w:tcPr>
          <w:p w:rsidR="004A0043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34-35</w:t>
            </w:r>
          </w:p>
        </w:tc>
        <w:tc>
          <w:tcPr>
            <w:tcW w:w="1701" w:type="dxa"/>
            <w:gridSpan w:val="3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Пища. Продукты. 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Эдеэн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изучения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Названия продуктов питания и емкости для их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хранения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накомство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новыми словами и выражениями, тренировка их употребления, чтение диалога, выполнение упражнений в учебнике.</w:t>
            </w:r>
          </w:p>
        </w:tc>
        <w:tc>
          <w:tcPr>
            <w:tcW w:w="212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употреблять слова по теме «Пища», говорить о количестве продуктов, различать на слух изученные слова и выражения.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Активная лексика: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хилээмэн, һүн, хартаабха, загаһан, һонгино, эдихэ, шанаха, шарана, дабһална, амтатай, гашуун, халуун, амһарта, аяга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в речи изученные слова, обслуживающие ситуацию общения.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познавательных интересов и учебных мотивов.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У.6, с.83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У.8, с.84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043" w:rsidRPr="008755CC" w:rsidTr="00CA4BD3">
        <w:trPr>
          <w:trHeight w:val="459"/>
        </w:trPr>
        <w:tc>
          <w:tcPr>
            <w:tcW w:w="709" w:type="dxa"/>
          </w:tcPr>
          <w:p w:rsidR="004A0043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36-37</w:t>
            </w:r>
          </w:p>
        </w:tc>
        <w:tc>
          <w:tcPr>
            <w:tcW w:w="1701" w:type="dxa"/>
            <w:gridSpan w:val="3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Режим дня.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Минии удэр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изучения нового материала</w:t>
            </w:r>
          </w:p>
        </w:tc>
        <w:tc>
          <w:tcPr>
            <w:tcW w:w="184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Знакомство с новыми словами и выражениями, тренировка их употребления. Выполнение заданий в рабочей тетради</w:t>
            </w:r>
          </w:p>
        </w:tc>
        <w:tc>
          <w:tcPr>
            <w:tcW w:w="212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Научиться рассказывать о распорядке дня, называть части суток, говорить который час.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в речи лексические единицы в соответствии с ситуацией общения.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Осознание значимости изучения бурятского языка для личности учащегося, формирование адекватной позитивной самооценки.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С.86-87 запомнить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У.6, с.88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043" w:rsidRPr="008755CC" w:rsidTr="00CA4BD3">
        <w:trPr>
          <w:trHeight w:val="459"/>
        </w:trPr>
        <w:tc>
          <w:tcPr>
            <w:tcW w:w="709" w:type="dxa"/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062FE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gridSpan w:val="3"/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Контрольная работа по разделу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иниинухэр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знаний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самостоятельной работы.</w:t>
            </w:r>
          </w:p>
        </w:tc>
        <w:tc>
          <w:tcPr>
            <w:tcW w:w="212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Научиться применять приобретенные знания, умения, навыки в конкретной деятельности.</w:t>
            </w:r>
          </w:p>
        </w:tc>
        <w:tc>
          <w:tcPr>
            <w:tcW w:w="3962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4A0043" w:rsidRPr="008755CC" w:rsidRDefault="004A0043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 самоконтроль, коррекцию,оценивать свой результат.</w:t>
            </w:r>
          </w:p>
          <w:p w:rsidR="004A0043" w:rsidRPr="008755CC" w:rsidRDefault="004A0043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овать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учебные действия в соответствии  с поставленной задачей и условиями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её реализации.</w:t>
            </w:r>
          </w:p>
          <w:p w:rsidR="004A0043" w:rsidRPr="008755CC" w:rsidRDefault="004A0043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4A0043" w:rsidRPr="008755CC" w:rsidRDefault="004A0043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Осуществлятьвыбор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эффективных</w:t>
            </w:r>
          </w:p>
          <w:p w:rsidR="004A0043" w:rsidRPr="008755CC" w:rsidRDefault="004A0043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способов решения задач </w:t>
            </w:r>
          </w:p>
          <w:p w:rsidR="004A0043" w:rsidRPr="008755CC" w:rsidRDefault="004A0043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зависимости </w:t>
            </w:r>
          </w:p>
          <w:p w:rsidR="004A0043" w:rsidRPr="008755CC" w:rsidRDefault="004A0043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от конкретных условий.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Формирование навыков самоанализа и самоконтроля, а также границ собственного знания и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«незнания».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С.89 прочитать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8755CC" w:rsidRDefault="004A0043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043" w:rsidRPr="00E013D8" w:rsidTr="00CA4BD3">
        <w:trPr>
          <w:trHeight w:val="459"/>
        </w:trPr>
        <w:tc>
          <w:tcPr>
            <w:tcW w:w="15168" w:type="dxa"/>
            <w:gridSpan w:val="18"/>
          </w:tcPr>
          <w:p w:rsidR="004A0043" w:rsidRPr="008755CC" w:rsidRDefault="004A0043" w:rsidP="00CA4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3 раздел «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h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айндэроор» 11 часов</w:t>
            </w:r>
          </w:p>
        </w:tc>
      </w:tr>
      <w:tr w:rsidR="004A0043" w:rsidRPr="008755CC" w:rsidTr="00CA4BD3">
        <w:trPr>
          <w:trHeight w:val="459"/>
        </w:trPr>
        <w:tc>
          <w:tcPr>
            <w:tcW w:w="709" w:type="dxa"/>
          </w:tcPr>
          <w:p w:rsidR="004A0043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39-40</w:t>
            </w:r>
          </w:p>
        </w:tc>
        <w:tc>
          <w:tcPr>
            <w:tcW w:w="1701" w:type="dxa"/>
            <w:gridSpan w:val="3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День рождения.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Турэ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эн удэроор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изучения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Учить выражать свою мысль письменно и устно. Произношение и написание слов с удвоенными согласными. 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Развитие речи.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Коллективное составление рассказа по репродукции картины и опорным словам.</w:t>
            </w:r>
          </w:p>
        </w:tc>
        <w:tc>
          <w:tcPr>
            <w:tcW w:w="212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Составлять рассказ по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картинке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частвовать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диалоге, в общей беседе, выполняя принятые правила речевого поведения,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составлять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устные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монологические высказывания, «у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держивать» логику повествования.</w:t>
            </w:r>
          </w:p>
        </w:tc>
        <w:tc>
          <w:tcPr>
            <w:tcW w:w="3962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описывать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объект: передавать его внешние характеристики, используя выразительные средства языка.</w:t>
            </w:r>
          </w:p>
          <w:p w:rsidR="004A0043" w:rsidRPr="008755CC" w:rsidRDefault="004A0043" w:rsidP="00CA4BD3">
            <w:pPr>
              <w:spacing w:after="0" w:line="240" w:lineRule="auto"/>
              <w:ind w:left="-110" w:right="-1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участвовать в диалоге, в общей беседе, выполняя принятые правила речевого поведения, </w:t>
            </w: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составлять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небольшие устные монологические высказывания, «удерживать» логику повествования, </w:t>
            </w: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описывать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объект: передавать его внешние характеристики, используя выразительные средства языка.</w:t>
            </w:r>
          </w:p>
          <w:p w:rsidR="004A0043" w:rsidRPr="008755CC" w:rsidRDefault="004A0043" w:rsidP="00CA4BD3">
            <w:pPr>
              <w:spacing w:after="0" w:line="240" w:lineRule="auto"/>
              <w:ind w:left="-110" w:right="-1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строить сообщения в устной и письменной форме; составлять простой план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контролировать процесс и результаты своей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У.8, с.92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С.92 прочитать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043" w:rsidRPr="008755CC" w:rsidTr="00CA4BD3">
        <w:trPr>
          <w:trHeight w:val="459"/>
        </w:trPr>
        <w:tc>
          <w:tcPr>
            <w:tcW w:w="709" w:type="dxa"/>
          </w:tcPr>
          <w:p w:rsidR="004A0043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41-42</w:t>
            </w:r>
          </w:p>
        </w:tc>
        <w:tc>
          <w:tcPr>
            <w:tcW w:w="1701" w:type="dxa"/>
            <w:gridSpan w:val="3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 животных.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12 жэл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изучения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Узнать особенности и отличия каждого года.</w:t>
            </w:r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Знакомство с новыми словами и выражениями, тренировка их употребления. Чтение диалога, выполнение послетекстовых заданий</w:t>
            </w:r>
          </w:p>
        </w:tc>
        <w:tc>
          <w:tcPr>
            <w:tcW w:w="212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Названия животных  12 – годичного цикла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62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в речи лексические единицы в соответствии с ситуацией общения.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картины мира культуры как порождения трудовой предметно-преобразующей деятельности человека.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С.93 запомнить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У.7, с.93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043" w:rsidRPr="008755CC" w:rsidTr="00CA4BD3">
        <w:trPr>
          <w:trHeight w:val="459"/>
        </w:trPr>
        <w:tc>
          <w:tcPr>
            <w:tcW w:w="709" w:type="dxa"/>
          </w:tcPr>
          <w:p w:rsidR="004A0043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43-44</w:t>
            </w:r>
          </w:p>
        </w:tc>
        <w:tc>
          <w:tcPr>
            <w:tcW w:w="1701" w:type="dxa"/>
            <w:gridSpan w:val="3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Праздник Сагаалган.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Сагаалганаар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изучения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Знакомство с новыми словами и тренировка их употребления, прослушивание и чтения диалога, текстов, </w:t>
            </w:r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выполнение послетекстового задания.</w:t>
            </w:r>
          </w:p>
        </w:tc>
        <w:tc>
          <w:tcPr>
            <w:tcW w:w="2124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Знать слова по теме «Сагаалган», уметь работать с текстами познавательного характера.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Активная лексика: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Саган һара, литэ,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амаршалга, һайндэр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,з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олголго.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  <w:gridSpan w:val="2"/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Коммуникативные: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слушать, читать и понимать текст, содержащий изученный языковой материал и отдельные новые слова.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принимать и сохранять цели и задачи учебной деятельности, находить средства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её осуществления.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4A0043" w:rsidRPr="008755CC" w:rsidRDefault="004A0043" w:rsidP="00CA4BD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Формирование уважения к национальной истории и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культуре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азвитиепознавательных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интересов и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учебных мотивов.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У.8, с.101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Стр.101 прочитать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A0043" w:rsidRPr="008755CC" w:rsidRDefault="004A0043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459"/>
        </w:trPr>
        <w:tc>
          <w:tcPr>
            <w:tcW w:w="709" w:type="dxa"/>
          </w:tcPr>
          <w:p w:rsidR="005B4985" w:rsidRPr="008755CC" w:rsidRDefault="00062FE7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45-46</w:t>
            </w:r>
          </w:p>
        </w:tc>
        <w:tc>
          <w:tcPr>
            <w:tcW w:w="1701" w:type="dxa"/>
            <w:gridSpan w:val="3"/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Мамин день.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Эжын удэр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изучения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Знакомство с новыми словами и тренировка их употребления, прослушивание и чтения диалога, текстов, выполнение послетекстового задания.</w:t>
            </w:r>
          </w:p>
        </w:tc>
        <w:tc>
          <w:tcPr>
            <w:tcW w:w="2124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слова по теме «Эжын удэр», уметь работать с текстами познавательного характера.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Активная лексика:</w:t>
            </w:r>
          </w:p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Эжы, эгэшэ,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хугшэн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эжы</w:t>
            </w:r>
          </w:p>
        </w:tc>
        <w:tc>
          <w:tcPr>
            <w:tcW w:w="3962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слушать, читать и понимать текст, содержащий изученный языковой материал и отдельные новые слова.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контролировать процесс и результаты своей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У.4, с.104</w:t>
            </w:r>
          </w:p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У.5, с.105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459"/>
        </w:trPr>
        <w:tc>
          <w:tcPr>
            <w:tcW w:w="709" w:type="dxa"/>
          </w:tcPr>
          <w:p w:rsidR="005B4985" w:rsidRPr="008755CC" w:rsidRDefault="00062FE7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47-48</w:t>
            </w:r>
          </w:p>
        </w:tc>
        <w:tc>
          <w:tcPr>
            <w:tcW w:w="1701" w:type="dxa"/>
            <w:gridSpan w:val="3"/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Праздник.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Сурхарбаан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изучения нового материала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Знакомство с новыми словами. Тренировка в употреблении новых слов. Чтение текста с полным пониманием содержания. Аудирование 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 выполнением послетекстового задания.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Подготовка к написанию рассказа об одной игре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124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Научиться говорить о разных играх,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уметьрассказать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об одной игре</w:t>
            </w:r>
          </w:p>
          <w:p w:rsidR="005B4985" w:rsidRPr="008755CC" w:rsidRDefault="005B4985" w:rsidP="00CA4BD3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Активная лексика: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Барилдаан,һурхарбаан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,ш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атар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мори урилдаан, һорихо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Пассивная лексика</w:t>
            </w:r>
          </w:p>
          <w:p w:rsidR="005B4985" w:rsidRPr="008755CC" w:rsidRDefault="005B4985" w:rsidP="00CA4BD3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Хүнэйхани, суурхадаг, жолоо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62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формулировать собственное мнение и позицию.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принимать и сохранять цели и задачи учебной деятельности, находить средства 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её осуществления.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поиска необходимой информации для решения учебной задачи.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У.4, с.109</w:t>
            </w:r>
          </w:p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У.5, с.110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459"/>
        </w:trPr>
        <w:tc>
          <w:tcPr>
            <w:tcW w:w="709" w:type="dxa"/>
          </w:tcPr>
          <w:p w:rsidR="005B4985" w:rsidRPr="008755CC" w:rsidRDefault="00062FE7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701" w:type="dxa"/>
            <w:gridSpan w:val="3"/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Контрольная работа по разделу «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айндэроор»</w:t>
            </w:r>
          </w:p>
        </w:tc>
        <w:tc>
          <w:tcPr>
            <w:tcW w:w="811" w:type="dxa"/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знаний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самостоятельной работы.</w:t>
            </w:r>
          </w:p>
        </w:tc>
        <w:tc>
          <w:tcPr>
            <w:tcW w:w="2124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Научиться применять приобретенные знания, умения, навыки в конкретной деятельности.</w:t>
            </w:r>
          </w:p>
        </w:tc>
        <w:tc>
          <w:tcPr>
            <w:tcW w:w="3962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B4985" w:rsidRPr="008755CC" w:rsidRDefault="005B4985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 самоконтроль, коррекцию, оценивать свой результат.</w:t>
            </w:r>
          </w:p>
          <w:p w:rsidR="005B4985" w:rsidRPr="008755CC" w:rsidRDefault="005B4985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B4985" w:rsidRPr="008755CC" w:rsidRDefault="005B4985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планировать учебные действия в соответствии с поставленной задачей и условиями её реализации.</w:t>
            </w:r>
          </w:p>
          <w:p w:rsidR="005B4985" w:rsidRPr="008755CC" w:rsidRDefault="005B4985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Познавательные:</w:t>
            </w:r>
          </w:p>
          <w:p w:rsidR="005B4985" w:rsidRPr="008755CC" w:rsidRDefault="005B4985" w:rsidP="00CA4BD3">
            <w:pPr>
              <w:spacing w:after="0" w:line="240" w:lineRule="auto"/>
              <w:ind w:left="-110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 выбор эффективных способов решения задач в зависимости от конкретных условий.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Формирование навыков самоанализа и самоконтроля, а также границ собственного знания и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«незнания».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С.110 повторить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E013D8" w:rsidTr="00CA4BD3">
        <w:trPr>
          <w:trHeight w:val="459"/>
        </w:trPr>
        <w:tc>
          <w:tcPr>
            <w:tcW w:w="15168" w:type="dxa"/>
            <w:gridSpan w:val="18"/>
          </w:tcPr>
          <w:p w:rsidR="005B4985" w:rsidRPr="008755CC" w:rsidRDefault="005B4985" w:rsidP="00CA4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 раздел «Турэлдайда» 17 часов</w:t>
            </w:r>
          </w:p>
        </w:tc>
      </w:tr>
      <w:tr w:rsidR="005B4985" w:rsidRPr="008755CC" w:rsidTr="00CA4BD3">
        <w:trPr>
          <w:trHeight w:val="459"/>
        </w:trPr>
        <w:tc>
          <w:tcPr>
            <w:tcW w:w="709" w:type="dxa"/>
          </w:tcPr>
          <w:p w:rsidR="005B4985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50-51</w:t>
            </w:r>
          </w:p>
        </w:tc>
        <w:tc>
          <w:tcPr>
            <w:tcW w:w="137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Времена года.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Жэлэйдурбэн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4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новой темы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 xml:space="preserve">Формировать умения ставить вопросы к 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разным</w:t>
            </w:r>
            <w:proofErr w:type="gramEnd"/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членам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предложения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Формировать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Знания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о глаголе,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 xml:space="preserve">его 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вопросах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,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окончаниях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.</w:t>
            </w:r>
          </w:p>
        </w:tc>
        <w:tc>
          <w:tcPr>
            <w:tcW w:w="2228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ind w:left="-109" w:right="-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Уметь употреблять правильные глаголы во временах, читать окончание глаголов, распознавать и употреблять в 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речи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изученные ЛЕ и грамматические явления.</w:t>
            </w:r>
          </w:p>
          <w:p w:rsidR="005B4985" w:rsidRPr="008755CC" w:rsidRDefault="005B4985" w:rsidP="00CA4BD3">
            <w:pPr>
              <w:spacing w:after="0" w:line="240" w:lineRule="auto"/>
              <w:ind w:left="-109" w:right="-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использовать в речи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изученныеслова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, обслуживающие ситуацию общения.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выраженной устойчивой учебно-познавательной мотивации учения.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С.111 запомнить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У.8, с.114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459"/>
        </w:trPr>
        <w:tc>
          <w:tcPr>
            <w:tcW w:w="709" w:type="dxa"/>
          </w:tcPr>
          <w:p w:rsidR="005B4985" w:rsidRPr="008755CC" w:rsidRDefault="00062FE7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52-53</w:t>
            </w:r>
          </w:p>
        </w:tc>
        <w:tc>
          <w:tcPr>
            <w:tcW w:w="1371" w:type="dxa"/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Прогноз погоды.Народные приметы.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Газааямар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бэ?</w:t>
            </w:r>
          </w:p>
        </w:tc>
        <w:tc>
          <w:tcPr>
            <w:tcW w:w="1141" w:type="dxa"/>
            <w:gridSpan w:val="3"/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новой темы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 xml:space="preserve">Формировать умения ставить вопросы 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к разным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членам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предложения.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Формировать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 xml:space="preserve">знания 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о глаголе,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 xml:space="preserve">его 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вопросах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,</w:t>
            </w:r>
          </w:p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окончаниях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bidi="ru-RU"/>
              </w:rPr>
              <w:t>.</w:t>
            </w:r>
          </w:p>
        </w:tc>
        <w:tc>
          <w:tcPr>
            <w:tcW w:w="2228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запрашивать и давать информацию в ситуации бытового общения, познакомиться с правилами чтения буквосочетани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8755C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ү, үү)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 примере знакомых слов.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использовать в 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речи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изученные ЛЕ, обслуживающие ситуацию общения.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планировать свое действие в соответствии с поставленной задачей и условиями её реализации.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ориентировка на разнообразие способов решения задач.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познавательных интересов и учебных мотивов, знание основных норм этикетного общения.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С.116 запомнить</w:t>
            </w:r>
          </w:p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С.119 ответить на вопросы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459"/>
        </w:trPr>
        <w:tc>
          <w:tcPr>
            <w:tcW w:w="709" w:type="dxa"/>
          </w:tcPr>
          <w:p w:rsidR="005B4985" w:rsidRPr="008755CC" w:rsidRDefault="00062FE7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54-55</w:t>
            </w:r>
          </w:p>
        </w:tc>
        <w:tc>
          <w:tcPr>
            <w:tcW w:w="1371" w:type="dxa"/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Дикие животные.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Зэрлигамтад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41" w:type="dxa"/>
            <w:gridSpan w:val="3"/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новой темы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определять тему текста, пересказывать содержание текста с опорой на вопросы плана; формировать умение устанавливать связь между предложениями; развивать речь.</w:t>
            </w:r>
          </w:p>
        </w:tc>
        <w:tc>
          <w:tcPr>
            <w:tcW w:w="2228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в форме сличения способа действия и его результата.</w:t>
            </w:r>
          </w:p>
        </w:tc>
        <w:tc>
          <w:tcPr>
            <w:tcW w:w="382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Пересказывать содержание текста с опорой на вопросы; определять тему и главную мысль текста; находить в словах изученные орфограммы.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контролировать процесс и результаты своей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С.120 выучить</w:t>
            </w:r>
          </w:p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У.6, с.121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4985" w:rsidRPr="008755CC" w:rsidRDefault="005B4985" w:rsidP="00CA4BD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459"/>
        </w:trPr>
        <w:tc>
          <w:tcPr>
            <w:tcW w:w="709" w:type="dxa"/>
          </w:tcPr>
          <w:p w:rsidR="005B4985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56-57</w:t>
            </w:r>
          </w:p>
        </w:tc>
        <w:tc>
          <w:tcPr>
            <w:tcW w:w="137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Описание животных.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Уташэхэтэй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хурсанюдэтэйхэн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бэ?</w:t>
            </w:r>
          </w:p>
        </w:tc>
        <w:tc>
          <w:tcPr>
            <w:tcW w:w="114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новой темы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Учить выражать свою мысль письменно и устно. Произношение и написание слов с удвоенными согласными. 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Развитие речи.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Коллективное составление рассказа по репродукции картины и опорным словам.</w:t>
            </w:r>
          </w:p>
        </w:tc>
        <w:tc>
          <w:tcPr>
            <w:tcW w:w="2228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Составлять рассказ по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картинке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частвовать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диалоге, в общей беседе, выполняя принятые правила речевого поведения,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составлять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устные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монологические высказывания, «у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держивать» логику повествования.</w:t>
            </w:r>
          </w:p>
        </w:tc>
        <w:tc>
          <w:tcPr>
            <w:tcW w:w="382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.описывать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объект: передавать его внешние характеристики, используя выразительные средства языка.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участвовать в диалоге, в общей беседе, выполняя принятые правила речевого поведения, </w:t>
            </w: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составлять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небольшие устные монологические высказывания, «удерживать» логику повествования, </w:t>
            </w: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описывать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объект: передавать его внешние характеристики, используя выразительные средства языка.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строить сообщения в устной и письменной форме; составлять простой план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контролировать процесс и результаты своей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С.123 запомнить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У.6, с.126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459"/>
        </w:trPr>
        <w:tc>
          <w:tcPr>
            <w:tcW w:w="709" w:type="dxa"/>
          </w:tcPr>
          <w:p w:rsidR="005B4985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58-59</w:t>
            </w:r>
          </w:p>
        </w:tc>
        <w:tc>
          <w:tcPr>
            <w:tcW w:w="137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Характеристика животных. Тоомгуйхэн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шандага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н.</w:t>
            </w:r>
          </w:p>
        </w:tc>
        <w:tc>
          <w:tcPr>
            <w:tcW w:w="114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новой темы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оформлять свои мысли на письме, видеть орфограммы и грамотно писать слова.</w:t>
            </w:r>
          </w:p>
        </w:tc>
        <w:tc>
          <w:tcPr>
            <w:tcW w:w="2228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Осознание роли языка и речи в жизни человека. Писать сочинение, видеть орфограмму в слове, грамотно писать.</w:t>
            </w:r>
          </w:p>
        </w:tc>
        <w:tc>
          <w:tcPr>
            <w:tcW w:w="3821" w:type="dxa"/>
          </w:tcPr>
          <w:p w:rsidR="005B4985" w:rsidRPr="008755CC" w:rsidRDefault="005B4985" w:rsidP="00CA4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Планировать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учебной задачи: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выстраиватьпоследовательность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необходимых операций (алгоритм действий);</w:t>
            </w:r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оценивать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весомость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приводим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ых доказательств и рассуждений;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корректировать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: вносить изменения в процесс с учетом возникших трудностей и ошибок; намечать способы их устранения</w:t>
            </w:r>
          </w:p>
          <w:p w:rsidR="005B4985" w:rsidRPr="008755CC" w:rsidRDefault="005B4985" w:rsidP="00CA4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деятельности, оказывать взаимопомощь, осуществлять взаимоконтроль; выражать свои мысли, чувства в словесной форме</w:t>
            </w:r>
          </w:p>
          <w:p w:rsidR="005B4985" w:rsidRPr="008755CC" w:rsidRDefault="005B4985" w:rsidP="00CA4B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понимать зависимость характера речи (построения высказывания, выбора языковых средств) от задач и ситуации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общения; кратко обосновывать выбор,  строить сообщения в устной и письменной форме.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Оценивать свои достижения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У.4,с.128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У.7, с.130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459"/>
        </w:trPr>
        <w:tc>
          <w:tcPr>
            <w:tcW w:w="709" w:type="dxa"/>
          </w:tcPr>
          <w:p w:rsidR="005B4985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60-61</w:t>
            </w:r>
          </w:p>
        </w:tc>
        <w:tc>
          <w:tcPr>
            <w:tcW w:w="137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Наши любимые сказки.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Манайдуратайонтохон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4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новой темы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Научить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письменно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злагать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свои мысли. Составлять рассказ по репродукции картине.</w:t>
            </w:r>
          </w:p>
        </w:tc>
        <w:tc>
          <w:tcPr>
            <w:tcW w:w="2228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Делать выводы, сравнивать.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Умение работать по плану.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действовать по намеченному плану, а также по инструкциям, содержащимся в речи учителя, учебника;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участвовать в диалоге, в общей беседе, выполняя принятые правила речевого поведения (не перебивать, выслушивать собеседника, стремиться понять его точку зрения); 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 находить нужную информацию в материалах учебника, учебной литературе, использовать её для решения учебно-познавательных задач; 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 осознавать роль языка и речи в жизни людей.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онтролировать процесс и результаты своей работы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Default="00AF1E8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У.4, с.133</w:t>
            </w:r>
          </w:p>
          <w:p w:rsidR="00AF1E88" w:rsidRPr="008755CC" w:rsidRDefault="00AF1E8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С.134 прочитать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459"/>
        </w:trPr>
        <w:tc>
          <w:tcPr>
            <w:tcW w:w="709" w:type="dxa"/>
          </w:tcPr>
          <w:p w:rsidR="005B4985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62-63</w:t>
            </w:r>
          </w:p>
        </w:tc>
        <w:tc>
          <w:tcPr>
            <w:tcW w:w="137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Бурятия. Районы Бурятии.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Буряадоромнайуужамхандаа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!</w:t>
            </w:r>
          </w:p>
        </w:tc>
        <w:tc>
          <w:tcPr>
            <w:tcW w:w="114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новой темы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Систематизировать знания о глаголе, его вопросах, окончаниях. Расширять знания о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Бурятии</w:t>
            </w:r>
            <w:proofErr w:type="gram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накомство</w:t>
            </w:r>
            <w:proofErr w:type="spellEnd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новыми словами и тренировка их употребления, чтение текста и выполнение заданий, </w:t>
            </w:r>
          </w:p>
        </w:tc>
        <w:tc>
          <w:tcPr>
            <w:tcW w:w="2228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называть районы и города Бурятии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Активная лексика: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аймагууд, хото, мүрэн, хадауула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использовать в речи изученные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слова, обслуживающие ситуацию общения.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планировать свое действие в соответствии 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с поставленной задачей и условиями её реализации.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ориентировка на разнообразие способов решения задач.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познавательных интересов и учебных мотивов, творческих способностей учащихся.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Default="00AF1E8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У.4, с.138</w:t>
            </w:r>
          </w:p>
          <w:p w:rsidR="00AF1E88" w:rsidRPr="008755CC" w:rsidRDefault="00AF1E8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У.6, с.139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459"/>
        </w:trPr>
        <w:tc>
          <w:tcPr>
            <w:tcW w:w="709" w:type="dxa"/>
          </w:tcPr>
          <w:p w:rsidR="005B4985" w:rsidRPr="008755CC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37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Летние каникулы. </w:t>
            </w:r>
            <w:proofErr w:type="spellStart"/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Зунайамаралта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4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новой темы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1" w:type="dxa"/>
            <w:gridSpan w:val="3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 письменно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излагать свои мысли. Составлять рассказ по репродукции картине.</w:t>
            </w:r>
          </w:p>
        </w:tc>
        <w:tc>
          <w:tcPr>
            <w:tcW w:w="2228" w:type="dxa"/>
            <w:gridSpan w:val="2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Делать выводы, сравнивать.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Умение работать по плану.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действовать по намеченному плану, а также по инструкциям, содержащимся в речи учителя, учебника;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участвовать в диалоге, в общей беседе, выполняя принятые правила речевого поведения (не перебивать, выслушивать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собеседника, стремиться понять его точку зрения); выражать свои мысли, чувства в словесной форме, задавать вопросы, отвечать на вопросы других.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 находить нужную информацию в материалах учебника, учебной литературе, использовать её для решения учебно-познавательных задач; </w:t>
            </w:r>
          </w:p>
        </w:tc>
        <w:tc>
          <w:tcPr>
            <w:tcW w:w="1891" w:type="dxa"/>
            <w:gridSpan w:val="2"/>
            <w:tcBorders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Умение осознавать роль языка и речи в жизни людей.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онтролировать процесс и результаты своей работы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Умение слушать и </w:t>
            </w: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понимать речь других.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AF1E8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У.7, с.143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2606"/>
        </w:trPr>
        <w:tc>
          <w:tcPr>
            <w:tcW w:w="709" w:type="dxa"/>
            <w:tcBorders>
              <w:bottom w:val="single" w:sz="4" w:space="0" w:color="auto"/>
            </w:tcBorders>
          </w:tcPr>
          <w:p w:rsidR="005B4985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65</w:t>
            </w: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Итоговая контрольная работа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теме «Буряад орон».</w:t>
            </w: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конроля знаний. </w:t>
            </w: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gridSpan w:val="3"/>
            <w:tcBorders>
              <w:bottom w:val="single" w:sz="4" w:space="0" w:color="auto"/>
            </w:tcBorders>
          </w:tcPr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знаний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1" w:type="dxa"/>
            <w:gridSpan w:val="3"/>
            <w:tcBorders>
              <w:bottom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самостоятельной работы.</w:t>
            </w:r>
          </w:p>
        </w:tc>
        <w:tc>
          <w:tcPr>
            <w:tcW w:w="2228" w:type="dxa"/>
            <w:gridSpan w:val="2"/>
            <w:tcBorders>
              <w:bottom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ind w:left="-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Научиться применять приобретенные знания, умения, навыки в конкретной деятельности.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ind w:left="35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5B4985" w:rsidRPr="008755CC" w:rsidRDefault="005B4985" w:rsidP="00CA4BD3">
            <w:pPr>
              <w:spacing w:after="0" w:line="240" w:lineRule="auto"/>
              <w:ind w:left="35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 самоконтроль, коррекцию, оценивать свой результат.</w:t>
            </w:r>
          </w:p>
          <w:p w:rsidR="005B4985" w:rsidRPr="008755CC" w:rsidRDefault="005B4985" w:rsidP="00CA4BD3">
            <w:pPr>
              <w:spacing w:after="0" w:line="240" w:lineRule="auto"/>
              <w:ind w:left="35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5B4985" w:rsidRPr="008755CC" w:rsidRDefault="005B4985" w:rsidP="00CA4BD3">
            <w:pPr>
              <w:spacing w:after="0" w:line="240" w:lineRule="auto"/>
              <w:ind w:left="35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планировать учебные действия в соответствии с поставленной задачей и условиями её реализации.</w:t>
            </w:r>
          </w:p>
          <w:p w:rsidR="005B4985" w:rsidRPr="008755CC" w:rsidRDefault="005B4985" w:rsidP="00CA4BD3">
            <w:pPr>
              <w:spacing w:after="0" w:line="240" w:lineRule="auto"/>
              <w:ind w:left="35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5B4985" w:rsidRDefault="005B4985" w:rsidP="00CA4BD3">
            <w:pPr>
              <w:spacing w:after="0" w:line="240" w:lineRule="auto"/>
              <w:ind w:left="35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 выбор эффективных способов решения задач в зависимости от конкретных условий.</w:t>
            </w:r>
          </w:p>
          <w:p w:rsidR="005B4985" w:rsidRPr="008755CC" w:rsidRDefault="005B4985" w:rsidP="00CA4BD3">
            <w:pPr>
              <w:spacing w:after="0" w:line="240" w:lineRule="auto"/>
              <w:ind w:left="35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55CC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навыков самоанализа и самоконтроля, а также границ собственного знания и «незнания».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85" w:rsidRPr="008755CC" w:rsidRDefault="00AF1E8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С142 прочитать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85" w:rsidRPr="008755CC" w:rsidTr="00CA4BD3">
        <w:trPr>
          <w:trHeight w:val="1057"/>
        </w:trPr>
        <w:tc>
          <w:tcPr>
            <w:tcW w:w="709" w:type="dxa"/>
            <w:tcBorders>
              <w:top w:val="single" w:sz="4" w:space="0" w:color="auto"/>
            </w:tcBorders>
          </w:tcPr>
          <w:p w:rsidR="005B4985" w:rsidRDefault="00062FE7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  <w:r w:rsidR="005B4985">
              <w:rPr>
                <w:rFonts w:ascii="Times New Roman" w:eastAsia="Times New Roman" w:hAnsi="Times New Roman" w:cs="Times New Roman"/>
                <w:sz w:val="20"/>
                <w:szCs w:val="20"/>
              </w:rPr>
              <w:t>-68</w:t>
            </w:r>
          </w:p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</w:tcPr>
          <w:p w:rsidR="005B4985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год.</w:t>
            </w:r>
          </w:p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gridSpan w:val="3"/>
            <w:tcBorders>
              <w:top w:val="single" w:sz="4" w:space="0" w:color="auto"/>
            </w:tcBorders>
          </w:tcPr>
          <w:p w:rsidR="005B4985" w:rsidRPr="004A0043" w:rsidRDefault="005B4985" w:rsidP="00CA4B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обобщения и систематизации знаний.</w:t>
            </w:r>
          </w:p>
        </w:tc>
        <w:tc>
          <w:tcPr>
            <w:tcW w:w="1881" w:type="dxa"/>
            <w:gridSpan w:val="3"/>
            <w:tcBorders>
              <w:top w:val="single" w:sz="4" w:space="0" w:color="auto"/>
            </w:tcBorders>
          </w:tcPr>
          <w:p w:rsidR="005B4985" w:rsidRPr="004A0043" w:rsidRDefault="005B4985" w:rsidP="00CA4B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Закрепить полеченные знания за год.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</w:tcBorders>
          </w:tcPr>
          <w:p w:rsidR="005B4985" w:rsidRPr="004A0043" w:rsidRDefault="005B4985" w:rsidP="00CA4B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Научиться применять приобретенные знания, умения, навыки в конкретной деятельности.</w:t>
            </w:r>
          </w:p>
        </w:tc>
        <w:tc>
          <w:tcPr>
            <w:tcW w:w="3821" w:type="dxa"/>
            <w:tcBorders>
              <w:top w:val="single" w:sz="4" w:space="0" w:color="auto"/>
            </w:tcBorders>
          </w:tcPr>
          <w:p w:rsidR="005B4985" w:rsidRPr="004A0043" w:rsidRDefault="005B4985" w:rsidP="00CA4B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004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К. </w:t>
            </w:r>
            <w:r w:rsidRP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речь для регуляции своего действия.</w:t>
            </w:r>
          </w:p>
          <w:p w:rsidR="005B4985" w:rsidRPr="004A0043" w:rsidRDefault="005B4985" w:rsidP="00CA4B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004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Р.</w:t>
            </w:r>
            <w:r w:rsidRP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Принимать и сохр</w:t>
            </w:r>
            <w:r w:rsidR="00AF1E88">
              <w:rPr>
                <w:rFonts w:ascii="Times New Roman" w:eastAsia="Times New Roman" w:hAnsi="Times New Roman" w:cs="Times New Roman"/>
                <w:sz w:val="20"/>
                <w:szCs w:val="20"/>
              </w:rPr>
              <w:t>анять цели и задачи учебной дея</w:t>
            </w:r>
            <w:r w:rsidRP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>тельности, находить средства её осуществления.</w:t>
            </w:r>
          </w:p>
          <w:p w:rsidR="005B4985" w:rsidRPr="004A0043" w:rsidRDefault="005B4985" w:rsidP="00CA4BD3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4A004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П.</w:t>
            </w:r>
            <w:r w:rsidRPr="004A00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пользоваться наглядными средствами предъявления языкового материала.</w:t>
            </w:r>
          </w:p>
        </w:tc>
        <w:tc>
          <w:tcPr>
            <w:tcW w:w="189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B4985" w:rsidRPr="004A0043" w:rsidRDefault="005B4985" w:rsidP="00CA4B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00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Внутренняя позиция школьника на основе положительного отношения к школе, самооценка на основе критериев успешности учебной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985" w:rsidRPr="004A0043" w:rsidRDefault="00AF1E88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с.143 повторить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5B4985" w:rsidRPr="008755CC" w:rsidRDefault="005B4985" w:rsidP="00CA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70218" w:rsidRPr="00E013D8" w:rsidRDefault="00070218" w:rsidP="000702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18" w:rsidRPr="00E013D8" w:rsidRDefault="00070218" w:rsidP="000702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070218" w:rsidRPr="00E013D8" w:rsidSect="005D7C0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A47E6" w:rsidRPr="0018703C" w:rsidRDefault="008A47E6" w:rsidP="008A47E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Требования к уровню подготовки учащихся</w:t>
      </w:r>
    </w:p>
    <w:p w:rsidR="008A47E6" w:rsidRPr="0018703C" w:rsidRDefault="008A47E6" w:rsidP="008A47E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 xml:space="preserve">   В результате </w:t>
      </w:r>
      <w:proofErr w:type="gramStart"/>
      <w:r w:rsidRPr="0018703C">
        <w:rPr>
          <w:rFonts w:ascii="Times New Roman" w:eastAsia="Times New Roman" w:hAnsi="Times New Roman" w:cs="Times New Roman"/>
          <w:sz w:val="24"/>
          <w:szCs w:val="24"/>
        </w:rPr>
        <w:t>обучения по</w:t>
      </w:r>
      <w:proofErr w:type="gramEnd"/>
      <w:r w:rsidRPr="0018703C">
        <w:rPr>
          <w:rFonts w:ascii="Times New Roman" w:eastAsia="Times New Roman" w:hAnsi="Times New Roman" w:cs="Times New Roman"/>
          <w:sz w:val="24"/>
          <w:szCs w:val="24"/>
        </w:rPr>
        <w:t xml:space="preserve"> бурятскому языку (как государственному языку РБ)   ученик должен:</w:t>
      </w:r>
    </w:p>
    <w:p w:rsidR="008A47E6" w:rsidRPr="0018703C" w:rsidRDefault="008A47E6" w:rsidP="008A47E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b/>
          <w:sz w:val="24"/>
          <w:szCs w:val="24"/>
        </w:rPr>
        <w:t>знать/понимать:</w:t>
      </w:r>
    </w:p>
    <w:p w:rsidR="008A47E6" w:rsidRPr="0018703C" w:rsidRDefault="008A47E6" w:rsidP="008A47E6">
      <w:pPr>
        <w:numPr>
          <w:ilvl w:val="0"/>
          <w:numId w:val="9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алфавит, буквы, основные словосочетания, звуки бурятского языка;</w:t>
      </w:r>
    </w:p>
    <w:p w:rsidR="008A47E6" w:rsidRPr="0018703C" w:rsidRDefault="008A47E6" w:rsidP="008A47E6">
      <w:pPr>
        <w:numPr>
          <w:ilvl w:val="0"/>
          <w:numId w:val="9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основные правила чтения и орфографии бурятского языка;</w:t>
      </w:r>
    </w:p>
    <w:p w:rsidR="008A47E6" w:rsidRPr="0018703C" w:rsidRDefault="008A47E6" w:rsidP="008A47E6">
      <w:pPr>
        <w:numPr>
          <w:ilvl w:val="0"/>
          <w:numId w:val="9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особенности интонации основных типов предложений;</w:t>
      </w:r>
    </w:p>
    <w:p w:rsidR="008A47E6" w:rsidRPr="0018703C" w:rsidRDefault="008A47E6" w:rsidP="008A47E6">
      <w:pPr>
        <w:numPr>
          <w:ilvl w:val="0"/>
          <w:numId w:val="9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имена наиболее известных персонажей бурятских детских литературных произведений;</w:t>
      </w:r>
    </w:p>
    <w:p w:rsidR="008A47E6" w:rsidRPr="0018703C" w:rsidRDefault="008A47E6" w:rsidP="008A47E6">
      <w:pPr>
        <w:numPr>
          <w:ilvl w:val="0"/>
          <w:numId w:val="9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наизусть рифмованные произведения детского фольклора, доступные по форме и содержанию</w:t>
      </w:r>
    </w:p>
    <w:p w:rsidR="008A47E6" w:rsidRPr="0018703C" w:rsidRDefault="008A47E6" w:rsidP="008A47E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b/>
          <w:sz w:val="24"/>
          <w:szCs w:val="24"/>
        </w:rPr>
        <w:t>уметь:</w:t>
      </w:r>
    </w:p>
    <w:p w:rsidR="008A47E6" w:rsidRPr="0018703C" w:rsidRDefault="008A47E6" w:rsidP="008A47E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b/>
          <w:sz w:val="24"/>
          <w:szCs w:val="24"/>
        </w:rPr>
        <w:t>в области аудирования:</w:t>
      </w:r>
    </w:p>
    <w:p w:rsidR="008A47E6" w:rsidRPr="0018703C" w:rsidRDefault="008A47E6" w:rsidP="008A47E6">
      <w:pPr>
        <w:numPr>
          <w:ilvl w:val="0"/>
          <w:numId w:val="10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понимать на слух речь учителя, одноклассников, основное содержание облегченных, доступных по объему текстов, с опорой на зрительную наглядность;</w:t>
      </w:r>
    </w:p>
    <w:p w:rsidR="008A47E6" w:rsidRPr="0018703C" w:rsidRDefault="008A47E6" w:rsidP="008A47E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b/>
          <w:sz w:val="24"/>
          <w:szCs w:val="24"/>
        </w:rPr>
        <w:t>в области говорения:</w:t>
      </w:r>
    </w:p>
    <w:p w:rsidR="008A47E6" w:rsidRPr="0018703C" w:rsidRDefault="008A47E6" w:rsidP="008A47E6">
      <w:pPr>
        <w:numPr>
          <w:ilvl w:val="0"/>
          <w:numId w:val="10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участвовать в элементарном этикетном диалог</w:t>
      </w:r>
      <w:proofErr w:type="gramStart"/>
      <w:r w:rsidRPr="0018703C">
        <w:rPr>
          <w:rFonts w:ascii="Times New Roman" w:eastAsia="Times New Roman" w:hAnsi="Times New Roman" w:cs="Times New Roman"/>
          <w:sz w:val="24"/>
          <w:szCs w:val="24"/>
        </w:rPr>
        <w:t>е(</w:t>
      </w:r>
      <w:proofErr w:type="gramEnd"/>
      <w:r w:rsidRPr="0018703C">
        <w:rPr>
          <w:rFonts w:ascii="Times New Roman" w:eastAsia="Times New Roman" w:hAnsi="Times New Roman" w:cs="Times New Roman"/>
          <w:sz w:val="24"/>
          <w:szCs w:val="24"/>
        </w:rPr>
        <w:t>знакомство, поздравление, благодарность, приветствие);</w:t>
      </w:r>
    </w:p>
    <w:p w:rsidR="008A47E6" w:rsidRPr="0018703C" w:rsidRDefault="008A47E6" w:rsidP="008A47E6">
      <w:pPr>
        <w:numPr>
          <w:ilvl w:val="0"/>
          <w:numId w:val="10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расспрашивать собеседника, задавая простые вопросы (</w:t>
      </w:r>
      <w:proofErr w:type="spellStart"/>
      <w:r w:rsidRPr="0018703C">
        <w:rPr>
          <w:rFonts w:ascii="Times New Roman" w:eastAsia="Times New Roman" w:hAnsi="Times New Roman" w:cs="Times New Roman"/>
          <w:sz w:val="24"/>
          <w:szCs w:val="24"/>
        </w:rPr>
        <w:t>Хэн</w:t>
      </w:r>
      <w:proofErr w:type="gramStart"/>
      <w:r w:rsidRPr="0018703C">
        <w:rPr>
          <w:rFonts w:ascii="Times New Roman" w:eastAsia="Times New Roman" w:hAnsi="Times New Roman" w:cs="Times New Roman"/>
          <w:sz w:val="24"/>
          <w:szCs w:val="24"/>
        </w:rPr>
        <w:t>?Ю</w:t>
      </w:r>
      <w:proofErr w:type="gramEnd"/>
      <w:r w:rsidRPr="0018703C">
        <w:rPr>
          <w:rFonts w:ascii="Times New Roman" w:eastAsia="Times New Roman" w:hAnsi="Times New Roman" w:cs="Times New Roman"/>
          <w:sz w:val="24"/>
          <w:szCs w:val="24"/>
        </w:rPr>
        <w:t>ун</w:t>
      </w:r>
      <w:proofErr w:type="spellEnd"/>
      <w:r w:rsidRPr="0018703C">
        <w:rPr>
          <w:rFonts w:ascii="Times New Roman" w:eastAsia="Times New Roman" w:hAnsi="Times New Roman" w:cs="Times New Roman"/>
          <w:sz w:val="24"/>
          <w:szCs w:val="24"/>
        </w:rPr>
        <w:t>? Хэзээ? Хаана? Хайшаа?) и отвечать на них;</w:t>
      </w:r>
    </w:p>
    <w:p w:rsidR="008A47E6" w:rsidRPr="0018703C" w:rsidRDefault="008A47E6" w:rsidP="008A47E6">
      <w:pPr>
        <w:numPr>
          <w:ilvl w:val="0"/>
          <w:numId w:val="10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кратко рассказывать о себе, своей семье, друге;</w:t>
      </w:r>
    </w:p>
    <w:p w:rsidR="008A47E6" w:rsidRPr="0018703C" w:rsidRDefault="008A47E6" w:rsidP="008A47E6">
      <w:pPr>
        <w:numPr>
          <w:ilvl w:val="0"/>
          <w:numId w:val="10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составлять небольшие описания предмета, картинки (о природе, школе) по образцу;</w:t>
      </w:r>
    </w:p>
    <w:p w:rsidR="008A47E6" w:rsidRPr="0018703C" w:rsidRDefault="008A47E6" w:rsidP="008A47E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b/>
          <w:sz w:val="24"/>
          <w:szCs w:val="24"/>
        </w:rPr>
        <w:t>в области чтения:</w:t>
      </w:r>
    </w:p>
    <w:p w:rsidR="008A47E6" w:rsidRPr="0018703C" w:rsidRDefault="008A47E6" w:rsidP="008A47E6">
      <w:pPr>
        <w:numPr>
          <w:ilvl w:val="0"/>
          <w:numId w:val="11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читать вслух, соблюдая правила произношения и соответствующую интонацию, доступные по объему тексты, построенные на изученном языковом материале;</w:t>
      </w:r>
    </w:p>
    <w:p w:rsidR="008A47E6" w:rsidRPr="0018703C" w:rsidRDefault="008A47E6" w:rsidP="008A47E6">
      <w:pPr>
        <w:numPr>
          <w:ilvl w:val="0"/>
          <w:numId w:val="11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читать про себя, понимать основное содержание доступных по объему текстов, построенных на изученном языковом материале, пользуясь в случае необходимости двуязычным словарем;</w:t>
      </w:r>
    </w:p>
    <w:p w:rsidR="008A47E6" w:rsidRPr="0018703C" w:rsidRDefault="008A47E6" w:rsidP="008A47E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b/>
          <w:sz w:val="24"/>
          <w:szCs w:val="24"/>
        </w:rPr>
        <w:t>в области письма и письменной речи:</w:t>
      </w:r>
    </w:p>
    <w:p w:rsidR="008A47E6" w:rsidRPr="0018703C" w:rsidRDefault="008A47E6" w:rsidP="008A47E6">
      <w:pPr>
        <w:numPr>
          <w:ilvl w:val="0"/>
          <w:numId w:val="12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списывать текст, вставляя в него пропущенные слова в соответствии с контекстом;</w:t>
      </w:r>
    </w:p>
    <w:p w:rsidR="008A47E6" w:rsidRPr="0018703C" w:rsidRDefault="008A47E6" w:rsidP="008A47E6">
      <w:pPr>
        <w:numPr>
          <w:ilvl w:val="0"/>
          <w:numId w:val="12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703C">
        <w:rPr>
          <w:rFonts w:ascii="Times New Roman" w:eastAsia="Times New Roman" w:hAnsi="Times New Roman" w:cs="Times New Roman"/>
          <w:sz w:val="24"/>
          <w:szCs w:val="24"/>
        </w:rPr>
        <w:t>писать краткое поздравление с опорой на образец.</w:t>
      </w:r>
    </w:p>
    <w:p w:rsidR="008A47E6" w:rsidRPr="0018703C" w:rsidRDefault="008A47E6" w:rsidP="008A47E6">
      <w:pPr>
        <w:rPr>
          <w:rFonts w:ascii="Times New Roman" w:hAnsi="Times New Roman" w:cs="Times New Roman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47E6" w:rsidRDefault="008A47E6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Учебно-методическое обеспечение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Для обучающихся: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1.Г-Х Гунжитова, А.А. Дугарова, </w:t>
      </w:r>
      <w:r w:rsidR="00DF28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Б.Д.Шожоева "Амармэндэ-э!", 2016</w:t>
      </w: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г, допущено Министерством образования и науки Республики Бурятия, Улан-Удэ, Бэлиг.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2.Г-Х Гунжитова, А.А. Дугарова, Б.Д.Шожоева "Ама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рмэндэ-э!",  (рабочая тетрадь),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Для учителя: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1.Нанзатова Э.П. Методическая система обучения бурятскому языку как второму в начальной школе, 2002г, допущено Министерством образования и науки Республики Бурятия, Улан-Удэ, Бэлиг;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2.Могоева Д.Д. «Амарсайн, ʏхибʏʏд!»,2002г, допущено Министерством образования и науки Респу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блики Бурятия, Улан-Удэ, Бэлиг;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3.Нанзатова Э.П., Языкова Н.В. «Методика обучения бурятском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 языку», 2008г, Улан-Удэ, БГУ;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4.Гомбоев Б.Б. «hонирхолтойнааданууд», 1995г, Улан-Удэ</w:t>
      </w:r>
      <w:proofErr w:type="gramStart"/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,Б</w:t>
      </w:r>
      <w:proofErr w:type="gramEnd"/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элиг.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5.Шагдаров Л.Д.,Хомонов М.П. Бурятские и русские пословицы,пого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ворки, 1996г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,г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Улан-Удэ, Бэлиг;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6.Бадмаева Л.Б.,Мангутова У.Е.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«Буряадхэлэн», 2004г, Улан-Удэ;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7.Нанзатова Д.Ц. «Буряа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дхэлэн» 2001г, Улан-Удэ, Бэлиг;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8.Будаев Ц.Б. «Русско-бурятский разговорни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 для учащихся»,1989г, Улан-Удэ;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9.Бабушкин С.М. </w:t>
      </w:r>
      <w:proofErr w:type="gramStart"/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Толи-словарь</w:t>
      </w:r>
      <w:proofErr w:type="gramEnd"/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Улан-Удэ, Республиканская типография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2002г;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10.Г-Х Гунжитова, А.А. Дугарова, Б.Д.Шожоева "Ама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рмэндэ-э!",  (рабочая тетрадь),</w:t>
      </w: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Улан-Удэ, Бэлиг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2014</w:t>
      </w: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Тесты по бурятскому языку как государственному.</w:t>
      </w:r>
    </w:p>
    <w:p w:rsidR="00070218" w:rsidRPr="00DA20D3" w:rsidRDefault="00070218" w:rsidP="00070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Список литературы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1.Г-Х Гунжитова, А.А. Дугарова, Б.Д.Шожоева "Амармэндэ-э!", 2014г, допущено Министерством образования и науки Республики Бурятия, Улан-Удэ, Бэлиг.</w:t>
      </w:r>
    </w:p>
    <w:p w:rsidR="00070218" w:rsidRPr="00DA20D3" w:rsidRDefault="00070218" w:rsidP="00070218">
      <w:pPr>
        <w:tabs>
          <w:tab w:val="left" w:pos="81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20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2.Могоева Д.Д. «Амарсайн, ʏхибʏʏд!»,2002г, допущено Министерством образования и науки Республики Бурятия, Улан-Удэ, Бэлиг.</w:t>
      </w:r>
    </w:p>
    <w:p w:rsidR="00070218" w:rsidRPr="00DA20D3" w:rsidRDefault="00070218" w:rsidP="00070218">
      <w:pPr>
        <w:spacing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070218" w:rsidRPr="00DA20D3" w:rsidRDefault="00070218" w:rsidP="000702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18" w:rsidRPr="00DA20D3" w:rsidRDefault="00070218" w:rsidP="000702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0218" w:rsidRPr="00DA20D3" w:rsidRDefault="00070218" w:rsidP="00070218">
      <w:pPr>
        <w:spacing w:line="240" w:lineRule="auto"/>
        <w:rPr>
          <w:sz w:val="24"/>
          <w:szCs w:val="24"/>
        </w:rPr>
      </w:pPr>
    </w:p>
    <w:p w:rsidR="000A0E2F" w:rsidRDefault="000A0E2F"/>
    <w:sectPr w:rsidR="000A0E2F" w:rsidSect="005D7C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7DC9"/>
    <w:multiLevelType w:val="hybridMultilevel"/>
    <w:tmpl w:val="CF34B3DC"/>
    <w:lvl w:ilvl="0" w:tplc="C1D49D02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B67C1"/>
    <w:multiLevelType w:val="hybridMultilevel"/>
    <w:tmpl w:val="49384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60065"/>
    <w:multiLevelType w:val="hybridMultilevel"/>
    <w:tmpl w:val="5F70C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8E401C"/>
    <w:multiLevelType w:val="hybridMultilevel"/>
    <w:tmpl w:val="40E64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F471C8"/>
    <w:multiLevelType w:val="hybridMultilevel"/>
    <w:tmpl w:val="90267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E30E38"/>
    <w:multiLevelType w:val="hybridMultilevel"/>
    <w:tmpl w:val="8D98780C"/>
    <w:lvl w:ilvl="0" w:tplc="7402EB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4E1CAC"/>
    <w:multiLevelType w:val="hybridMultilevel"/>
    <w:tmpl w:val="5D16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AD7BF9"/>
    <w:multiLevelType w:val="hybridMultilevel"/>
    <w:tmpl w:val="945C0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1F526C"/>
    <w:multiLevelType w:val="hybridMultilevel"/>
    <w:tmpl w:val="78140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5D17A6"/>
    <w:multiLevelType w:val="hybridMultilevel"/>
    <w:tmpl w:val="01DA5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E13228"/>
    <w:multiLevelType w:val="hybridMultilevel"/>
    <w:tmpl w:val="446089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56E43A6">
      <w:numFmt w:val="bullet"/>
      <w:lvlText w:val="•"/>
      <w:lvlJc w:val="left"/>
      <w:pPr>
        <w:ind w:left="2493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7AE03977"/>
    <w:multiLevelType w:val="hybridMultilevel"/>
    <w:tmpl w:val="B36E00D6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"/>
  </w:num>
  <w:num w:numId="4">
    <w:abstractNumId w:val="6"/>
  </w:num>
  <w:num w:numId="5">
    <w:abstractNumId w:val="7"/>
  </w:num>
  <w:num w:numId="6">
    <w:abstractNumId w:val="9"/>
  </w:num>
  <w:num w:numId="7">
    <w:abstractNumId w:val="8"/>
  </w:num>
  <w:num w:numId="8">
    <w:abstractNumId w:val="0"/>
  </w:num>
  <w:num w:numId="9">
    <w:abstractNumId w:val="4"/>
  </w:num>
  <w:num w:numId="10">
    <w:abstractNumId w:val="2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218"/>
    <w:rsid w:val="00062FE7"/>
    <w:rsid w:val="00070218"/>
    <w:rsid w:val="000A0E2F"/>
    <w:rsid w:val="001A2F2F"/>
    <w:rsid w:val="001B7D9A"/>
    <w:rsid w:val="002C27B7"/>
    <w:rsid w:val="004A0043"/>
    <w:rsid w:val="004E4E2E"/>
    <w:rsid w:val="005B4985"/>
    <w:rsid w:val="005D7C04"/>
    <w:rsid w:val="00685EED"/>
    <w:rsid w:val="007F0A5F"/>
    <w:rsid w:val="008A47E6"/>
    <w:rsid w:val="008C02E0"/>
    <w:rsid w:val="00AF1E88"/>
    <w:rsid w:val="00CA4BD3"/>
    <w:rsid w:val="00DF28B3"/>
    <w:rsid w:val="00E00923"/>
    <w:rsid w:val="00F30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21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0218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70218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070218"/>
    <w:rPr>
      <w:rFonts w:ascii="Tahoma" w:eastAsiaTheme="minorHAnsi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0702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070218"/>
    <w:rPr>
      <w:rFonts w:eastAsiaTheme="minorHAnsi"/>
      <w:lang w:eastAsia="en-US"/>
    </w:rPr>
  </w:style>
  <w:style w:type="paragraph" w:styleId="a9">
    <w:name w:val="footer"/>
    <w:basedOn w:val="a"/>
    <w:link w:val="aa"/>
    <w:uiPriority w:val="99"/>
    <w:unhideWhenUsed/>
    <w:rsid w:val="000702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070218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21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0218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70218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070218"/>
    <w:rPr>
      <w:rFonts w:ascii="Tahoma" w:eastAsiaTheme="minorHAnsi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0702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070218"/>
    <w:rPr>
      <w:rFonts w:eastAsiaTheme="minorHAnsi"/>
      <w:lang w:eastAsia="en-US"/>
    </w:rPr>
  </w:style>
  <w:style w:type="paragraph" w:styleId="a9">
    <w:name w:val="footer"/>
    <w:basedOn w:val="a"/>
    <w:link w:val="aa"/>
    <w:uiPriority w:val="99"/>
    <w:unhideWhenUsed/>
    <w:rsid w:val="000702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07021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7387</Words>
  <Characters>42107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DOC</cp:lastModifiedBy>
  <cp:revision>4</cp:revision>
  <cp:lastPrinted>2019-09-02T12:35:00Z</cp:lastPrinted>
  <dcterms:created xsi:type="dcterms:W3CDTF">2019-09-03T09:22:00Z</dcterms:created>
  <dcterms:modified xsi:type="dcterms:W3CDTF">2019-09-03T14:51:00Z</dcterms:modified>
</cp:coreProperties>
</file>