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7BC" w:rsidRDefault="007617BC" w:rsidP="007617BC">
      <w:pPr>
        <w:shd w:val="clear" w:color="auto" w:fill="FFFFFF"/>
        <w:ind w:firstLine="284"/>
        <w:jc w:val="center"/>
        <w:rPr>
          <w:b/>
          <w:bCs/>
          <w:spacing w:val="-8"/>
          <w:sz w:val="32"/>
          <w:szCs w:val="32"/>
        </w:rPr>
      </w:pPr>
      <w:r>
        <w:rPr>
          <w:b/>
          <w:bCs/>
          <w:spacing w:val="-8"/>
          <w:sz w:val="32"/>
          <w:szCs w:val="32"/>
        </w:rPr>
        <w:t>Содержание учебного предмета</w:t>
      </w:r>
    </w:p>
    <w:p w:rsidR="007617BC" w:rsidRDefault="007617BC" w:rsidP="007617BC">
      <w:pPr>
        <w:shd w:val="clear" w:color="auto" w:fill="FFFFFF"/>
        <w:ind w:firstLine="284"/>
        <w:jc w:val="center"/>
        <w:rPr>
          <w:b/>
          <w:bCs/>
          <w:spacing w:val="-8"/>
          <w:sz w:val="32"/>
          <w:szCs w:val="32"/>
        </w:rPr>
      </w:pPr>
    </w:p>
    <w:tbl>
      <w:tblPr>
        <w:tblStyle w:val="a4"/>
        <w:tblW w:w="10915" w:type="dxa"/>
        <w:tblInd w:w="-459" w:type="dxa"/>
        <w:tblLayout w:type="fixed"/>
        <w:tblLook w:val="04A0"/>
      </w:tblPr>
      <w:tblGrid>
        <w:gridCol w:w="567"/>
        <w:gridCol w:w="1843"/>
        <w:gridCol w:w="5103"/>
        <w:gridCol w:w="992"/>
        <w:gridCol w:w="1242"/>
        <w:gridCol w:w="1168"/>
      </w:tblGrid>
      <w:tr w:rsidR="007617BC" w:rsidRPr="00EA3B16" w:rsidTr="00034A1C">
        <w:tc>
          <w:tcPr>
            <w:tcW w:w="567" w:type="dxa"/>
          </w:tcPr>
          <w:p w:rsidR="007617BC" w:rsidRPr="00EA3B16" w:rsidRDefault="007617BC" w:rsidP="007617BC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A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A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EA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</w:tcPr>
          <w:p w:rsidR="007617BC" w:rsidRPr="00EA3B16" w:rsidRDefault="007617BC" w:rsidP="007617BC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5103" w:type="dxa"/>
          </w:tcPr>
          <w:p w:rsidR="007617BC" w:rsidRPr="00EA3B16" w:rsidRDefault="007617BC" w:rsidP="007617BC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учебной деятельности</w:t>
            </w:r>
          </w:p>
        </w:tc>
        <w:tc>
          <w:tcPr>
            <w:tcW w:w="992" w:type="dxa"/>
          </w:tcPr>
          <w:p w:rsidR="007617BC" w:rsidRPr="00EA3B16" w:rsidRDefault="007617BC" w:rsidP="007617BC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242" w:type="dxa"/>
          </w:tcPr>
          <w:p w:rsidR="007617BC" w:rsidRPr="00EA3B16" w:rsidRDefault="007617BC" w:rsidP="007617BC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A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Конт-рольные</w:t>
            </w:r>
            <w:proofErr w:type="spellEnd"/>
            <w:proofErr w:type="gramEnd"/>
          </w:p>
          <w:p w:rsidR="007617BC" w:rsidRPr="00EA3B16" w:rsidRDefault="007617BC" w:rsidP="007617BC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</w:p>
          <w:p w:rsidR="007617BC" w:rsidRPr="00EA3B16" w:rsidRDefault="007617BC" w:rsidP="007617BC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</w:tcPr>
          <w:p w:rsidR="007617BC" w:rsidRPr="00EA3B16" w:rsidRDefault="007617BC" w:rsidP="007617BC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EA3B16">
              <w:rPr>
                <w:b/>
                <w:sz w:val="24"/>
                <w:szCs w:val="24"/>
              </w:rPr>
              <w:t>Твор-ческие</w:t>
            </w:r>
            <w:proofErr w:type="spellEnd"/>
            <w:proofErr w:type="gramEnd"/>
            <w:r w:rsidRPr="00EA3B16">
              <w:rPr>
                <w:b/>
                <w:sz w:val="24"/>
                <w:szCs w:val="24"/>
              </w:rPr>
              <w:t xml:space="preserve"> работы</w:t>
            </w:r>
          </w:p>
        </w:tc>
      </w:tr>
      <w:tr w:rsidR="00EA3B16" w:rsidRPr="00EA3B16" w:rsidTr="00034A1C">
        <w:tc>
          <w:tcPr>
            <w:tcW w:w="567" w:type="dxa"/>
          </w:tcPr>
          <w:p w:rsidR="00EA3B16" w:rsidRPr="00EA3B16" w:rsidRDefault="00EA3B16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A3B16" w:rsidRPr="00EA3B16" w:rsidRDefault="00EA3B16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Предложение</w:t>
            </w:r>
          </w:p>
        </w:tc>
        <w:tc>
          <w:tcPr>
            <w:tcW w:w="5103" w:type="dxa"/>
          </w:tcPr>
          <w:p w:rsidR="00EA3B16" w:rsidRPr="00EA3B16" w:rsidRDefault="00F37DD9" w:rsidP="00401B23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Выделять в контексте звучащей речи отдельные предложения. Отличать предложения от группы слов, не составляющих предложение. Наблюдать, анализировать, устанавливать, как в устной и письменной речи одно предложение отделяется от другого. Наблюдать и устанавливать, что слова в предложении связаны по смыслу и по форме. Определять количество слов в предложении. Определять главные члены предложения. Ставить к ним вопросы. Наблюдать за изменение  смысла предложения при изменении порядка слов, при замене слова, при распространении предложений. Составлять предложения с заданным словом, по рисунку. Восстанавливать деформированные предложения.</w:t>
            </w:r>
          </w:p>
        </w:tc>
        <w:tc>
          <w:tcPr>
            <w:tcW w:w="992" w:type="dxa"/>
          </w:tcPr>
          <w:p w:rsidR="00EA3B16" w:rsidRPr="00EA3B16" w:rsidRDefault="00EA3B16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:rsidR="00EA3B16" w:rsidRPr="00EA3B16" w:rsidRDefault="00EA3B16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68" w:type="dxa"/>
          </w:tcPr>
          <w:p w:rsidR="00EA3B16" w:rsidRPr="00EA3B16" w:rsidRDefault="00034A1C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1с</w:t>
            </w:r>
            <w:r w:rsidR="00D61B6B">
              <w:rPr>
                <w:rFonts w:eastAsia="Calibri"/>
                <w:sz w:val="24"/>
                <w:szCs w:val="24"/>
              </w:rPr>
              <w:t>оч</w:t>
            </w: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Слово. Звуки и буквы. Гласные и согласные звуки</w:t>
            </w:r>
          </w:p>
        </w:tc>
        <w:tc>
          <w:tcPr>
            <w:tcW w:w="5103" w:type="dxa"/>
          </w:tcPr>
          <w:p w:rsidR="00F37DD9" w:rsidRPr="00395A1E" w:rsidRDefault="00F37DD9" w:rsidP="007F1921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Различать звуки и буквы. Сопоставлять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звуковое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буквенное обозначении слова. Соотносить количество букв и звуков. </w:t>
            </w:r>
            <w:r w:rsidRPr="004B1169">
              <w:rPr>
                <w:rFonts w:ascii="Times New Roman" w:hAnsi="Times New Roman"/>
                <w:sz w:val="24"/>
                <w:szCs w:val="24"/>
              </w:rPr>
              <w:t xml:space="preserve">Различать в </w:t>
            </w:r>
            <w:r w:rsidR="007F1921">
              <w:rPr>
                <w:rFonts w:ascii="Times New Roman" w:hAnsi="Times New Roman"/>
                <w:sz w:val="24"/>
                <w:szCs w:val="24"/>
              </w:rPr>
              <w:t>с</w:t>
            </w:r>
            <w:r w:rsidRPr="004B1169">
              <w:rPr>
                <w:rFonts w:ascii="Times New Roman" w:hAnsi="Times New Roman"/>
                <w:sz w:val="24"/>
                <w:szCs w:val="24"/>
              </w:rPr>
              <w:t>ловах гласные и согласные звуки.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Правильно произносить звуки. Характеризовать особенности звучания согласных звуков. Выделять в словах отдельные звуки, давать им характеристику. Установить и сформулировать: гласный звук образует слог. 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42" w:type="dxa"/>
          </w:tcPr>
          <w:p w:rsidR="00F37DD9" w:rsidRPr="00EA3B16" w:rsidRDefault="00034A1C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096B3A">
              <w:rPr>
                <w:rFonts w:eastAsia="Calibri"/>
                <w:sz w:val="24"/>
                <w:szCs w:val="24"/>
              </w:rPr>
              <w:t>дик</w:t>
            </w:r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Ударные и безударные слоги.</w:t>
            </w:r>
            <w:r w:rsidR="00034A1C" w:rsidRPr="00EA3B16">
              <w:rPr>
                <w:color w:val="000000"/>
                <w:sz w:val="24"/>
                <w:szCs w:val="24"/>
              </w:rPr>
              <w:t xml:space="preserve"> Перенос слов.</w:t>
            </w:r>
          </w:p>
        </w:tc>
        <w:tc>
          <w:tcPr>
            <w:tcW w:w="5103" w:type="dxa"/>
          </w:tcPr>
          <w:p w:rsidR="00F37DD9" w:rsidRPr="00395A1E" w:rsidRDefault="00F37DD9" w:rsidP="007F1921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роль словесного ударения в слове. Определять ударение в слове. Различать ударные и безударные слоги. Сравнивать модели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слогоударной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структуры слова и подбирать к ним слова. Работать с орфоэпическим словарем. Наблюдать и устанавливать подвижность ударения в слове. Наблюдать и сравнивать произношение и обозначение на письме ударных и безударных гласных. Определять качественную характеристику гласного звука: гласный ударный или безударный. Определять безударный гласный звук в слове и его место в слове. Работать с орфографическим словарем. Объяснять переносное значение слова. Подбирать слова с противоположными значениями. </w:t>
            </w:r>
            <w:r w:rsidR="00034A1C" w:rsidRPr="00034A1C">
              <w:rPr>
                <w:rFonts w:ascii="Times New Roman" w:hAnsi="Times New Roman"/>
                <w:sz w:val="24"/>
                <w:szCs w:val="24"/>
              </w:rPr>
              <w:t xml:space="preserve">Делить слова на слоги. </w:t>
            </w:r>
            <w:r w:rsidR="00034A1C" w:rsidRPr="00034A1C">
              <w:rPr>
                <w:rFonts w:ascii="Times New Roman" w:hAnsi="Times New Roman"/>
                <w:sz w:val="24"/>
                <w:szCs w:val="24"/>
              </w:rPr>
              <w:lastRenderedPageBreak/>
              <w:t>Формулировать правила переноса слов. Применять вывод о правилах переноса слов в практической деятельности.</w:t>
            </w:r>
          </w:p>
        </w:tc>
        <w:tc>
          <w:tcPr>
            <w:tcW w:w="992" w:type="dxa"/>
          </w:tcPr>
          <w:p w:rsidR="00F37DD9" w:rsidRPr="00EA3B16" w:rsidRDefault="00034A1C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42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68" w:type="dxa"/>
          </w:tcPr>
          <w:p w:rsidR="00F37DD9" w:rsidRPr="00EA3B16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eastAsia="Calibri"/>
                <w:sz w:val="24"/>
                <w:szCs w:val="24"/>
              </w:rPr>
              <w:t>изл</w:t>
            </w:r>
            <w:proofErr w:type="spellEnd"/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Имена собственные</w:t>
            </w:r>
          </w:p>
        </w:tc>
        <w:tc>
          <w:tcPr>
            <w:tcW w:w="5103" w:type="dxa"/>
          </w:tcPr>
          <w:p w:rsidR="00F37DD9" w:rsidRPr="00EA3B16" w:rsidRDefault="00F37DD9" w:rsidP="007F1921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Выбирать и записывать имена собственные, подходящие по смыслу, в предложения (текст). Сравнивать одинаково звучащие имена собственные и </w:t>
            </w:r>
            <w:proofErr w:type="spellStart"/>
            <w:proofErr w:type="gramStart"/>
            <w:r>
              <w:rPr>
                <w:sz w:val="24"/>
                <w:szCs w:val="24"/>
              </w:rPr>
              <w:t>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нарицательные (Пушок – пушок). Записывать по правилам имена собственные. Находить и исправлять ошибки в данных предложениях на изученную орфограмму. Классифицировать слова по значению (люди, животные, растения и пр.) в тематические группы. 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42" w:type="dxa"/>
          </w:tcPr>
          <w:p w:rsidR="00F37DD9" w:rsidRPr="00EA3B16" w:rsidRDefault="007906A0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096B3A">
              <w:rPr>
                <w:rFonts w:eastAsia="Calibri"/>
                <w:sz w:val="24"/>
                <w:szCs w:val="24"/>
              </w:rPr>
              <w:t>дик</w:t>
            </w:r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Твёрдые и мягкие согласные звуки</w:t>
            </w:r>
          </w:p>
        </w:tc>
        <w:tc>
          <w:tcPr>
            <w:tcW w:w="5103" w:type="dxa"/>
          </w:tcPr>
          <w:p w:rsidR="00F37DD9" w:rsidRPr="00EA3B16" w:rsidRDefault="00F37DD9" w:rsidP="00401B23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Выделять в словах согласные звуки, парные по мягкости – твердости. Определять и правильно произносить мягкие и твердые согласные звуки. Дифференцировать согласные звуки и буквы, обозначающие твердые и мягкие согласные звуки. Распознавать условные обозначения твердых и мягких согласных. Наблюдать и устанавливать способы обозначения мягкости согласных на письме. Наблюдать и сравнивать количество букв и звуков в словах с </w:t>
            </w:r>
            <w:proofErr w:type="spellStart"/>
            <w:r>
              <w:rPr>
                <w:sz w:val="24"/>
                <w:szCs w:val="24"/>
              </w:rPr>
              <w:t>ь</w:t>
            </w:r>
            <w:proofErr w:type="spellEnd"/>
            <w:r>
              <w:rPr>
                <w:sz w:val="24"/>
                <w:szCs w:val="24"/>
              </w:rPr>
              <w:t>. Выделять в словах только твердые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только мягкие согласные звуки.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42" w:type="dxa"/>
          </w:tcPr>
          <w:p w:rsidR="00F37DD9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1дик</w:t>
            </w:r>
          </w:p>
          <w:p w:rsidR="00096B3A" w:rsidRPr="00EA3B16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1сл</w:t>
            </w:r>
            <w:proofErr w:type="gramStart"/>
            <w:r>
              <w:rPr>
                <w:rFonts w:eastAsia="Calibri"/>
                <w:sz w:val="24"/>
                <w:szCs w:val="24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</w:rPr>
              <w:t>ик</w:t>
            </w:r>
          </w:p>
        </w:tc>
        <w:tc>
          <w:tcPr>
            <w:tcW w:w="1168" w:type="dxa"/>
          </w:tcPr>
          <w:p w:rsidR="00F37DD9" w:rsidRPr="00EA3B16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1соч</w:t>
            </w: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F1921">
            <w:pPr>
              <w:pStyle w:val="a3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A3B16">
              <w:rPr>
                <w:color w:val="000000"/>
                <w:sz w:val="24"/>
                <w:szCs w:val="24"/>
              </w:rPr>
              <w:t>Разделитель</w:t>
            </w:r>
            <w:r w:rsidR="007F1921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ные</w:t>
            </w:r>
            <w:proofErr w:type="spellEnd"/>
            <w:proofErr w:type="gramEnd"/>
            <w:r w:rsidRPr="00EA3B1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B16">
              <w:rPr>
                <w:color w:val="000000"/>
                <w:sz w:val="24"/>
                <w:szCs w:val="24"/>
              </w:rPr>
              <w:t>ъ</w:t>
            </w:r>
            <w:proofErr w:type="spellEnd"/>
            <w:r w:rsidRPr="00EA3B16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A3B16">
              <w:rPr>
                <w:color w:val="000000"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5103" w:type="dxa"/>
          </w:tcPr>
          <w:p w:rsidR="00F37DD9" w:rsidRPr="00EA3B16" w:rsidRDefault="007F1921" w:rsidP="007F1921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Наблюдать за значением разделительных </w:t>
            </w:r>
            <w:proofErr w:type="spellStart"/>
            <w:r>
              <w:rPr>
                <w:color w:val="000000"/>
                <w:sz w:val="24"/>
                <w:szCs w:val="24"/>
              </w:rPr>
              <w:t>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ъ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знаков в словах. Выяснить правило их написания и закрепить его </w:t>
            </w:r>
            <w:proofErr w:type="spellStart"/>
            <w:r>
              <w:rPr>
                <w:color w:val="000000"/>
                <w:sz w:val="24"/>
                <w:szCs w:val="24"/>
              </w:rPr>
              <w:t>употребдение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 процессе выполнения тренировочных упражнений. 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42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68" w:type="dxa"/>
          </w:tcPr>
          <w:p w:rsidR="00F37DD9" w:rsidRPr="00EA3B16" w:rsidRDefault="007906A0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1с</w:t>
            </w:r>
            <w:r w:rsidR="00D61B6B">
              <w:rPr>
                <w:rFonts w:eastAsia="Calibri"/>
                <w:sz w:val="24"/>
                <w:szCs w:val="24"/>
              </w:rPr>
              <w:t>оч</w:t>
            </w: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Слова с ЖИ-ШИ, ЧА-ЩА, ЧУ-ЩУ, ЧК</w:t>
            </w:r>
            <w:proofErr w:type="gramStart"/>
            <w:r w:rsidRPr="00EA3B16">
              <w:rPr>
                <w:color w:val="000000"/>
                <w:sz w:val="24"/>
                <w:szCs w:val="24"/>
              </w:rPr>
              <w:t>,Ч</w:t>
            </w:r>
            <w:proofErr w:type="gramEnd"/>
            <w:r w:rsidRPr="00EA3B16">
              <w:rPr>
                <w:color w:val="000000"/>
                <w:sz w:val="24"/>
                <w:szCs w:val="24"/>
              </w:rPr>
              <w:t>Н,ЩН</w:t>
            </w:r>
          </w:p>
        </w:tc>
        <w:tc>
          <w:tcPr>
            <w:tcW w:w="5103" w:type="dxa"/>
          </w:tcPr>
          <w:p w:rsidR="00F37DD9" w:rsidRPr="00EA3B16" w:rsidRDefault="00F37DD9" w:rsidP="00C6331E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Различать шипящие согласные звуки в слове и вне слова. Правильно произносить шипящие согласные звуки. Сравнивать произношение и написание гласных в сочетаниях </w:t>
            </w:r>
            <w:proofErr w:type="spellStart"/>
            <w:r>
              <w:rPr>
                <w:sz w:val="24"/>
                <w:szCs w:val="24"/>
              </w:rPr>
              <w:t>жи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ши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sz w:val="24"/>
                <w:szCs w:val="24"/>
              </w:rPr>
              <w:t>ча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ща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чу – </w:t>
            </w:r>
            <w:proofErr w:type="spellStart"/>
            <w:r>
              <w:rPr>
                <w:sz w:val="24"/>
                <w:szCs w:val="24"/>
              </w:rPr>
              <w:t>щу</w:t>
            </w:r>
            <w:proofErr w:type="spellEnd"/>
            <w:r>
              <w:rPr>
                <w:sz w:val="24"/>
                <w:szCs w:val="24"/>
              </w:rPr>
              <w:t xml:space="preserve">. Наблюдать за написанием сочетаний </w:t>
            </w:r>
            <w:proofErr w:type="spellStart"/>
            <w:r>
              <w:rPr>
                <w:sz w:val="24"/>
                <w:szCs w:val="24"/>
              </w:rPr>
              <w:t>чк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чн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 w:rsidR="00C6331E">
              <w:rPr>
                <w:sz w:val="24"/>
                <w:szCs w:val="24"/>
              </w:rPr>
              <w:t>щн</w:t>
            </w:r>
            <w:proofErr w:type="spellEnd"/>
            <w:r>
              <w:rPr>
                <w:sz w:val="24"/>
                <w:szCs w:val="24"/>
              </w:rPr>
              <w:t xml:space="preserve">. Накапливать опыт в правописании слов с данными сочетаниями. Рассказывать содержание текста и озаглавливать его. Подбирать близкие по значению слова. 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Текст</w:t>
            </w:r>
          </w:p>
        </w:tc>
        <w:tc>
          <w:tcPr>
            <w:tcW w:w="5103" w:type="dxa"/>
          </w:tcPr>
          <w:p w:rsidR="00F37DD9" w:rsidRPr="00EA3B16" w:rsidRDefault="00C6331E" w:rsidP="00401B23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Различать текст и предложение. Соблюдать в устной речи интонацию конца предложения. Восстанавливать деформированное предложение и небольшой текст. Наблюдать за признаками текста, его оформлением. Определять границы предложения в деформированном тексте, выбирать знак препинания в конце предложения. Называть произведение, автора, определять содержание текста, главную мысль. Подбирать заголовок. Наблюдать за структурой повествовательного текста. Понимать развитие главной мысли от </w:t>
            </w:r>
            <w:r>
              <w:rPr>
                <w:sz w:val="24"/>
                <w:szCs w:val="24"/>
              </w:rPr>
              <w:lastRenderedPageBreak/>
              <w:t>абзаца к абзацу. Различать диалог и монолог. Наблюдать план речи. Планировать с помощью учителя свое высказывание.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242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68" w:type="dxa"/>
          </w:tcPr>
          <w:p w:rsidR="00F37DD9" w:rsidRPr="00EA3B16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1соч</w:t>
            </w: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rFonts w:ascii="Helvetica" w:hAnsi="Helvetica" w:cs="Helvetica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A3B16">
              <w:rPr>
                <w:color w:val="000000"/>
                <w:sz w:val="24"/>
                <w:szCs w:val="24"/>
              </w:rPr>
              <w:t>Повествова</w:t>
            </w:r>
            <w:r w:rsidR="00C6331E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тельные</w:t>
            </w:r>
            <w:proofErr w:type="spellEnd"/>
            <w:proofErr w:type="gramEnd"/>
            <w:r w:rsidRPr="00EA3B1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3B16">
              <w:rPr>
                <w:color w:val="000000"/>
                <w:sz w:val="24"/>
                <w:szCs w:val="24"/>
              </w:rPr>
              <w:t>во</w:t>
            </w:r>
            <w:r w:rsidR="00D61B6B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просительные</w:t>
            </w:r>
            <w:proofErr w:type="spellEnd"/>
            <w:r w:rsidRPr="00EA3B16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A3B16">
              <w:rPr>
                <w:color w:val="000000"/>
                <w:sz w:val="24"/>
                <w:szCs w:val="24"/>
              </w:rPr>
              <w:t>побудитель</w:t>
            </w:r>
            <w:r w:rsidR="00D61B6B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ные</w:t>
            </w:r>
            <w:proofErr w:type="spellEnd"/>
            <w:r w:rsidRPr="00EA3B1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B16">
              <w:rPr>
                <w:color w:val="000000"/>
                <w:sz w:val="24"/>
                <w:szCs w:val="24"/>
              </w:rPr>
              <w:t>предложе</w:t>
            </w:r>
            <w:r w:rsidR="00D61B6B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5103" w:type="dxa"/>
          </w:tcPr>
          <w:p w:rsidR="00F37DD9" w:rsidRPr="00EA3B16" w:rsidRDefault="00F37DD9" w:rsidP="00C6331E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Наблюдать и устанавливать, что может содержать предложение (сообщение, вопрос, приказ). Наблюдать, сравнивать и устанавливать, как по-разному (с разной интонацией) могут произноситься предложения. Наблюдать и устанавливать, как знаками препинания на письме передается различная интонация. Объяснять расстановку знаков препинания. 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F37DD9" w:rsidRPr="00EA3B16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096B3A">
              <w:rPr>
                <w:rFonts w:eastAsia="Calibri"/>
                <w:sz w:val="24"/>
                <w:szCs w:val="24"/>
              </w:rPr>
              <w:t>к.р.</w:t>
            </w:r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D25D9E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 xml:space="preserve">Имя </w:t>
            </w:r>
            <w:proofErr w:type="spellStart"/>
            <w:proofErr w:type="gramStart"/>
            <w:r w:rsidRPr="00EA3B16">
              <w:rPr>
                <w:color w:val="000000"/>
                <w:sz w:val="24"/>
                <w:szCs w:val="24"/>
              </w:rPr>
              <w:t>существитель</w:t>
            </w:r>
            <w:r w:rsidR="00C6331E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ное</w:t>
            </w:r>
            <w:proofErr w:type="spellEnd"/>
            <w:proofErr w:type="gramEnd"/>
            <w:r w:rsidRPr="00EA3B16">
              <w:rPr>
                <w:color w:val="000000"/>
                <w:sz w:val="24"/>
                <w:szCs w:val="24"/>
              </w:rPr>
              <w:t xml:space="preserve">. Число имён </w:t>
            </w:r>
            <w:proofErr w:type="spellStart"/>
            <w:r w:rsidRPr="00EA3B16">
              <w:rPr>
                <w:color w:val="000000"/>
                <w:sz w:val="24"/>
                <w:szCs w:val="24"/>
              </w:rPr>
              <w:t>сущест</w:t>
            </w:r>
            <w:r w:rsidR="00D25D9E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вительных</w:t>
            </w:r>
            <w:proofErr w:type="spellEnd"/>
            <w:proofErr w:type="gramStart"/>
            <w:r w:rsidRPr="00EA3B16">
              <w:rPr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EA3B16">
              <w:rPr>
                <w:color w:val="000000"/>
                <w:sz w:val="24"/>
                <w:szCs w:val="24"/>
              </w:rPr>
              <w:t xml:space="preserve"> Род имён </w:t>
            </w:r>
            <w:proofErr w:type="spellStart"/>
            <w:r w:rsidRPr="00EA3B16">
              <w:rPr>
                <w:color w:val="000000"/>
                <w:sz w:val="24"/>
                <w:szCs w:val="24"/>
              </w:rPr>
              <w:t>су</w:t>
            </w:r>
            <w:r w:rsidR="00D61B6B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ществительных</w:t>
            </w:r>
            <w:proofErr w:type="spellEnd"/>
          </w:p>
        </w:tc>
        <w:tc>
          <w:tcPr>
            <w:tcW w:w="5103" w:type="dxa"/>
          </w:tcPr>
          <w:p w:rsidR="00F37DD9" w:rsidRPr="00EA3B16" w:rsidRDefault="00F37DD9" w:rsidP="00D25D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Называть предметы окружающего мира. Произносить слова, называющие эти предметы. Объяснять, чем отличаются предмет и слово, его называющее. Различать предмет, действие, признак и слово, называющее предмет, признак предмета и действие предмета. Приобретать опыт в различении слов по лексическому значению и вопросу. Соотносить терминологию с признаками этих частей речи. Наблюдать за словами, обозначающими одушевленные и неодушевленные предметы. Находить и составлять словосочетания прилагательного с </w:t>
            </w:r>
            <w:r w:rsidRPr="00D25D9E">
              <w:rPr>
                <w:sz w:val="24"/>
                <w:szCs w:val="24"/>
              </w:rPr>
              <w:t xml:space="preserve">существительным. </w:t>
            </w:r>
            <w:r w:rsidR="00D25D9E" w:rsidRPr="00D25D9E">
              <w:rPr>
                <w:sz w:val="24"/>
                <w:szCs w:val="24"/>
              </w:rPr>
              <w:t>Различать имена существительные мужского, женского и среднего рода в форме единственного и множественного числа.</w:t>
            </w:r>
            <w:r w:rsidR="00D25D9E">
              <w:rPr>
                <w:sz w:val="24"/>
                <w:szCs w:val="24"/>
              </w:rPr>
              <w:t xml:space="preserve"> </w:t>
            </w:r>
            <w:r w:rsidR="00D25D9E" w:rsidRPr="00D25D9E">
              <w:rPr>
                <w:sz w:val="24"/>
                <w:szCs w:val="24"/>
              </w:rPr>
              <w:t>Различать местоимение и имя существительное.</w:t>
            </w:r>
          </w:p>
        </w:tc>
        <w:tc>
          <w:tcPr>
            <w:tcW w:w="992" w:type="dxa"/>
          </w:tcPr>
          <w:p w:rsidR="00F37DD9" w:rsidRPr="00EA3B16" w:rsidRDefault="00F37DD9" w:rsidP="00D61B6B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1</w:t>
            </w:r>
            <w:r w:rsidR="00D61B6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F37DD9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1дик</w:t>
            </w:r>
          </w:p>
          <w:p w:rsidR="00096B3A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1сл</w:t>
            </w:r>
            <w:proofErr w:type="gramStart"/>
            <w:r>
              <w:rPr>
                <w:rFonts w:eastAsia="Calibri"/>
                <w:sz w:val="24"/>
                <w:szCs w:val="24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</w:rPr>
              <w:t>ик</w:t>
            </w:r>
          </w:p>
          <w:p w:rsidR="00096B3A" w:rsidRPr="00EA3B16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1к</w:t>
            </w:r>
            <w:proofErr w:type="gramStart"/>
            <w:r>
              <w:rPr>
                <w:rFonts w:eastAsia="Calibri"/>
                <w:sz w:val="24"/>
                <w:szCs w:val="24"/>
              </w:rPr>
              <w:t>.с</w:t>
            </w:r>
            <w:proofErr w:type="gramEnd"/>
            <w:r>
              <w:rPr>
                <w:rFonts w:eastAsia="Calibri"/>
                <w:sz w:val="24"/>
                <w:szCs w:val="24"/>
              </w:rPr>
              <w:t>пис</w:t>
            </w:r>
          </w:p>
        </w:tc>
        <w:tc>
          <w:tcPr>
            <w:tcW w:w="1168" w:type="dxa"/>
          </w:tcPr>
          <w:p w:rsidR="00F37DD9" w:rsidRPr="00EA3B16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1изл</w:t>
            </w: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 xml:space="preserve"> Глагол</w:t>
            </w:r>
          </w:p>
        </w:tc>
        <w:tc>
          <w:tcPr>
            <w:tcW w:w="5103" w:type="dxa"/>
          </w:tcPr>
          <w:p w:rsidR="00F37DD9" w:rsidRPr="00EA3B16" w:rsidRDefault="00D25D9E" w:rsidP="00D25D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D25D9E">
              <w:rPr>
                <w:sz w:val="24"/>
                <w:szCs w:val="24"/>
              </w:rPr>
              <w:t>аходить слова, обозначающие действие предмета</w:t>
            </w:r>
            <w:r>
              <w:rPr>
                <w:sz w:val="24"/>
                <w:szCs w:val="24"/>
              </w:rPr>
              <w:t xml:space="preserve">.  </w:t>
            </w:r>
            <w:proofErr w:type="gramStart"/>
            <w:r>
              <w:rPr>
                <w:sz w:val="24"/>
                <w:szCs w:val="24"/>
              </w:rPr>
              <w:t>Р</w:t>
            </w:r>
            <w:r w:rsidRPr="00D25D9E">
              <w:rPr>
                <w:sz w:val="24"/>
                <w:szCs w:val="24"/>
              </w:rPr>
              <w:t>азличать глаголы, отвечающие на вопросы «что делать?» и «что сделать?», находить начальную (неопределенную) форму глагола</w:t>
            </w:r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Р</w:t>
            </w:r>
            <w:r w:rsidRPr="00D25D9E">
              <w:rPr>
                <w:sz w:val="24"/>
                <w:szCs w:val="24"/>
              </w:rPr>
              <w:t>аспознавать глаголы в речи, изменять их по числам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 xml:space="preserve">Звонкие и </w:t>
            </w:r>
            <w:proofErr w:type="spellStart"/>
            <w:proofErr w:type="gramStart"/>
            <w:r w:rsidRPr="00EA3B16">
              <w:rPr>
                <w:color w:val="000000"/>
                <w:sz w:val="24"/>
                <w:szCs w:val="24"/>
              </w:rPr>
              <w:t>глу</w:t>
            </w:r>
            <w:r w:rsidR="00D25D9E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хие</w:t>
            </w:r>
            <w:proofErr w:type="spellEnd"/>
            <w:proofErr w:type="gramEnd"/>
            <w:r w:rsidRPr="00EA3B16">
              <w:rPr>
                <w:color w:val="000000"/>
                <w:sz w:val="24"/>
                <w:szCs w:val="24"/>
              </w:rPr>
              <w:t xml:space="preserve"> согласные. Парные </w:t>
            </w:r>
            <w:proofErr w:type="spellStart"/>
            <w:proofErr w:type="gramStart"/>
            <w:r w:rsidRPr="00EA3B16">
              <w:rPr>
                <w:color w:val="000000"/>
                <w:sz w:val="24"/>
                <w:szCs w:val="24"/>
              </w:rPr>
              <w:t>со</w:t>
            </w:r>
            <w:r w:rsidR="00D25D9E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гласные</w:t>
            </w:r>
            <w:proofErr w:type="spellEnd"/>
            <w:proofErr w:type="gramEnd"/>
            <w:r w:rsidRPr="00EA3B16">
              <w:rPr>
                <w:color w:val="000000"/>
                <w:sz w:val="24"/>
                <w:szCs w:val="24"/>
              </w:rPr>
              <w:t xml:space="preserve"> звуки в конце слова</w:t>
            </w:r>
            <w:r w:rsidR="00D25D9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F37DD9" w:rsidRPr="00EA3B16" w:rsidRDefault="00C6331E" w:rsidP="00401B23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Сравнивать произношение и обозначение на письме звонких и глухих согласных. Подбирать проверочные слова путем изменения формы слова. Контролировать свои действия при письме при обозначении парных согласных звуков в конце слова, вносить необходимую коррекцию</w:t>
            </w:r>
          </w:p>
        </w:tc>
        <w:tc>
          <w:tcPr>
            <w:tcW w:w="992" w:type="dxa"/>
          </w:tcPr>
          <w:p w:rsidR="00F37DD9" w:rsidRPr="00EA3B16" w:rsidRDefault="00D61B6B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2" w:type="dxa"/>
          </w:tcPr>
          <w:p w:rsidR="00F37DD9" w:rsidRPr="00EA3B16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096B3A">
              <w:rPr>
                <w:rFonts w:eastAsia="Calibri"/>
                <w:sz w:val="24"/>
                <w:szCs w:val="24"/>
              </w:rPr>
              <w:t>к.р.</w:t>
            </w:r>
          </w:p>
        </w:tc>
        <w:tc>
          <w:tcPr>
            <w:tcW w:w="1168" w:type="dxa"/>
          </w:tcPr>
          <w:p w:rsidR="00F37DD9" w:rsidRPr="00EA3B16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1изл</w:t>
            </w: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D25D9E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 xml:space="preserve">Имя </w:t>
            </w:r>
            <w:proofErr w:type="spellStart"/>
            <w:proofErr w:type="gramStart"/>
            <w:r w:rsidR="00D25D9E">
              <w:rPr>
                <w:color w:val="000000"/>
                <w:sz w:val="24"/>
                <w:szCs w:val="24"/>
              </w:rPr>
              <w:t>прилага-тельное</w:t>
            </w:r>
            <w:proofErr w:type="spellEnd"/>
            <w:proofErr w:type="gramEnd"/>
            <w:r w:rsidR="00D25D9E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EA3B16">
              <w:rPr>
                <w:color w:val="000000"/>
                <w:sz w:val="24"/>
                <w:szCs w:val="24"/>
              </w:rPr>
              <w:t>Изме</w:t>
            </w:r>
            <w:r w:rsidR="00D25D9E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нение</w:t>
            </w:r>
            <w:proofErr w:type="spellEnd"/>
            <w:proofErr w:type="gramEnd"/>
            <w:r w:rsidRPr="00EA3B16">
              <w:rPr>
                <w:color w:val="000000"/>
                <w:sz w:val="24"/>
                <w:szCs w:val="24"/>
              </w:rPr>
              <w:t xml:space="preserve"> имён </w:t>
            </w:r>
            <w:proofErr w:type="spellStart"/>
            <w:r w:rsidRPr="00EA3B16">
              <w:rPr>
                <w:color w:val="000000"/>
                <w:sz w:val="24"/>
                <w:szCs w:val="24"/>
              </w:rPr>
              <w:t>прилагатель</w:t>
            </w:r>
            <w:r w:rsidR="00D25D9E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A3B16">
              <w:rPr>
                <w:color w:val="000000"/>
                <w:sz w:val="24"/>
                <w:szCs w:val="24"/>
              </w:rPr>
              <w:t xml:space="preserve"> по родам и числам</w:t>
            </w:r>
          </w:p>
        </w:tc>
        <w:tc>
          <w:tcPr>
            <w:tcW w:w="5103" w:type="dxa"/>
          </w:tcPr>
          <w:p w:rsidR="00F37DD9" w:rsidRPr="00EA3B16" w:rsidRDefault="00D25D9E" w:rsidP="00D25D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25D9E">
              <w:rPr>
                <w:sz w:val="24"/>
                <w:szCs w:val="24"/>
              </w:rPr>
              <w:t>пределить значение имен прилагательных</w:t>
            </w:r>
            <w:r>
              <w:rPr>
                <w:sz w:val="24"/>
                <w:szCs w:val="24"/>
              </w:rPr>
              <w:t xml:space="preserve">, </w:t>
            </w:r>
            <w:r w:rsidRPr="00D25D9E">
              <w:rPr>
                <w:sz w:val="24"/>
                <w:szCs w:val="24"/>
              </w:rPr>
              <w:t>подбирать к именам существительным подходящие имена прилагательные</w:t>
            </w:r>
            <w:r>
              <w:rPr>
                <w:sz w:val="24"/>
                <w:szCs w:val="24"/>
              </w:rPr>
              <w:t>. Н</w:t>
            </w:r>
            <w:r w:rsidRPr="00D25D9E">
              <w:rPr>
                <w:sz w:val="24"/>
                <w:szCs w:val="24"/>
              </w:rPr>
              <w:t>аблюдать за значением антонимов и синонимов в речи</w:t>
            </w:r>
            <w:r>
              <w:rPr>
                <w:sz w:val="24"/>
                <w:szCs w:val="24"/>
              </w:rPr>
              <w:t>. И</w:t>
            </w:r>
            <w:r w:rsidRPr="00D25D9E">
              <w:rPr>
                <w:sz w:val="24"/>
                <w:szCs w:val="24"/>
              </w:rPr>
              <w:t>злагать свои мысли письменно, соблюдая последовательность изложения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F37DD9" w:rsidRPr="00EA3B16" w:rsidRDefault="00F37DD9" w:rsidP="00D61B6B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1</w:t>
            </w:r>
            <w:r w:rsidR="00D61B6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2" w:type="dxa"/>
          </w:tcPr>
          <w:p w:rsidR="00F37DD9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1к.р.</w:t>
            </w:r>
          </w:p>
          <w:p w:rsidR="00096B3A" w:rsidRPr="00EA3B16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дик</w:t>
            </w:r>
          </w:p>
        </w:tc>
        <w:tc>
          <w:tcPr>
            <w:tcW w:w="1168" w:type="dxa"/>
          </w:tcPr>
          <w:p w:rsidR="00F37DD9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1соч</w:t>
            </w:r>
          </w:p>
          <w:p w:rsidR="00D61B6B" w:rsidRPr="00EA3B16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1изл</w:t>
            </w: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 xml:space="preserve">Корень слова. Однокоренные </w:t>
            </w:r>
            <w:r w:rsidRPr="00EA3B16">
              <w:rPr>
                <w:color w:val="000000"/>
                <w:sz w:val="24"/>
                <w:szCs w:val="24"/>
              </w:rPr>
              <w:lastRenderedPageBreak/>
              <w:t>слова</w:t>
            </w:r>
          </w:p>
        </w:tc>
        <w:tc>
          <w:tcPr>
            <w:tcW w:w="5103" w:type="dxa"/>
          </w:tcPr>
          <w:p w:rsidR="00F37DD9" w:rsidRPr="00EA3B16" w:rsidRDefault="00F37DD9" w:rsidP="00D25D9E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Называть признаки родственных слов. Выделять корень в однокоренных словах. </w:t>
            </w:r>
            <w:r>
              <w:rPr>
                <w:sz w:val="24"/>
                <w:szCs w:val="24"/>
              </w:rPr>
              <w:lastRenderedPageBreak/>
              <w:t xml:space="preserve">Наблюдать за образованием однокоренных слов. Различать однокоренные слова и формы одного и того же слова. Подбирать однокоренные слова к слову. Составлять небольшой текст, предложения, использую однокоренные слова. </w:t>
            </w:r>
          </w:p>
        </w:tc>
        <w:tc>
          <w:tcPr>
            <w:tcW w:w="992" w:type="dxa"/>
          </w:tcPr>
          <w:p w:rsidR="00F37DD9" w:rsidRPr="00EA3B16" w:rsidRDefault="00D61B6B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242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Предлоги</w:t>
            </w:r>
          </w:p>
        </w:tc>
        <w:tc>
          <w:tcPr>
            <w:tcW w:w="5103" w:type="dxa"/>
          </w:tcPr>
          <w:p w:rsidR="00F37DD9" w:rsidRPr="00EA3B16" w:rsidRDefault="00C6331E" w:rsidP="00401B23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Выделять предлоги в предложении, наблюдать за их «работой» в речи. Формулировать вывод о роли предлогов в речи. Отличать предлог от приставки. Накапливать опыт в раздельном написании предлогов со словами.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F37DD9" w:rsidRPr="00EA3B16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096B3A">
              <w:rPr>
                <w:rFonts w:eastAsia="Calibri"/>
                <w:sz w:val="24"/>
                <w:szCs w:val="24"/>
              </w:rPr>
              <w:t>дик</w:t>
            </w:r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D25D9E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 xml:space="preserve">Изменение имен </w:t>
            </w:r>
            <w:proofErr w:type="spellStart"/>
            <w:r w:rsidRPr="00EA3B16">
              <w:rPr>
                <w:color w:val="000000"/>
                <w:sz w:val="24"/>
                <w:szCs w:val="24"/>
              </w:rPr>
              <w:t>существи</w:t>
            </w:r>
            <w:r w:rsidR="00D25D9E">
              <w:rPr>
                <w:color w:val="000000"/>
                <w:sz w:val="24"/>
                <w:szCs w:val="24"/>
              </w:rPr>
              <w:t>-</w:t>
            </w:r>
            <w:r w:rsidRPr="00EA3B16">
              <w:rPr>
                <w:color w:val="000000"/>
                <w:sz w:val="24"/>
                <w:szCs w:val="24"/>
              </w:rPr>
              <w:t>тельных</w:t>
            </w:r>
            <w:proofErr w:type="spellEnd"/>
            <w:r w:rsidRPr="00EA3B16">
              <w:rPr>
                <w:color w:val="000000"/>
                <w:sz w:val="24"/>
                <w:szCs w:val="24"/>
              </w:rPr>
              <w:t xml:space="preserve"> по вопросам</w:t>
            </w:r>
            <w:proofErr w:type="gramStart"/>
            <w:r w:rsidRPr="00EA3B16">
              <w:rPr>
                <w:color w:val="00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5103" w:type="dxa"/>
          </w:tcPr>
          <w:p w:rsidR="00F37DD9" w:rsidRPr="00EA3B16" w:rsidRDefault="00D25D9E" w:rsidP="00D25D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Проводить </w:t>
            </w:r>
            <w:r w:rsidRPr="00D25D9E">
              <w:rPr>
                <w:sz w:val="24"/>
                <w:szCs w:val="24"/>
              </w:rPr>
              <w:t>измен</w:t>
            </w:r>
            <w:r>
              <w:rPr>
                <w:sz w:val="24"/>
                <w:szCs w:val="24"/>
              </w:rPr>
              <w:t>ение имен существительных</w:t>
            </w:r>
            <w:r w:rsidRPr="00D25D9E">
              <w:rPr>
                <w:sz w:val="24"/>
                <w:szCs w:val="24"/>
              </w:rPr>
              <w:t xml:space="preserve"> по вопросам</w:t>
            </w:r>
            <w:r>
              <w:rPr>
                <w:sz w:val="24"/>
                <w:szCs w:val="24"/>
              </w:rPr>
              <w:t>. П</w:t>
            </w:r>
            <w:r w:rsidRPr="00D25D9E">
              <w:rPr>
                <w:sz w:val="24"/>
                <w:szCs w:val="24"/>
              </w:rPr>
              <w:t>исать предлоги со словами отдельно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42" w:type="dxa"/>
          </w:tcPr>
          <w:p w:rsidR="00F37DD9" w:rsidRPr="00EA3B16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096B3A">
              <w:rPr>
                <w:rFonts w:eastAsia="Calibri"/>
                <w:sz w:val="24"/>
                <w:szCs w:val="24"/>
              </w:rPr>
              <w:t xml:space="preserve">к. </w:t>
            </w:r>
            <w:proofErr w:type="spellStart"/>
            <w:r w:rsidR="00096B3A">
              <w:rPr>
                <w:rFonts w:eastAsia="Calibri"/>
                <w:sz w:val="24"/>
                <w:szCs w:val="24"/>
              </w:rPr>
              <w:t>спис</w:t>
            </w:r>
            <w:proofErr w:type="spellEnd"/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Настоящее и прошедшее время глагола</w:t>
            </w:r>
          </w:p>
        </w:tc>
        <w:tc>
          <w:tcPr>
            <w:tcW w:w="5103" w:type="dxa"/>
          </w:tcPr>
          <w:p w:rsidR="009F09D6" w:rsidRPr="009F09D6" w:rsidRDefault="009F09D6" w:rsidP="009F09D6">
            <w:pPr>
              <w:rPr>
                <w:sz w:val="24"/>
                <w:szCs w:val="24"/>
              </w:rPr>
            </w:pPr>
            <w:r w:rsidRPr="009F09D6">
              <w:rPr>
                <w:sz w:val="24"/>
                <w:szCs w:val="24"/>
              </w:rPr>
              <w:t xml:space="preserve">Сравнивать глаголы в предложениях по временному значению, познакомиться </w:t>
            </w:r>
            <w:proofErr w:type="gramStart"/>
            <w:r w:rsidRPr="009F09D6">
              <w:rPr>
                <w:sz w:val="24"/>
                <w:szCs w:val="24"/>
              </w:rPr>
              <w:t>с</w:t>
            </w:r>
            <w:proofErr w:type="gramEnd"/>
            <w:r w:rsidRPr="009F09D6">
              <w:rPr>
                <w:sz w:val="24"/>
                <w:szCs w:val="24"/>
              </w:rPr>
              <w:t xml:space="preserve"> временами глаголов.  Учиться определять время глагола.  Образовать глаголы прошедшего и настоящего времени.</w:t>
            </w:r>
          </w:p>
          <w:p w:rsidR="00F37DD9" w:rsidRPr="009F09D6" w:rsidRDefault="009F09D6" w:rsidP="009F09D6">
            <w:pPr>
              <w:rPr>
                <w:sz w:val="24"/>
                <w:szCs w:val="24"/>
              </w:rPr>
            </w:pPr>
            <w:r w:rsidRPr="009F09D6">
              <w:rPr>
                <w:sz w:val="24"/>
                <w:szCs w:val="24"/>
              </w:rPr>
              <w:t>Упражняться в списывании текста и выполнении задания. Излагать содержание прослушанного текста</w:t>
            </w:r>
          </w:p>
        </w:tc>
        <w:tc>
          <w:tcPr>
            <w:tcW w:w="992" w:type="dxa"/>
          </w:tcPr>
          <w:p w:rsidR="00F37DD9" w:rsidRPr="00EA3B16" w:rsidRDefault="00D61B6B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2" w:type="dxa"/>
          </w:tcPr>
          <w:p w:rsidR="00F37DD9" w:rsidRPr="00EA3B16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096B3A">
              <w:rPr>
                <w:rFonts w:eastAsia="Calibri"/>
                <w:sz w:val="24"/>
                <w:szCs w:val="24"/>
              </w:rPr>
              <w:t>сл</w:t>
            </w:r>
            <w:proofErr w:type="gramStart"/>
            <w:r w:rsidR="00096B3A">
              <w:rPr>
                <w:rFonts w:eastAsia="Calibri"/>
                <w:sz w:val="24"/>
                <w:szCs w:val="24"/>
              </w:rPr>
              <w:t>.д</w:t>
            </w:r>
            <w:proofErr w:type="gramEnd"/>
            <w:r w:rsidR="00096B3A">
              <w:rPr>
                <w:rFonts w:eastAsia="Calibri"/>
                <w:sz w:val="24"/>
                <w:szCs w:val="24"/>
              </w:rPr>
              <w:t>ик</w:t>
            </w:r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 xml:space="preserve">Безударные гласные в </w:t>
            </w:r>
            <w:proofErr w:type="gramStart"/>
            <w:r w:rsidRPr="00EA3B16">
              <w:rPr>
                <w:color w:val="000000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5103" w:type="dxa"/>
          </w:tcPr>
          <w:p w:rsidR="00F37DD9" w:rsidRPr="009F09D6" w:rsidRDefault="009F09D6" w:rsidP="009F0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9F09D6">
              <w:rPr>
                <w:sz w:val="24"/>
                <w:szCs w:val="24"/>
              </w:rPr>
              <w:t>азличать ударные и безударные гласные в словах</w:t>
            </w:r>
            <w:r>
              <w:rPr>
                <w:sz w:val="24"/>
                <w:szCs w:val="24"/>
              </w:rPr>
              <w:t xml:space="preserve">. </w:t>
            </w:r>
            <w:r w:rsidRPr="009F09D6">
              <w:rPr>
                <w:sz w:val="24"/>
                <w:szCs w:val="24"/>
              </w:rPr>
              <w:t xml:space="preserve"> Подбирать проверочные слова к словам с безударными гласными в </w:t>
            </w:r>
            <w:proofErr w:type="gramStart"/>
            <w:r w:rsidRPr="009F09D6">
              <w:rPr>
                <w:sz w:val="24"/>
                <w:szCs w:val="24"/>
              </w:rPr>
              <w:t>корне слова</w:t>
            </w:r>
            <w:proofErr w:type="gramEnd"/>
            <w:r>
              <w:rPr>
                <w:sz w:val="24"/>
                <w:szCs w:val="24"/>
              </w:rPr>
              <w:t>.</w:t>
            </w:r>
            <w:r w:rsidRPr="009F09D6">
              <w:rPr>
                <w:sz w:val="24"/>
                <w:szCs w:val="24"/>
              </w:rPr>
              <w:t xml:space="preserve"> Писать под диктовку текстов в соответствии с изученными правилами правописания. 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42" w:type="dxa"/>
          </w:tcPr>
          <w:p w:rsidR="00D61B6B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096B3A">
              <w:rPr>
                <w:rFonts w:eastAsia="Calibri"/>
                <w:sz w:val="24"/>
                <w:szCs w:val="24"/>
              </w:rPr>
              <w:t>дик</w:t>
            </w:r>
          </w:p>
          <w:p w:rsidR="00F37DD9" w:rsidRPr="00D61B6B" w:rsidRDefault="00F37DD9" w:rsidP="00D61B6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68" w:type="dxa"/>
          </w:tcPr>
          <w:p w:rsidR="00F37DD9" w:rsidRPr="00EA3B16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1соч</w:t>
            </w: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Будущее время глагола</w:t>
            </w:r>
          </w:p>
        </w:tc>
        <w:tc>
          <w:tcPr>
            <w:tcW w:w="5103" w:type="dxa"/>
          </w:tcPr>
          <w:p w:rsidR="00F37DD9" w:rsidRPr="00EA3B16" w:rsidRDefault="009F09D6" w:rsidP="00401B23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Научиться различать будущее время глаголов, выявить способы их образования.</w:t>
            </w:r>
            <w:r w:rsidR="00D61B6B">
              <w:rPr>
                <w:sz w:val="24"/>
                <w:szCs w:val="24"/>
              </w:rPr>
              <w:t xml:space="preserve"> Наблюдать за изменением значения </w:t>
            </w:r>
            <w:proofErr w:type="spellStart"/>
            <w:r w:rsidR="00D61B6B">
              <w:rPr>
                <w:sz w:val="24"/>
                <w:szCs w:val="24"/>
              </w:rPr>
              <w:t>глаголв</w:t>
            </w:r>
            <w:proofErr w:type="spellEnd"/>
            <w:r w:rsidR="00D61B6B">
              <w:rPr>
                <w:sz w:val="24"/>
                <w:szCs w:val="24"/>
              </w:rPr>
              <w:t xml:space="preserve"> в разных временных формах.</w:t>
            </w:r>
          </w:p>
        </w:tc>
        <w:tc>
          <w:tcPr>
            <w:tcW w:w="992" w:type="dxa"/>
          </w:tcPr>
          <w:p w:rsidR="00F37DD9" w:rsidRPr="00EA3B16" w:rsidRDefault="00D61B6B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242" w:type="dxa"/>
          </w:tcPr>
          <w:p w:rsidR="00F37DD9" w:rsidRPr="00EA3B16" w:rsidRDefault="00D61B6B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096B3A">
              <w:rPr>
                <w:rFonts w:eastAsia="Calibri"/>
                <w:sz w:val="24"/>
                <w:szCs w:val="24"/>
              </w:rPr>
              <w:t>дик</w:t>
            </w:r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Речь</w:t>
            </w:r>
          </w:p>
        </w:tc>
        <w:tc>
          <w:tcPr>
            <w:tcW w:w="5103" w:type="dxa"/>
          </w:tcPr>
          <w:p w:rsidR="00F37DD9" w:rsidRPr="009F09D6" w:rsidRDefault="009F09D6" w:rsidP="009F09D6">
            <w:pPr>
              <w:rPr>
                <w:sz w:val="24"/>
                <w:szCs w:val="24"/>
              </w:rPr>
            </w:pPr>
            <w:r w:rsidRPr="009F09D6">
              <w:rPr>
                <w:sz w:val="24"/>
                <w:szCs w:val="24"/>
              </w:rPr>
              <w:t>Различать типы речи. Выявить признаки научно-делового и художественного описания. Различать монолог и диалог. Научиться определять тему, идею текста, находить словосочетания в тексте и  излагать содержание увиденного текста.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42" w:type="dxa"/>
          </w:tcPr>
          <w:p w:rsidR="00F37DD9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1дик</w:t>
            </w:r>
          </w:p>
          <w:p w:rsidR="00096B3A" w:rsidRPr="00EA3B16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1сл</w:t>
            </w:r>
            <w:proofErr w:type="gramStart"/>
            <w:r>
              <w:rPr>
                <w:rFonts w:eastAsia="Calibri"/>
                <w:sz w:val="24"/>
                <w:szCs w:val="24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</w:rPr>
              <w:t>ик</w:t>
            </w:r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401B23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Повторение.</w:t>
            </w:r>
          </w:p>
        </w:tc>
        <w:tc>
          <w:tcPr>
            <w:tcW w:w="5103" w:type="dxa"/>
          </w:tcPr>
          <w:p w:rsidR="00F37DD9" w:rsidRPr="00EA3B16" w:rsidRDefault="00F37DD9" w:rsidP="00401B23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37DD9" w:rsidRPr="00EA3B16" w:rsidRDefault="00D61B6B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68" w:type="dxa"/>
          </w:tcPr>
          <w:p w:rsidR="00F37DD9" w:rsidRPr="00EA3B16" w:rsidRDefault="00F37DD9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37DD9" w:rsidRPr="00EA3B16" w:rsidTr="00034A1C">
        <w:tc>
          <w:tcPr>
            <w:tcW w:w="567" w:type="dxa"/>
          </w:tcPr>
          <w:p w:rsidR="00F37DD9" w:rsidRPr="00EA3B16" w:rsidRDefault="00F37DD9" w:rsidP="00EA3B16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DD9" w:rsidRPr="00EA3B16" w:rsidRDefault="00F37DD9" w:rsidP="007617BC">
            <w:pPr>
              <w:pStyle w:val="a3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37DD9" w:rsidRPr="00EA3B16" w:rsidRDefault="00324D55" w:rsidP="00324D55">
            <w:pPr>
              <w:tabs>
                <w:tab w:val="left" w:pos="0"/>
              </w:tabs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F37DD9" w:rsidRPr="00EA3B16" w:rsidRDefault="00F37DD9" w:rsidP="00EA3B16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 w:rsidRPr="00EA3B16">
              <w:rPr>
                <w:color w:val="000000"/>
                <w:sz w:val="24"/>
                <w:szCs w:val="24"/>
              </w:rPr>
              <w:t>170</w:t>
            </w:r>
          </w:p>
        </w:tc>
        <w:tc>
          <w:tcPr>
            <w:tcW w:w="1242" w:type="dxa"/>
          </w:tcPr>
          <w:p w:rsidR="00F37DD9" w:rsidRDefault="00537A44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 дик</w:t>
            </w:r>
          </w:p>
          <w:p w:rsidR="00537A44" w:rsidRDefault="00537A44" w:rsidP="00537A44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 сл</w:t>
            </w:r>
            <w:proofErr w:type="gramStart"/>
            <w:r>
              <w:rPr>
                <w:rFonts w:eastAsia="Calibri"/>
                <w:sz w:val="24"/>
                <w:szCs w:val="24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</w:rPr>
              <w:t>ик</w:t>
            </w:r>
          </w:p>
          <w:p w:rsidR="00537A44" w:rsidRDefault="00537A44" w:rsidP="00537A44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eastAsia="Calibri"/>
                <w:sz w:val="24"/>
                <w:szCs w:val="24"/>
              </w:rPr>
              <w:t>к</w:t>
            </w:r>
            <w:proofErr w:type="gramStart"/>
            <w:r>
              <w:rPr>
                <w:rFonts w:eastAsia="Calibri"/>
                <w:sz w:val="24"/>
                <w:szCs w:val="24"/>
              </w:rPr>
              <w:t>.с</w:t>
            </w:r>
            <w:proofErr w:type="gramEnd"/>
            <w:r>
              <w:rPr>
                <w:rFonts w:eastAsia="Calibri"/>
                <w:sz w:val="24"/>
                <w:szCs w:val="24"/>
              </w:rPr>
              <w:t>пис</w:t>
            </w:r>
            <w:proofErr w:type="spellEnd"/>
          </w:p>
          <w:p w:rsidR="00537A44" w:rsidRPr="00EA3B16" w:rsidRDefault="00537A44" w:rsidP="00537A44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 к.р.</w:t>
            </w:r>
          </w:p>
        </w:tc>
        <w:tc>
          <w:tcPr>
            <w:tcW w:w="1168" w:type="dxa"/>
          </w:tcPr>
          <w:p w:rsidR="00F37DD9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6 </w:t>
            </w:r>
            <w:proofErr w:type="spellStart"/>
            <w:proofErr w:type="gramStart"/>
            <w:r w:rsidR="00D61B6B">
              <w:rPr>
                <w:rFonts w:eastAsia="Calibri"/>
                <w:sz w:val="24"/>
                <w:szCs w:val="24"/>
              </w:rPr>
              <w:t>соч</w:t>
            </w:r>
            <w:proofErr w:type="spellEnd"/>
            <w:proofErr w:type="gramEnd"/>
          </w:p>
          <w:p w:rsidR="00D61B6B" w:rsidRPr="00EA3B16" w:rsidRDefault="00096B3A" w:rsidP="00401B23">
            <w:pPr>
              <w:tabs>
                <w:tab w:val="left" w:pos="0"/>
              </w:tabs>
              <w:ind w:right="10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  <w:r w:rsidR="00D61B6B">
              <w:rPr>
                <w:rFonts w:eastAsia="Calibri"/>
                <w:sz w:val="24"/>
                <w:szCs w:val="24"/>
              </w:rPr>
              <w:t>изл</w:t>
            </w:r>
          </w:p>
        </w:tc>
      </w:tr>
    </w:tbl>
    <w:p w:rsidR="007617BC" w:rsidRDefault="007617BC" w:rsidP="007617BC">
      <w:pPr>
        <w:shd w:val="clear" w:color="auto" w:fill="FFFFFF"/>
        <w:jc w:val="center"/>
        <w:rPr>
          <w:b/>
          <w:bCs/>
          <w:spacing w:val="-8"/>
          <w:sz w:val="32"/>
          <w:szCs w:val="32"/>
        </w:rPr>
      </w:pPr>
    </w:p>
    <w:p w:rsidR="007C0F88" w:rsidRDefault="007C0F88" w:rsidP="007617BC">
      <w:pPr>
        <w:shd w:val="clear" w:color="auto" w:fill="FFFFFF"/>
        <w:ind w:firstLine="284"/>
        <w:jc w:val="center"/>
        <w:rPr>
          <w:b/>
          <w:bCs/>
          <w:spacing w:val="-8"/>
          <w:sz w:val="32"/>
          <w:szCs w:val="32"/>
        </w:rPr>
      </w:pPr>
    </w:p>
    <w:p w:rsidR="00537A44" w:rsidRDefault="00537A44" w:rsidP="007617BC">
      <w:pPr>
        <w:shd w:val="clear" w:color="auto" w:fill="FFFFFF"/>
        <w:ind w:firstLine="284"/>
        <w:jc w:val="center"/>
        <w:rPr>
          <w:b/>
          <w:bCs/>
          <w:spacing w:val="-8"/>
          <w:sz w:val="32"/>
          <w:szCs w:val="32"/>
        </w:rPr>
      </w:pPr>
    </w:p>
    <w:p w:rsidR="00537A44" w:rsidRDefault="00537A44" w:rsidP="007617BC">
      <w:pPr>
        <w:shd w:val="clear" w:color="auto" w:fill="FFFFFF"/>
        <w:ind w:firstLine="284"/>
        <w:jc w:val="center"/>
        <w:rPr>
          <w:b/>
          <w:bCs/>
          <w:spacing w:val="-8"/>
          <w:sz w:val="32"/>
          <w:szCs w:val="32"/>
        </w:rPr>
      </w:pPr>
    </w:p>
    <w:p w:rsidR="00537A44" w:rsidRDefault="00537A44" w:rsidP="007617BC">
      <w:pPr>
        <w:shd w:val="clear" w:color="auto" w:fill="FFFFFF"/>
        <w:ind w:firstLine="284"/>
        <w:jc w:val="center"/>
        <w:rPr>
          <w:b/>
          <w:bCs/>
          <w:spacing w:val="-8"/>
          <w:sz w:val="32"/>
          <w:szCs w:val="32"/>
        </w:rPr>
      </w:pPr>
    </w:p>
    <w:p w:rsidR="007C0F88" w:rsidRDefault="007C0F88" w:rsidP="007617BC">
      <w:pPr>
        <w:shd w:val="clear" w:color="auto" w:fill="FFFFFF"/>
        <w:ind w:firstLine="284"/>
        <w:jc w:val="center"/>
        <w:rPr>
          <w:b/>
          <w:bCs/>
          <w:spacing w:val="-8"/>
          <w:sz w:val="32"/>
          <w:szCs w:val="32"/>
        </w:rPr>
      </w:pPr>
    </w:p>
    <w:p w:rsidR="007C0F88" w:rsidRDefault="007C0F88" w:rsidP="007617BC">
      <w:pPr>
        <w:shd w:val="clear" w:color="auto" w:fill="FFFFFF"/>
        <w:ind w:firstLine="284"/>
        <w:jc w:val="center"/>
        <w:rPr>
          <w:b/>
          <w:bCs/>
          <w:spacing w:val="-8"/>
          <w:sz w:val="32"/>
          <w:szCs w:val="32"/>
        </w:rPr>
      </w:pPr>
    </w:p>
    <w:p w:rsidR="007617BC" w:rsidRPr="007C0F88" w:rsidRDefault="007617BC" w:rsidP="007617BC">
      <w:pPr>
        <w:shd w:val="clear" w:color="auto" w:fill="FFFFFF"/>
        <w:ind w:firstLine="284"/>
        <w:jc w:val="center"/>
        <w:rPr>
          <w:sz w:val="32"/>
          <w:szCs w:val="32"/>
        </w:rPr>
      </w:pPr>
      <w:r w:rsidRPr="007C0F88">
        <w:rPr>
          <w:b/>
          <w:bCs/>
          <w:spacing w:val="-8"/>
          <w:sz w:val="32"/>
          <w:szCs w:val="32"/>
        </w:rPr>
        <w:lastRenderedPageBreak/>
        <w:t>Программное и учебно-методическое оснащение учебного плана.</w:t>
      </w:r>
    </w:p>
    <w:p w:rsidR="007617BC" w:rsidRDefault="007617BC" w:rsidP="007617BC">
      <w:pPr>
        <w:jc w:val="both"/>
        <w:rPr>
          <w:i/>
          <w:iCs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2"/>
        <w:gridCol w:w="2148"/>
        <w:gridCol w:w="2787"/>
        <w:gridCol w:w="2063"/>
        <w:gridCol w:w="2120"/>
      </w:tblGrid>
      <w:tr w:rsidR="007617BC" w:rsidTr="007617BC">
        <w:trPr>
          <w:trHeight w:val="2965"/>
        </w:trPr>
        <w:tc>
          <w:tcPr>
            <w:tcW w:w="851" w:type="dxa"/>
          </w:tcPr>
          <w:p w:rsidR="007617BC" w:rsidRP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</w:p>
          <w:p w:rsidR="007617BC" w:rsidRP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  <w:r w:rsidRPr="007617BC">
              <w:rPr>
                <w:b/>
                <w:sz w:val="26"/>
                <w:szCs w:val="26"/>
              </w:rPr>
              <w:t>Класс</w:t>
            </w:r>
          </w:p>
        </w:tc>
        <w:tc>
          <w:tcPr>
            <w:tcW w:w="2156" w:type="dxa"/>
          </w:tcPr>
          <w:p w:rsidR="007617BC" w:rsidRP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</w:p>
          <w:p w:rsidR="007617BC" w:rsidRP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  <w:r w:rsidRPr="007617BC">
              <w:rPr>
                <w:b/>
                <w:sz w:val="26"/>
                <w:szCs w:val="26"/>
              </w:rPr>
              <w:t>Реквизиты программы</w:t>
            </w:r>
          </w:p>
        </w:tc>
        <w:tc>
          <w:tcPr>
            <w:tcW w:w="2810" w:type="dxa"/>
          </w:tcPr>
          <w:p w:rsid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</w:p>
          <w:p w:rsidR="007617BC" w:rsidRP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  <w:r w:rsidRPr="007617BC">
              <w:rPr>
                <w:b/>
                <w:sz w:val="26"/>
                <w:szCs w:val="26"/>
              </w:rPr>
              <w:t>УМК</w:t>
            </w:r>
          </w:p>
          <w:p w:rsidR="007617BC" w:rsidRP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  <w:r w:rsidRPr="007617BC">
              <w:rPr>
                <w:b/>
                <w:sz w:val="26"/>
                <w:szCs w:val="26"/>
              </w:rPr>
              <w:t>Обучающихся</w:t>
            </w:r>
          </w:p>
          <w:p w:rsidR="007617BC" w:rsidRP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7617BC">
              <w:rPr>
                <w:b/>
                <w:sz w:val="26"/>
                <w:szCs w:val="26"/>
              </w:rPr>
              <w:t>(рекомендовано,</w:t>
            </w:r>
            <w:proofErr w:type="gramEnd"/>
          </w:p>
          <w:p w:rsidR="007617BC" w:rsidRP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  <w:r w:rsidRPr="007617BC">
              <w:rPr>
                <w:b/>
                <w:sz w:val="26"/>
                <w:szCs w:val="26"/>
              </w:rPr>
              <w:t>допущено)</w:t>
            </w:r>
          </w:p>
        </w:tc>
        <w:tc>
          <w:tcPr>
            <w:tcW w:w="2085" w:type="dxa"/>
          </w:tcPr>
          <w:p w:rsid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</w:p>
          <w:p w:rsidR="007617BC" w:rsidRP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  <w:r w:rsidRPr="007617BC">
              <w:rPr>
                <w:b/>
                <w:sz w:val="26"/>
                <w:szCs w:val="26"/>
              </w:rPr>
              <w:t>УМК</w:t>
            </w:r>
          </w:p>
          <w:p w:rsidR="007617BC" w:rsidRP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  <w:r w:rsidRPr="007617BC">
              <w:rPr>
                <w:b/>
                <w:sz w:val="26"/>
                <w:szCs w:val="26"/>
              </w:rPr>
              <w:t>учителя</w:t>
            </w:r>
          </w:p>
        </w:tc>
        <w:tc>
          <w:tcPr>
            <w:tcW w:w="2128" w:type="dxa"/>
          </w:tcPr>
          <w:p w:rsidR="007617BC" w:rsidRDefault="007617BC" w:rsidP="00401B23">
            <w:pPr>
              <w:jc w:val="both"/>
              <w:rPr>
                <w:b/>
              </w:rPr>
            </w:pPr>
          </w:p>
          <w:p w:rsidR="007617BC" w:rsidRPr="007617BC" w:rsidRDefault="007617BC" w:rsidP="00401B23">
            <w:pPr>
              <w:jc w:val="both"/>
              <w:rPr>
                <w:b/>
                <w:sz w:val="26"/>
                <w:szCs w:val="26"/>
              </w:rPr>
            </w:pPr>
            <w:r w:rsidRPr="007617BC">
              <w:rPr>
                <w:b/>
              </w:rPr>
              <w:t>Оценочные/ контрольно – измерительные материалы</w:t>
            </w:r>
          </w:p>
        </w:tc>
      </w:tr>
      <w:tr w:rsidR="007617BC" w:rsidTr="007617BC">
        <w:trPr>
          <w:trHeight w:val="4976"/>
        </w:trPr>
        <w:tc>
          <w:tcPr>
            <w:tcW w:w="851" w:type="dxa"/>
          </w:tcPr>
          <w:p w:rsidR="007617BC" w:rsidRDefault="007617BC" w:rsidP="00401B23">
            <w:pPr>
              <w:jc w:val="both"/>
              <w:rPr>
                <w:sz w:val="26"/>
                <w:szCs w:val="26"/>
              </w:rPr>
            </w:pPr>
          </w:p>
          <w:p w:rsidR="007617BC" w:rsidRDefault="007617BC" w:rsidP="00401B23">
            <w:pPr>
              <w:pStyle w:val="a3"/>
              <w:spacing w:line="225" w:lineRule="atLeas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  <w:p w:rsidR="007617BC" w:rsidRDefault="007617BC" w:rsidP="00401B23">
            <w:pPr>
              <w:pStyle w:val="a3"/>
              <w:spacing w:line="225" w:lineRule="atLeast"/>
              <w:jc w:val="center"/>
              <w:rPr>
                <w:b/>
                <w:bCs/>
                <w:sz w:val="26"/>
                <w:szCs w:val="26"/>
              </w:rPr>
            </w:pPr>
          </w:p>
          <w:p w:rsidR="007617BC" w:rsidRDefault="007617BC" w:rsidP="00401B23">
            <w:pPr>
              <w:pStyle w:val="a3"/>
              <w:spacing w:line="225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2156" w:type="dxa"/>
          </w:tcPr>
          <w:p w:rsidR="007617BC" w:rsidRDefault="007617BC" w:rsidP="00401B23">
            <w:pPr>
              <w:pStyle w:val="a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Рекомендовано ФГОС </w:t>
            </w:r>
            <w:proofErr w:type="spellStart"/>
            <w:r>
              <w:rPr>
                <w:sz w:val="26"/>
                <w:szCs w:val="26"/>
              </w:rPr>
              <w:t>Минобрнауки</w:t>
            </w:r>
            <w:proofErr w:type="spellEnd"/>
            <w:proofErr w:type="gramStart"/>
            <w:r>
              <w:rPr>
                <w:sz w:val="26"/>
                <w:szCs w:val="26"/>
              </w:rPr>
              <w:t xml:space="preserve"> П</w:t>
            </w:r>
            <w:proofErr w:type="gramEnd"/>
            <w:r>
              <w:rPr>
                <w:sz w:val="26"/>
                <w:szCs w:val="26"/>
              </w:rPr>
              <w:t>рограммно – методический комплекс. Автор: А. В. Полякова</w:t>
            </w:r>
          </w:p>
          <w:p w:rsidR="007617BC" w:rsidRDefault="007617BC" w:rsidP="00401B23">
            <w:pPr>
              <w:pStyle w:val="a3"/>
              <w:spacing w:line="225" w:lineRule="atLeast"/>
              <w:rPr>
                <w:sz w:val="26"/>
                <w:szCs w:val="26"/>
              </w:rPr>
            </w:pPr>
          </w:p>
        </w:tc>
        <w:tc>
          <w:tcPr>
            <w:tcW w:w="2810" w:type="dxa"/>
          </w:tcPr>
          <w:p w:rsidR="007617BC" w:rsidRPr="004F31C0" w:rsidRDefault="007617BC" w:rsidP="00401B23">
            <w:pPr>
              <w:pStyle w:val="a3"/>
              <w:spacing w:line="225" w:lineRule="atLeast"/>
              <w:rPr>
                <w:bCs/>
                <w:sz w:val="26"/>
                <w:szCs w:val="26"/>
              </w:rPr>
            </w:pPr>
            <w:r w:rsidRPr="004F31C0">
              <w:rPr>
                <w:bCs/>
                <w:sz w:val="26"/>
                <w:szCs w:val="26"/>
              </w:rPr>
              <w:t>А.В. Полякова. Русский язык. 2 класс. Изд. «Просвещение», 2011г.</w:t>
            </w:r>
          </w:p>
          <w:p w:rsidR="007617BC" w:rsidRPr="004F31C0" w:rsidRDefault="007617BC" w:rsidP="00401B23">
            <w:pPr>
              <w:pStyle w:val="a3"/>
              <w:spacing w:line="225" w:lineRule="atLeast"/>
              <w:rPr>
                <w:bCs/>
                <w:sz w:val="26"/>
                <w:szCs w:val="26"/>
              </w:rPr>
            </w:pPr>
            <w:proofErr w:type="spellStart"/>
            <w:r w:rsidRPr="004F31C0">
              <w:rPr>
                <w:bCs/>
                <w:sz w:val="26"/>
                <w:szCs w:val="26"/>
              </w:rPr>
              <w:t>Н.А.Песняева</w:t>
            </w:r>
            <w:proofErr w:type="spellEnd"/>
            <w:r w:rsidRPr="004F31C0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4F31C0">
              <w:rPr>
                <w:bCs/>
                <w:sz w:val="26"/>
                <w:szCs w:val="26"/>
              </w:rPr>
              <w:t>С.В.Анащенкова</w:t>
            </w:r>
            <w:proofErr w:type="spellEnd"/>
            <w:r w:rsidRPr="004F31C0">
              <w:rPr>
                <w:bCs/>
                <w:sz w:val="26"/>
                <w:szCs w:val="26"/>
              </w:rPr>
              <w:t xml:space="preserve"> Русский язык. 2 класс. </w:t>
            </w:r>
            <w:proofErr w:type="gramStart"/>
            <w:r w:rsidRPr="004F31C0">
              <w:rPr>
                <w:bCs/>
                <w:sz w:val="26"/>
                <w:szCs w:val="26"/>
              </w:rPr>
              <w:t>Рабочая</w:t>
            </w:r>
            <w:proofErr w:type="gramEnd"/>
            <w:r w:rsidRPr="004F31C0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4F31C0">
              <w:rPr>
                <w:bCs/>
                <w:sz w:val="26"/>
                <w:szCs w:val="26"/>
              </w:rPr>
              <w:t>тетерадь</w:t>
            </w:r>
            <w:proofErr w:type="spellEnd"/>
            <w:r>
              <w:rPr>
                <w:bCs/>
                <w:sz w:val="26"/>
                <w:szCs w:val="26"/>
              </w:rPr>
              <w:t xml:space="preserve"> в 2-х частях.</w:t>
            </w:r>
            <w:r w:rsidRPr="004F31C0">
              <w:rPr>
                <w:bCs/>
                <w:sz w:val="26"/>
                <w:szCs w:val="26"/>
              </w:rPr>
              <w:t xml:space="preserve"> Изд. «Просвещение», 201</w:t>
            </w:r>
            <w:r>
              <w:rPr>
                <w:bCs/>
                <w:sz w:val="26"/>
                <w:szCs w:val="26"/>
              </w:rPr>
              <w:t>4</w:t>
            </w:r>
            <w:r w:rsidRPr="004F31C0">
              <w:rPr>
                <w:bCs/>
                <w:sz w:val="26"/>
                <w:szCs w:val="26"/>
              </w:rPr>
              <w:t>г.</w:t>
            </w:r>
          </w:p>
          <w:p w:rsidR="007617BC" w:rsidRDefault="007617BC" w:rsidP="00401B23">
            <w:pPr>
              <w:pStyle w:val="a3"/>
              <w:spacing w:line="225" w:lineRule="atLeast"/>
              <w:rPr>
                <w:sz w:val="26"/>
                <w:szCs w:val="26"/>
              </w:rPr>
            </w:pPr>
          </w:p>
        </w:tc>
        <w:tc>
          <w:tcPr>
            <w:tcW w:w="2085" w:type="dxa"/>
          </w:tcPr>
          <w:p w:rsidR="007617BC" w:rsidRDefault="007617BC" w:rsidP="00401B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Н. Г. </w:t>
            </w:r>
            <w:proofErr w:type="spellStart"/>
            <w:r>
              <w:rPr>
                <w:sz w:val="26"/>
                <w:szCs w:val="26"/>
              </w:rPr>
              <w:t>Кувашова</w:t>
            </w:r>
            <w:proofErr w:type="spellEnd"/>
            <w:r>
              <w:rPr>
                <w:sz w:val="26"/>
                <w:szCs w:val="26"/>
              </w:rPr>
              <w:t>. Поурочные планы по учебнику А. В. Поляковой Русский язык 2 класс. Изд. «Учитель», 2009г.</w:t>
            </w:r>
          </w:p>
        </w:tc>
        <w:tc>
          <w:tcPr>
            <w:tcW w:w="2128" w:type="dxa"/>
          </w:tcPr>
          <w:p w:rsidR="007617BC" w:rsidRDefault="007617BC" w:rsidP="00401B23">
            <w:pPr>
              <w:rPr>
                <w:bCs/>
              </w:rPr>
            </w:pPr>
            <w:r w:rsidRPr="00981496">
              <w:t xml:space="preserve">1.Щеглова И.В. </w:t>
            </w:r>
            <w:r w:rsidRPr="00981496">
              <w:rPr>
                <w:bCs/>
              </w:rPr>
              <w:t>Русский язык. 2 класс. Тетрадь проверочных работ. Что я знаю. Что умею. В 2-х ч.  К учебнику Поляковой. Дом Федорова</w:t>
            </w:r>
          </w:p>
          <w:p w:rsidR="007617BC" w:rsidRPr="00981496" w:rsidRDefault="007617BC" w:rsidP="00401B23">
            <w:pPr>
              <w:rPr>
                <w:bCs/>
              </w:rPr>
            </w:pPr>
          </w:p>
          <w:p w:rsidR="007617BC" w:rsidRPr="00981496" w:rsidRDefault="007617BC" w:rsidP="00401B23">
            <w:r w:rsidRPr="00981496">
              <w:rPr>
                <w:bCs/>
              </w:rPr>
              <w:t>2. С. Г. Яковлева Контрольные и проверочные работы (сборник диктантов)</w:t>
            </w:r>
          </w:p>
        </w:tc>
      </w:tr>
    </w:tbl>
    <w:p w:rsidR="0089210C" w:rsidRDefault="0089210C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/>
    <w:p w:rsidR="00D31151" w:rsidRDefault="00D31151" w:rsidP="00D31151">
      <w:pPr>
        <w:pStyle w:val="a5"/>
        <w:tabs>
          <w:tab w:val="left" w:pos="0"/>
        </w:tabs>
        <w:jc w:val="center"/>
        <w:rPr>
          <w:rFonts w:ascii="Times New Roman" w:hAnsi="Times New Roman"/>
          <w:b/>
          <w:sz w:val="32"/>
          <w:szCs w:val="32"/>
        </w:rPr>
      </w:pPr>
      <w:r w:rsidRPr="00D31151">
        <w:rPr>
          <w:rFonts w:ascii="Times New Roman" w:hAnsi="Times New Roman"/>
          <w:b/>
          <w:sz w:val="32"/>
          <w:szCs w:val="32"/>
        </w:rPr>
        <w:lastRenderedPageBreak/>
        <w:t xml:space="preserve">Тематическое  планирование </w:t>
      </w:r>
    </w:p>
    <w:p w:rsidR="00D31151" w:rsidRPr="00A06FA2" w:rsidRDefault="00D31151" w:rsidP="00D31151">
      <w:pPr>
        <w:rPr>
          <w:sz w:val="28"/>
          <w:szCs w:val="28"/>
        </w:rPr>
      </w:pPr>
      <w:r w:rsidRPr="00A06FA2">
        <w:rPr>
          <w:sz w:val="28"/>
          <w:szCs w:val="28"/>
        </w:rPr>
        <w:t>Количество часов в неделю 5 часа, количество учебных недель 34,</w:t>
      </w:r>
    </w:p>
    <w:p w:rsidR="00D31151" w:rsidRPr="00A06FA2" w:rsidRDefault="00D31151" w:rsidP="00D31151">
      <w:pPr>
        <w:rPr>
          <w:sz w:val="28"/>
          <w:szCs w:val="28"/>
        </w:rPr>
      </w:pPr>
      <w:r w:rsidRPr="00A06FA2">
        <w:rPr>
          <w:sz w:val="28"/>
          <w:szCs w:val="28"/>
        </w:rPr>
        <w:t>Количество часов в год 170 часов.</w:t>
      </w:r>
    </w:p>
    <w:p w:rsidR="00D31151" w:rsidRPr="00A06FA2" w:rsidRDefault="00D31151" w:rsidP="00D31151">
      <w:pPr>
        <w:jc w:val="both"/>
        <w:rPr>
          <w:sz w:val="28"/>
          <w:szCs w:val="28"/>
        </w:rPr>
      </w:pPr>
      <w:r w:rsidRPr="00A06FA2">
        <w:rPr>
          <w:sz w:val="28"/>
          <w:szCs w:val="28"/>
        </w:rPr>
        <w:t xml:space="preserve">Планирование составлено на основе авторской программы </w:t>
      </w:r>
      <w:r w:rsidRPr="00A06FA2">
        <w:rPr>
          <w:i/>
          <w:iCs/>
          <w:sz w:val="28"/>
          <w:szCs w:val="28"/>
        </w:rPr>
        <w:t>Поляковой  А.</w:t>
      </w:r>
      <w:proofErr w:type="gramStart"/>
      <w:r w:rsidRPr="00A06FA2">
        <w:rPr>
          <w:i/>
          <w:iCs/>
          <w:sz w:val="28"/>
          <w:szCs w:val="28"/>
        </w:rPr>
        <w:t>В</w:t>
      </w:r>
      <w:proofErr w:type="gramEnd"/>
    </w:p>
    <w:p w:rsidR="00D31151" w:rsidRPr="00D31151" w:rsidRDefault="00D31151" w:rsidP="00D31151">
      <w:pPr>
        <w:jc w:val="both"/>
        <w:rPr>
          <w:sz w:val="28"/>
          <w:szCs w:val="28"/>
        </w:rPr>
      </w:pPr>
      <w:r w:rsidRPr="00A06FA2">
        <w:rPr>
          <w:sz w:val="28"/>
          <w:szCs w:val="28"/>
        </w:rPr>
        <w:t xml:space="preserve"> Учебник:  </w:t>
      </w:r>
      <w:r w:rsidRPr="00A06FA2">
        <w:rPr>
          <w:i/>
          <w:iCs/>
          <w:sz w:val="28"/>
          <w:szCs w:val="28"/>
        </w:rPr>
        <w:t xml:space="preserve">Полякова А.В. </w:t>
      </w:r>
      <w:r w:rsidRPr="00A06FA2">
        <w:rPr>
          <w:sz w:val="28"/>
          <w:szCs w:val="28"/>
        </w:rPr>
        <w:t>Русский язык.  Учебник для 2 класса: В 2 ч. – Москва: Издательство «Просвещение» 201</w:t>
      </w:r>
      <w:r>
        <w:rPr>
          <w:sz w:val="28"/>
          <w:szCs w:val="28"/>
        </w:rPr>
        <w:t>5</w:t>
      </w:r>
      <w:r w:rsidRPr="00A06FA2">
        <w:rPr>
          <w:sz w:val="28"/>
          <w:szCs w:val="28"/>
        </w:rPr>
        <w:t>г</w:t>
      </w:r>
    </w:p>
    <w:p w:rsidR="00D31151" w:rsidRPr="00D31151" w:rsidRDefault="00D31151" w:rsidP="00D31151">
      <w:pPr>
        <w:pStyle w:val="a5"/>
        <w:tabs>
          <w:tab w:val="left" w:pos="0"/>
        </w:tabs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Ind w:w="-34" w:type="dxa"/>
        <w:tblLook w:val="04A0"/>
      </w:tblPr>
      <w:tblGrid>
        <w:gridCol w:w="974"/>
        <w:gridCol w:w="7615"/>
        <w:gridCol w:w="1583"/>
      </w:tblGrid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151" w:rsidRPr="00D31151" w:rsidRDefault="00D31151" w:rsidP="00922FFC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  <w:lang w:eastAsia="ar-SA"/>
              </w:rPr>
            </w:pPr>
            <w:r w:rsidRPr="00D31151">
              <w:rPr>
                <w:b/>
                <w:sz w:val="24"/>
                <w:szCs w:val="24"/>
                <w:lang w:eastAsia="ar-SA"/>
              </w:rPr>
              <w:t>№ урока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151" w:rsidRPr="00D31151" w:rsidRDefault="00D31151" w:rsidP="00922FFC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  <w:lang w:eastAsia="ar-SA"/>
              </w:rPr>
            </w:pPr>
            <w:r w:rsidRPr="00D31151">
              <w:rPr>
                <w:b/>
                <w:sz w:val="24"/>
                <w:szCs w:val="24"/>
                <w:lang w:eastAsia="ar-SA"/>
              </w:rPr>
              <w:t>Название разделов и тем</w:t>
            </w:r>
          </w:p>
          <w:p w:rsidR="00D31151" w:rsidRPr="00D31151" w:rsidRDefault="00D31151" w:rsidP="00922FFC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  <w:lang w:eastAsia="ar-SA"/>
              </w:rPr>
            </w:pPr>
            <w:r w:rsidRPr="00D31151">
              <w:rPr>
                <w:b/>
                <w:sz w:val="24"/>
                <w:szCs w:val="24"/>
                <w:lang w:eastAsia="ar-SA"/>
              </w:rPr>
              <w:t>Примечание</w:t>
            </w:r>
          </w:p>
        </w:tc>
      </w:tr>
      <w:tr w:rsidR="00D31151" w:rsidRPr="00D31151" w:rsidTr="00D31151">
        <w:trPr>
          <w:trHeight w:val="4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1. Предложение (7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День Знаний. Беседа «Моя будущая профессия». Знакомство с учебником. Предложение.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Выделение в предложении слов. О ком или о чем говорится в предложении, что говорится.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Подлежащее и сказуемое – основа предложения.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Связь между словами в предложении.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Второстепенные члены предложения.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Синонимы и антонимы.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/р. Коллективное сочинение по опорным словам «В сентябре».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4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2. Слово. Звуки и буквы. Гласные и согласные звуки (8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Слово. Звуки и буквы и их различие.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Входной диктант.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Работа над ошибками. Фонетический разбор слов. Гласные и согласные звуки, их отличие. 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Словарный диктант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Алфавит. Алфавитное название букв.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Написание слов в алфавитном порядке.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Обозначение буквами гласных звуков.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Обозначение буквами согласных звуков.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Диктант по темам «Предложение», «Звуки и буквы».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5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3. Ударные и безударные слоги. Перенос слов   (12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Работа над ошибками в диктанте. Слогообразующая роль гласных звуков.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Деление слов на слоги.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Ударный и безударный слог. 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Словарный диктант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Правила постановки ударения в словах.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/р: изложение по вопросам «Ежик»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Редактирование изложений. Работа с пословицами и поговорками.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Деление слов на слоги.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Количество слогов в слове. Разноместное ударение.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Обобщение знаний об ударении. Контрольное списывание.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Перенос слов по слогам.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переносе слов с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й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 в середине</w:t>
            </w: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/р: составление предложений из слов. Озаглавливание текста.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4. Имена собственные (8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Имена собственные. Имена, отчества и фамилии. Профессии людей.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Упражнение в написании имен, отчеств и фамилий.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 xml:space="preserve"> Словарный диктант. 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/р. Работа с деформированным текстом.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Большая буква в кличках животных.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Имена собственные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Имена собственные - географические названия.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Имена собственные: обобщение материала.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Диктант с грамматическим заданием по теме «Имена собственные»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D31151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5. Твердые и мягкие согласные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Работа над ошибками. Твердые и мягкие согласные. Обозначение мягкости согласных буквами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, е, ё,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, я, 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Мягкий знак в конце слова.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словарный диктант.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Мягкий знак в середине слова.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 диктант за 1 четверть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Работа над ошибками. Обозначение йотированными гласными мягкости согласных.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Слова с буквами е и ё.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/р. Сочинение-описание «Белочка».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Обозначение йотированными гласными двух звуков.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Написание слов с йотированными гласными Фонетический анализ слов.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Слова с йотированными гласными.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Обобщение знаний о способах обозначения мягкости согласных.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4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Разделительные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ъ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      (</w:t>
            </w: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часа)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Упражнение в обозначении мягких согласных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Слова с разделительным Ь и  Ь, показателем мягкости согласных.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Правописание слов с </w:t>
            </w: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разделительными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ъ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/р: сочинение по началу «В огороде».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4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7. Слова с </w:t>
            </w:r>
            <w:proofErr w:type="spellStart"/>
            <w:proofErr w:type="gramStart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ча-ща</w:t>
            </w:r>
            <w:proofErr w:type="spellEnd"/>
            <w:proofErr w:type="gramEnd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жи-ши</w:t>
            </w:r>
            <w:proofErr w:type="spellEnd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чу-щу</w:t>
            </w:r>
            <w:proofErr w:type="spellEnd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чк</w:t>
            </w:r>
            <w:proofErr w:type="spellEnd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чн</w:t>
            </w:r>
            <w:proofErr w:type="spellEnd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нщ</w:t>
            </w:r>
            <w:proofErr w:type="spellEnd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   (5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Редактирование сочинений. Шипящие согласные ж,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ш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. Правописание сочетаний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жи-ши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Шипящие согласные </w:t>
            </w: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щ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. Правописание сочетаний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чу-щу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 xml:space="preserve">Словарный диктант. 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Правописание сочетаний </w:t>
            </w:r>
            <w:proofErr w:type="spellStart"/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ча-ща</w:t>
            </w:r>
            <w:proofErr w:type="spellEnd"/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Шипящие согласные </w:t>
            </w: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щ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. Правописание сочетаний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чк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чн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нщ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Шипящие согласные. Обобщение.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4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D31151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8. Текст  (6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Текст. Связь предложений в тексте по смыслу.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Деление текста на предложения.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Монолог. Абзац – часть текста.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 xml:space="preserve"> Словарный диктант. 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Диалог.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/р. Обучающее сочинение по серии картинок на тему «Почему огурцы бывают с пупырышками».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Анализ сочинения. </w:t>
            </w: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Упражнении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 в восстановлении деформированных предложений.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6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9. Повествовательные, вопросительные, побудительные предложения  (4 часа)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Виды предложения по цели высказывания.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Распознавание предложений по цели высказывания.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Восклицательные предложения.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Контрольная работа по теме «Текст. Предложение».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5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10. Имя существительное (15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работы. Имя существительное. Общее понятие.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Имена существительные: собственные и нарицательные. 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Словарный диктант.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Одушевленные и неодушевленные имена существительные.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Одушевленные и неодушевленные имена существительные.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нахождении одушевленных и неодушевленных существительных. </w:t>
            </w: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Контрольное списывание.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Имена существительные изменяются по числам.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Определение числа имен существительных.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Местоимение.  </w:t>
            </w: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словарный диктант.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Изменение имен существительных по числам.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Промежуточная аттестация за 1 полугодие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Работа над ошибками. Род имен существительных.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/р: изложение текста на основе его зрительного восприятия. «Как в сказке».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Редактирование изложений. Определение  рода имен существительных.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определении рода имен существительных.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Существительные общего рода.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3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11. Глагол  (6 часов)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Слова, обозначающие действия предметов.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Общее понятие о глаголе.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Сопоставление глаголов и существительных.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Распознавание глаголов в речи.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Изменение глаголов по числам.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Упражнение в изменении глаголов по числам.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/р: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восстановление деформированного текста с последующим делением на логические части.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7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12. Звонкие и глухие согласные. Парные согласные звуки в конце слова (7 часов)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Распознавание звонких и глухих согласных. Парные и непарные звонкие и глухие.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Согласные звуки [б]</w:t>
            </w: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,[</w:t>
            </w:r>
            <w:proofErr w:type="spellStart"/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>].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 xml:space="preserve"> Словарный диктант.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Написание слов с парными  согласными звуками [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], [т] в конце слова.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Изложение по </w:t>
            </w:r>
            <w:r w:rsidRPr="00D31151">
              <w:rPr>
                <w:rFonts w:ascii="Times New Roman" w:hAnsi="Times New Roman"/>
                <w:b/>
                <w:i/>
                <w:sz w:val="24"/>
                <w:szCs w:val="24"/>
                <w:lang w:bidi="hi-IN"/>
              </w:rPr>
              <w:t>плану в форме вопросов</w:t>
            </w: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 предварительным составлением устных сочинений. «Кто прав?»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Редактирование изложений. Правописание слов с парными согласными на конце.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подборе проверочных слов к парным согласным на конце.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Контрольная работа по теме «Части речи».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7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13. Имя прилагательное. Изменение имён прилагательных по родам и числам (17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Работа над ошибками. Роль прилагательных в речи.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Имя прилагательное как часть речи. 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Словарный диктант.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Связь имени прилагательного с именем существительным.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Изменением имен прилагательных по родам и числам.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Согласование имен прилагательных с именами существительными. </w:t>
            </w:r>
          </w:p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/р. Обучающее сочинение по теме «О чем шепчутся снежинки»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Анализ сочинения. Антонимы. Синонимы.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Согласные звуки [г], [</w:t>
            </w: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]. 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Словарный диктант.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Согласные звуки [ж], [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ш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>], [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>], [</w:t>
            </w: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].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Согласные звуки [</w:t>
            </w: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>], [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].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Правописание парных согласных на конце слова.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Диктант по теме «Правописание парных согласных на конце слов»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Работа над ошибками. Изменение имен прилагательных по родам. Родовые окончания имен прилагательных.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Определение рода имен прилагательных, родовые окончания прилагательных.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/р. Обучающее изложение по готовому плану. «Птичья столовая».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Изменение имен прилагательных по числам.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Контрольная работа по теме «Имя существительное и имя прилагательное»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3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14. Корень слова. Однокоренные слова. (5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работы. Корень слова. Однокоренные слова.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Признаки однокоренных слов. 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Словарный диктант.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Распознавание однокоренных слов.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распознавании однокоренных слов.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Определение корня в слове. Проверочная работа.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4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D31151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15. Предлоги (5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Предлоги. Роль предлогов в речи.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Сопоставление предлогов и приставок.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/р. 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Восстановление деформированного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текста по серии картинок «Котенок»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диктант по темам: «Однокоренные слова», «Предлоги»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Анализ диктанта. Упражнение в правописании предлогов со словами.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4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16. Изменение имен существительных по вопросам.</w:t>
            </w: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 (4 часа)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Зачем словам изменяться?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Изменение имен существительных по вопросам.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изменении имен существительных по вопросам </w:t>
            </w: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Контрольное списывание с заданием.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изменении имен существительных по вопросам.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17. Настоящее и прошедшее время глагола  (7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Три времени глагола: настоящее, будущее и прошедшее.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определении времени глагола.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Образование настоящего и прошедшего времени глагола. </w:t>
            </w: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 словарный диктант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образовании и определении времени глагола.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Образование однокоренных слов разных частей речи.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образовании однокоренных слов разных частей речи.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Обобщение по теме «Части речи».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18. Безударные гласные в </w:t>
            </w:r>
            <w:proofErr w:type="gramStart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корне слова</w:t>
            </w:r>
            <w:proofErr w:type="gramEnd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   (11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Ударные и безударные гласные в корне.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Определение ударного и безударного слога в словах.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Проверка безударного гласного в корне. 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Словарный диктант.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проверке слов с безударными гласными.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/р: обучающее сочинение на тему «Весна».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Редактирование сочинений.  Слова с двумя безударными гласными.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Слова с непроверяемыми безударными гласными.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Подбор  проверочных слов к словам с безударными гласными.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подборе проверочных слов </w:t>
            </w: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 безударными гласными.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Диктант по теме « Правописание безударных гласных в корне».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Работа над ошибками. Обобщение знаний о способах проверки безударных гласных.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5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19. Будущее время глагола (9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Будущее сложное время глагола. 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Словарный диктант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Изменение глаголов по временам.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/р. восстановление деформированного текста. «На прогулке».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Анализ изложения. Определение времени глагола.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Согласование существительных и прилагательных в числе и роде.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Синонимы и антонимы. Определение времени глаголов.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Упражнение в определении времени глаголов. 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>Словарный диктант.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Обобщение знаний о глаголе.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диктант по теме «Глагол»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5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20. Речь (12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Анализ диктанта. Что такое речь.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Речь. Главная тема и идея текста.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Типы речи: разговорная, деловая, научная.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Научно-деловое и художественное описание в тексте.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Диалог и монолог.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/р. Работа с текстом. Составление плана.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Тема текста. Словосочетания.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Итоговая аттестация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Работа с текстом. Сравнения в тексте.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/р. Составление плана текста.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/р. Речь-описание. </w:t>
            </w:r>
            <w:r w:rsidRPr="00D31151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словарный диктант.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Синонимы и антонимы в пословицах.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5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tabs>
                <w:tab w:val="left" w:pos="0"/>
              </w:tabs>
              <w:ind w:left="142"/>
              <w:jc w:val="center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21. Повторение </w:t>
            </w:r>
            <w:proofErr w:type="gramStart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>изученного</w:t>
            </w:r>
            <w:proofErr w:type="gramEnd"/>
            <w:r w:rsidRPr="00D31151">
              <w:rPr>
                <w:rFonts w:ascii="Times New Roman" w:hAnsi="Times New Roman"/>
                <w:b/>
                <w:sz w:val="24"/>
                <w:szCs w:val="24"/>
              </w:rPr>
              <w:t xml:space="preserve"> за год.  (6 часов)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Предложение</w:t>
            </w:r>
            <w:r w:rsidRPr="00D31151">
              <w:rPr>
                <w:rFonts w:ascii="Times New Roman" w:hAnsi="Times New Roman"/>
                <w:i/>
                <w:sz w:val="24"/>
                <w:szCs w:val="24"/>
              </w:rPr>
              <w:t xml:space="preserve"> Словарный диктант.</w:t>
            </w:r>
            <w:r w:rsidRPr="00D3115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Имена собственные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Разделительные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ъ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Слова с </w:t>
            </w:r>
            <w:proofErr w:type="spellStart"/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ча-ща</w:t>
            </w:r>
            <w:proofErr w:type="spellEnd"/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жи-ши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чу-щу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чк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чн</w:t>
            </w:r>
            <w:proofErr w:type="spell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1151">
              <w:rPr>
                <w:rFonts w:ascii="Times New Roman" w:hAnsi="Times New Roman"/>
                <w:sz w:val="24"/>
                <w:szCs w:val="24"/>
              </w:rPr>
              <w:t>нщ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 xml:space="preserve">Безударные гласные и парные согласные в </w:t>
            </w:r>
            <w:proofErr w:type="gramStart"/>
            <w:r w:rsidRPr="00D31151">
              <w:rPr>
                <w:rFonts w:ascii="Times New Roman" w:hAnsi="Times New Roman"/>
                <w:sz w:val="24"/>
                <w:szCs w:val="24"/>
              </w:rPr>
              <w:t>корне слова</w:t>
            </w:r>
            <w:proofErr w:type="gramEnd"/>
            <w:r w:rsidRPr="00D31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  <w:tr w:rsidR="00D31151" w:rsidRPr="00D31151" w:rsidTr="00D3115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D31151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31151">
              <w:rPr>
                <w:rFonts w:ascii="Times New Roman" w:hAnsi="Times New Roman"/>
                <w:sz w:val="24"/>
                <w:szCs w:val="24"/>
              </w:rPr>
              <w:t>Части речи.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51" w:rsidRPr="00D31151" w:rsidRDefault="00D31151" w:rsidP="00922FFC">
            <w:pPr>
              <w:tabs>
                <w:tab w:val="left" w:pos="0"/>
              </w:tabs>
              <w:rPr>
                <w:sz w:val="24"/>
                <w:szCs w:val="24"/>
                <w:lang w:eastAsia="ar-SA"/>
              </w:rPr>
            </w:pPr>
          </w:p>
        </w:tc>
      </w:tr>
    </w:tbl>
    <w:p w:rsidR="00D31151" w:rsidRPr="00D31151" w:rsidRDefault="00D31151"/>
    <w:sectPr w:rsidR="00D31151" w:rsidRPr="00D31151" w:rsidSect="007617B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C1028"/>
    <w:multiLevelType w:val="hybridMultilevel"/>
    <w:tmpl w:val="214CAAF0"/>
    <w:lvl w:ilvl="0" w:tplc="4FF26D3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98446B1"/>
    <w:multiLevelType w:val="hybridMultilevel"/>
    <w:tmpl w:val="4F6A0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617BC"/>
    <w:rsid w:val="00034A1C"/>
    <w:rsid w:val="00096B3A"/>
    <w:rsid w:val="001C46CD"/>
    <w:rsid w:val="00324D55"/>
    <w:rsid w:val="00537A44"/>
    <w:rsid w:val="00695F46"/>
    <w:rsid w:val="007617BC"/>
    <w:rsid w:val="007906A0"/>
    <w:rsid w:val="007C0F88"/>
    <w:rsid w:val="007F1921"/>
    <w:rsid w:val="0089210C"/>
    <w:rsid w:val="009741CE"/>
    <w:rsid w:val="009868EC"/>
    <w:rsid w:val="009F09D6"/>
    <w:rsid w:val="00A303DB"/>
    <w:rsid w:val="00C6331E"/>
    <w:rsid w:val="00D25D9E"/>
    <w:rsid w:val="00D31151"/>
    <w:rsid w:val="00D61B6B"/>
    <w:rsid w:val="00D67758"/>
    <w:rsid w:val="00DF6ADB"/>
    <w:rsid w:val="00EA3B16"/>
    <w:rsid w:val="00F37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7BC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617BC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ParagraphStyle">
    <w:name w:val="Paragraph Style"/>
    <w:rsid w:val="007617B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table" w:styleId="a4">
    <w:name w:val="Table Grid"/>
    <w:basedOn w:val="a1"/>
    <w:rsid w:val="007617BC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37DD9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9F09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17984-3436-4515-A3CF-4307A85C0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2890</Words>
  <Characters>16475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7</cp:revision>
  <dcterms:created xsi:type="dcterms:W3CDTF">2018-08-22T18:38:00Z</dcterms:created>
  <dcterms:modified xsi:type="dcterms:W3CDTF">2018-08-23T08:01:00Z</dcterms:modified>
</cp:coreProperties>
</file>