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0AA" w:rsidRPr="00ED50AA" w:rsidRDefault="00ED50AA" w:rsidP="00ED50AA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D50AA">
        <w:rPr>
          <w:rFonts w:ascii="Times New Roman" w:hAnsi="Times New Roman" w:cs="Times New Roman"/>
          <w:b/>
          <w:sz w:val="36"/>
          <w:szCs w:val="36"/>
        </w:rPr>
        <w:t>Рабочая программа</w:t>
      </w:r>
    </w:p>
    <w:p w:rsidR="00ED50AA" w:rsidRDefault="00ED50AA" w:rsidP="00ED50AA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D50AA">
        <w:rPr>
          <w:rFonts w:ascii="Times New Roman" w:hAnsi="Times New Roman" w:cs="Times New Roman"/>
          <w:b/>
          <w:sz w:val="36"/>
          <w:szCs w:val="36"/>
        </w:rPr>
        <w:t>по технологии</w:t>
      </w:r>
    </w:p>
    <w:p w:rsidR="00ED50AA" w:rsidRPr="00ED50AA" w:rsidRDefault="00ED50AA" w:rsidP="00ED50AA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D50AA" w:rsidRPr="00ED50AA" w:rsidRDefault="00ED50AA" w:rsidP="00ED50A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50AA" w:rsidRPr="0025157F" w:rsidRDefault="00ED50AA" w:rsidP="00ED50A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57F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ED50AA" w:rsidRPr="00ED50AA" w:rsidRDefault="00ED50AA" w:rsidP="00ED50A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Рабочая программа по технологии для 1 класса разработана на основе авторской программы Е.А. </w:t>
      </w:r>
      <w:proofErr w:type="spellStart"/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Лутцевой</w:t>
      </w:r>
      <w:proofErr w:type="spellEnd"/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Т.П. Зуевой по технологии (Сборник рабочих программ.</w:t>
      </w:r>
      <w:proofErr w:type="gramEnd"/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М.: Просвещение) в соответствии с тре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бованиями ФГОС второго поколения начального общего образования и полностью отражает базовый уровень подготовки школьников.</w:t>
      </w:r>
      <w:proofErr w:type="gramEnd"/>
    </w:p>
    <w:p w:rsid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</w:pP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Цели</w:t>
      </w:r>
      <w:r w:rsidRPr="00ED50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изучения курса «Технология» в начальной школе: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социально значимых личностных качеств (потребность познавать и исследовать неизвестное, активность, инициативность, са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мостоятельность, самоуважение и самооценка);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приобретение первоначального опыта прак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тической преобразовательной и творческой деятельности в процессе формирования эле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ментарных конструкторско-технологических знаний и умений, проектной деятельности;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расширение и обогащение личного жизненно практического опыта, представлений о профес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сиональной деятельности человека.</w:t>
      </w:r>
    </w:p>
    <w:p w:rsid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</w:t>
      </w:r>
      <w:r w:rsidRPr="00ED50A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задачи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обучения: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стимулирование и развитие любознательности, интереса к технике, потребности познавать культурные традиции своего региона, России и других государств;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целостной картины мира ма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териальной и духовной культуры как продукта творческой предметно-преобразующей дея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тельности человека;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мотивации успеха и достиже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ний, творческой самореализации на основе организации предметно-преобразующей, ху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дожественно-конструкторской деятельности;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первоначальных конструктор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ско-технологических знаний и умений;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знаково-символического и простран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ственного мышления, творческого и репродук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тивного воображения, творческого мышления;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регулятивной структуры деятельности, включающей </w:t>
      </w:r>
      <w:proofErr w:type="spellStart"/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целеполагание</w:t>
      </w:r>
      <w:proofErr w:type="spellEnd"/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планирование (умение составлять план действий и применять его для решения практических задач), прогно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зирование, контроль, коррекцию и оценку;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внутреннего плана деятельности на основе поэтапной отработки предметно-пре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образовательных действий;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коммуникативной компетентности младших школьников на основе организации совместной продуктивной деятельности;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ознакомление с миром профессий, их соци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альным значением, историей возникновения и развития;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первоначальными навыками пе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редачи, поиска, проверки, преобразования,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хранения информации, использования ком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пьютера.</w:t>
      </w:r>
    </w:p>
    <w:p w:rsid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«Технология» как учебный предмет является ком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плексным и интегративным. В содержательном плане он предполагает следующие </w:t>
      </w:r>
      <w:r w:rsidRPr="00ED50AA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взаимосвязи с основными предметами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начальной школы: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 изобразительным искусством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использование средств художественной выразительности в це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лях гармонизации форм и конструкций, изго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товление изделий на основе законов и правил декоративно-прикладного искусства и дизайна;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с математикой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моделирование, выполнение расчетов, вычислений; построение форм с уче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том основ геометрии; работа с геометрически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 формами, телами, именованными числами;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 окружающим миром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рассмотрение и анализ природных форм и конструкций как универ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сального источника инженерно-художествен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идей для мастера, природы как источника сырья с учетом экологических проблем;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 родным языком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развитие устной речи на ос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нове использования важнейших видов речевой деятельности и основных типов учебных тек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стов в процессе анализа заданий и обсужде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результатов практической деятельности; повествование о ходе действий и построении плана деятельности;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 литературным чтением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работа с текстами для создания образа, реализуемого в изделии; извлечение предметной информации из раз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личных текстов.</w:t>
      </w:r>
    </w:p>
    <w:p w:rsid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ED50AA" w:rsidRDefault="00ED50AA" w:rsidP="00ED50AA">
      <w:pPr>
        <w:pStyle w:val="a3"/>
        <w:ind w:firstLine="85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Общая характеристика программы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ED50AA" w:rsidRPr="00ED50AA" w:rsidRDefault="00ED50AA" w:rsidP="00ED50AA">
      <w:pPr>
        <w:pStyle w:val="a3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основу содержания курса положена его интегра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ция с предметами эстетического цикла (изобразитель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ное искусство, литературное чтение, музыка). Основа интеграции - процесс творческой деятельности ма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стера, художника на всех этапах (рождение идеи, раз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работка замыслов, выбор материалов, инструментов и технологии реализации замысла, его реализация), целостность творческого процесса, использование единых, близких, взаимодополняющих средств ху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дожественной выразительности, комбинирование художественных технологий. Интеграция опирается на целостное </w:t>
      </w:r>
      <w:proofErr w:type="gramStart"/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восприятие</w:t>
      </w:r>
      <w:proofErr w:type="gramEnd"/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младшими школьниками окружающего мира, демонстрируя гармонию пред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метного мира и природы. При этом природа рассма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тривается как источник вдохновения художника, ос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нова образов и форм, отраженных в народном быту, творчестве.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1 классе в период адаптации предусмотрены уроки, которые проводятся на улице в форме прогулок с дидактическими играми и наблюдениями. С целью оптимизации учебной деятельности первоклассников используются нетрадиционные формы проведения урока: урок-сказка, урок-экскурсия, урок-игра, уро</w:t>
      </w:r>
      <w:proofErr w:type="gramStart"/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к-</w:t>
      </w:r>
      <w:proofErr w:type="gramEnd"/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исследование, урок-путешествие, урок фантазирова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ния, урок-выставка, урок-праздник и др.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«Технология» предусматривает че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редование уроков индивидуального практического творчества учащихся и уроков коллективной творче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ской деятельности. Результатом учебной деятельности ребенка становятся изменения самого ученика, его развитие.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программу включены поисковые, пробные (тренировочные) упражнения, с помощью которых учащиеся овладевают новыми знаниями и умениями, необходимыми для выполнения проектов.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Изготовление изделий не есть цель урока. Изделия (проектная работа) лишь средство для решения кон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кретных учебных задач. Любое изготовляемое изделие доступно для выполнения. Этот процесс обязательно содержит не более одного-двух новых знаний и уме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ний, которые могут быть открыты и освоены детьми в ходе анализа изделия и последующего его изготов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ления.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Методическая основа курса — организация макси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мально продуктивной творческой деятельности детей начиная с 1 класса. Репродуктивно осваиваются толь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 технологические приемы и способы.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методы, реализующие развивающие идеи курса, — продуктивные (включают в себя на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блюдения, размышления, обсуждения, открытия новых знаний, опытные исследования предметной среды и т. п.). С их помощью учитель ставит каждого ребенка в позицию субъекта своего учения, т. е. де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лает активным участником процесса познания мира. Для этого уроки строятся таким образом, чтобы в пер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вую очередь обращаться к личному опыту учащихся, а учебник использовать для дополнения этого опыта научной информацией с последующим обобщением и практическим освоением приобретенных знаний и умений.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 таком подходе результатом освоения содер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жания курса становится не только усвоение заложен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в программе знаний, качественное выполнение практических и творческих работ, но и личностные изменения каждого ученика в его творческом, нрав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ственном, духовном, социальном развитии.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Форма организации образовательного процесса: 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классно-урочная система.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D50AA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Технологии, используемые в обучении: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игровые, развивающего обучения, обучения в сотрудничестве, проблемного обучения, развития критического мыш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ления, </w:t>
      </w:r>
      <w:proofErr w:type="spellStart"/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здоровьесбережения</w:t>
      </w:r>
      <w:proofErr w:type="spellEnd"/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информационно-комму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никационные, личностно ориентированного обуче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ния, проблемно-диалогического обучения, элементы технологии групповой проектной деятельности и т. д.</w:t>
      </w:r>
      <w:proofErr w:type="gramEnd"/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Основные формы и виды контроля знаний, умений и навыков: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текущий контроль - в форме устного, фронтального опроса, выставка готовых изделий; те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матический контроль «Проверим себя» по окончании</w:t>
      </w:r>
    </w:p>
    <w:p w:rsid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каждого раздела; проектные работы. Плановых кон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трольных работ нет.</w:t>
      </w:r>
    </w:p>
    <w:p w:rsid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50AA" w:rsidRDefault="00ED50AA" w:rsidP="00ED50AA">
      <w:pPr>
        <w:pStyle w:val="a3"/>
        <w:ind w:firstLine="567"/>
        <w:jc w:val="center"/>
        <w:rPr>
          <w:rStyle w:val="c6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B52135">
        <w:rPr>
          <w:rStyle w:val="c6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Место предмета в базисном учебном плане</w:t>
      </w:r>
    </w:p>
    <w:p w:rsidR="00ED50AA" w:rsidRPr="00B52135" w:rsidRDefault="00ED50AA" w:rsidP="00ED50AA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D50AA" w:rsidRPr="00385C7E" w:rsidRDefault="00ED50AA" w:rsidP="00ED50AA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 w:rsidRPr="00385C7E">
        <w:rPr>
          <w:rFonts w:ascii="Times New Roman" w:hAnsi="Times New Roman" w:cs="Times New Roman"/>
          <w:sz w:val="24"/>
          <w:szCs w:val="24"/>
        </w:rPr>
        <w:t xml:space="preserve">В соответствии с Образовательной программой школы, рабочая программа по </w:t>
      </w:r>
      <w:r>
        <w:rPr>
          <w:rFonts w:ascii="Times New Roman" w:hAnsi="Times New Roman" w:cs="Times New Roman"/>
          <w:sz w:val="24"/>
          <w:szCs w:val="24"/>
        </w:rPr>
        <w:t>технологии</w:t>
      </w:r>
      <w:r w:rsidRPr="00385C7E">
        <w:rPr>
          <w:rFonts w:ascii="Times New Roman" w:hAnsi="Times New Roman" w:cs="Times New Roman"/>
          <w:sz w:val="24"/>
          <w:szCs w:val="24"/>
        </w:rPr>
        <w:t xml:space="preserve"> рассчитана на </w:t>
      </w:r>
      <w:r>
        <w:rPr>
          <w:rFonts w:ascii="Times New Roman" w:hAnsi="Times New Roman" w:cs="Times New Roman"/>
          <w:b/>
          <w:sz w:val="24"/>
          <w:szCs w:val="24"/>
        </w:rPr>
        <w:t>33</w:t>
      </w:r>
      <w:r w:rsidRPr="004006E5">
        <w:rPr>
          <w:rFonts w:ascii="Times New Roman" w:hAnsi="Times New Roman" w:cs="Times New Roman"/>
          <w:b/>
          <w:sz w:val="24"/>
          <w:szCs w:val="24"/>
        </w:rPr>
        <w:t xml:space="preserve"> часов</w:t>
      </w:r>
      <w:r>
        <w:rPr>
          <w:rFonts w:ascii="Times New Roman" w:hAnsi="Times New Roman" w:cs="Times New Roman"/>
          <w:b/>
          <w:sz w:val="24"/>
          <w:szCs w:val="24"/>
        </w:rPr>
        <w:t xml:space="preserve"> в год</w:t>
      </w:r>
      <w:r w:rsidRPr="004006E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по 1 ч </w:t>
      </w:r>
      <w:r w:rsidRPr="004006E5">
        <w:rPr>
          <w:rFonts w:ascii="Times New Roman" w:hAnsi="Times New Roman" w:cs="Times New Roman"/>
          <w:b/>
          <w:sz w:val="24"/>
          <w:szCs w:val="24"/>
        </w:rPr>
        <w:t>в неделю</w:t>
      </w:r>
      <w:r w:rsidRPr="00385C7E">
        <w:rPr>
          <w:rFonts w:ascii="Times New Roman" w:hAnsi="Times New Roman" w:cs="Times New Roman"/>
          <w:sz w:val="24"/>
          <w:szCs w:val="24"/>
        </w:rPr>
        <w:t xml:space="preserve"> (33 учебные недели)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50AA" w:rsidRDefault="00ED50AA" w:rsidP="00ED50AA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2135">
        <w:rPr>
          <w:rFonts w:ascii="Times New Roman" w:hAnsi="Times New Roman" w:cs="Times New Roman"/>
          <w:b/>
          <w:sz w:val="28"/>
          <w:szCs w:val="28"/>
        </w:rPr>
        <w:t xml:space="preserve">Содержание программы </w:t>
      </w:r>
      <w:r>
        <w:rPr>
          <w:rFonts w:ascii="Times New Roman" w:hAnsi="Times New Roman" w:cs="Times New Roman"/>
          <w:b/>
          <w:sz w:val="28"/>
          <w:szCs w:val="28"/>
        </w:rPr>
        <w:t>учебного предмета «Технология» (33ч)</w:t>
      </w:r>
    </w:p>
    <w:p w:rsidR="00ED50AA" w:rsidRDefault="00ED50AA" w:rsidP="00ED50AA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881" w:type="dxa"/>
        <w:tblInd w:w="-601" w:type="dxa"/>
        <w:tblLayout w:type="fixed"/>
        <w:tblLook w:val="04A0"/>
      </w:tblPr>
      <w:tblGrid>
        <w:gridCol w:w="425"/>
        <w:gridCol w:w="1844"/>
        <w:gridCol w:w="4643"/>
        <w:gridCol w:w="1134"/>
        <w:gridCol w:w="1134"/>
        <w:gridCol w:w="1701"/>
      </w:tblGrid>
      <w:tr w:rsidR="00ED50AA" w:rsidTr="0025157F">
        <w:tc>
          <w:tcPr>
            <w:tcW w:w="425" w:type="dxa"/>
          </w:tcPr>
          <w:p w:rsidR="00ED50AA" w:rsidRPr="00102CDF" w:rsidRDefault="00ED50AA" w:rsidP="00BA3CC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CD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D50AA" w:rsidRPr="00102CDF" w:rsidRDefault="00ED50AA" w:rsidP="00BA3CC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02C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02CD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02C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44" w:type="dxa"/>
          </w:tcPr>
          <w:p w:rsidR="00ED50AA" w:rsidRPr="00102CDF" w:rsidRDefault="00ED50AA" w:rsidP="00BA3CC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CDF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4643" w:type="dxa"/>
          </w:tcPr>
          <w:p w:rsidR="00ED50AA" w:rsidRPr="00102CDF" w:rsidRDefault="00ED50AA" w:rsidP="00BA3CC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CDF">
              <w:rPr>
                <w:rFonts w:ascii="Times New Roman" w:hAnsi="Times New Roman" w:cs="Times New Roman"/>
                <w:sz w:val="24"/>
                <w:szCs w:val="24"/>
              </w:rPr>
              <w:t>Виды учебной деятельности</w:t>
            </w:r>
          </w:p>
        </w:tc>
        <w:tc>
          <w:tcPr>
            <w:tcW w:w="1134" w:type="dxa"/>
          </w:tcPr>
          <w:p w:rsidR="00ED50AA" w:rsidRPr="00102CDF" w:rsidRDefault="00ED50AA" w:rsidP="00BA3CC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CDF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134" w:type="dxa"/>
          </w:tcPr>
          <w:p w:rsidR="00ED50AA" w:rsidRPr="00102CDF" w:rsidRDefault="00ED50AA" w:rsidP="00BA3CC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CDF">
              <w:rPr>
                <w:rFonts w:ascii="Times New Roman" w:hAnsi="Times New Roman" w:cs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1701" w:type="dxa"/>
          </w:tcPr>
          <w:p w:rsidR="00ED50AA" w:rsidRPr="00102CDF" w:rsidRDefault="00ED50AA" w:rsidP="00BA3CC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CDF">
              <w:rPr>
                <w:rFonts w:ascii="Times New Roman" w:hAnsi="Times New Roman" w:cs="Times New Roman"/>
                <w:sz w:val="24"/>
                <w:szCs w:val="24"/>
              </w:rPr>
              <w:t>Практические и лабораторные работы, творческие и проектные работы, экскурсии и др.</w:t>
            </w:r>
          </w:p>
        </w:tc>
      </w:tr>
      <w:tr w:rsidR="00ED50AA" w:rsidTr="0025157F">
        <w:tc>
          <w:tcPr>
            <w:tcW w:w="425" w:type="dxa"/>
          </w:tcPr>
          <w:p w:rsidR="00ED50AA" w:rsidRPr="00980F37" w:rsidRDefault="00ED50AA" w:rsidP="00ED50AA">
            <w:pPr>
              <w:pStyle w:val="a3"/>
              <w:numPr>
                <w:ilvl w:val="0"/>
                <w:numId w:val="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ED50AA" w:rsidRPr="00385C7E" w:rsidRDefault="00ED50AA" w:rsidP="00ED50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D50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Природная мастерская</w:t>
            </w:r>
          </w:p>
        </w:tc>
        <w:tc>
          <w:tcPr>
            <w:tcW w:w="4643" w:type="dxa"/>
          </w:tcPr>
          <w:p w:rsidR="00ED50AA" w:rsidRPr="0025157F" w:rsidRDefault="0025157F" w:rsidP="002515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57F">
              <w:rPr>
                <w:rFonts w:ascii="Times New Roman" w:hAnsi="Times New Roman" w:cs="Times New Roman"/>
                <w:sz w:val="24"/>
                <w:szCs w:val="24"/>
              </w:rPr>
              <w:t>Составлять связное высказывание по иллюстрациям и оформлению учебника и рабочей тетради. Конструи</w:t>
            </w:r>
            <w:r w:rsidRPr="0025157F">
              <w:rPr>
                <w:rFonts w:ascii="Times New Roman" w:hAnsi="Times New Roman" w:cs="Times New Roman"/>
                <w:sz w:val="24"/>
                <w:szCs w:val="24"/>
              </w:rPr>
              <w:softHyphen/>
              <w:t>ровать устное высказывание на тему «Береги природу». Составлять из природного материала буквы и цифры. Во время прогулки рассматривать семена и листья различных растений; узнавать семена и листья в предложенных композициях. Выполнять самостоятельно задание в рабочей тетради с последующей взаи</w:t>
            </w:r>
            <w:r w:rsidRPr="0025157F">
              <w:rPr>
                <w:rFonts w:ascii="Times New Roman" w:hAnsi="Times New Roman" w:cs="Times New Roman"/>
                <w:sz w:val="24"/>
                <w:szCs w:val="24"/>
              </w:rPr>
              <w:softHyphen/>
              <w:t>мопроверкой. Подбирать листья для вы</w:t>
            </w:r>
            <w:r w:rsidRPr="0025157F">
              <w:rPr>
                <w:rFonts w:ascii="Times New Roman" w:hAnsi="Times New Roman" w:cs="Times New Roman"/>
                <w:sz w:val="24"/>
                <w:szCs w:val="24"/>
              </w:rPr>
              <w:softHyphen/>
              <w:t>бранной композиции. Изготавливать изделие с опорой на рисунки и подписи к ним; самостоятельно оформлять изделие по собст</w:t>
            </w:r>
            <w:r w:rsidRPr="0025157F">
              <w:rPr>
                <w:rFonts w:ascii="Times New Roman" w:hAnsi="Times New Roman" w:cs="Times New Roman"/>
                <w:sz w:val="24"/>
                <w:szCs w:val="24"/>
              </w:rPr>
              <w:softHyphen/>
              <w:t>венному замыслу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ED50AA" w:rsidRPr="00ED50AA" w:rsidRDefault="00ED50AA" w:rsidP="0025157F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</w:tcPr>
          <w:p w:rsidR="00ED50AA" w:rsidRPr="00ED50AA" w:rsidRDefault="00ED50AA" w:rsidP="0025157F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ED50AA" w:rsidRPr="00ED50AA" w:rsidRDefault="00ED50AA" w:rsidP="0025157F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ED50AA" w:rsidTr="0025157F">
        <w:tc>
          <w:tcPr>
            <w:tcW w:w="425" w:type="dxa"/>
          </w:tcPr>
          <w:p w:rsidR="00ED50AA" w:rsidRPr="00980F37" w:rsidRDefault="00ED50AA" w:rsidP="00ED50AA">
            <w:pPr>
              <w:pStyle w:val="a3"/>
              <w:numPr>
                <w:ilvl w:val="0"/>
                <w:numId w:val="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ED50AA" w:rsidRPr="00ED50AA" w:rsidRDefault="00ED50AA" w:rsidP="00ED50AA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0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Пластилиновая мастерская</w:t>
            </w:r>
          </w:p>
        </w:tc>
        <w:tc>
          <w:tcPr>
            <w:tcW w:w="4643" w:type="dxa"/>
          </w:tcPr>
          <w:p w:rsidR="00ED50AA" w:rsidRPr="0025157F" w:rsidRDefault="0025157F" w:rsidP="002515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157F">
              <w:rPr>
                <w:rFonts w:ascii="Times New Roman" w:hAnsi="Times New Roman" w:cs="Times New Roman"/>
                <w:sz w:val="24"/>
                <w:szCs w:val="24"/>
              </w:rPr>
              <w:t>С помощью учи</w:t>
            </w:r>
            <w:r w:rsidRPr="0025157F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теля прогнозировать содержание раздела «Пластилиновая </w:t>
            </w:r>
            <w:r w:rsidRPr="002515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мастерская». Коллективно рассматривать и анализировать приемы работы с пластили</w:t>
            </w:r>
            <w:r w:rsidRPr="0025157F">
              <w:rPr>
                <w:rFonts w:ascii="Times New Roman" w:hAnsi="Times New Roman" w:cs="Times New Roman"/>
                <w:sz w:val="24"/>
                <w:szCs w:val="24"/>
              </w:rPr>
              <w:softHyphen/>
              <w:t>ном; называть свойства пла</w:t>
            </w:r>
            <w:r w:rsidRPr="0025157F">
              <w:rPr>
                <w:rFonts w:ascii="Times New Roman" w:hAnsi="Times New Roman" w:cs="Times New Roman"/>
                <w:sz w:val="24"/>
                <w:szCs w:val="24"/>
              </w:rPr>
              <w:softHyphen/>
              <w:t>стилина, выделять основное — пластичность. Составлять высказывание — комментарий о работах одноклассников. Самостоятельно выполнять прак</w:t>
            </w:r>
            <w:r w:rsidRPr="0025157F">
              <w:rPr>
                <w:rFonts w:ascii="Times New Roman" w:hAnsi="Times New Roman" w:cs="Times New Roman"/>
                <w:sz w:val="24"/>
                <w:szCs w:val="24"/>
              </w:rPr>
              <w:softHyphen/>
              <w:t>тическую работу; предлагать свои варианты деталей рыбок, водорослей по форме, цвету; объединять детали в единую композицию; составлять презентацию — защиту своего проекта.</w:t>
            </w:r>
          </w:p>
        </w:tc>
        <w:tc>
          <w:tcPr>
            <w:tcW w:w="1134" w:type="dxa"/>
          </w:tcPr>
          <w:p w:rsidR="00ED50AA" w:rsidRPr="00ED50AA" w:rsidRDefault="00ED50AA" w:rsidP="0025157F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134" w:type="dxa"/>
          </w:tcPr>
          <w:p w:rsidR="00ED50AA" w:rsidRPr="00ED50AA" w:rsidRDefault="00ED50AA" w:rsidP="0025157F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ED50AA" w:rsidRPr="00ED50AA" w:rsidRDefault="00ED50AA" w:rsidP="0025157F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D50AA" w:rsidTr="0025157F">
        <w:tc>
          <w:tcPr>
            <w:tcW w:w="425" w:type="dxa"/>
          </w:tcPr>
          <w:p w:rsidR="00ED50AA" w:rsidRPr="00980F37" w:rsidRDefault="00ED50AA" w:rsidP="00ED50AA">
            <w:pPr>
              <w:pStyle w:val="a3"/>
              <w:numPr>
                <w:ilvl w:val="0"/>
                <w:numId w:val="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ED50AA" w:rsidRPr="00ED50AA" w:rsidRDefault="00ED50AA" w:rsidP="00ED50AA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0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Бумажная мастерская</w:t>
            </w:r>
          </w:p>
        </w:tc>
        <w:tc>
          <w:tcPr>
            <w:tcW w:w="4643" w:type="dxa"/>
          </w:tcPr>
          <w:p w:rsidR="0025157F" w:rsidRPr="0025157F" w:rsidRDefault="0025157F" w:rsidP="002515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57F">
              <w:rPr>
                <w:rFonts w:ascii="Times New Roman" w:hAnsi="Times New Roman" w:cs="Times New Roman"/>
                <w:sz w:val="24"/>
                <w:szCs w:val="24"/>
              </w:rPr>
              <w:t>С помощью учи</w:t>
            </w:r>
            <w:r w:rsidRPr="0025157F">
              <w:rPr>
                <w:rFonts w:ascii="Times New Roman" w:hAnsi="Times New Roman" w:cs="Times New Roman"/>
                <w:sz w:val="24"/>
                <w:szCs w:val="24"/>
              </w:rPr>
              <w:softHyphen/>
              <w:t>теля прогнозировать содержание раздела «Бумажная мастерская». Организовывать свое рабочее место по образ</w:t>
            </w:r>
            <w:r w:rsidRPr="0025157F">
              <w:rPr>
                <w:rFonts w:ascii="Times New Roman" w:hAnsi="Times New Roman" w:cs="Times New Roman"/>
                <w:sz w:val="24"/>
                <w:szCs w:val="24"/>
              </w:rPr>
              <w:softHyphen/>
              <w:t>цу в учебнике. Оформлять изделие по собственному замыслу.  Соблюдать прави</w:t>
            </w:r>
            <w:r w:rsidRPr="0025157F">
              <w:rPr>
                <w:rFonts w:ascii="Times New Roman" w:hAnsi="Times New Roman" w:cs="Times New Roman"/>
                <w:sz w:val="24"/>
                <w:szCs w:val="24"/>
              </w:rPr>
              <w:softHyphen/>
              <w:t>ла безопасной работы ножницами. Работать в паре (сильный — слабый): составлять рассказ о новогодних игрушках; работать в группе: обсуждать план действий; рассматривать образцы изделий в учебнике и ра</w:t>
            </w:r>
            <w:r w:rsidRPr="0025157F">
              <w:rPr>
                <w:rFonts w:ascii="Times New Roman" w:hAnsi="Times New Roman" w:cs="Times New Roman"/>
                <w:sz w:val="24"/>
                <w:szCs w:val="24"/>
              </w:rPr>
              <w:softHyphen/>
              <w:t>бочей тетради, договариваться, кто какое изделие будет выполнять. Называть виды бумаги и картона. Коллективно читать и обсуждать советы мастера. Складывать базовые формы оригами по образцу. Самостоятельно изготавливать изделие «Самолетик» по ри</w:t>
            </w:r>
            <w:r w:rsidRPr="0025157F">
              <w:rPr>
                <w:rFonts w:ascii="Times New Roman" w:hAnsi="Times New Roman" w:cs="Times New Roman"/>
                <w:sz w:val="24"/>
                <w:szCs w:val="24"/>
              </w:rPr>
              <w:softHyphen/>
              <w:t>сункам в рабочей тетради. Выполнять</w:t>
            </w:r>
          </w:p>
          <w:p w:rsidR="00ED50AA" w:rsidRPr="0025157F" w:rsidRDefault="0025157F" w:rsidP="002515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157F">
              <w:rPr>
                <w:rFonts w:ascii="Times New Roman" w:hAnsi="Times New Roman" w:cs="Times New Roman"/>
                <w:sz w:val="24"/>
                <w:szCs w:val="24"/>
              </w:rPr>
              <w:t>Пробные упражнения, пользуясь памяткой «Режем ножницами». Под</w:t>
            </w:r>
            <w:r w:rsidRPr="0025157F">
              <w:rPr>
                <w:rFonts w:ascii="Times New Roman" w:hAnsi="Times New Roman" w:cs="Times New Roman"/>
                <w:sz w:val="24"/>
                <w:szCs w:val="24"/>
              </w:rPr>
              <w:softHyphen/>
              <w:t>держивать порядок на нем во время работы. Составлять рассказ на тему «Весеннее на</w:t>
            </w:r>
            <w:r w:rsidRPr="0025157F">
              <w:rPr>
                <w:rFonts w:ascii="Times New Roman" w:hAnsi="Times New Roman" w:cs="Times New Roman"/>
                <w:sz w:val="24"/>
                <w:szCs w:val="24"/>
              </w:rPr>
              <w:softHyphen/>
              <w:t>строение». Наблюдать и срав</w:t>
            </w:r>
            <w:r w:rsidRPr="0025157F">
              <w:rPr>
                <w:rFonts w:ascii="Times New Roman" w:hAnsi="Times New Roman" w:cs="Times New Roman"/>
                <w:sz w:val="24"/>
                <w:szCs w:val="24"/>
              </w:rPr>
              <w:softHyphen/>
              <w:t>нивать образцы орнаментов, выполненных в разных техниках, из разных материалов. Конструи</w:t>
            </w:r>
            <w:r w:rsidRPr="0025157F">
              <w:rPr>
                <w:rFonts w:ascii="Times New Roman" w:hAnsi="Times New Roman" w:cs="Times New Roman"/>
                <w:sz w:val="24"/>
                <w:szCs w:val="24"/>
              </w:rPr>
              <w:softHyphen/>
              <w:t>ровать выказывание о необходимости уважи</w:t>
            </w:r>
            <w:r w:rsidRPr="0025157F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тельного и бережного отношения к природе и культуре своего народа.</w:t>
            </w:r>
          </w:p>
        </w:tc>
        <w:tc>
          <w:tcPr>
            <w:tcW w:w="1134" w:type="dxa"/>
          </w:tcPr>
          <w:p w:rsidR="00ED50AA" w:rsidRPr="00ED50AA" w:rsidRDefault="00ED50AA" w:rsidP="0025157F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dxa"/>
          </w:tcPr>
          <w:p w:rsidR="00ED50AA" w:rsidRPr="00ED50AA" w:rsidRDefault="00ED50AA" w:rsidP="0025157F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ED50AA" w:rsidRPr="00ED50AA" w:rsidRDefault="00ED50AA" w:rsidP="0025157F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D50AA" w:rsidTr="0025157F">
        <w:tc>
          <w:tcPr>
            <w:tcW w:w="425" w:type="dxa"/>
          </w:tcPr>
          <w:p w:rsidR="00ED50AA" w:rsidRPr="00980F37" w:rsidRDefault="00ED50AA" w:rsidP="00ED50AA">
            <w:pPr>
              <w:pStyle w:val="a3"/>
              <w:numPr>
                <w:ilvl w:val="0"/>
                <w:numId w:val="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ED50AA" w:rsidRPr="00ED50AA" w:rsidRDefault="00ED50AA" w:rsidP="00ED50AA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0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Текстильная мастерская</w:t>
            </w:r>
          </w:p>
        </w:tc>
        <w:tc>
          <w:tcPr>
            <w:tcW w:w="4643" w:type="dxa"/>
          </w:tcPr>
          <w:p w:rsidR="00ED50AA" w:rsidRPr="0025157F" w:rsidRDefault="0025157F" w:rsidP="002515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157F">
              <w:rPr>
                <w:rFonts w:ascii="Times New Roman" w:hAnsi="Times New Roman" w:cs="Times New Roman"/>
                <w:sz w:val="24"/>
                <w:szCs w:val="24"/>
              </w:rPr>
              <w:t>С помощью учите</w:t>
            </w:r>
            <w:r w:rsidRPr="0025157F">
              <w:rPr>
                <w:rFonts w:ascii="Times New Roman" w:hAnsi="Times New Roman" w:cs="Times New Roman"/>
                <w:sz w:val="24"/>
                <w:szCs w:val="24"/>
              </w:rPr>
              <w:softHyphen/>
              <w:t>ля прогнозировать содержание раздела. Рассматривать иллюстрации в учебнике, извлекать из них нужную информацию; составлять рассказ по рисун</w:t>
            </w:r>
            <w:r w:rsidRPr="0025157F">
              <w:rPr>
                <w:rFonts w:ascii="Times New Roman" w:hAnsi="Times New Roman" w:cs="Times New Roman"/>
                <w:sz w:val="24"/>
                <w:szCs w:val="24"/>
              </w:rPr>
              <w:softHyphen/>
              <w:t>кам на тему «Как кусок ткани превращается в вышитую рубаху». Сравнивать свойства разных видов ткани и бумаги; с помощью учителя перечислять инструменты и приспо</w:t>
            </w:r>
            <w:r w:rsidRPr="0025157F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собления, необходимые для работы с тканью. </w:t>
            </w:r>
            <w:r w:rsidRPr="002515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Наблюдать и сравни</w:t>
            </w:r>
            <w:r w:rsidRPr="0025157F">
              <w:rPr>
                <w:rFonts w:ascii="Times New Roman" w:hAnsi="Times New Roman" w:cs="Times New Roman"/>
                <w:sz w:val="24"/>
                <w:szCs w:val="24"/>
              </w:rPr>
              <w:softHyphen/>
              <w:t>вать иглы, булавки и другие приспособления по внешнему виду и их назначению. Выполнять пробные упражнения: отмеривание нитки для шитья, заправка нитки в иглу, приемы выполнения строчки прямого стеж</w:t>
            </w:r>
            <w:r w:rsidRPr="0025157F">
              <w:rPr>
                <w:rFonts w:ascii="Times New Roman" w:hAnsi="Times New Roman" w:cs="Times New Roman"/>
                <w:sz w:val="24"/>
                <w:szCs w:val="24"/>
              </w:rPr>
              <w:softHyphen/>
              <w:t>ка; соблюдать технику безопасной работы инструментами. Под руководством учителя выполнять строчку прямых стежков, укра</w:t>
            </w:r>
            <w:r w:rsidRPr="0025157F">
              <w:rPr>
                <w:rFonts w:ascii="Times New Roman" w:hAnsi="Times New Roman" w:cs="Times New Roman"/>
                <w:sz w:val="24"/>
                <w:szCs w:val="24"/>
              </w:rPr>
              <w:softHyphen/>
              <w:t>шать ее перевивами по выбору.</w:t>
            </w:r>
          </w:p>
        </w:tc>
        <w:tc>
          <w:tcPr>
            <w:tcW w:w="1134" w:type="dxa"/>
          </w:tcPr>
          <w:p w:rsidR="00ED50AA" w:rsidRPr="00ED50AA" w:rsidRDefault="00ED50AA" w:rsidP="0025157F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134" w:type="dxa"/>
          </w:tcPr>
          <w:p w:rsidR="00ED50AA" w:rsidRPr="00ED50AA" w:rsidRDefault="00ED50AA" w:rsidP="0025157F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ED50AA" w:rsidRPr="00ED50AA" w:rsidRDefault="00ED50AA" w:rsidP="0025157F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ED50AA" w:rsidTr="0025157F">
        <w:tc>
          <w:tcPr>
            <w:tcW w:w="425" w:type="dxa"/>
          </w:tcPr>
          <w:p w:rsidR="00ED50AA" w:rsidRPr="00980F37" w:rsidRDefault="00ED50AA" w:rsidP="00ED50A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ED50AA" w:rsidRPr="00ED50AA" w:rsidRDefault="00ED50AA" w:rsidP="00ED50AA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643" w:type="dxa"/>
          </w:tcPr>
          <w:p w:rsidR="00ED50AA" w:rsidRPr="00D76146" w:rsidRDefault="00ED50AA" w:rsidP="00BA3CC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ED50AA" w:rsidRPr="00ED50AA" w:rsidRDefault="00ED50AA" w:rsidP="0025157F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34" w:type="dxa"/>
          </w:tcPr>
          <w:p w:rsidR="00ED50AA" w:rsidRPr="00ED50AA" w:rsidRDefault="00ED50AA" w:rsidP="0025157F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</w:tcPr>
          <w:p w:rsidR="00ED50AA" w:rsidRPr="00ED50AA" w:rsidRDefault="00ED50AA" w:rsidP="0025157F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:rsidR="00ED50AA" w:rsidRPr="00ED50AA" w:rsidRDefault="00ED50AA" w:rsidP="00ED50AA">
      <w:pPr>
        <w:pStyle w:val="a3"/>
        <w:ind w:firstLine="85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50AA" w:rsidRDefault="00ED50AA" w:rsidP="00ED50AA">
      <w:pPr>
        <w:pStyle w:val="a3"/>
        <w:ind w:firstLine="85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D50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 освоения курса к концу 1 класса</w:t>
      </w:r>
    </w:p>
    <w:p w:rsidR="00ED50AA" w:rsidRPr="00ED50AA" w:rsidRDefault="00ED50AA" w:rsidP="00ED50AA">
      <w:pPr>
        <w:pStyle w:val="a3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Личностные результаты: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и развитие социально и личностно значимых качеств;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бережное отношение к окружающему миру и результату деятельности человека;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внимательное и доброжелательное отноше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к сверстникам, младшим и старшим, го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товность прийти на помощь, заботливость, уверенность в себе, общительность, самостоя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тельность, ответственность, трудолюбие, ува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жительное отношение к своему и чужому труду и его результатам, адекватная самооценка.</w:t>
      </w:r>
    </w:p>
    <w:p w:rsid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 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D50AA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ED50AA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 результаты: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</w:pPr>
      <w:r w:rsidRPr="00ED50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регулятивные: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помощью учителя учиться определять и фор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мулировать цель деятельности на уроке, прого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варивать последовательность действий;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учиться высказывать свое предположение (вер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сию) на основе работы с иллюстрациями учеб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ника;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помощью учителя объяснять выбор наиболее подходящих для выполнения задания материа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лов и инструментов;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учиться готовить рабочее место, с помощью учителя отбирать наиболее подходящие для вы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полнения задания материалы и инструменты и выполнять практическую работу по предло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женному учителем плану с опорой на образцы, рисунки учебника;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контроль точности разметки деталей с помощью шаблона;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учиться совместно с учителем и другими учениками давать эмоциональную оценку деятельно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 класса на уроке;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</w:pPr>
      <w:r w:rsidRPr="00ED50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познавательные: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наблюдать связи человека с природой и пред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метным миром (предметный мир ближайшего окружения), конструкции и образы объектов природы и окружающего мира, конструктор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ско-технологические и декоративно-художе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ственные особенности предлагаемых изделий, сравнивать их;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сравнивать изучаемые материалы по их свой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ствам, анализировать конструкции предлагае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мых изделий, делать простейшие обобщения;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группировать предметы и их образы по общему признаку (конструкторскому, технологическо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му, декоративно-художественному);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 помощью учителя анализировать предлагае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мое задание, отличать новое </w:t>
      </w:r>
      <w:proofErr w:type="gramStart"/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proofErr w:type="gramEnd"/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уже известного;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ориентироваться в материале на страницах учебника;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находить ответы на предлагаемые вопросы, ис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пользуя учебник, свой жизненный опыт и ин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формацию, полученную на уроке; пользоваться памятками, представленными в конце учебника;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делать выводы о результате совместной работы всего класса;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преобразовывать информацию из одной формы в другую — в изделия, художественные образы;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</w:pPr>
      <w:r w:rsidRPr="00ED50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коммуникативные: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учиться слушать и слышать учителя и одно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классников, совместно обсуждать предложен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ную или выявленную проблему.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Предметные результаты: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общекультурные и </w:t>
      </w:r>
      <w:proofErr w:type="spellStart"/>
      <w:r w:rsidRPr="00ED50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общетрудовые</w:t>
      </w:r>
      <w:proofErr w:type="spellEnd"/>
      <w:r w:rsidRPr="00ED50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компетенции; основы культуры труда, самообслуживание: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 (на уровне представлений) о роли и месте человека в окружающем мире; о созидательной, творческой деятельности человека и природе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</w:t>
      </w:r>
      <w:proofErr w:type="gramStart"/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источнике</w:t>
      </w:r>
      <w:proofErr w:type="gramEnd"/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его вдохновения; об отражении форм и образов природы в работах мастеров; о разнообразных предметах рукотворного мира; о профессиях, знакомых детям;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обслуживать себя во время работы: под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держивать порядок на рабочем месте, ухаживать за инструментами и правильно хранить их;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 правила безопасного использования инструментов и материалов и правила гигиены труда.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технология ручной обработки материалов; эле</w:t>
      </w:r>
      <w:r w:rsidRPr="00ED50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менты графической грамоты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 общие названия изученных видов мате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риалов (природные, бумага, тонкий картон, ткань, клейстер, клей) и их свойства (цвет, фактура, толщина и т. д.);</w:t>
      </w:r>
      <w:proofErr w:type="gramEnd"/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 последовательность изготовления неслож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изделий: разметка, резание, сборка, отделка;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 способы разметки (на глаз, по шаблону), формообразования (сгибанием, складыванием, вытягиванием), клеевой способ соединения, способы отделки (раскрашивание, аппликация, прямая строчка);</w:t>
      </w:r>
      <w:proofErr w:type="gramEnd"/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 названия и назначение ручных инструмен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тов (ножницы, игла) и приспособлений (шаблон, булавки), правила безопасной работы с ними;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различать материалы и инструменты по их назначению; качественно выполнять операции и приемы по изготовлению неслож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изделий (экономно размечать сгибанием, по шаблону); точно резать ножницами; соби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рать изделия с помощью клея; эстетично и ак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куратно отделывать изделия (раскрашиванием, аппликацией, прямой строчкой); использовать для сушки плоских изделий пресс;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безопасно работать и хранить инструмен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ты (ножницы, иглы);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помощью учителя выполнять практическую работу и самоконтроль с опорой на инструкци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онную карту, образец, используя шаблон.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конструирование и моделирование: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 о детали как составной части изделия, о конструкциях (разборных и неразборных), о неподвижном клеевом соединении деталей;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различать разборные и неразборные кон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струкции несложных изделий;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конструировать и моделировать изделия из различных материалов по образцу, рисунку.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Учащиеся должны использовать </w:t>
      </w:r>
      <w:r w:rsidRPr="00ED50AA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приобретенные </w:t>
      </w:r>
      <w:r w:rsidRPr="00ED50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знания и умения в практической деятельности </w:t>
      </w:r>
      <w:r w:rsidRPr="00ED50AA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и повсе</w:t>
      </w:r>
      <w:r w:rsidRPr="00ED50AA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softHyphen/>
      </w:r>
      <w:r w:rsidRPr="00ED50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дневной жизни </w:t>
      </w:r>
      <w:proofErr w:type="gramStart"/>
      <w:r w:rsidRPr="00ED50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для</w:t>
      </w:r>
      <w:proofErr w:type="gramEnd"/>
      <w:r w:rsidRPr="00ED50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выполнения домашнего труда (самообслужива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ние, мелкий ремонт одежды и предметов быта и т. п.);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соблюдения безопасных приемов работы с ма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териалами, инструментами;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создания различных изделий из доступных ма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териалов по собственному замыслу;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осуществления сотрудничества в процессе со</w:t>
      </w:r>
      <w:r w:rsidRPr="00ED5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вместной работы.</w:t>
      </w:r>
    </w:p>
    <w:p w:rsidR="00ED50AA" w:rsidRPr="00ED50AA" w:rsidRDefault="00ED50AA" w:rsidP="00ED50AA">
      <w:pPr>
        <w:pStyle w:val="a3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157F" w:rsidRDefault="0025157F" w:rsidP="0025157F">
      <w:pPr>
        <w:pStyle w:val="a3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25157F" w:rsidRDefault="0025157F" w:rsidP="0025157F">
      <w:pPr>
        <w:pStyle w:val="a3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25157F" w:rsidRDefault="0025157F" w:rsidP="0025157F">
      <w:pPr>
        <w:pStyle w:val="a3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25157F" w:rsidRPr="00B52135" w:rsidRDefault="0025157F" w:rsidP="0025157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2135">
        <w:rPr>
          <w:rFonts w:ascii="Times New Roman" w:hAnsi="Times New Roman" w:cs="Times New Roman"/>
          <w:b/>
          <w:spacing w:val="-8"/>
          <w:sz w:val="28"/>
          <w:szCs w:val="28"/>
        </w:rPr>
        <w:t xml:space="preserve">Программное и </w:t>
      </w:r>
      <w:proofErr w:type="spellStart"/>
      <w:r w:rsidRPr="00B52135">
        <w:rPr>
          <w:rFonts w:ascii="Times New Roman" w:hAnsi="Times New Roman" w:cs="Times New Roman"/>
          <w:b/>
          <w:spacing w:val="-8"/>
          <w:sz w:val="28"/>
          <w:szCs w:val="28"/>
        </w:rPr>
        <w:t>учебно</w:t>
      </w:r>
      <w:proofErr w:type="spellEnd"/>
      <w:r w:rsidRPr="00B52135">
        <w:rPr>
          <w:rFonts w:ascii="Times New Roman" w:hAnsi="Times New Roman" w:cs="Times New Roman"/>
          <w:b/>
          <w:spacing w:val="-8"/>
          <w:sz w:val="28"/>
          <w:szCs w:val="28"/>
        </w:rPr>
        <w:t xml:space="preserve"> – методическое оснащение учебного плана.</w:t>
      </w:r>
    </w:p>
    <w:p w:rsidR="0025157F" w:rsidRPr="00B52135" w:rsidRDefault="0025157F" w:rsidP="0025157F">
      <w:pPr>
        <w:jc w:val="both"/>
        <w:rPr>
          <w:sz w:val="28"/>
          <w:szCs w:val="28"/>
        </w:rPr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3"/>
        <w:gridCol w:w="1617"/>
        <w:gridCol w:w="2093"/>
        <w:gridCol w:w="3402"/>
        <w:gridCol w:w="2977"/>
      </w:tblGrid>
      <w:tr w:rsidR="0025157F" w:rsidRPr="00385C7E" w:rsidTr="0025157F">
        <w:trPr>
          <w:trHeight w:val="21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57F" w:rsidRPr="00385C7E" w:rsidRDefault="0025157F" w:rsidP="00BA3C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57F" w:rsidRPr="00385C7E" w:rsidRDefault="0025157F" w:rsidP="00BA3C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57F" w:rsidRPr="00385C7E" w:rsidRDefault="0025157F" w:rsidP="00BA3C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25157F" w:rsidRPr="00385C7E" w:rsidRDefault="0025157F" w:rsidP="00BA3C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 xml:space="preserve">часов </w:t>
            </w:r>
            <w:proofErr w:type="gramStart"/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25157F" w:rsidRPr="00385C7E" w:rsidRDefault="0025157F" w:rsidP="00BA3C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неделю</w:t>
            </w:r>
          </w:p>
          <w:p w:rsidR="0025157F" w:rsidRPr="00385C7E" w:rsidRDefault="0025157F" w:rsidP="00BA3C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</w:p>
          <w:p w:rsidR="0025157F" w:rsidRPr="00385C7E" w:rsidRDefault="0025157F" w:rsidP="00BA3C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учебному</w:t>
            </w:r>
          </w:p>
          <w:p w:rsidR="0025157F" w:rsidRPr="00385C7E" w:rsidRDefault="0025157F" w:rsidP="00BA3C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плану школы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57F" w:rsidRPr="00385C7E" w:rsidRDefault="0025157F" w:rsidP="00BA3C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57F" w:rsidRPr="00385C7E" w:rsidRDefault="0025157F" w:rsidP="00BA3C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57F" w:rsidRPr="00385C7E" w:rsidRDefault="0025157F" w:rsidP="00BA3C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57F" w:rsidRPr="00385C7E" w:rsidRDefault="0025157F" w:rsidP="00BA3C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Реквизиты программы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57F" w:rsidRPr="00385C7E" w:rsidRDefault="0025157F" w:rsidP="00BA3C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УМК</w:t>
            </w:r>
          </w:p>
          <w:p w:rsidR="0025157F" w:rsidRPr="00385C7E" w:rsidRDefault="0025157F" w:rsidP="00BA3C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бучающихся</w:t>
            </w:r>
          </w:p>
          <w:p w:rsidR="0025157F" w:rsidRPr="00385C7E" w:rsidRDefault="0025157F" w:rsidP="00BA3C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(рекомендовано,</w:t>
            </w:r>
            <w:proofErr w:type="gramEnd"/>
          </w:p>
          <w:p w:rsidR="0025157F" w:rsidRPr="00385C7E" w:rsidRDefault="0025157F" w:rsidP="00BA3C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допущено)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57F" w:rsidRPr="00385C7E" w:rsidRDefault="0025157F" w:rsidP="00BA3C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УМК</w:t>
            </w:r>
          </w:p>
          <w:p w:rsidR="0025157F" w:rsidRPr="00385C7E" w:rsidRDefault="0025157F" w:rsidP="00BA3C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</w:tc>
      </w:tr>
      <w:tr w:rsidR="0025157F" w:rsidRPr="00385C7E" w:rsidTr="0025157F">
        <w:trPr>
          <w:trHeight w:val="290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57F" w:rsidRPr="00385C7E" w:rsidRDefault="0025157F" w:rsidP="00BA3CC9">
            <w:pPr>
              <w:jc w:val="both"/>
              <w:rPr>
                <w:sz w:val="24"/>
                <w:szCs w:val="24"/>
              </w:rPr>
            </w:pPr>
          </w:p>
          <w:p w:rsidR="0025157F" w:rsidRPr="00385C7E" w:rsidRDefault="0025157F" w:rsidP="00BA3CC9">
            <w:pPr>
              <w:pStyle w:val="a5"/>
              <w:spacing w:line="225" w:lineRule="atLeast"/>
              <w:jc w:val="center"/>
              <w:rPr>
                <w:b/>
                <w:bCs/>
              </w:rPr>
            </w:pPr>
            <w:r w:rsidRPr="00385C7E">
              <w:rPr>
                <w:b/>
                <w:bCs/>
              </w:rPr>
              <w:t>1</w:t>
            </w:r>
          </w:p>
          <w:p w:rsidR="0025157F" w:rsidRPr="00385C7E" w:rsidRDefault="0025157F" w:rsidP="00BA3CC9">
            <w:pPr>
              <w:pStyle w:val="a5"/>
              <w:spacing w:line="225" w:lineRule="atLeast"/>
              <w:jc w:val="center"/>
              <w:rPr>
                <w:b/>
                <w:bCs/>
              </w:rPr>
            </w:pPr>
          </w:p>
          <w:p w:rsidR="0025157F" w:rsidRPr="00385C7E" w:rsidRDefault="0025157F" w:rsidP="00BA3CC9">
            <w:pPr>
              <w:pStyle w:val="a5"/>
              <w:spacing w:line="225" w:lineRule="atLeast"/>
              <w:jc w:val="center"/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57F" w:rsidRPr="00385C7E" w:rsidRDefault="0025157F" w:rsidP="00BA3CC9">
            <w:pPr>
              <w:rPr>
                <w:sz w:val="24"/>
                <w:szCs w:val="24"/>
              </w:rPr>
            </w:pPr>
          </w:p>
          <w:p w:rsidR="0025157F" w:rsidRPr="00385C7E" w:rsidRDefault="0025157F" w:rsidP="00BA3CC9">
            <w:pPr>
              <w:pStyle w:val="a5"/>
              <w:spacing w:line="225" w:lineRule="atLeast"/>
              <w:jc w:val="center"/>
              <w:rPr>
                <w:b/>
                <w:bCs/>
              </w:rPr>
            </w:pPr>
            <w:r w:rsidRPr="00385C7E">
              <w:rPr>
                <w:b/>
                <w:bCs/>
              </w:rPr>
              <w:t>2</w:t>
            </w:r>
          </w:p>
          <w:p w:rsidR="0025157F" w:rsidRPr="00385C7E" w:rsidRDefault="0025157F" w:rsidP="00BA3CC9">
            <w:pPr>
              <w:pStyle w:val="a5"/>
              <w:spacing w:line="225" w:lineRule="atLeast"/>
              <w:jc w:val="center"/>
              <w:rPr>
                <w:b/>
                <w:bCs/>
              </w:rPr>
            </w:pPr>
          </w:p>
          <w:p w:rsidR="0025157F" w:rsidRPr="00385C7E" w:rsidRDefault="0025157F" w:rsidP="00BA3CC9">
            <w:pPr>
              <w:pStyle w:val="a5"/>
              <w:spacing w:line="225" w:lineRule="atLeast"/>
              <w:jc w:val="center"/>
            </w:pPr>
          </w:p>
          <w:p w:rsidR="0025157F" w:rsidRPr="00385C7E" w:rsidRDefault="0025157F" w:rsidP="00BA3CC9">
            <w:pPr>
              <w:pStyle w:val="a5"/>
              <w:spacing w:line="225" w:lineRule="atLeast"/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57F" w:rsidRDefault="0025157F" w:rsidP="00BA3CC9">
            <w:pPr>
              <w:pStyle w:val="a5"/>
            </w:pPr>
            <w:r w:rsidRPr="00385C7E">
              <w:t xml:space="preserve">Рекомендовано ФГОС </w:t>
            </w:r>
            <w:proofErr w:type="spellStart"/>
            <w:r w:rsidRPr="00385C7E">
              <w:t>Минобрнауки</w:t>
            </w:r>
            <w:proofErr w:type="spellEnd"/>
          </w:p>
          <w:p w:rsidR="0025157F" w:rsidRPr="00385C7E" w:rsidRDefault="0025157F" w:rsidP="00BA3CC9">
            <w:pPr>
              <w:pStyle w:val="a5"/>
            </w:pPr>
            <w:r w:rsidRPr="00385C7E">
              <w:t>Программно – методический комплекс. Автор:</w:t>
            </w:r>
            <w:proofErr w:type="gramStart"/>
            <w:r w:rsidRPr="00385C7E">
              <w:t xml:space="preserve"> .</w:t>
            </w:r>
            <w:proofErr w:type="gramEnd"/>
            <w:r w:rsidRPr="00385C7E">
              <w:t xml:space="preserve"> </w:t>
            </w:r>
            <w:proofErr w:type="spellStart"/>
            <w:r w:rsidRPr="00ED50AA">
              <w:rPr>
                <w:i/>
                <w:iCs/>
                <w:color w:val="000000"/>
              </w:rPr>
              <w:t>Лутцева</w:t>
            </w:r>
            <w:proofErr w:type="spellEnd"/>
            <w:r w:rsidRPr="00ED50AA">
              <w:rPr>
                <w:i/>
                <w:iCs/>
                <w:color w:val="000000"/>
              </w:rPr>
              <w:t xml:space="preserve"> Е.А</w:t>
            </w:r>
            <w:r>
              <w:rPr>
                <w:i/>
                <w:iCs/>
                <w:color w:val="000000"/>
              </w:rPr>
              <w:t>.</w:t>
            </w:r>
          </w:p>
          <w:p w:rsidR="0025157F" w:rsidRPr="00385C7E" w:rsidRDefault="0025157F" w:rsidP="00BA3CC9">
            <w:pPr>
              <w:pStyle w:val="a5"/>
              <w:spacing w:line="225" w:lineRule="atLeast"/>
              <w:jc w:val="center"/>
              <w:rPr>
                <w:b/>
                <w:bCs/>
              </w:rPr>
            </w:pPr>
          </w:p>
          <w:p w:rsidR="0025157F" w:rsidRPr="00385C7E" w:rsidRDefault="0025157F" w:rsidP="00BA3CC9">
            <w:pPr>
              <w:pStyle w:val="a5"/>
              <w:spacing w:line="225" w:lineRule="atLeast"/>
              <w:jc w:val="center"/>
              <w:rPr>
                <w:b/>
                <w:bCs/>
              </w:rPr>
            </w:pPr>
          </w:p>
          <w:p w:rsidR="0025157F" w:rsidRPr="00385C7E" w:rsidRDefault="0025157F" w:rsidP="00BA3CC9">
            <w:pPr>
              <w:pStyle w:val="a5"/>
              <w:spacing w:line="225" w:lineRule="atLeast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57F" w:rsidRPr="00ED50AA" w:rsidRDefault="0025157F" w:rsidP="0025157F">
            <w:pPr>
              <w:pStyle w:val="a3"/>
              <w:ind w:firstLine="175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D50A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Лутцева</w:t>
            </w:r>
            <w:proofErr w:type="spellEnd"/>
            <w:r w:rsidRPr="00ED50A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Е.А., Зуева Т.П.</w:t>
            </w:r>
            <w:r w:rsidRPr="00ED5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Технология. 1 класс: Учебник для общеобразовательных учреждений. М.: Просвещение, 201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ED5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  <w:p w:rsidR="0025157F" w:rsidRPr="00385C7E" w:rsidRDefault="0025157F" w:rsidP="00BA3CC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57F" w:rsidRPr="00ED50AA" w:rsidRDefault="0025157F" w:rsidP="0025157F">
            <w:pPr>
              <w:pStyle w:val="a3"/>
              <w:ind w:firstLine="33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D50A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Лутцева</w:t>
            </w:r>
            <w:proofErr w:type="spellEnd"/>
            <w:r w:rsidRPr="00ED50A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Е.А., Зуева Т.П.</w:t>
            </w:r>
            <w:r w:rsidRPr="00ED5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Технология. Рабочая тетрадь. 1 класс: Пособие для учащихся общеобразо</w:t>
            </w:r>
            <w:r w:rsidRPr="00ED5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вательных организаций. М.: Просвещение. 201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ED5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  <w:p w:rsidR="0025157F" w:rsidRPr="00385C7E" w:rsidRDefault="0025157F" w:rsidP="00BA3CC9">
            <w:pPr>
              <w:pStyle w:val="1"/>
              <w:ind w:left="0" w:hanging="45"/>
              <w:jc w:val="both"/>
            </w:pPr>
          </w:p>
          <w:p w:rsidR="0025157F" w:rsidRPr="00385C7E" w:rsidRDefault="0025157F" w:rsidP="00BA3CC9">
            <w:pPr>
              <w:pStyle w:val="1"/>
              <w:ind w:left="0"/>
              <w:jc w:val="both"/>
            </w:pPr>
          </w:p>
          <w:p w:rsidR="0025157F" w:rsidRPr="00385C7E" w:rsidRDefault="0025157F" w:rsidP="00BA3CC9">
            <w:pPr>
              <w:pStyle w:val="a5"/>
              <w:spacing w:line="225" w:lineRule="atLeast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57F" w:rsidRPr="0025157F" w:rsidRDefault="0025157F" w:rsidP="002515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5157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Лутцева</w:t>
            </w:r>
            <w:proofErr w:type="spellEnd"/>
            <w:r w:rsidRPr="0025157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Е.А.</w:t>
            </w:r>
            <w:r w:rsidRPr="00251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Технология 1 класс: Органайзер для учителя. Сценарии уроков. М.: </w:t>
            </w:r>
            <w:proofErr w:type="spellStart"/>
            <w:r w:rsidRPr="00251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Вентана-Граф</w:t>
            </w:r>
            <w:proofErr w:type="spellEnd"/>
            <w:r w:rsidRPr="00251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2015.</w:t>
            </w:r>
          </w:p>
          <w:p w:rsidR="0025157F" w:rsidRDefault="0025157F" w:rsidP="002515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25157F" w:rsidRPr="0025157F" w:rsidRDefault="0025157F" w:rsidP="002515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5157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Максимова Т.Н.</w:t>
            </w:r>
            <w:r w:rsidRPr="00251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Поурочные разработки по тех</w:t>
            </w:r>
            <w:r w:rsidRPr="00251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нологии. 1 класс. М.: ВАКО, 2015.</w:t>
            </w:r>
          </w:p>
          <w:p w:rsidR="0025157F" w:rsidRPr="00385C7E" w:rsidRDefault="0025157F" w:rsidP="00BA3CC9">
            <w:pPr>
              <w:pStyle w:val="1"/>
              <w:ind w:left="0"/>
              <w:jc w:val="both"/>
            </w:pPr>
          </w:p>
          <w:p w:rsidR="0025157F" w:rsidRPr="00385C7E" w:rsidRDefault="0025157F" w:rsidP="00BA3CC9">
            <w:pPr>
              <w:ind w:left="284" w:hanging="284"/>
              <w:rPr>
                <w:sz w:val="24"/>
                <w:szCs w:val="24"/>
              </w:rPr>
            </w:pPr>
          </w:p>
          <w:p w:rsidR="0025157F" w:rsidRPr="00385C7E" w:rsidRDefault="0025157F" w:rsidP="00BA3CC9">
            <w:pPr>
              <w:rPr>
                <w:sz w:val="24"/>
                <w:szCs w:val="24"/>
              </w:rPr>
            </w:pPr>
          </w:p>
        </w:tc>
      </w:tr>
    </w:tbl>
    <w:p w:rsidR="00ED50AA" w:rsidRPr="00ED50AA" w:rsidRDefault="00ED50AA" w:rsidP="00ED50AA">
      <w:pPr>
        <w:pStyle w:val="a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bookmarkStart w:id="0" w:name="bookmark0"/>
    </w:p>
    <w:p w:rsidR="00ED50AA" w:rsidRDefault="00ED50AA" w:rsidP="00ED50AA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25157F" w:rsidRDefault="0025157F" w:rsidP="00ED50AA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25157F" w:rsidRDefault="0025157F" w:rsidP="00ED50AA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25157F" w:rsidRDefault="0025157F" w:rsidP="00ED50AA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25157F" w:rsidRDefault="0025157F" w:rsidP="00ED50AA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25157F" w:rsidRDefault="0025157F" w:rsidP="00ED50AA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25157F" w:rsidRDefault="0025157F" w:rsidP="00ED50AA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25157F" w:rsidRDefault="0025157F" w:rsidP="00ED50AA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25157F" w:rsidRDefault="0025157F" w:rsidP="00ED50AA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25157F" w:rsidRDefault="0025157F" w:rsidP="00ED50AA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25157F" w:rsidRDefault="0025157F" w:rsidP="00ED50AA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25157F" w:rsidRPr="0025157F" w:rsidRDefault="0025157F" w:rsidP="00ED50AA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sectPr w:rsidR="0025157F" w:rsidRPr="0025157F" w:rsidSect="00ED50AA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3">
    <w:nsid w:val="001710E4"/>
    <w:multiLevelType w:val="hybridMultilevel"/>
    <w:tmpl w:val="55700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695984"/>
    <w:multiLevelType w:val="hybridMultilevel"/>
    <w:tmpl w:val="AD24C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ED48EB"/>
    <w:multiLevelType w:val="hybridMultilevel"/>
    <w:tmpl w:val="30FA44B4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4B0D06A2"/>
    <w:multiLevelType w:val="hybridMultilevel"/>
    <w:tmpl w:val="2B16751E"/>
    <w:lvl w:ilvl="0" w:tplc="B1F6A382">
      <w:start w:val="1"/>
      <w:numFmt w:val="decimal"/>
      <w:lvlText w:val="%1."/>
      <w:lvlJc w:val="left"/>
      <w:pPr>
        <w:ind w:left="3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5" w:hanging="360"/>
      </w:pPr>
    </w:lvl>
    <w:lvl w:ilvl="2" w:tplc="0419001B" w:tentative="1">
      <w:start w:val="1"/>
      <w:numFmt w:val="lowerRoman"/>
      <w:lvlText w:val="%3."/>
      <w:lvlJc w:val="right"/>
      <w:pPr>
        <w:ind w:left="1755" w:hanging="180"/>
      </w:pPr>
    </w:lvl>
    <w:lvl w:ilvl="3" w:tplc="0419000F" w:tentative="1">
      <w:start w:val="1"/>
      <w:numFmt w:val="decimal"/>
      <w:lvlText w:val="%4."/>
      <w:lvlJc w:val="left"/>
      <w:pPr>
        <w:ind w:left="2475" w:hanging="360"/>
      </w:pPr>
    </w:lvl>
    <w:lvl w:ilvl="4" w:tplc="04190019" w:tentative="1">
      <w:start w:val="1"/>
      <w:numFmt w:val="lowerLetter"/>
      <w:lvlText w:val="%5."/>
      <w:lvlJc w:val="left"/>
      <w:pPr>
        <w:ind w:left="3195" w:hanging="360"/>
      </w:pPr>
    </w:lvl>
    <w:lvl w:ilvl="5" w:tplc="0419001B" w:tentative="1">
      <w:start w:val="1"/>
      <w:numFmt w:val="lowerRoman"/>
      <w:lvlText w:val="%6."/>
      <w:lvlJc w:val="right"/>
      <w:pPr>
        <w:ind w:left="3915" w:hanging="180"/>
      </w:pPr>
    </w:lvl>
    <w:lvl w:ilvl="6" w:tplc="0419000F" w:tentative="1">
      <w:start w:val="1"/>
      <w:numFmt w:val="decimal"/>
      <w:lvlText w:val="%7."/>
      <w:lvlJc w:val="left"/>
      <w:pPr>
        <w:ind w:left="4635" w:hanging="360"/>
      </w:pPr>
    </w:lvl>
    <w:lvl w:ilvl="7" w:tplc="04190019" w:tentative="1">
      <w:start w:val="1"/>
      <w:numFmt w:val="lowerLetter"/>
      <w:lvlText w:val="%8."/>
      <w:lvlJc w:val="left"/>
      <w:pPr>
        <w:ind w:left="5355" w:hanging="360"/>
      </w:pPr>
    </w:lvl>
    <w:lvl w:ilvl="8" w:tplc="0419001B" w:tentative="1">
      <w:start w:val="1"/>
      <w:numFmt w:val="lowerRoman"/>
      <w:lvlText w:val="%9."/>
      <w:lvlJc w:val="right"/>
      <w:pPr>
        <w:ind w:left="6075" w:hanging="180"/>
      </w:pPr>
    </w:lvl>
  </w:abstractNum>
  <w:abstractNum w:abstractNumId="7">
    <w:nsid w:val="6D047F39"/>
    <w:multiLevelType w:val="multilevel"/>
    <w:tmpl w:val="FE58FE4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/>
  <w:rsids>
    <w:rsidRoot w:val="00ED50AA"/>
    <w:rsid w:val="0025157F"/>
    <w:rsid w:val="00461A58"/>
    <w:rsid w:val="00695F46"/>
    <w:rsid w:val="007757A3"/>
    <w:rsid w:val="0089210C"/>
    <w:rsid w:val="00ED50AA"/>
    <w:rsid w:val="00F63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0AA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50AA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character" w:customStyle="1" w:styleId="c6">
    <w:name w:val="c6"/>
    <w:basedOn w:val="a0"/>
    <w:rsid w:val="00ED50AA"/>
  </w:style>
  <w:style w:type="table" w:styleId="a4">
    <w:name w:val="Table Grid"/>
    <w:basedOn w:val="a1"/>
    <w:rsid w:val="00ED50AA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251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25157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7</Pages>
  <Words>2432</Words>
  <Characters>13864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3</cp:revision>
  <dcterms:created xsi:type="dcterms:W3CDTF">2017-09-11T16:37:00Z</dcterms:created>
  <dcterms:modified xsi:type="dcterms:W3CDTF">2017-10-29T17:54:00Z</dcterms:modified>
</cp:coreProperties>
</file>