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C6" w:rsidRPr="005F79C6" w:rsidRDefault="005F79C6" w:rsidP="005F79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291753122"/>
      <w:bookmarkEnd w:id="0"/>
      <w:r w:rsidRPr="005F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5F79C6" w:rsidRPr="005F79C6" w:rsidRDefault="005F79C6" w:rsidP="005F79C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5F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Закаменская</w:t>
      </w:r>
      <w:proofErr w:type="spellEnd"/>
      <w:r w:rsidRPr="005F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общеобразовательная средняя школа №1»</w:t>
      </w: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50D" w:rsidRPr="0015750D" w:rsidRDefault="005F79C6" w:rsidP="0015750D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15750D"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15750D" w:rsidRPr="0015750D" w:rsidRDefault="0015750D" w:rsidP="001575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директор МАОУ </w:t>
      </w:r>
    </w:p>
    <w:p w:rsidR="0015750D" w:rsidRPr="0015750D" w:rsidRDefault="0015750D" w:rsidP="001575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«</w:t>
      </w:r>
      <w:proofErr w:type="spellStart"/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Закаменская</w:t>
      </w:r>
      <w:proofErr w:type="spellEnd"/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№1»</w:t>
      </w:r>
    </w:p>
    <w:p w:rsidR="0015750D" w:rsidRPr="0015750D" w:rsidRDefault="0015750D" w:rsidP="0015750D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___________ </w:t>
      </w:r>
      <w:proofErr w:type="spellStart"/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>С.Д.Убанова</w:t>
      </w:r>
      <w:proofErr w:type="spellEnd"/>
    </w:p>
    <w:p w:rsidR="0015750D" w:rsidRPr="008548D9" w:rsidRDefault="0015750D" w:rsidP="0015750D">
      <w:pPr>
        <w:spacing w:after="0" w:line="240" w:lineRule="auto"/>
        <w:ind w:left="36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Приказ 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99</w:t>
      </w:r>
    </w:p>
    <w:p w:rsidR="0015750D" w:rsidRPr="0015750D" w:rsidRDefault="0015750D" w:rsidP="0015750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7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от 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02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 0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201</w:t>
      </w:r>
      <w:r w:rsidR="008548D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9</w:t>
      </w:r>
      <w:r w:rsidRPr="001575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</w:p>
    <w:p w:rsidR="005F79C6" w:rsidRPr="005F79C6" w:rsidRDefault="005F79C6" w:rsidP="0015750D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РАБОЧАЯ ПРОГРАММА</w:t>
      </w:r>
    </w:p>
    <w:p w:rsidR="005F79C6" w:rsidRPr="005F79C6" w:rsidRDefault="005F79C6" w:rsidP="005F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математике</w:t>
      </w: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Класс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_______</w:t>
      </w:r>
      <w:r w:rsidRPr="005F79C6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1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>____________________</w:t>
      </w: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Количество часов 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>_____</w:t>
      </w:r>
      <w:r w:rsidR="00CF7FF1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132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__________ </w:t>
      </w: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F79C6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Учитель</w:t>
      </w:r>
      <w:r w:rsidRPr="005F79C6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</w:t>
      </w:r>
      <w:proofErr w:type="spellStart"/>
      <w:r w:rsidR="00EC23DF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Янцен</w:t>
      </w:r>
      <w:proofErr w:type="spellEnd"/>
      <w:r w:rsidR="00EC23DF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 xml:space="preserve"> Ольга Викторовна</w:t>
      </w:r>
      <w:r w:rsidRPr="005F79C6">
        <w:rPr>
          <w:rFonts w:ascii="Times New Roman" w:eastAsia="Times New Roman" w:hAnsi="Times New Roman" w:cs="Times New Roman"/>
          <w:sz w:val="32"/>
          <w:szCs w:val="28"/>
          <w:u w:val="single"/>
          <w:lang w:eastAsia="ru-RU"/>
        </w:rPr>
        <w:t>, высшая категория</w:t>
      </w:r>
    </w:p>
    <w:p w:rsidR="005F79C6" w:rsidRPr="005F79C6" w:rsidRDefault="005F79C6" w:rsidP="005F79C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5F79C6" w:rsidRPr="005F79C6" w:rsidRDefault="005F79C6" w:rsidP="005F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52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ru-RU"/>
        </w:rPr>
        <w:sectPr w:rsidR="005F79C6" w:rsidRPr="005F79C6">
          <w:pgSz w:w="11906" w:h="16838"/>
          <w:pgMar w:top="1134" w:right="850" w:bottom="1134" w:left="1701" w:header="708" w:footer="708" w:gutter="0"/>
          <w:cols w:space="720"/>
        </w:sect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9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Тип программы</w:t>
      </w:r>
      <w:r w:rsidRPr="005F79C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 Общеобразовательная</w:t>
      </w: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обсуждена на методическом объединении  учителей начальных классов МАОУ «</w:t>
      </w:r>
      <w:proofErr w:type="spellStart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 w:rsidRPr="001575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года</w:t>
      </w: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методическим советом МАОУ «</w:t>
      </w:r>
      <w:proofErr w:type="spellStart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Закаменская</w:t>
      </w:r>
      <w:proofErr w:type="spellEnd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№1»</w:t>
      </w: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30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 w:rsidRPr="001575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</w:t>
      </w:r>
      <w:r w:rsidR="008548D9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9</w:t>
      </w: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года</w:t>
      </w: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50D" w:rsidRPr="0015750D" w:rsidRDefault="0015750D" w:rsidP="001575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МС __________________/</w:t>
      </w:r>
      <w:proofErr w:type="spellStart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Дашеева</w:t>
      </w:r>
      <w:proofErr w:type="spellEnd"/>
      <w:r w:rsidRPr="00157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Д.О./ </w:t>
      </w:r>
    </w:p>
    <w:p w:rsidR="005F79C6" w:rsidRPr="005F79C6" w:rsidRDefault="005F79C6" w:rsidP="005F7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Pr="005F79C6" w:rsidRDefault="005F79C6" w:rsidP="005F79C6">
      <w:pPr>
        <w:keepNext/>
        <w:autoSpaceDE w:val="0"/>
        <w:autoSpaceDN w:val="0"/>
        <w:adjustRightInd w:val="0"/>
        <w:spacing w:after="0" w:line="264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5F79C6" w:rsidRDefault="005F79C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>
        <w:rPr>
          <w:rFonts w:ascii="Times New Roman" w:hAnsi="Times New Roman" w:cs="Times New Roman"/>
          <w:b/>
          <w:bCs/>
          <w:caps/>
          <w:lang w:val="ru-RU"/>
        </w:rPr>
        <w:t>Математика</w:t>
      </w:r>
    </w:p>
    <w:p w:rsidR="00E23F86" w:rsidRPr="00D00815" w:rsidRDefault="00E23F86" w:rsidP="00E23F86">
      <w:pPr>
        <w:pStyle w:val="ParagraphStyle"/>
        <w:spacing w:before="240" w:after="240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 w:rsidRPr="00D00815">
        <w:rPr>
          <w:rFonts w:ascii="Times New Roman" w:hAnsi="Times New Roman" w:cs="Times New Roman"/>
          <w:b/>
          <w:bCs/>
          <w:caps/>
          <w:lang w:val="ru-RU"/>
        </w:rPr>
        <w:t>Пояснительная записка</w:t>
      </w:r>
    </w:p>
    <w:p w:rsidR="00D00815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Рабочая программа по </w:t>
      </w:r>
      <w:r w:rsidR="00D00815" w:rsidRPr="00D00815">
        <w:rPr>
          <w:rFonts w:ascii="Times New Roman" w:hAnsi="Times New Roman" w:cs="Times New Roman"/>
          <w:lang w:val="ru-RU"/>
        </w:rPr>
        <w:t>математике составлена на основе:</w:t>
      </w:r>
    </w:p>
    <w:p w:rsidR="00D00815" w:rsidRPr="00D00815" w:rsidRDefault="00D00815" w:rsidP="00D00815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ф</w:t>
      </w:r>
      <w:r w:rsidR="00E23F86" w:rsidRPr="00D00815">
        <w:rPr>
          <w:rFonts w:ascii="Times New Roman" w:hAnsi="Times New Roman" w:cs="Times New Roman"/>
          <w:lang w:val="ru-RU"/>
        </w:rPr>
        <w:t>едерального образовательн</w:t>
      </w:r>
      <w:r w:rsidRPr="00D00815">
        <w:rPr>
          <w:rFonts w:ascii="Times New Roman" w:hAnsi="Times New Roman" w:cs="Times New Roman"/>
          <w:lang w:val="ru-RU"/>
        </w:rPr>
        <w:t>ого государственного стандарта начального общего образования;</w:t>
      </w:r>
    </w:p>
    <w:p w:rsidR="00D00815" w:rsidRPr="00D00815" w:rsidRDefault="00D00815" w:rsidP="00D00815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положения о рабочей программе по предмету;</w:t>
      </w:r>
    </w:p>
    <w:p w:rsidR="00E23F86" w:rsidRPr="00D00815" w:rsidRDefault="00E23F86" w:rsidP="00D00815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авторской программы М. И. Моро, М. А. Бантовой, Г. В. Бельтюковой, С. И. Волковой, С. В. Степановой</w:t>
      </w:r>
      <w:r w:rsidR="00D00815" w:rsidRPr="00D00815">
        <w:rPr>
          <w:rFonts w:ascii="Times New Roman" w:hAnsi="Times New Roman" w:cs="Times New Roman"/>
          <w:iCs/>
          <w:lang w:val="ru-RU"/>
        </w:rPr>
        <w:t>;</w:t>
      </w:r>
    </w:p>
    <w:p w:rsidR="00D00815" w:rsidRPr="00D00815" w:rsidRDefault="00D00815" w:rsidP="00D00815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lang w:val="ru-RU"/>
        </w:rPr>
      </w:pPr>
      <w:r w:rsidRPr="00D00815">
        <w:rPr>
          <w:rFonts w:ascii="Times New Roman" w:hAnsi="Times New Roman" w:cs="Times New Roman"/>
          <w:iCs/>
          <w:lang w:val="ru-RU"/>
        </w:rPr>
        <w:t xml:space="preserve">Математика 1 </w:t>
      </w:r>
      <w:proofErr w:type="spellStart"/>
      <w:r w:rsidRPr="00D00815">
        <w:rPr>
          <w:rFonts w:ascii="Times New Roman" w:hAnsi="Times New Roman" w:cs="Times New Roman"/>
          <w:iCs/>
          <w:lang w:val="ru-RU"/>
        </w:rPr>
        <w:t>класс</w:t>
      </w:r>
      <w:proofErr w:type="gramStart"/>
      <w:r w:rsidRPr="00D00815">
        <w:rPr>
          <w:rFonts w:ascii="Times New Roman" w:hAnsi="Times New Roman" w:cs="Times New Roman"/>
          <w:iCs/>
          <w:lang w:val="ru-RU"/>
        </w:rPr>
        <w:t>:у</w:t>
      </w:r>
      <w:proofErr w:type="gramEnd"/>
      <w:r w:rsidRPr="00D00815">
        <w:rPr>
          <w:rFonts w:ascii="Times New Roman" w:hAnsi="Times New Roman" w:cs="Times New Roman"/>
          <w:iCs/>
          <w:lang w:val="ru-RU"/>
        </w:rPr>
        <w:t>чеб.для</w:t>
      </w:r>
      <w:proofErr w:type="spellEnd"/>
      <w:r w:rsidRPr="00D00815">
        <w:rPr>
          <w:rFonts w:ascii="Times New Roman" w:hAnsi="Times New Roman" w:cs="Times New Roman"/>
          <w:iCs/>
          <w:lang w:val="ru-RU"/>
        </w:rPr>
        <w:t xml:space="preserve"> </w:t>
      </w:r>
      <w:proofErr w:type="spellStart"/>
      <w:r w:rsidRPr="00D00815">
        <w:rPr>
          <w:rFonts w:ascii="Times New Roman" w:hAnsi="Times New Roman" w:cs="Times New Roman"/>
          <w:iCs/>
          <w:lang w:val="ru-RU"/>
        </w:rPr>
        <w:t>общеобразоват.учреждений</w:t>
      </w:r>
      <w:proofErr w:type="spellEnd"/>
      <w:r w:rsidRPr="00D00815">
        <w:rPr>
          <w:rFonts w:ascii="Times New Roman" w:hAnsi="Times New Roman" w:cs="Times New Roman"/>
          <w:iCs/>
          <w:lang w:val="ru-RU"/>
        </w:rPr>
        <w:t>: в 2 ч./ М. И. Моро, С.И. Волкова, С.В. Степанова.-М.: Просвещение, 2011;</w:t>
      </w:r>
    </w:p>
    <w:p w:rsidR="00D00815" w:rsidRPr="00D00815" w:rsidRDefault="00D00815" w:rsidP="00D00815">
      <w:pPr>
        <w:pStyle w:val="ParagraphStyle"/>
        <w:ind w:left="720"/>
        <w:jc w:val="both"/>
        <w:rPr>
          <w:rFonts w:ascii="Times New Roman" w:hAnsi="Times New Roman" w:cs="Times New Roman"/>
          <w:i/>
          <w:iCs/>
          <w:lang w:val="ru-RU"/>
        </w:rPr>
      </w:pPr>
      <w:bookmarkStart w:id="1" w:name="_GoBack"/>
      <w:bookmarkEnd w:id="1"/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Данный учебный предмет имеет своими </w:t>
      </w:r>
      <w:r w:rsidRPr="00D00815">
        <w:rPr>
          <w:rFonts w:ascii="Times New Roman" w:hAnsi="Times New Roman" w:cs="Times New Roman"/>
          <w:b/>
          <w:bCs/>
          <w:lang w:val="ru-RU"/>
        </w:rPr>
        <w:t>целями: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–</w:t>
      </w:r>
      <w:r w:rsidRPr="00D00815">
        <w:rPr>
          <w:rFonts w:ascii="Times New Roman" w:hAnsi="Times New Roman" w:cs="Times New Roman"/>
          <w:lang w:val="ru-RU"/>
        </w:rPr>
        <w:t> 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развитие </w:t>
      </w:r>
      <w:r w:rsidRPr="00D00815">
        <w:rPr>
          <w:rFonts w:ascii="Times New Roman" w:hAnsi="Times New Roman" w:cs="Times New Roman"/>
          <w:lang w:val="ru-RU"/>
        </w:rPr>
        <w:t xml:space="preserve">образного и логического мышления, воображения, математической речи;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– </w:t>
      </w:r>
      <w:r w:rsidRPr="00D00815">
        <w:rPr>
          <w:rFonts w:ascii="Times New Roman" w:hAnsi="Times New Roman" w:cs="Times New Roman"/>
          <w:b/>
          <w:bCs/>
          <w:lang w:val="ru-RU"/>
        </w:rPr>
        <w:t>формирование</w:t>
      </w:r>
      <w:r w:rsidRPr="00D00815">
        <w:rPr>
          <w:rFonts w:ascii="Times New Roman" w:hAnsi="Times New Roman" w:cs="Times New Roman"/>
          <w:lang w:val="ru-RU"/>
        </w:rPr>
        <w:t xml:space="preserve"> предметных умений и навыков, необходимых для успешного решения учебных и практических задач и продолжения образования;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–</w:t>
      </w:r>
      <w:r w:rsidRPr="00D00815">
        <w:rPr>
          <w:rFonts w:ascii="Times New Roman" w:hAnsi="Times New Roman" w:cs="Times New Roman"/>
          <w:lang w:val="ru-RU"/>
        </w:rPr>
        <w:t> 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освоение </w:t>
      </w:r>
      <w:r w:rsidRPr="00D00815">
        <w:rPr>
          <w:rFonts w:ascii="Times New Roman" w:hAnsi="Times New Roman" w:cs="Times New Roman"/>
          <w:lang w:val="ru-RU"/>
        </w:rPr>
        <w:t>основ математических знаний, формирование первоначальных представлений о математике как части общечеловеческой культуры.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00815">
        <w:rPr>
          <w:rFonts w:ascii="Times New Roman" w:hAnsi="Times New Roman" w:cs="Times New Roman"/>
          <w:lang w:val="ru-RU"/>
        </w:rPr>
        <w:t>Начальный курс математики – интегрированный: в нём объединены арифметический, алгебраический и геометрический материалы.</w:t>
      </w:r>
      <w:proofErr w:type="gramEnd"/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Концентрическое построение курса, связанное с последовательным расширением области чисел, позволяет соблюсти необходимую постепенность  в нарастании трудности учебного материала и создаёт хорошие условия для совершенствования  формируемых знаний, умений и навыков.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В федеральном базисном плане на изучение математики в первом классе начальной школы отводится 4 часа в неделю, всего – 132 часа.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Основное содержание обучения в программе представлено крупными разделами: числа и величины, арифметические действия, текстовые задачи, пространственные отношения, геометрические фигуры, геометрические величины, работа с данными.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Такое построение программы позволяет создавать различные модели курса математики, по-разному распределять учебный материал.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Формирование понятий о натуральном числе и арифметических действиях начинается с первых уроков и проводится на основе практических действий с  различными группами предметов. Такой подход даёт возможность использовать ранее накопленный детьми опыт, их первоначальные знания  о числе и счёте. Это позволяет с самого начала вести обучение в тесной связи с жизнью.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Вместе с тем с самого начала обучения формируются некоторые важные обобщения. В результате освоения предметного содержания математики у учащихся формируются общие учебные умения, навыки и способы познавательной деятельности. Школьники учатся выделять признаки и свойства объектов, выявлять изменения, происходящие с объектами и устанавливать зависимости между ними в процессе измерений, поиска решения текстовых задач, анализа информации, определять с помощью сравнения (сопоставления) характерные признаки математических объектов (чисел, числовых выражений, геометрических фигур, зависимостей, отношений). Учащиеся используют простейшие предметные, знаковые модели, строят и преобразовывают их в соответствии с содержанием задания (задачи).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В процессе изучения математики осуществляется знакомство с математическим языком, формируются речевые умения и навыки: ученики знакомятся с названиями действий, их компонентов и результатов, терминами «равенство» и «неравенство».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Помимо терминологии, обучающиеся усваивают и некоторые элементы математической символики: знаки действий, знаки отношений; они учатся читать  и записывать простейшие математические выражения.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lastRenderedPageBreak/>
        <w:t xml:space="preserve">В программе предусмотрено ознакомление с некоторыми свойствами арифметических действий и основанными на них приёмами вычислений. Учащиеся практически знакомятся с сочетательным свойством сложения, которое во 2 классе будет специально рассмотрено. Ознакомление со связью между сложением и вычитанием даёт возможность находить разность, опираясь на знание состава чисел и соответствующих случаев сложения.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Математическое содержание позволяет развивать и организационные умения: планировать этапы предстоящей работы, определять последовательность учебных действий, осуществлять контроль и оценку их правильности, поиск путей преодоления ошибок. В процессе обучения математике школьник учится участвовать в совместной деятельности при решении математических задач (распределять поручения для поиска доказательств, выбора рационального способа, поиска и анализа информации), проявлять инициативу и самостоятельность.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Младший школьник получит представление о натуральном числе, числе нуль, о нумерации чисел в десятичной системе счисления, величинах. Научится выполнять устно и письменно арифметические действия с числами; находить неизвестный компонент арифметического действия; составлять числовые выражения; усвоит смысл отношений «больше (меньше) на…»; получит представление о геометрических величинах, геометрических фигурах; научится решать несложные текстовые задачи.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944843">
      <w:pPr>
        <w:pStyle w:val="ParagraphStyle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E23F86" w:rsidRPr="00D00815" w:rsidRDefault="00E23F86" w:rsidP="00E23F86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 w:rsidRPr="00D00815">
        <w:rPr>
          <w:rFonts w:ascii="Times New Roman" w:hAnsi="Times New Roman" w:cs="Times New Roman"/>
          <w:b/>
          <w:bCs/>
          <w:caps/>
          <w:lang w:val="ru-RU"/>
        </w:rPr>
        <w:t>Содержание программы</w:t>
      </w:r>
    </w:p>
    <w:p w:rsidR="00E23F86" w:rsidRPr="00D00815" w:rsidRDefault="00E23F86" w:rsidP="00E23F86">
      <w:pPr>
        <w:pStyle w:val="ParagraphStyle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(132 часа)</w:t>
      </w:r>
    </w:p>
    <w:p w:rsidR="00E23F86" w:rsidRPr="00D00815" w:rsidRDefault="00E23F86" w:rsidP="00E23F86">
      <w:pPr>
        <w:pStyle w:val="ParagraphStyle"/>
        <w:spacing w:before="120"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 xml:space="preserve">ПОДГОТОВКА К ИЗУЧЕНИЮ ЧИСЕЛ. </w:t>
      </w:r>
      <w:r w:rsidRPr="00D00815">
        <w:rPr>
          <w:rFonts w:ascii="Times New Roman" w:hAnsi="Times New Roman" w:cs="Times New Roman"/>
          <w:b/>
          <w:bCs/>
          <w:lang w:val="ru-RU"/>
        </w:rPr>
        <w:br/>
        <w:t>ПРОСТРАНСТВЕННЫЕ И ВРЕМЕННЫЕ ПРЕДСТАВЛЕНИЯ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Роль математики в жизни людей и общества.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Счёт предметов (с использованием количественных и порядковых числительных). Сравнение групп предметов.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Отношения «столько же», «больше», «меньше», «больше (меньше) </w:t>
      </w:r>
      <w:proofErr w:type="gramStart"/>
      <w:r w:rsidRPr="00D00815">
        <w:rPr>
          <w:rFonts w:ascii="Times New Roman" w:hAnsi="Times New Roman" w:cs="Times New Roman"/>
          <w:lang w:val="ru-RU"/>
        </w:rPr>
        <w:t>на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… »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Пространственные и временные представления.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00815">
        <w:rPr>
          <w:rFonts w:ascii="Times New Roman" w:hAnsi="Times New Roman" w:cs="Times New Roman"/>
          <w:lang w:val="ru-RU"/>
        </w:rPr>
        <w:t>Местоположение предметов, взаимное расположение предметов на плоскости и в пространстве: выше – ниже, слева – справа, левее – правее, сверху – снизу, между, за.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Направления движения: вверх, вниз, налево, направо. Временные представления: раньше, позже, сначала, потом.</w:t>
      </w:r>
    </w:p>
    <w:p w:rsidR="00E23F86" w:rsidRPr="00D00815" w:rsidRDefault="00E23F86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ЧИСЛА ОТ 1 до 10. ЧИСЛО 0</w:t>
      </w:r>
    </w:p>
    <w:p w:rsidR="00E23F86" w:rsidRPr="00D00815" w:rsidRDefault="00E23F86" w:rsidP="00E23F86">
      <w:pPr>
        <w:pStyle w:val="ParagraphStyle"/>
        <w:spacing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Нумерация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Цифры и числа 1–5.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</w:t>
      </w:r>
      <w:proofErr w:type="gramStart"/>
      <w:r w:rsidRPr="00D00815">
        <w:rPr>
          <w:rFonts w:ascii="Times New Roman" w:hAnsi="Times New Roman" w:cs="Times New Roman"/>
          <w:lang w:val="ru-RU"/>
        </w:rPr>
        <w:t>, «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–», «=». Длина. Отношения «длиннее», «короче», «одинаковые по длине».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Точка. Кривая линия. Прямая линия. Отрезок. Луч. Ломаная линия. Многоугольник.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Знаки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«&gt;», «&lt;», «=». </w:t>
      </w:r>
      <w:proofErr w:type="gramEnd"/>
      <w:r w:rsidRPr="00D00815">
        <w:rPr>
          <w:rFonts w:ascii="Times New Roman" w:hAnsi="Times New Roman" w:cs="Times New Roman"/>
          <w:lang w:val="ru-RU"/>
        </w:rPr>
        <w:t>Понятия «равенство», «неравенство».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Состав чисел от 2 до 5 из двух слагаемых.</w:t>
      </w: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 xml:space="preserve">Цифры и числа 6 </w:t>
      </w:r>
      <w:r w:rsidRPr="00D00815">
        <w:rPr>
          <w:rFonts w:ascii="Times New Roman" w:hAnsi="Times New Roman" w:cs="Times New Roman"/>
          <w:lang w:val="ru-RU"/>
        </w:rPr>
        <w:t xml:space="preserve">– 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9. Число 0.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Число 10</w:t>
      </w:r>
      <w:r w:rsidRPr="00D00815">
        <w:rPr>
          <w:rFonts w:ascii="Times New Roman" w:hAnsi="Times New Roman" w:cs="Times New Roman"/>
          <w:b/>
          <w:bCs/>
          <w:lang w:val="ru-RU"/>
        </w:rPr>
        <w:t>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Состав чисел от 2 до 10 из двух слагаемых. Названия, обозначение, последовательность чисел. Чтение, запись и сравнение чисел.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Единица длины – сантиметр.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D00815">
        <w:rPr>
          <w:rFonts w:ascii="Times New Roman" w:hAnsi="Times New Roman" w:cs="Times New Roman"/>
          <w:lang w:val="ru-RU"/>
        </w:rPr>
        <w:t>Измерение отрезков в сантиметрах. Вычерчивание отрезков заданной длины.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Понятия «увеличить на …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,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уменьшить на … ».</w:t>
      </w:r>
    </w:p>
    <w:p w:rsidR="00E23F86" w:rsidRPr="00D00815" w:rsidRDefault="00E23F86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Сложение и вычитание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color w:val="000000"/>
          <w:lang w:val="ru-RU"/>
        </w:rPr>
      </w:pP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Сложение и вычитание вида</w:t>
      </w:r>
      <w:r w:rsidRPr="00D0081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 ± 1, □ ± 2.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Конкретный смысл и названия действий </w:t>
      </w:r>
      <w:r w:rsidRPr="00D00815">
        <w:rPr>
          <w:rFonts w:ascii="Times New Roman" w:hAnsi="Times New Roman" w:cs="Times New Roman"/>
          <w:i/>
          <w:iCs/>
          <w:lang w:val="ru-RU"/>
        </w:rPr>
        <w:t xml:space="preserve">сложение </w:t>
      </w:r>
      <w:r w:rsidRPr="00D00815">
        <w:rPr>
          <w:rFonts w:ascii="Times New Roman" w:hAnsi="Times New Roman" w:cs="Times New Roman"/>
          <w:lang w:val="ru-RU"/>
        </w:rPr>
        <w:t xml:space="preserve">и </w:t>
      </w:r>
      <w:r w:rsidRPr="00D00815">
        <w:rPr>
          <w:rFonts w:ascii="Times New Roman" w:hAnsi="Times New Roman" w:cs="Times New Roman"/>
          <w:i/>
          <w:iCs/>
          <w:lang w:val="ru-RU"/>
        </w:rPr>
        <w:t>вычитание</w:t>
      </w:r>
      <w:r w:rsidRPr="00D00815">
        <w:rPr>
          <w:rFonts w:ascii="Times New Roman" w:hAnsi="Times New Roman" w:cs="Times New Roman"/>
          <w:lang w:val="ru-RU"/>
        </w:rPr>
        <w:t xml:space="preserve">. Названия чисел при сложении (слагаемые, сумма). Использование этих терминов при чтении записей. Сложение и вычитание вида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+ 1,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 – </w:t>
      </w:r>
      <w:r w:rsidRPr="00D00815">
        <w:rPr>
          <w:rFonts w:ascii="Times New Roman" w:hAnsi="Times New Roman" w:cs="Times New Roman"/>
          <w:lang w:val="ru-RU"/>
        </w:rPr>
        <w:t xml:space="preserve">1,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+ 2,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> – 2. Присчитывание и отсчитывание по 1, по 2.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</w:t>
      </w:r>
      <w:r w:rsidRPr="00D00815">
        <w:rPr>
          <w:rFonts w:ascii="Times New Roman" w:hAnsi="Times New Roman" w:cs="Times New Roman"/>
          <w:i/>
          <w:iCs/>
          <w:lang w:val="ru-RU"/>
        </w:rPr>
        <w:t xml:space="preserve">сложение </w:t>
      </w:r>
      <w:r w:rsidRPr="00D00815">
        <w:rPr>
          <w:rFonts w:ascii="Times New Roman" w:hAnsi="Times New Roman" w:cs="Times New Roman"/>
          <w:lang w:val="ru-RU"/>
        </w:rPr>
        <w:t xml:space="preserve">и </w:t>
      </w:r>
      <w:r w:rsidRPr="00D00815">
        <w:rPr>
          <w:rFonts w:ascii="Times New Roman" w:hAnsi="Times New Roman" w:cs="Times New Roman"/>
          <w:i/>
          <w:iCs/>
          <w:lang w:val="ru-RU"/>
        </w:rPr>
        <w:t xml:space="preserve">вычитание. </w:t>
      </w:r>
      <w:r w:rsidRPr="00D00815">
        <w:rPr>
          <w:rFonts w:ascii="Times New Roman" w:hAnsi="Times New Roman" w:cs="Times New Roman"/>
          <w:lang w:val="ru-RU"/>
        </w:rPr>
        <w:t>Составление задач на сложение и вычитание по одному и тому же рисунку, по схематическому рисунку, по решению.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Решение задач на увеличение (уменьшение) числа на несколько единиц.</w:t>
      </w: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 xml:space="preserve">Сложение и вычитание вида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 ± 3.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Приёмы вычислений.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Текстовая задача: дополнение условия недостающими данными или вопросом, решение задач.</w:t>
      </w: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 xml:space="preserve">Сложение и вычитание вида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b/>
          <w:bCs/>
          <w:lang w:val="ru-RU"/>
        </w:rPr>
        <w:t xml:space="preserve"> ± 4.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Решение задач на разностное сравнение чисел.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Переместительное свойство сложения.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Применение переместительного свойства сложения для случаев вида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+ 5,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+ 6,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+ 7,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+ 8,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+ 9.</w:t>
      </w:r>
    </w:p>
    <w:p w:rsidR="00DE6CEA" w:rsidRDefault="00DE6CEA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DE6CEA" w:rsidRDefault="00DE6CEA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lastRenderedPageBreak/>
        <w:t>Связь между суммой и слагаемыми.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Названия чисел при вычитании (уменьшаемое, вычитаемое, разность). Использование этих терминов при чтении записей. Вычитание в случаях вида 6 – 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color w:val="000000"/>
          <w:lang w:val="ru-RU"/>
        </w:rPr>
        <w:t>,</w:t>
      </w:r>
      <w:r w:rsidRPr="00D00815">
        <w:rPr>
          <w:rFonts w:ascii="Times New Roman" w:hAnsi="Times New Roman" w:cs="Times New Roman"/>
          <w:lang w:val="ru-RU"/>
        </w:rPr>
        <w:t xml:space="preserve"> 7 – 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color w:val="000000"/>
          <w:lang w:val="ru-RU"/>
        </w:rPr>
        <w:t>,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r w:rsidRPr="00D00815">
        <w:rPr>
          <w:rFonts w:ascii="Times New Roman" w:hAnsi="Times New Roman" w:cs="Times New Roman"/>
          <w:lang w:val="ru-RU"/>
        </w:rPr>
        <w:t>8 – 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>, 9 – 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>, 10 – 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>. Состав чисел 6, 7, 8, 9, 10. Таблица сложения и соответствующие случаи вычитания.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Подготовка к решению задач в два действия –  решение цепочки задач.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Единица массы – килограмм. Определения массы предметов с помощью весов, взвешиванием. Единица вместимости литр.</w:t>
      </w:r>
    </w:p>
    <w:p w:rsidR="00E23F86" w:rsidRPr="00D00815" w:rsidRDefault="00E23F86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ЧИСЛА ОТ 1 ДО 20</w:t>
      </w:r>
    </w:p>
    <w:p w:rsidR="00E23F86" w:rsidRPr="00D00815" w:rsidRDefault="00E23F86" w:rsidP="00E23F86">
      <w:pPr>
        <w:pStyle w:val="ParagraphStyle"/>
        <w:spacing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Нумерация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Единица длины дециметр. Соотношение между дециметром и сантиметром.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Случаи сложения и вычитания, основанные на знаниях по нумерации: 10 + 7, 17 – 7, 17 – 10.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Текстовые задачи в два действия. План решения задачи. Запись решения.</w:t>
      </w:r>
    </w:p>
    <w:p w:rsidR="00E23F86" w:rsidRPr="00D00815" w:rsidRDefault="00E23F86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Сложение и вычитание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Табличное сложение.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+ 2,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+ 3,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 + 4,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+ 5,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+ 6,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+ 7,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+ 8, </w:t>
      </w:r>
      <w:r w:rsidRPr="00D00815">
        <w:rPr>
          <w:rFonts w:ascii="Times New Roman" w:hAnsi="Times New Roman" w:cs="Times New Roman"/>
          <w:b/>
          <w:bCs/>
          <w:color w:val="000000"/>
          <w:lang w:val="ru-RU"/>
        </w:rPr>
        <w:t>□</w:t>
      </w:r>
      <w:r w:rsidRPr="00D00815">
        <w:rPr>
          <w:rFonts w:ascii="Times New Roman" w:hAnsi="Times New Roman" w:cs="Times New Roman"/>
          <w:lang w:val="ru-RU"/>
        </w:rPr>
        <w:t xml:space="preserve"> + 9). Состав чисел второго десятка. Таблица сложения.</w:t>
      </w: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Табличное вычитание.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Общие приёмы вычитания с переходом через десяток: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1) приём вычитания по частям (15 – 7 = 15 – 5 – 2);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2) приём, который основывается на знании состава числа и связи между суммой и слагаемыми.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Решение текстовых задач.</w:t>
      </w:r>
    </w:p>
    <w:p w:rsidR="00E23F86" w:rsidRPr="00D00815" w:rsidRDefault="00E23F86" w:rsidP="00E23F86">
      <w:pPr>
        <w:pStyle w:val="ParagraphStyle"/>
        <w:spacing w:before="12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Итоговое повторение «Что узнали, чему научились в 1 классе».</w:t>
      </w: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E23F86">
      <w:pPr>
        <w:pStyle w:val="ParagraphStyle"/>
        <w:spacing w:before="210" w:after="12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944843" w:rsidRDefault="00944843" w:rsidP="00944843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>
        <w:rPr>
          <w:rFonts w:ascii="Times New Roman" w:hAnsi="Times New Roman" w:cs="Times New Roman"/>
          <w:b/>
          <w:bCs/>
          <w:caps/>
          <w:lang w:val="ru-RU"/>
        </w:rPr>
        <w:t xml:space="preserve">ПРЕДМЕТНЫЕ РЕЗУЛЬТАТЫ </w:t>
      </w:r>
    </w:p>
    <w:p w:rsidR="00E23F86" w:rsidRDefault="00944843" w:rsidP="00944843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>
        <w:rPr>
          <w:rFonts w:ascii="Times New Roman" w:hAnsi="Times New Roman" w:cs="Times New Roman"/>
          <w:b/>
          <w:bCs/>
          <w:caps/>
          <w:lang w:val="ru-RU"/>
        </w:rPr>
        <w:t>ИЗУЧЕНИЯ КУРСА «Математика» в 1 классе</w:t>
      </w:r>
    </w:p>
    <w:p w:rsidR="00944843" w:rsidRPr="00944843" w:rsidRDefault="00944843" w:rsidP="00944843">
      <w:pPr>
        <w:pStyle w:val="ParagraphStyle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Обучающиеся должны </w:t>
      </w:r>
      <w:r w:rsidRPr="00D00815">
        <w:rPr>
          <w:rFonts w:ascii="Times New Roman" w:hAnsi="Times New Roman" w:cs="Times New Roman"/>
          <w:b/>
          <w:bCs/>
          <w:i/>
          <w:iCs/>
          <w:lang w:val="ru-RU"/>
        </w:rPr>
        <w:t>знать:</w:t>
      </w:r>
      <w:r w:rsidRPr="00D00815">
        <w:rPr>
          <w:rFonts w:ascii="Times New Roman" w:hAnsi="Times New Roman" w:cs="Times New Roman"/>
          <w:lang w:val="ru-RU"/>
        </w:rPr>
        <w:t xml:space="preserve">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Названия и последовательность чисел от 1 до 20.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Названия и обозначение действий сложения и вычитания; использовать при чтении числовых выражений термины «сумма», «разность», называть компоненты действий.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Геометрические фигуры: точку, отрезок, треугольник, четырехугольник (в том числе и прямоугольник), круг.</w:t>
      </w:r>
    </w:p>
    <w:p w:rsidR="00E23F86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Таблицу сложения чисел в пределах 10 и соответствующие случаи вычитания.</w:t>
      </w:r>
    </w:p>
    <w:p w:rsidR="00944843" w:rsidRPr="00D00815" w:rsidRDefault="00944843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Обучающиеся должны </w:t>
      </w:r>
      <w:r w:rsidRPr="00D00815">
        <w:rPr>
          <w:rFonts w:ascii="Times New Roman" w:hAnsi="Times New Roman" w:cs="Times New Roman"/>
          <w:b/>
          <w:bCs/>
          <w:i/>
          <w:iCs/>
          <w:lang w:val="ru-RU"/>
        </w:rPr>
        <w:t>уметь: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Считать предметы в пределах 20; читать,  записывать  и сравнивать числа в пределах 20.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Находить значение числового выражения в 1–2 действия в пределах 10 (без скобок).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Решать задачи в одно действие, раскрывающие конкретный смысл действий сложения и вычитания, а также задачи на нахождение числа, которое на несколько единиц больше (меньше) данного.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Измерять длину отрезка с помощью линейки, строить отрезок заданной длины.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i/>
          <w:iCs/>
          <w:lang w:val="ru-RU"/>
        </w:rPr>
        <w:t xml:space="preserve">Находить </w:t>
      </w:r>
      <w:r w:rsidRPr="00D00815">
        <w:rPr>
          <w:rFonts w:ascii="Times New Roman" w:hAnsi="Times New Roman" w:cs="Times New Roman"/>
          <w:lang w:val="ru-RU"/>
        </w:rPr>
        <w:t>в объектах окружающего мира геометрические фигуры.</w:t>
      </w:r>
    </w:p>
    <w:p w:rsidR="00944843" w:rsidRDefault="00944843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944843" w:rsidRDefault="00944843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DE6CEA" w:rsidRDefault="00DE6CEA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</w:p>
    <w:p w:rsidR="00E23F86" w:rsidRPr="00D00815" w:rsidRDefault="00E23F86" w:rsidP="00E23F86">
      <w:pPr>
        <w:pStyle w:val="ParagraphStyle"/>
        <w:spacing w:before="240" w:after="120"/>
        <w:jc w:val="center"/>
        <w:rPr>
          <w:rFonts w:ascii="Times New Roman" w:hAnsi="Times New Roman" w:cs="Times New Roman"/>
          <w:b/>
          <w:bCs/>
          <w:caps/>
          <w:lang w:val="ru-RU"/>
        </w:rPr>
      </w:pPr>
      <w:r w:rsidRPr="00D00815">
        <w:rPr>
          <w:rFonts w:ascii="Times New Roman" w:hAnsi="Times New Roman" w:cs="Times New Roman"/>
          <w:b/>
          <w:bCs/>
          <w:caps/>
          <w:lang w:val="ru-RU"/>
        </w:rPr>
        <w:t>Учебно-методическое обеспечение</w:t>
      </w:r>
    </w:p>
    <w:p w:rsidR="00E23F86" w:rsidRPr="00D00815" w:rsidRDefault="00E23F86" w:rsidP="00E23F86">
      <w:pPr>
        <w:pStyle w:val="ParagraphStyle"/>
        <w:spacing w:after="6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 xml:space="preserve">1. Печатные пособия. 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1. </w:t>
      </w:r>
      <w:r w:rsidRPr="00D00815">
        <w:rPr>
          <w:rFonts w:ascii="Times New Roman" w:hAnsi="Times New Roman" w:cs="Times New Roman"/>
          <w:i/>
          <w:iCs/>
          <w:lang w:val="ru-RU"/>
        </w:rPr>
        <w:t>Волкова, С. И.</w:t>
      </w:r>
      <w:r w:rsidRPr="00D00815">
        <w:rPr>
          <w:rFonts w:ascii="Times New Roman" w:hAnsi="Times New Roman" w:cs="Times New Roman"/>
          <w:lang w:val="ru-RU"/>
        </w:rPr>
        <w:t xml:space="preserve"> Для тех, кто любит математику. 1 класс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рабочая тетрадь : пособие для учащихся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>. учреждений / С. И. Волкова.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2010.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2. </w:t>
      </w:r>
      <w:r w:rsidRPr="00D00815">
        <w:rPr>
          <w:rFonts w:ascii="Times New Roman" w:hAnsi="Times New Roman" w:cs="Times New Roman"/>
          <w:i/>
          <w:iCs/>
          <w:lang w:val="ru-RU"/>
        </w:rPr>
        <w:t>Волкова, С. И.</w:t>
      </w:r>
      <w:r w:rsidRPr="00D00815">
        <w:rPr>
          <w:rFonts w:ascii="Times New Roman" w:hAnsi="Times New Roman" w:cs="Times New Roman"/>
          <w:lang w:val="ru-RU"/>
        </w:rPr>
        <w:t xml:space="preserve"> Математика. Контрольные работы. 1–4 классы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пособие для учителей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>. учреждений / С. И. Волкова.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2010.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3. </w:t>
      </w:r>
      <w:r w:rsidRPr="00D00815">
        <w:rPr>
          <w:rFonts w:ascii="Times New Roman" w:hAnsi="Times New Roman" w:cs="Times New Roman"/>
          <w:i/>
          <w:iCs/>
          <w:lang w:val="ru-RU"/>
        </w:rPr>
        <w:t>Волкова, С. И.</w:t>
      </w:r>
      <w:r w:rsidRPr="00D00815">
        <w:rPr>
          <w:rFonts w:ascii="Times New Roman" w:hAnsi="Times New Roman" w:cs="Times New Roman"/>
          <w:lang w:val="ru-RU"/>
        </w:rPr>
        <w:t xml:space="preserve"> Математика. Проверочные работы. 1 класс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пособие для учащихся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>. учреждений / С. И. Волкова.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4. </w:t>
      </w:r>
      <w:r w:rsidRPr="00D00815">
        <w:rPr>
          <w:rFonts w:ascii="Times New Roman" w:hAnsi="Times New Roman" w:cs="Times New Roman"/>
          <w:i/>
          <w:iCs/>
          <w:lang w:val="ru-RU"/>
        </w:rPr>
        <w:t>Моро, М. И.</w:t>
      </w:r>
      <w:r w:rsidRPr="00D00815">
        <w:rPr>
          <w:rFonts w:ascii="Times New Roman" w:hAnsi="Times New Roman" w:cs="Times New Roman"/>
          <w:lang w:val="ru-RU"/>
        </w:rPr>
        <w:t xml:space="preserve"> Тетрадь по математике. 1 класс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пособие для учащихся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>. учреждений : в 2 ч. / М. И. Моро, С. И. Волкова.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5. </w:t>
      </w:r>
      <w:r w:rsidRPr="00D00815">
        <w:rPr>
          <w:rFonts w:ascii="Times New Roman" w:hAnsi="Times New Roman" w:cs="Times New Roman"/>
          <w:i/>
          <w:iCs/>
          <w:lang w:val="ru-RU"/>
        </w:rPr>
        <w:t>Моро, М. И.</w:t>
      </w:r>
      <w:r w:rsidRPr="00D00815">
        <w:rPr>
          <w:rFonts w:ascii="Times New Roman" w:hAnsi="Times New Roman" w:cs="Times New Roman"/>
          <w:lang w:val="ru-RU"/>
        </w:rPr>
        <w:t xml:space="preserve"> Математика / М. И. Моро [и др.] // Сборник рабочих программ «Школа России». 1–4 классы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пособие для учителей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 xml:space="preserve">. учреждений / С. В. </w:t>
      </w:r>
      <w:proofErr w:type="spellStart"/>
      <w:r w:rsidRPr="00D00815">
        <w:rPr>
          <w:rFonts w:ascii="Times New Roman" w:hAnsi="Times New Roman" w:cs="Times New Roman"/>
          <w:lang w:val="ru-RU"/>
        </w:rPr>
        <w:t>Анащенкова</w:t>
      </w:r>
      <w:proofErr w:type="spellEnd"/>
      <w:r w:rsidRPr="00D00815">
        <w:rPr>
          <w:rFonts w:ascii="Times New Roman" w:hAnsi="Times New Roman" w:cs="Times New Roman"/>
          <w:lang w:val="ru-RU"/>
        </w:rPr>
        <w:t xml:space="preserve"> [и др.].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6. </w:t>
      </w:r>
      <w:r w:rsidRPr="00D00815">
        <w:rPr>
          <w:rFonts w:ascii="Times New Roman" w:hAnsi="Times New Roman" w:cs="Times New Roman"/>
          <w:i/>
          <w:iCs/>
          <w:lang w:val="ru-RU"/>
        </w:rPr>
        <w:t>Моро, М. И.</w:t>
      </w:r>
      <w:r w:rsidRPr="00D00815">
        <w:rPr>
          <w:rFonts w:ascii="Times New Roman" w:hAnsi="Times New Roman" w:cs="Times New Roman"/>
          <w:lang w:val="ru-RU"/>
        </w:rPr>
        <w:t xml:space="preserve"> Математика. 1 класс : учеб</w:t>
      </w:r>
      <w:proofErr w:type="gramStart"/>
      <w:r w:rsidRPr="00D00815">
        <w:rPr>
          <w:rFonts w:ascii="Times New Roman" w:hAnsi="Times New Roman" w:cs="Times New Roman"/>
          <w:lang w:val="ru-RU"/>
        </w:rPr>
        <w:t>.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D00815">
        <w:rPr>
          <w:rFonts w:ascii="Times New Roman" w:hAnsi="Times New Roman" w:cs="Times New Roman"/>
          <w:lang w:val="ru-RU"/>
        </w:rPr>
        <w:t>д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ля </w:t>
      </w:r>
      <w:proofErr w:type="spellStart"/>
      <w:r w:rsidRPr="00D00815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00815">
        <w:rPr>
          <w:rFonts w:ascii="Times New Roman" w:hAnsi="Times New Roman" w:cs="Times New Roman"/>
          <w:lang w:val="ru-RU"/>
        </w:rPr>
        <w:t>. учреждений : в 2 ч. / М. И. Моро, С. И. Волкова, С. В. Степанова. – М.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E23F86" w:rsidRPr="00D00815" w:rsidRDefault="00E23F86" w:rsidP="00E23F86">
      <w:pPr>
        <w:pStyle w:val="ParagraphStyle"/>
        <w:ind w:left="135" w:firstLine="360"/>
        <w:jc w:val="both"/>
        <w:rPr>
          <w:rFonts w:ascii="Times New Roman" w:hAnsi="Times New Roman" w:cs="Times New Roman"/>
          <w:lang w:val="ru-RU"/>
        </w:rPr>
      </w:pPr>
    </w:p>
    <w:p w:rsidR="00E23F86" w:rsidRPr="00D00815" w:rsidRDefault="00E23F86" w:rsidP="00E23F86">
      <w:pPr>
        <w:pStyle w:val="ParagraphStyle"/>
        <w:spacing w:after="6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2. Интернет-ресурсы.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color w:val="000000"/>
          <w:lang w:val="ru-RU"/>
        </w:rPr>
      </w:pPr>
      <w:r w:rsidRPr="00D00815">
        <w:rPr>
          <w:rFonts w:ascii="Times New Roman" w:hAnsi="Times New Roman" w:cs="Times New Roman"/>
          <w:color w:val="000000"/>
          <w:lang w:val="ru-RU"/>
        </w:rPr>
        <w:t xml:space="preserve">1. </w:t>
      </w:r>
      <w:proofErr w:type="spellStart"/>
      <w:r w:rsidRPr="00D00815">
        <w:rPr>
          <w:rFonts w:ascii="Times New Roman" w:hAnsi="Times New Roman" w:cs="Times New Roman"/>
          <w:i/>
          <w:iCs/>
          <w:color w:val="000000"/>
          <w:lang w:val="ru-RU"/>
        </w:rPr>
        <w:t>Бантова</w:t>
      </w:r>
      <w:proofErr w:type="spellEnd"/>
      <w:r w:rsidRPr="00D00815">
        <w:rPr>
          <w:rFonts w:ascii="Times New Roman" w:hAnsi="Times New Roman" w:cs="Times New Roman"/>
          <w:i/>
          <w:iCs/>
          <w:color w:val="000000"/>
          <w:lang w:val="ru-RU"/>
        </w:rPr>
        <w:t>, М. А.</w:t>
      </w:r>
      <w:r w:rsidRPr="00D00815">
        <w:rPr>
          <w:rFonts w:ascii="Times New Roman" w:hAnsi="Times New Roman" w:cs="Times New Roman"/>
          <w:color w:val="000000"/>
          <w:lang w:val="ru-RU"/>
        </w:rPr>
        <w:t xml:space="preserve"> Математика. 1 класс четырехлетней начальной школы</w:t>
      </w:r>
      <w:proofErr w:type="gramStart"/>
      <w:r w:rsidRPr="00D00815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color w:val="000000"/>
          <w:lang w:val="ru-RU"/>
        </w:rPr>
        <w:t xml:space="preserve"> методическое пособие для учителя к учебнику «Математика. 1 класс» / М. А. </w:t>
      </w:r>
      <w:proofErr w:type="spellStart"/>
      <w:r w:rsidRPr="00D00815">
        <w:rPr>
          <w:rFonts w:ascii="Times New Roman" w:hAnsi="Times New Roman" w:cs="Times New Roman"/>
          <w:color w:val="000000"/>
          <w:lang w:val="ru-RU"/>
        </w:rPr>
        <w:t>Бантова</w:t>
      </w:r>
      <w:proofErr w:type="spellEnd"/>
      <w:r w:rsidRPr="00D00815">
        <w:rPr>
          <w:rFonts w:ascii="Times New Roman" w:hAnsi="Times New Roman" w:cs="Times New Roman"/>
          <w:color w:val="000000"/>
          <w:lang w:val="ru-RU"/>
        </w:rPr>
        <w:t>, Г. В. Бельтюкова, С. В. Степанова. – Режим доступа</w:t>
      </w:r>
      <w:proofErr w:type="gramStart"/>
      <w:r w:rsidRPr="00D00815">
        <w:rPr>
          <w:rFonts w:ascii="Times New Roman" w:hAnsi="Times New Roman" w:cs="Times New Roman"/>
          <w:color w:val="000000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color w:val="000000"/>
          <w:lang w:val="ru-RU"/>
        </w:rPr>
        <w:t xml:space="preserve"> http://www.prosv.ru/ebooks/bantova_matematika_1_fragm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 xml:space="preserve">2. </w:t>
      </w:r>
      <w:proofErr w:type="spellStart"/>
      <w:r w:rsidRPr="00D00815">
        <w:rPr>
          <w:rFonts w:ascii="Times New Roman" w:hAnsi="Times New Roman" w:cs="Times New Roman"/>
          <w:i/>
          <w:iCs/>
          <w:lang w:val="ru-RU"/>
        </w:rPr>
        <w:t>МОиН</w:t>
      </w:r>
      <w:proofErr w:type="spellEnd"/>
      <w:r w:rsidRPr="00D00815">
        <w:rPr>
          <w:rFonts w:ascii="Times New Roman" w:hAnsi="Times New Roman" w:cs="Times New Roman"/>
          <w:lang w:val="ru-RU"/>
        </w:rPr>
        <w:t xml:space="preserve"> РФ. Итоговые проверочные работы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дидактические и раздаточные материалы. – Режим доступа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http://standart.edu.ru/catalog.aspx?CatalogId=443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</w:p>
    <w:p w:rsidR="00E23F86" w:rsidRPr="00D00815" w:rsidRDefault="00E23F86" w:rsidP="00E23F86">
      <w:pPr>
        <w:pStyle w:val="ParagraphStyle"/>
        <w:spacing w:after="6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3. Информационно-коммуникативные средства.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Математика</w:t>
      </w:r>
      <w:proofErr w:type="gramStart"/>
      <w:r w:rsidRPr="00D00815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00815">
        <w:rPr>
          <w:rFonts w:ascii="Times New Roman" w:hAnsi="Times New Roman" w:cs="Times New Roman"/>
          <w:lang w:val="ru-RU"/>
        </w:rPr>
        <w:t xml:space="preserve"> электронное приложение к учебнику М. И. Моро, С. И. Волковой, С. В. Степановой (CD).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</w:p>
    <w:p w:rsidR="00E23F86" w:rsidRPr="00D00815" w:rsidRDefault="00E23F86" w:rsidP="00E23F86">
      <w:pPr>
        <w:pStyle w:val="ParagraphStyle"/>
        <w:spacing w:after="60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4. Наглядные пособия.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Комплект демонстрационных таблиц к учебнику «Математика» М. И. Моро, С. И. Волковой, С. В. Степановой.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</w:p>
    <w:p w:rsidR="00E23F86" w:rsidRPr="00D00815" w:rsidRDefault="00E23F86" w:rsidP="00E23F86">
      <w:pPr>
        <w:pStyle w:val="ParagraphStyle"/>
        <w:spacing w:after="45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00815">
        <w:rPr>
          <w:rFonts w:ascii="Times New Roman" w:hAnsi="Times New Roman" w:cs="Times New Roman"/>
          <w:b/>
          <w:bCs/>
          <w:lang w:val="ru-RU"/>
        </w:rPr>
        <w:t>5. Материально-технические средства.</w:t>
      </w:r>
    </w:p>
    <w:p w:rsidR="00E23F86" w:rsidRPr="00D00815" w:rsidRDefault="00E23F86" w:rsidP="00E23F86">
      <w:pPr>
        <w:pStyle w:val="ParagraphStyle"/>
        <w:ind w:firstLine="360"/>
        <w:jc w:val="both"/>
        <w:rPr>
          <w:rFonts w:ascii="Times New Roman" w:hAnsi="Times New Roman" w:cs="Times New Roman"/>
          <w:lang w:val="ru-RU"/>
        </w:rPr>
      </w:pPr>
      <w:r w:rsidRPr="00D00815">
        <w:rPr>
          <w:rFonts w:ascii="Times New Roman" w:hAnsi="Times New Roman" w:cs="Times New Roman"/>
          <w:lang w:val="ru-RU"/>
        </w:rPr>
        <w:t>Компьютерная техника, экспозиционный экран, аудиторная доска с магнитной поверхностью и набором приспособлений для крепления таблиц.</w:t>
      </w:r>
    </w:p>
    <w:p w:rsidR="00C13E48" w:rsidRPr="00D00815" w:rsidRDefault="00C13E48" w:rsidP="00E23F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13E48" w:rsidRPr="00D00815" w:rsidSect="00E23F86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A3E64"/>
    <w:multiLevelType w:val="hybridMultilevel"/>
    <w:tmpl w:val="EB2485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14"/>
    <w:rsid w:val="0015750D"/>
    <w:rsid w:val="001A3314"/>
    <w:rsid w:val="005F79C6"/>
    <w:rsid w:val="008548D9"/>
    <w:rsid w:val="00944843"/>
    <w:rsid w:val="00C13E48"/>
    <w:rsid w:val="00CF7FF1"/>
    <w:rsid w:val="00D00815"/>
    <w:rsid w:val="00DE6CEA"/>
    <w:rsid w:val="00E23F86"/>
    <w:rsid w:val="00E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23F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944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8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E23F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944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25</cp:lastModifiedBy>
  <cp:revision>11</cp:revision>
  <cp:lastPrinted>2014-09-28T19:32:00Z</cp:lastPrinted>
  <dcterms:created xsi:type="dcterms:W3CDTF">2014-09-24T03:58:00Z</dcterms:created>
  <dcterms:modified xsi:type="dcterms:W3CDTF">2019-09-06T02:47:00Z</dcterms:modified>
</cp:coreProperties>
</file>