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F15" w:rsidRPr="00DC0F26" w:rsidRDefault="00813973" w:rsidP="00E23F15">
      <w:pPr>
        <w:ind w:left="-1134" w:right="-426" w:firstLine="567"/>
        <w:jc w:val="both"/>
        <w:rPr>
          <w:sz w:val="22"/>
          <w:szCs w:val="22"/>
        </w:rPr>
      </w:pPr>
      <w:r>
        <w:rPr>
          <w:b/>
          <w:sz w:val="28"/>
          <w:szCs w:val="28"/>
        </w:rPr>
        <w:t xml:space="preserve"> </w:t>
      </w:r>
    </w:p>
    <w:p w:rsidR="00663F64" w:rsidRDefault="00813973" w:rsidP="00663F64">
      <w:pPr>
        <w:widowControl w:val="0"/>
        <w:autoSpaceDE w:val="0"/>
        <w:autoSpaceDN w:val="0"/>
        <w:adjustRightInd w:val="0"/>
        <w:ind w:firstLine="426"/>
      </w:pPr>
      <w:r>
        <w:rPr>
          <w:sz w:val="22"/>
          <w:szCs w:val="22"/>
        </w:rPr>
        <w:t xml:space="preserve"> </w:t>
      </w:r>
    </w:p>
    <w:p w:rsidR="00663F64" w:rsidRDefault="00663F64" w:rsidP="00663F64">
      <w:pPr>
        <w:widowControl w:val="0"/>
        <w:autoSpaceDE w:val="0"/>
        <w:autoSpaceDN w:val="0"/>
        <w:adjustRightInd w:val="0"/>
        <w:ind w:firstLine="426"/>
      </w:pPr>
    </w:p>
    <w:p w:rsidR="00663F64" w:rsidRDefault="00663F64" w:rsidP="00663F64">
      <w:pPr>
        <w:widowControl w:val="0"/>
        <w:autoSpaceDE w:val="0"/>
        <w:autoSpaceDN w:val="0"/>
        <w:adjustRightInd w:val="0"/>
        <w:ind w:firstLine="426"/>
      </w:pPr>
    </w:p>
    <w:tbl>
      <w:tblPr>
        <w:tblW w:w="4688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96"/>
        <w:gridCol w:w="3783"/>
        <w:gridCol w:w="2990"/>
      </w:tblGrid>
      <w:tr w:rsidR="00663F64" w:rsidRPr="004A5D3B" w:rsidTr="003E76B8">
        <w:trPr>
          <w:trHeight w:val="1907"/>
        </w:trPr>
        <w:tc>
          <w:tcPr>
            <w:tcW w:w="1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F64" w:rsidRPr="004A5D3B" w:rsidRDefault="00663F64" w:rsidP="003E76B8">
            <w:pPr>
              <w:pStyle w:val="aa"/>
              <w:rPr>
                <w:rFonts w:ascii="Times New Roman" w:hAnsi="Times New Roman"/>
                <w:lang w:eastAsia="en-US"/>
              </w:rPr>
            </w:pPr>
            <w:r w:rsidRPr="004A5D3B">
              <w:rPr>
                <w:rFonts w:ascii="Times New Roman" w:hAnsi="Times New Roman"/>
              </w:rPr>
              <w:t>Согласовано</w:t>
            </w:r>
          </w:p>
          <w:p w:rsidR="00663F64" w:rsidRPr="004A5D3B" w:rsidRDefault="00663F64" w:rsidP="003E76B8">
            <w:pPr>
              <w:pStyle w:val="aa"/>
              <w:rPr>
                <w:rFonts w:ascii="Times New Roman" w:hAnsi="Times New Roman"/>
              </w:rPr>
            </w:pPr>
            <w:r w:rsidRPr="004A5D3B">
              <w:rPr>
                <w:rFonts w:ascii="Times New Roman" w:hAnsi="Times New Roman"/>
              </w:rPr>
              <w:t>Руководитель МО учителей</w:t>
            </w:r>
          </w:p>
          <w:p w:rsidR="00663F64" w:rsidRPr="004A5D3B" w:rsidRDefault="00663F64" w:rsidP="003E76B8">
            <w:pPr>
              <w:pStyle w:val="a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математики, физики, информатики </w:t>
            </w:r>
          </w:p>
          <w:p w:rsidR="00663F64" w:rsidRPr="004A5D3B" w:rsidRDefault="00663F64" w:rsidP="003E76B8">
            <w:pPr>
              <w:pStyle w:val="aa"/>
              <w:rPr>
                <w:rFonts w:ascii="Times New Roman" w:hAnsi="Times New Roman"/>
              </w:rPr>
            </w:pPr>
            <w:r w:rsidRPr="004A5D3B">
              <w:rPr>
                <w:rFonts w:ascii="Times New Roman" w:hAnsi="Times New Roman"/>
              </w:rPr>
              <w:t>МБОУ «Мглинская СОШ №2»</w:t>
            </w:r>
          </w:p>
          <w:p w:rsidR="00663F64" w:rsidRDefault="00663F64" w:rsidP="003E76B8">
            <w:pPr>
              <w:pStyle w:val="a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_____Матвеенко В.Н.</w:t>
            </w:r>
          </w:p>
          <w:p w:rsidR="00663F64" w:rsidRPr="004A5D3B" w:rsidRDefault="00663F64" w:rsidP="003E76B8">
            <w:pPr>
              <w:pStyle w:val="a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r w:rsidRPr="004A5D3B">
              <w:rPr>
                <w:rFonts w:ascii="Times New Roman" w:hAnsi="Times New Roman"/>
              </w:rPr>
              <w:t>ротокол № ___      от</w:t>
            </w:r>
          </w:p>
          <w:p w:rsidR="00663F64" w:rsidRPr="004A5D3B" w:rsidRDefault="00663F64" w:rsidP="003E76B8">
            <w:pPr>
              <w:pStyle w:val="aa"/>
              <w:rPr>
                <w:rFonts w:ascii="Times New Roman" w:hAnsi="Times New Roman"/>
              </w:rPr>
            </w:pPr>
            <w:r w:rsidRPr="004A5D3B">
              <w:rPr>
                <w:rFonts w:ascii="Times New Roman" w:hAnsi="Times New Roman"/>
              </w:rPr>
              <w:t>«____»____________201</w:t>
            </w:r>
            <w:r>
              <w:rPr>
                <w:rFonts w:ascii="Times New Roman" w:hAnsi="Times New Roman"/>
              </w:rPr>
              <w:t>7</w:t>
            </w:r>
            <w:r w:rsidRPr="004A5D3B">
              <w:rPr>
                <w:rFonts w:ascii="Times New Roman" w:hAnsi="Times New Roman"/>
              </w:rPr>
              <w:t xml:space="preserve">  г.</w:t>
            </w:r>
          </w:p>
          <w:p w:rsidR="00663F64" w:rsidRPr="004A5D3B" w:rsidRDefault="00663F64" w:rsidP="003E76B8">
            <w:pPr>
              <w:pStyle w:val="aa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F64" w:rsidRPr="004A5D3B" w:rsidRDefault="00663F64" w:rsidP="003E76B8">
            <w:pPr>
              <w:pStyle w:val="aa"/>
              <w:rPr>
                <w:rFonts w:ascii="Times New Roman" w:hAnsi="Times New Roman"/>
                <w:lang w:eastAsia="en-US"/>
              </w:rPr>
            </w:pPr>
            <w:r w:rsidRPr="004A5D3B">
              <w:rPr>
                <w:rFonts w:ascii="Times New Roman" w:hAnsi="Times New Roman"/>
              </w:rPr>
              <w:t>Согласовано</w:t>
            </w:r>
          </w:p>
          <w:p w:rsidR="00663F64" w:rsidRPr="004A5D3B" w:rsidRDefault="00663F64" w:rsidP="003E76B8">
            <w:pPr>
              <w:pStyle w:val="aa"/>
              <w:rPr>
                <w:rFonts w:ascii="Times New Roman" w:hAnsi="Times New Roman"/>
              </w:rPr>
            </w:pPr>
            <w:r w:rsidRPr="004A5D3B">
              <w:rPr>
                <w:rFonts w:ascii="Times New Roman" w:hAnsi="Times New Roman"/>
              </w:rPr>
              <w:t xml:space="preserve">Заместитель директора по УВР      МБОУ « Мглинская СОШ № 2» </w:t>
            </w:r>
          </w:p>
          <w:p w:rsidR="00663F64" w:rsidRPr="004A5D3B" w:rsidRDefault="00663F64" w:rsidP="003E76B8">
            <w:pPr>
              <w:pStyle w:val="aa"/>
              <w:rPr>
                <w:rFonts w:ascii="Times New Roman" w:hAnsi="Times New Roman"/>
              </w:rPr>
            </w:pPr>
            <w:r w:rsidRPr="004A5D3B">
              <w:rPr>
                <w:rFonts w:ascii="Times New Roman" w:hAnsi="Times New Roman"/>
              </w:rPr>
              <w:t>_____________Кондрат</w:t>
            </w:r>
            <w:r>
              <w:rPr>
                <w:rFonts w:ascii="Times New Roman" w:hAnsi="Times New Roman"/>
              </w:rPr>
              <w:t xml:space="preserve"> </w:t>
            </w:r>
            <w:r w:rsidRPr="004A5D3B">
              <w:rPr>
                <w:rFonts w:ascii="Times New Roman" w:hAnsi="Times New Roman"/>
              </w:rPr>
              <w:t>Е.В.</w:t>
            </w:r>
          </w:p>
          <w:p w:rsidR="00663F64" w:rsidRPr="004A5D3B" w:rsidRDefault="00663F64" w:rsidP="003E76B8">
            <w:pPr>
              <w:pStyle w:val="aa"/>
              <w:rPr>
                <w:rFonts w:ascii="Times New Roman" w:hAnsi="Times New Roman"/>
              </w:rPr>
            </w:pPr>
          </w:p>
          <w:p w:rsidR="00663F64" w:rsidRPr="004A5D3B" w:rsidRDefault="00663F64" w:rsidP="003E76B8">
            <w:pPr>
              <w:pStyle w:val="aa"/>
              <w:rPr>
                <w:rFonts w:ascii="Times New Roman" w:hAnsi="Times New Roman"/>
              </w:rPr>
            </w:pPr>
            <w:r w:rsidRPr="004A5D3B">
              <w:rPr>
                <w:rFonts w:ascii="Times New Roman" w:hAnsi="Times New Roman"/>
              </w:rPr>
              <w:t>«____»____________201</w:t>
            </w:r>
            <w:r>
              <w:rPr>
                <w:rFonts w:ascii="Times New Roman" w:hAnsi="Times New Roman"/>
              </w:rPr>
              <w:t>7</w:t>
            </w:r>
            <w:r w:rsidRPr="004A5D3B">
              <w:rPr>
                <w:rFonts w:ascii="Times New Roman" w:hAnsi="Times New Roman"/>
              </w:rPr>
              <w:t xml:space="preserve">   г.</w:t>
            </w:r>
          </w:p>
          <w:p w:rsidR="00663F64" w:rsidRPr="004A5D3B" w:rsidRDefault="00663F64" w:rsidP="003E76B8">
            <w:pPr>
              <w:pStyle w:val="aa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F64" w:rsidRPr="004A5D3B" w:rsidRDefault="00663F64" w:rsidP="003E76B8">
            <w:pPr>
              <w:pStyle w:val="aa"/>
              <w:rPr>
                <w:rFonts w:ascii="Times New Roman" w:hAnsi="Times New Roman"/>
                <w:lang w:eastAsia="en-US"/>
              </w:rPr>
            </w:pPr>
            <w:r w:rsidRPr="004A5D3B">
              <w:rPr>
                <w:rFonts w:ascii="Times New Roman" w:hAnsi="Times New Roman"/>
              </w:rPr>
              <w:t>Утверждено</w:t>
            </w:r>
          </w:p>
          <w:p w:rsidR="00663F64" w:rsidRPr="004A5D3B" w:rsidRDefault="00663F64" w:rsidP="003E76B8">
            <w:pPr>
              <w:pStyle w:val="aa"/>
              <w:rPr>
                <w:rFonts w:ascii="Times New Roman" w:hAnsi="Times New Roman"/>
              </w:rPr>
            </w:pPr>
            <w:r w:rsidRPr="004A5D3B">
              <w:rPr>
                <w:rFonts w:ascii="Times New Roman" w:hAnsi="Times New Roman"/>
              </w:rPr>
              <w:t xml:space="preserve">Директор </w:t>
            </w:r>
            <w:r>
              <w:rPr>
                <w:rFonts w:ascii="Times New Roman" w:hAnsi="Times New Roman"/>
              </w:rPr>
              <w:t xml:space="preserve"> </w:t>
            </w:r>
            <w:r w:rsidRPr="004A5D3B">
              <w:rPr>
                <w:rFonts w:ascii="Times New Roman" w:hAnsi="Times New Roman"/>
              </w:rPr>
              <w:t>МБОУ</w:t>
            </w:r>
          </w:p>
          <w:p w:rsidR="00663F64" w:rsidRPr="004A5D3B" w:rsidRDefault="00663F64" w:rsidP="003E76B8">
            <w:pPr>
              <w:pStyle w:val="aa"/>
              <w:rPr>
                <w:rFonts w:ascii="Times New Roman" w:hAnsi="Times New Roman"/>
              </w:rPr>
            </w:pPr>
            <w:r w:rsidRPr="004A5D3B">
              <w:rPr>
                <w:rFonts w:ascii="Times New Roman" w:hAnsi="Times New Roman"/>
              </w:rPr>
              <w:t>«Мглинская СОШ №2»</w:t>
            </w:r>
          </w:p>
          <w:p w:rsidR="00663F64" w:rsidRPr="004A5D3B" w:rsidRDefault="00663F64" w:rsidP="003E76B8">
            <w:pPr>
              <w:pStyle w:val="aa"/>
              <w:rPr>
                <w:rFonts w:ascii="Times New Roman" w:hAnsi="Times New Roman"/>
              </w:rPr>
            </w:pPr>
            <w:r w:rsidRPr="004A5D3B">
              <w:rPr>
                <w:rFonts w:ascii="Times New Roman" w:hAnsi="Times New Roman"/>
              </w:rPr>
              <w:t>___________Ширко А. Н..</w:t>
            </w:r>
          </w:p>
          <w:p w:rsidR="00663F64" w:rsidRPr="004A5D3B" w:rsidRDefault="00663F64" w:rsidP="003E76B8">
            <w:pPr>
              <w:pStyle w:val="aa"/>
              <w:rPr>
                <w:rFonts w:ascii="Times New Roman" w:hAnsi="Times New Roman"/>
              </w:rPr>
            </w:pPr>
          </w:p>
          <w:p w:rsidR="00663F64" w:rsidRDefault="00663F64" w:rsidP="003E76B8">
            <w:pPr>
              <w:pStyle w:val="aa"/>
              <w:rPr>
                <w:rFonts w:ascii="Times New Roman" w:hAnsi="Times New Roman"/>
              </w:rPr>
            </w:pPr>
            <w:r w:rsidRPr="004A5D3B">
              <w:rPr>
                <w:rFonts w:ascii="Times New Roman" w:hAnsi="Times New Roman"/>
              </w:rPr>
              <w:t xml:space="preserve">Приказ № _____ </w:t>
            </w:r>
          </w:p>
          <w:p w:rsidR="00663F64" w:rsidRPr="004A5D3B" w:rsidRDefault="00663F64" w:rsidP="003E76B8">
            <w:pPr>
              <w:pStyle w:val="a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</w:t>
            </w:r>
            <w:r w:rsidRPr="004A5D3B">
              <w:rPr>
                <w:rFonts w:ascii="Times New Roman" w:hAnsi="Times New Roman"/>
              </w:rPr>
              <w:t xml:space="preserve">от «___» ____ </w:t>
            </w:r>
            <w:r>
              <w:rPr>
                <w:rFonts w:ascii="Times New Roman" w:hAnsi="Times New Roman"/>
              </w:rPr>
              <w:t xml:space="preserve">2017 </w:t>
            </w:r>
            <w:r w:rsidRPr="004A5D3B">
              <w:rPr>
                <w:rFonts w:ascii="Times New Roman" w:hAnsi="Times New Roman"/>
              </w:rPr>
              <w:t xml:space="preserve"> г.</w:t>
            </w:r>
          </w:p>
          <w:p w:rsidR="00663F64" w:rsidRPr="004A5D3B" w:rsidRDefault="00663F64" w:rsidP="003E76B8">
            <w:pPr>
              <w:pStyle w:val="aa"/>
              <w:rPr>
                <w:rFonts w:ascii="Times New Roman" w:hAnsi="Times New Roman"/>
                <w:lang w:eastAsia="en-US"/>
              </w:rPr>
            </w:pPr>
          </w:p>
        </w:tc>
      </w:tr>
    </w:tbl>
    <w:p w:rsidR="00663F64" w:rsidRDefault="00663F64" w:rsidP="00663F64">
      <w:pPr>
        <w:pStyle w:val="aa"/>
        <w:rPr>
          <w:rFonts w:ascii="Times New Roman" w:hAnsi="Times New Roman"/>
          <w:bCs/>
          <w:sz w:val="24"/>
          <w:szCs w:val="24"/>
          <w:lang w:eastAsia="en-US"/>
        </w:rPr>
      </w:pPr>
    </w:p>
    <w:p w:rsidR="00663F64" w:rsidRPr="004A5D3B" w:rsidRDefault="00663F64" w:rsidP="00663F64">
      <w:pPr>
        <w:pStyle w:val="aa"/>
        <w:jc w:val="center"/>
        <w:rPr>
          <w:rFonts w:ascii="Times New Roman" w:hAnsi="Times New Roman"/>
          <w:bCs/>
          <w:sz w:val="24"/>
          <w:szCs w:val="24"/>
          <w:lang w:eastAsia="en-US"/>
        </w:rPr>
      </w:pPr>
    </w:p>
    <w:p w:rsidR="00663F64" w:rsidRPr="007F0218" w:rsidRDefault="00663F64" w:rsidP="00663F64">
      <w:pPr>
        <w:pStyle w:val="aa"/>
        <w:jc w:val="center"/>
        <w:rPr>
          <w:rFonts w:ascii="Times New Roman" w:eastAsiaTheme="minorHAnsi" w:hAnsi="Times New Roman"/>
          <w:sz w:val="36"/>
          <w:szCs w:val="36"/>
        </w:rPr>
      </w:pPr>
    </w:p>
    <w:p w:rsidR="00663F64" w:rsidRPr="00663F64" w:rsidRDefault="00663F64" w:rsidP="00663F64">
      <w:pPr>
        <w:pStyle w:val="aa"/>
        <w:jc w:val="center"/>
        <w:rPr>
          <w:rFonts w:ascii="Times New Roman" w:hAnsi="Times New Roman"/>
          <w:b/>
          <w:sz w:val="40"/>
          <w:szCs w:val="40"/>
        </w:rPr>
      </w:pPr>
      <w:r w:rsidRPr="00663F64">
        <w:rPr>
          <w:rFonts w:ascii="Times New Roman" w:hAnsi="Times New Roman"/>
          <w:b/>
          <w:sz w:val="40"/>
          <w:szCs w:val="40"/>
        </w:rPr>
        <w:t>РАБОЧАЯ  ПРОГРАММА</w:t>
      </w:r>
    </w:p>
    <w:p w:rsidR="00663F64" w:rsidRDefault="00663F64" w:rsidP="00663F64">
      <w:pPr>
        <w:pStyle w:val="aa"/>
        <w:jc w:val="center"/>
        <w:rPr>
          <w:rFonts w:ascii="Times New Roman" w:hAnsi="Times New Roman"/>
          <w:sz w:val="24"/>
          <w:szCs w:val="24"/>
        </w:rPr>
      </w:pPr>
    </w:p>
    <w:p w:rsidR="00663F64" w:rsidRPr="004A5D3B" w:rsidRDefault="00663F64" w:rsidP="00663F64">
      <w:pPr>
        <w:pStyle w:val="aa"/>
        <w:jc w:val="center"/>
        <w:rPr>
          <w:rFonts w:ascii="Times New Roman" w:hAnsi="Times New Roman"/>
          <w:sz w:val="24"/>
          <w:szCs w:val="24"/>
        </w:rPr>
      </w:pPr>
    </w:p>
    <w:p w:rsidR="00663F64" w:rsidRPr="00663F64" w:rsidRDefault="00663F64" w:rsidP="00663F64">
      <w:pPr>
        <w:pStyle w:val="aa"/>
        <w:jc w:val="center"/>
        <w:rPr>
          <w:rFonts w:ascii="Times New Roman" w:hAnsi="Times New Roman"/>
          <w:bCs/>
          <w:sz w:val="36"/>
          <w:szCs w:val="36"/>
        </w:rPr>
      </w:pPr>
      <w:r w:rsidRPr="00663F64">
        <w:rPr>
          <w:rFonts w:ascii="Times New Roman" w:hAnsi="Times New Roman"/>
          <w:bCs/>
          <w:sz w:val="36"/>
          <w:szCs w:val="36"/>
        </w:rPr>
        <w:t>учебного предмета</w:t>
      </w:r>
    </w:p>
    <w:p w:rsidR="00663F64" w:rsidRPr="00663F64" w:rsidRDefault="00663F64" w:rsidP="00663F64">
      <w:pPr>
        <w:pStyle w:val="aa"/>
        <w:jc w:val="center"/>
        <w:rPr>
          <w:rFonts w:ascii="Times New Roman" w:hAnsi="Times New Roman"/>
          <w:bCs/>
          <w:sz w:val="32"/>
          <w:szCs w:val="32"/>
        </w:rPr>
      </w:pPr>
    </w:p>
    <w:p w:rsidR="00663F64" w:rsidRDefault="00663F64" w:rsidP="00663F64">
      <w:pPr>
        <w:pStyle w:val="aa"/>
        <w:jc w:val="center"/>
        <w:rPr>
          <w:rFonts w:ascii="Times New Roman" w:hAnsi="Times New Roman"/>
          <w:bCs/>
          <w:sz w:val="40"/>
          <w:szCs w:val="40"/>
        </w:rPr>
      </w:pPr>
      <w:r w:rsidRPr="00663F64">
        <w:rPr>
          <w:rFonts w:ascii="Times New Roman" w:hAnsi="Times New Roman"/>
          <w:bCs/>
          <w:sz w:val="40"/>
          <w:szCs w:val="40"/>
        </w:rPr>
        <w:t>«Алгебра»</w:t>
      </w:r>
    </w:p>
    <w:p w:rsidR="00663F64" w:rsidRPr="00663F64" w:rsidRDefault="00663F64" w:rsidP="00663F64">
      <w:pPr>
        <w:pStyle w:val="aa"/>
        <w:jc w:val="center"/>
        <w:rPr>
          <w:rFonts w:ascii="Times New Roman" w:hAnsi="Times New Roman"/>
          <w:bCs/>
          <w:sz w:val="40"/>
          <w:szCs w:val="40"/>
        </w:rPr>
      </w:pPr>
    </w:p>
    <w:p w:rsidR="00663F64" w:rsidRPr="00663F64" w:rsidRDefault="00663F64" w:rsidP="00663F64">
      <w:pPr>
        <w:pStyle w:val="aa"/>
        <w:jc w:val="center"/>
        <w:rPr>
          <w:rFonts w:ascii="Times New Roman" w:hAnsi="Times New Roman"/>
          <w:bCs/>
          <w:sz w:val="36"/>
          <w:szCs w:val="36"/>
        </w:rPr>
      </w:pPr>
      <w:r w:rsidRPr="00663F64">
        <w:rPr>
          <w:rFonts w:ascii="Times New Roman" w:hAnsi="Times New Roman"/>
          <w:bCs/>
          <w:sz w:val="36"/>
          <w:szCs w:val="36"/>
        </w:rPr>
        <w:t>7 класс</w:t>
      </w:r>
    </w:p>
    <w:p w:rsidR="00663F64" w:rsidRPr="004A5D3B" w:rsidRDefault="00663F64" w:rsidP="00663F64">
      <w:pPr>
        <w:pStyle w:val="aa"/>
        <w:jc w:val="center"/>
        <w:rPr>
          <w:rFonts w:ascii="Times New Roman" w:hAnsi="Times New Roman"/>
          <w:bCs/>
          <w:sz w:val="24"/>
          <w:szCs w:val="24"/>
        </w:rPr>
      </w:pPr>
    </w:p>
    <w:p w:rsidR="00663F64" w:rsidRPr="00663F64" w:rsidRDefault="00663F64" w:rsidP="00663F64">
      <w:pPr>
        <w:pStyle w:val="aa"/>
        <w:jc w:val="center"/>
        <w:rPr>
          <w:rFonts w:ascii="Times New Roman" w:hAnsi="Times New Roman"/>
          <w:b/>
          <w:bCs/>
          <w:sz w:val="40"/>
          <w:szCs w:val="40"/>
        </w:rPr>
      </w:pPr>
      <w:r w:rsidRPr="00663F64">
        <w:rPr>
          <w:rFonts w:ascii="Times New Roman" w:hAnsi="Times New Roman"/>
          <w:b/>
          <w:bCs/>
          <w:sz w:val="40"/>
          <w:szCs w:val="40"/>
        </w:rPr>
        <w:t>Матвеенко Веры Николаевны</w:t>
      </w:r>
    </w:p>
    <w:p w:rsidR="00663F64" w:rsidRPr="00663F64" w:rsidRDefault="00663F64" w:rsidP="00663F64">
      <w:pPr>
        <w:pStyle w:val="aa"/>
        <w:jc w:val="center"/>
        <w:rPr>
          <w:rFonts w:ascii="Times New Roman" w:hAnsi="Times New Roman"/>
          <w:b/>
          <w:bCs/>
          <w:sz w:val="40"/>
          <w:szCs w:val="40"/>
        </w:rPr>
      </w:pPr>
    </w:p>
    <w:p w:rsidR="00663F64" w:rsidRPr="00663F64" w:rsidRDefault="00663F64" w:rsidP="00663F64">
      <w:pPr>
        <w:pStyle w:val="aa"/>
        <w:jc w:val="center"/>
        <w:rPr>
          <w:rFonts w:ascii="Times New Roman" w:hAnsi="Times New Roman"/>
          <w:bCs/>
          <w:sz w:val="40"/>
          <w:szCs w:val="40"/>
        </w:rPr>
      </w:pPr>
      <w:r w:rsidRPr="00663F64">
        <w:rPr>
          <w:rFonts w:ascii="Times New Roman" w:hAnsi="Times New Roman"/>
          <w:bCs/>
          <w:sz w:val="40"/>
          <w:szCs w:val="40"/>
        </w:rPr>
        <w:t>высшая квалификационная категория</w:t>
      </w:r>
    </w:p>
    <w:p w:rsidR="00663F64" w:rsidRPr="00663F64" w:rsidRDefault="00663F64" w:rsidP="00663F64">
      <w:pPr>
        <w:pStyle w:val="aa"/>
        <w:jc w:val="center"/>
        <w:rPr>
          <w:rFonts w:ascii="Times New Roman" w:hAnsi="Times New Roman"/>
          <w:bCs/>
          <w:sz w:val="40"/>
          <w:szCs w:val="40"/>
        </w:rPr>
      </w:pPr>
    </w:p>
    <w:p w:rsidR="00663F64" w:rsidRDefault="00663F64" w:rsidP="00663F64">
      <w:pPr>
        <w:pStyle w:val="aa"/>
        <w:jc w:val="center"/>
        <w:rPr>
          <w:rFonts w:ascii="Times New Roman" w:hAnsi="Times New Roman"/>
          <w:bCs/>
          <w:sz w:val="24"/>
          <w:szCs w:val="24"/>
        </w:rPr>
      </w:pPr>
    </w:p>
    <w:p w:rsidR="00663F64" w:rsidRDefault="00663F64" w:rsidP="00663F64">
      <w:pPr>
        <w:pStyle w:val="aa"/>
        <w:jc w:val="center"/>
        <w:rPr>
          <w:rFonts w:ascii="Times New Roman" w:hAnsi="Times New Roman"/>
          <w:bCs/>
          <w:sz w:val="24"/>
          <w:szCs w:val="24"/>
        </w:rPr>
      </w:pPr>
    </w:p>
    <w:p w:rsidR="00663F64" w:rsidRDefault="00663F64" w:rsidP="00663F64">
      <w:pPr>
        <w:pStyle w:val="aa"/>
        <w:jc w:val="center"/>
        <w:rPr>
          <w:rFonts w:ascii="Times New Roman" w:hAnsi="Times New Roman"/>
          <w:bCs/>
          <w:sz w:val="24"/>
          <w:szCs w:val="24"/>
        </w:rPr>
      </w:pPr>
    </w:p>
    <w:p w:rsidR="00663F64" w:rsidRDefault="00663F64" w:rsidP="00663F64">
      <w:pPr>
        <w:pStyle w:val="aa"/>
        <w:jc w:val="center"/>
        <w:rPr>
          <w:rFonts w:ascii="Times New Roman" w:hAnsi="Times New Roman"/>
          <w:bCs/>
          <w:sz w:val="24"/>
          <w:szCs w:val="24"/>
        </w:rPr>
      </w:pPr>
    </w:p>
    <w:p w:rsidR="00663F64" w:rsidRDefault="00663F64" w:rsidP="00663F64">
      <w:pPr>
        <w:pStyle w:val="aa"/>
        <w:jc w:val="center"/>
        <w:rPr>
          <w:rFonts w:ascii="Times New Roman" w:hAnsi="Times New Roman"/>
          <w:bCs/>
          <w:sz w:val="24"/>
          <w:szCs w:val="24"/>
        </w:rPr>
      </w:pPr>
    </w:p>
    <w:p w:rsidR="00663F64" w:rsidRDefault="00663F64" w:rsidP="00663F64">
      <w:pPr>
        <w:pStyle w:val="aa"/>
        <w:jc w:val="center"/>
        <w:rPr>
          <w:rFonts w:ascii="Times New Roman" w:hAnsi="Times New Roman"/>
          <w:bCs/>
          <w:sz w:val="24"/>
          <w:szCs w:val="24"/>
        </w:rPr>
      </w:pPr>
    </w:p>
    <w:p w:rsidR="00663F64" w:rsidRDefault="00663F64" w:rsidP="00663F64">
      <w:pPr>
        <w:pStyle w:val="aa"/>
        <w:jc w:val="center"/>
        <w:rPr>
          <w:rFonts w:ascii="Times New Roman" w:hAnsi="Times New Roman"/>
          <w:bCs/>
          <w:sz w:val="24"/>
          <w:szCs w:val="24"/>
        </w:rPr>
      </w:pPr>
    </w:p>
    <w:p w:rsidR="00663F64" w:rsidRPr="004A5D3B" w:rsidRDefault="00663F64" w:rsidP="00663F64">
      <w:pPr>
        <w:pStyle w:val="aa"/>
        <w:jc w:val="center"/>
        <w:rPr>
          <w:rFonts w:ascii="Times New Roman" w:hAnsi="Times New Roman"/>
          <w:bCs/>
          <w:sz w:val="24"/>
          <w:szCs w:val="24"/>
        </w:rPr>
      </w:pPr>
    </w:p>
    <w:p w:rsidR="00663F64" w:rsidRPr="00663F64" w:rsidRDefault="00663F64" w:rsidP="00663F64">
      <w:pPr>
        <w:pStyle w:val="aa"/>
        <w:jc w:val="center"/>
        <w:rPr>
          <w:rFonts w:ascii="Times New Roman" w:hAnsi="Times New Roman"/>
          <w:bCs/>
          <w:sz w:val="32"/>
          <w:szCs w:val="32"/>
        </w:rPr>
      </w:pPr>
      <w:r w:rsidRPr="00663F64">
        <w:rPr>
          <w:rFonts w:ascii="Times New Roman" w:hAnsi="Times New Roman"/>
          <w:sz w:val="32"/>
          <w:szCs w:val="32"/>
        </w:rPr>
        <w:t>2017 -2018 учебный год</w:t>
      </w:r>
    </w:p>
    <w:p w:rsidR="00663F64" w:rsidRDefault="00663F64" w:rsidP="00663F64">
      <w:pPr>
        <w:pStyle w:val="aa"/>
        <w:jc w:val="right"/>
        <w:rPr>
          <w:rFonts w:ascii="Times New Roman" w:hAnsi="Times New Roman"/>
          <w:bCs/>
          <w:sz w:val="24"/>
          <w:szCs w:val="24"/>
        </w:rPr>
      </w:pPr>
    </w:p>
    <w:p w:rsidR="00663F64" w:rsidRDefault="00663F64" w:rsidP="00663F64">
      <w:pPr>
        <w:pStyle w:val="aa"/>
        <w:jc w:val="right"/>
        <w:rPr>
          <w:rFonts w:ascii="Times New Roman" w:hAnsi="Times New Roman"/>
          <w:bCs/>
          <w:sz w:val="24"/>
          <w:szCs w:val="24"/>
        </w:rPr>
      </w:pPr>
    </w:p>
    <w:p w:rsidR="00663F64" w:rsidRDefault="00663F64" w:rsidP="00663F64">
      <w:pPr>
        <w:pStyle w:val="aa"/>
        <w:jc w:val="right"/>
        <w:rPr>
          <w:rFonts w:ascii="Times New Roman" w:hAnsi="Times New Roman"/>
          <w:bCs/>
          <w:sz w:val="24"/>
          <w:szCs w:val="24"/>
        </w:rPr>
      </w:pPr>
      <w:r w:rsidRPr="004A5D3B"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</w:t>
      </w:r>
    </w:p>
    <w:p w:rsidR="00663F64" w:rsidRPr="004A5D3B" w:rsidRDefault="00663F64" w:rsidP="00663F64">
      <w:pPr>
        <w:pStyle w:val="aa"/>
        <w:jc w:val="right"/>
        <w:rPr>
          <w:rFonts w:ascii="Times New Roman" w:hAnsi="Times New Roman"/>
          <w:bCs/>
          <w:sz w:val="24"/>
          <w:szCs w:val="24"/>
        </w:rPr>
      </w:pPr>
      <w:r w:rsidRPr="004A5D3B">
        <w:rPr>
          <w:rFonts w:ascii="Times New Roman" w:hAnsi="Times New Roman"/>
          <w:bCs/>
          <w:sz w:val="24"/>
          <w:szCs w:val="24"/>
        </w:rPr>
        <w:t xml:space="preserve">  </w:t>
      </w:r>
      <w:r w:rsidRPr="004A5D3B">
        <w:rPr>
          <w:rFonts w:ascii="Times New Roman" w:hAnsi="Times New Roman"/>
          <w:sz w:val="24"/>
          <w:szCs w:val="24"/>
        </w:rPr>
        <w:t xml:space="preserve">Рассмотрено на заседании </w:t>
      </w:r>
    </w:p>
    <w:p w:rsidR="00663F64" w:rsidRPr="004A5D3B" w:rsidRDefault="00663F64" w:rsidP="00663F64">
      <w:pPr>
        <w:pStyle w:val="aa"/>
        <w:jc w:val="right"/>
        <w:rPr>
          <w:rFonts w:ascii="Times New Roman" w:hAnsi="Times New Roman"/>
          <w:sz w:val="24"/>
          <w:szCs w:val="24"/>
        </w:rPr>
      </w:pPr>
      <w:r w:rsidRPr="004A5D3B">
        <w:rPr>
          <w:rFonts w:ascii="Times New Roman" w:hAnsi="Times New Roman"/>
          <w:sz w:val="24"/>
          <w:szCs w:val="24"/>
        </w:rPr>
        <w:t>педагогического совета школы</w:t>
      </w:r>
    </w:p>
    <w:p w:rsidR="00663F64" w:rsidRDefault="00663F64" w:rsidP="00663F64">
      <w:pPr>
        <w:pStyle w:val="aa"/>
        <w:jc w:val="right"/>
        <w:rPr>
          <w:rFonts w:ascii="Times New Roman" w:hAnsi="Times New Roman"/>
          <w:sz w:val="24"/>
          <w:szCs w:val="24"/>
        </w:rPr>
      </w:pPr>
      <w:r w:rsidRPr="004A5D3B">
        <w:rPr>
          <w:rFonts w:ascii="Times New Roman" w:hAnsi="Times New Roman"/>
          <w:sz w:val="24"/>
          <w:szCs w:val="24"/>
        </w:rPr>
        <w:t>протокол № ____</w:t>
      </w:r>
    </w:p>
    <w:p w:rsidR="00663F64" w:rsidRPr="004A5D3B" w:rsidRDefault="00663F64" w:rsidP="00663F64">
      <w:pPr>
        <w:pStyle w:val="aa"/>
        <w:jc w:val="right"/>
        <w:rPr>
          <w:rFonts w:ascii="Times New Roman" w:hAnsi="Times New Roman"/>
          <w:sz w:val="24"/>
          <w:szCs w:val="24"/>
        </w:rPr>
      </w:pPr>
      <w:r w:rsidRPr="004A5D3B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 xml:space="preserve"> «__»_____2017   </w:t>
      </w:r>
      <w:r w:rsidRPr="004A5D3B">
        <w:rPr>
          <w:rFonts w:ascii="Times New Roman" w:hAnsi="Times New Roman"/>
          <w:sz w:val="24"/>
          <w:szCs w:val="24"/>
        </w:rPr>
        <w:t>г.</w:t>
      </w:r>
    </w:p>
    <w:p w:rsidR="00663F64" w:rsidRPr="004A5D3B" w:rsidRDefault="00663F64" w:rsidP="00663F64">
      <w:pPr>
        <w:pStyle w:val="aa"/>
        <w:jc w:val="right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4A5D3B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</w:t>
      </w:r>
    </w:p>
    <w:p w:rsidR="00663F64" w:rsidRPr="004A5D3B" w:rsidRDefault="00663F64" w:rsidP="00663F64">
      <w:pPr>
        <w:pStyle w:val="aa"/>
        <w:rPr>
          <w:rFonts w:ascii="Times New Roman" w:hAnsi="Times New Roman"/>
          <w:bCs/>
          <w:sz w:val="24"/>
          <w:szCs w:val="24"/>
        </w:rPr>
      </w:pPr>
    </w:p>
    <w:p w:rsidR="00C71C96" w:rsidRPr="00DC0F26" w:rsidRDefault="00C71C96" w:rsidP="00C71C96">
      <w:pPr>
        <w:ind w:left="-567" w:right="-426"/>
        <w:jc w:val="both"/>
        <w:rPr>
          <w:sz w:val="22"/>
          <w:szCs w:val="22"/>
        </w:rPr>
      </w:pPr>
    </w:p>
    <w:p w:rsidR="00C71C96" w:rsidRPr="00DC0F26" w:rsidRDefault="00C71C96" w:rsidP="00C71C96">
      <w:pPr>
        <w:ind w:left="-1134" w:right="-426" w:firstLine="567"/>
        <w:jc w:val="both"/>
        <w:rPr>
          <w:sz w:val="22"/>
          <w:szCs w:val="22"/>
        </w:rPr>
      </w:pPr>
    </w:p>
    <w:p w:rsidR="00813973" w:rsidRDefault="00813973" w:rsidP="00813973">
      <w:pPr>
        <w:autoSpaceDE w:val="0"/>
        <w:autoSpaceDN w:val="0"/>
        <w:adjustRightInd w:val="0"/>
        <w:spacing w:before="120" w:after="120"/>
        <w:jc w:val="center"/>
        <w:rPr>
          <w:b/>
          <w:bCs/>
          <w:color w:val="000000" w:themeColor="text1"/>
          <w:sz w:val="28"/>
          <w:szCs w:val="28"/>
        </w:rPr>
      </w:pPr>
      <w:r w:rsidRPr="00024097">
        <w:rPr>
          <w:b/>
          <w:bCs/>
          <w:color w:val="000000" w:themeColor="text1"/>
          <w:sz w:val="28"/>
          <w:szCs w:val="28"/>
        </w:rPr>
        <w:t>Пояснительная записка</w:t>
      </w:r>
    </w:p>
    <w:p w:rsidR="00813973" w:rsidRPr="0072374F" w:rsidRDefault="00813973" w:rsidP="00813973">
      <w:pPr>
        <w:ind w:firstLine="567"/>
        <w:jc w:val="both"/>
        <w:rPr>
          <w:rStyle w:val="FontStyle16"/>
          <w:b w:val="0"/>
          <w:sz w:val="28"/>
          <w:szCs w:val="28"/>
        </w:rPr>
      </w:pPr>
      <w:r w:rsidRPr="0072374F">
        <w:rPr>
          <w:sz w:val="28"/>
          <w:szCs w:val="28"/>
        </w:rPr>
        <w:t>Рабочая программа учебного предмета «</w:t>
      </w:r>
      <w:r>
        <w:rPr>
          <w:sz w:val="28"/>
          <w:szCs w:val="28"/>
        </w:rPr>
        <w:t>Алгебра</w:t>
      </w:r>
      <w:r w:rsidRPr="0072374F">
        <w:rPr>
          <w:sz w:val="28"/>
          <w:szCs w:val="28"/>
        </w:rPr>
        <w:t xml:space="preserve">» для 7 класса   разработана на основе  Федерального государственного образовательного стандарта основного общего образования,  утвержденная Министерством образования и науки  от 17.12.2010г. № 1897 (с изменениями). </w:t>
      </w:r>
      <w:r w:rsidRPr="0072374F">
        <w:rPr>
          <w:bCs/>
          <w:sz w:val="28"/>
          <w:szCs w:val="28"/>
        </w:rPr>
        <w:t xml:space="preserve"> </w:t>
      </w:r>
    </w:p>
    <w:p w:rsidR="00813973" w:rsidRPr="0072374F" w:rsidRDefault="00813973" w:rsidP="00813973">
      <w:pPr>
        <w:ind w:firstLine="851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sz w:val="28"/>
          <w:szCs w:val="28"/>
        </w:rPr>
        <w:t>Программа рассчитана на 105 ч.,  3</w:t>
      </w:r>
      <w:r w:rsidRPr="0072374F">
        <w:rPr>
          <w:rFonts w:eastAsia="Calibri"/>
          <w:sz w:val="28"/>
          <w:szCs w:val="28"/>
        </w:rPr>
        <w:t xml:space="preserve"> часах в неделю. </w:t>
      </w:r>
      <w:r w:rsidRPr="0072374F">
        <w:rPr>
          <w:rFonts w:eastAsia="Calibri"/>
          <w:bCs/>
          <w:sz w:val="28"/>
          <w:szCs w:val="28"/>
        </w:rPr>
        <w:t>Прогр</w:t>
      </w:r>
      <w:r>
        <w:rPr>
          <w:rFonts w:eastAsia="Calibri"/>
          <w:bCs/>
          <w:sz w:val="28"/>
          <w:szCs w:val="28"/>
        </w:rPr>
        <w:t>аммой предусмотрено проведение  10</w:t>
      </w:r>
      <w:r w:rsidRPr="0072374F">
        <w:rPr>
          <w:rFonts w:eastAsia="Calibri"/>
          <w:bCs/>
          <w:sz w:val="28"/>
          <w:szCs w:val="28"/>
        </w:rPr>
        <w:t xml:space="preserve"> контрольных работ.</w:t>
      </w:r>
    </w:p>
    <w:p w:rsidR="00813973" w:rsidRDefault="00813973" w:rsidP="00813973">
      <w:pPr>
        <w:ind w:firstLine="851"/>
        <w:jc w:val="both"/>
        <w:rPr>
          <w:rFonts w:eastAsia="Calibri"/>
          <w:bCs/>
          <w:sz w:val="28"/>
          <w:szCs w:val="28"/>
        </w:rPr>
      </w:pPr>
      <w:r w:rsidRPr="0072374F">
        <w:rPr>
          <w:rFonts w:eastAsia="Calibri"/>
          <w:bCs/>
          <w:sz w:val="28"/>
          <w:szCs w:val="28"/>
        </w:rPr>
        <w:t xml:space="preserve">Рабочая программа ориентирована на использование учебно-методического комплекса: </w:t>
      </w:r>
    </w:p>
    <w:p w:rsidR="00813973" w:rsidRPr="00024097" w:rsidRDefault="00813973" w:rsidP="00813973">
      <w:pPr>
        <w:pStyle w:val="a8"/>
        <w:numPr>
          <w:ilvl w:val="0"/>
          <w:numId w:val="28"/>
        </w:numPr>
        <w:spacing w:after="0" w:line="240" w:lineRule="auto"/>
        <w:jc w:val="both"/>
        <w:rPr>
          <w:sz w:val="28"/>
          <w:szCs w:val="28"/>
        </w:rPr>
      </w:pPr>
      <w:r w:rsidRPr="00024097">
        <w:rPr>
          <w:sz w:val="28"/>
          <w:szCs w:val="28"/>
        </w:rPr>
        <w:t xml:space="preserve"> Н.Г. Миндюк. Алгебра. Рабочие программы. Предметная линия учебников Ю.Н. Макарычева и других. 7 – 9 классы: пособие для учителей общеобразовательных организаций. – Москва: «Просвещение», 2014. </w:t>
      </w:r>
    </w:p>
    <w:p w:rsidR="00813973" w:rsidRPr="00813973" w:rsidRDefault="00813973" w:rsidP="00813973">
      <w:pPr>
        <w:pStyle w:val="a8"/>
        <w:numPr>
          <w:ilvl w:val="0"/>
          <w:numId w:val="28"/>
        </w:numPr>
        <w:spacing w:after="0" w:line="240" w:lineRule="auto"/>
        <w:ind w:left="0"/>
        <w:jc w:val="both"/>
        <w:rPr>
          <w:bCs/>
          <w:sz w:val="28"/>
          <w:szCs w:val="28"/>
        </w:rPr>
      </w:pPr>
      <w:r w:rsidRPr="00813973">
        <w:rPr>
          <w:bCs/>
          <w:sz w:val="28"/>
          <w:szCs w:val="28"/>
        </w:rPr>
        <w:t>Алгебра 9 класс</w:t>
      </w:r>
      <w:r w:rsidRPr="0014289E">
        <w:t xml:space="preserve">: </w:t>
      </w:r>
      <w:r w:rsidRPr="00813973">
        <w:rPr>
          <w:sz w:val="28"/>
          <w:szCs w:val="28"/>
        </w:rPr>
        <w:t>учебник для общеобразовательных учреждений. /Ю.Н.Макарычев, Н.Г.Миндюк, К.И.Нешков, С.Б.Суворова/; под редакцией С.А.Теляковского. – М.: Просвещение, 201</w:t>
      </w:r>
      <w:r w:rsidR="00351C76">
        <w:rPr>
          <w:sz w:val="28"/>
          <w:szCs w:val="28"/>
        </w:rPr>
        <w:t>7</w:t>
      </w:r>
      <w:r w:rsidRPr="00813973">
        <w:rPr>
          <w:bCs/>
          <w:sz w:val="28"/>
          <w:szCs w:val="28"/>
        </w:rPr>
        <w:t xml:space="preserve">    </w:t>
      </w:r>
    </w:p>
    <w:p w:rsidR="00813973" w:rsidRPr="00DB2554" w:rsidRDefault="00813973" w:rsidP="00813973">
      <w:pPr>
        <w:pStyle w:val="af4"/>
        <w:spacing w:after="0"/>
        <w:ind w:left="20" w:right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p w:rsidR="00813973" w:rsidRPr="00DB2554" w:rsidRDefault="00813973" w:rsidP="00813973">
      <w:pPr>
        <w:pStyle w:val="af4"/>
        <w:spacing w:after="0"/>
        <w:ind w:left="20" w:right="20" w:firstLine="3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Изучение алгебры направлено на достижение </w:t>
      </w:r>
      <w:r w:rsidRPr="00DB2554">
        <w:rPr>
          <w:rFonts w:ascii="Times New Roman" w:hAnsi="Times New Roman" w:cs="Times New Roman"/>
          <w:sz w:val="28"/>
          <w:szCs w:val="28"/>
        </w:rPr>
        <w:t xml:space="preserve"> следующи</w:t>
      </w:r>
      <w:r>
        <w:rPr>
          <w:rFonts w:ascii="Times New Roman" w:hAnsi="Times New Roman" w:cs="Times New Roman"/>
          <w:sz w:val="28"/>
          <w:szCs w:val="28"/>
        </w:rPr>
        <w:t xml:space="preserve">х </w:t>
      </w:r>
      <w:r w:rsidRPr="00813973">
        <w:rPr>
          <w:rFonts w:ascii="Times New Roman" w:hAnsi="Times New Roman" w:cs="Times New Roman"/>
          <w:b/>
          <w:sz w:val="28"/>
          <w:szCs w:val="28"/>
        </w:rPr>
        <w:t>целей</w:t>
      </w:r>
      <w:r w:rsidRPr="00DB2554">
        <w:rPr>
          <w:rFonts w:ascii="Times New Roman" w:hAnsi="Times New Roman" w:cs="Times New Roman"/>
          <w:b/>
          <w:sz w:val="28"/>
          <w:szCs w:val="28"/>
        </w:rPr>
        <w:t>:</w:t>
      </w:r>
    </w:p>
    <w:p w:rsidR="00813973" w:rsidRPr="00DB2554" w:rsidRDefault="00813973" w:rsidP="00813973">
      <w:pPr>
        <w:pStyle w:val="af4"/>
        <w:numPr>
          <w:ilvl w:val="0"/>
          <w:numId w:val="29"/>
        </w:numPr>
        <w:spacing w:after="0"/>
        <w:ind w:right="-102"/>
        <w:contextualSpacing/>
        <w:jc w:val="both"/>
        <w:rPr>
          <w:rStyle w:val="9pt"/>
          <w:sz w:val="28"/>
          <w:szCs w:val="28"/>
        </w:rPr>
      </w:pPr>
      <w:r w:rsidRPr="00DB2554">
        <w:rPr>
          <w:rStyle w:val="9pt"/>
          <w:sz w:val="28"/>
          <w:szCs w:val="28"/>
        </w:rPr>
        <w:t xml:space="preserve">систематизация сведений о числах; изучение новых видов числовых выражений и формул; </w:t>
      </w:r>
    </w:p>
    <w:p w:rsidR="00813973" w:rsidRPr="00DB2554" w:rsidRDefault="00813973" w:rsidP="00813973">
      <w:pPr>
        <w:pStyle w:val="af4"/>
        <w:numPr>
          <w:ilvl w:val="0"/>
          <w:numId w:val="29"/>
        </w:numPr>
        <w:spacing w:after="0"/>
        <w:ind w:right="-102"/>
        <w:contextualSpacing/>
        <w:jc w:val="both"/>
        <w:rPr>
          <w:rStyle w:val="9pt"/>
          <w:sz w:val="28"/>
          <w:szCs w:val="28"/>
        </w:rPr>
      </w:pPr>
      <w:r w:rsidRPr="00DB2554">
        <w:rPr>
          <w:rStyle w:val="9pt"/>
          <w:sz w:val="28"/>
          <w:szCs w:val="28"/>
        </w:rPr>
        <w:t>совершенствование практических навыков и вычислительной культуры; приобретение прак</w:t>
      </w:r>
      <w:r w:rsidRPr="00DB2554">
        <w:rPr>
          <w:rStyle w:val="9pt"/>
          <w:sz w:val="28"/>
          <w:szCs w:val="28"/>
        </w:rPr>
        <w:softHyphen/>
        <w:t xml:space="preserve">тических навыков, необходимых для повседневной жизни; </w:t>
      </w:r>
    </w:p>
    <w:p w:rsidR="00813973" w:rsidRPr="00DB2554" w:rsidRDefault="00813973" w:rsidP="00813973">
      <w:pPr>
        <w:pStyle w:val="af4"/>
        <w:numPr>
          <w:ilvl w:val="0"/>
          <w:numId w:val="29"/>
        </w:numPr>
        <w:spacing w:after="0"/>
        <w:ind w:right="-102"/>
        <w:contextualSpacing/>
        <w:jc w:val="both"/>
        <w:rPr>
          <w:rStyle w:val="9pt"/>
          <w:sz w:val="28"/>
          <w:szCs w:val="28"/>
        </w:rPr>
      </w:pPr>
      <w:r w:rsidRPr="00DB2554">
        <w:rPr>
          <w:rStyle w:val="9pt"/>
          <w:sz w:val="28"/>
          <w:szCs w:val="28"/>
        </w:rPr>
        <w:t>формирование математического аппа</w:t>
      </w:r>
      <w:r w:rsidRPr="00DB2554">
        <w:rPr>
          <w:rStyle w:val="9pt"/>
          <w:sz w:val="28"/>
          <w:szCs w:val="28"/>
        </w:rPr>
        <w:softHyphen/>
        <w:t xml:space="preserve">рата для решения задач из математики, смежных предметов, окружающей реальности; </w:t>
      </w:r>
    </w:p>
    <w:p w:rsidR="00813973" w:rsidRPr="00DB2554" w:rsidRDefault="00813973" w:rsidP="00813973">
      <w:pPr>
        <w:pStyle w:val="af4"/>
        <w:numPr>
          <w:ilvl w:val="0"/>
          <w:numId w:val="29"/>
        </w:numPr>
        <w:spacing w:after="0"/>
        <w:ind w:right="-102"/>
        <w:contextualSpacing/>
        <w:jc w:val="both"/>
        <w:rPr>
          <w:rStyle w:val="9pt"/>
          <w:sz w:val="28"/>
          <w:szCs w:val="28"/>
        </w:rPr>
      </w:pPr>
      <w:r w:rsidRPr="00DB2554">
        <w:rPr>
          <w:rStyle w:val="9pt"/>
          <w:sz w:val="28"/>
          <w:szCs w:val="28"/>
        </w:rPr>
        <w:t>развитие алгоритмического мышле</w:t>
      </w:r>
      <w:r w:rsidRPr="00DB2554">
        <w:rPr>
          <w:rStyle w:val="9pt"/>
          <w:sz w:val="28"/>
          <w:szCs w:val="28"/>
        </w:rPr>
        <w:softHyphen/>
        <w:t>ния, необходимого, в частности, для освоения курса информати</w:t>
      </w:r>
      <w:r w:rsidRPr="00DB2554">
        <w:rPr>
          <w:rStyle w:val="9pt"/>
          <w:sz w:val="28"/>
          <w:szCs w:val="28"/>
        </w:rPr>
        <w:softHyphen/>
        <w:t xml:space="preserve">ки; овладение навыками дедуктивных рассуждений;     </w:t>
      </w:r>
    </w:p>
    <w:p w:rsidR="00813973" w:rsidRPr="00813973" w:rsidRDefault="00813973" w:rsidP="00813973">
      <w:pPr>
        <w:pStyle w:val="af4"/>
        <w:numPr>
          <w:ilvl w:val="0"/>
          <w:numId w:val="29"/>
        </w:numPr>
        <w:spacing w:after="0"/>
        <w:ind w:right="-102"/>
        <w:contextualSpacing/>
        <w:jc w:val="both"/>
        <w:rPr>
          <w:rStyle w:val="9pt"/>
          <w:b/>
          <w:sz w:val="28"/>
          <w:szCs w:val="28"/>
        </w:rPr>
      </w:pPr>
      <w:r w:rsidRPr="00DB2554">
        <w:rPr>
          <w:rStyle w:val="9pt"/>
          <w:sz w:val="28"/>
          <w:szCs w:val="28"/>
        </w:rPr>
        <w:t xml:space="preserve"> развитие воображения, способносте</w:t>
      </w:r>
      <w:r>
        <w:rPr>
          <w:rStyle w:val="9pt"/>
          <w:sz w:val="28"/>
          <w:szCs w:val="28"/>
        </w:rPr>
        <w:t>й к математическому творче</w:t>
      </w:r>
      <w:r>
        <w:rPr>
          <w:rStyle w:val="9pt"/>
          <w:sz w:val="28"/>
          <w:szCs w:val="28"/>
        </w:rPr>
        <w:softHyphen/>
        <w:t xml:space="preserve">ству. </w:t>
      </w:r>
    </w:p>
    <w:p w:rsidR="00813973" w:rsidRPr="00813973" w:rsidRDefault="00813973" w:rsidP="00813973">
      <w:pPr>
        <w:pStyle w:val="af4"/>
        <w:spacing w:after="0"/>
        <w:ind w:left="860" w:right="-102"/>
        <w:contextualSpacing/>
        <w:jc w:val="both"/>
        <w:rPr>
          <w:rStyle w:val="9pt"/>
          <w:b/>
          <w:sz w:val="28"/>
          <w:szCs w:val="28"/>
        </w:rPr>
      </w:pPr>
      <w:r w:rsidRPr="00813973">
        <w:rPr>
          <w:rStyle w:val="9pt"/>
          <w:b/>
          <w:sz w:val="28"/>
          <w:szCs w:val="28"/>
        </w:rPr>
        <w:t>Задачи:</w:t>
      </w:r>
    </w:p>
    <w:p w:rsidR="00813973" w:rsidRPr="00DB2554" w:rsidRDefault="00813973" w:rsidP="00813973">
      <w:pPr>
        <w:pStyle w:val="af4"/>
        <w:numPr>
          <w:ilvl w:val="0"/>
          <w:numId w:val="29"/>
        </w:numPr>
        <w:spacing w:after="0"/>
        <w:ind w:right="-102"/>
        <w:contextualSpacing/>
        <w:jc w:val="both"/>
        <w:rPr>
          <w:rStyle w:val="9pt"/>
          <w:sz w:val="28"/>
          <w:szCs w:val="28"/>
        </w:rPr>
      </w:pPr>
      <w:r>
        <w:rPr>
          <w:rStyle w:val="9pt"/>
          <w:sz w:val="28"/>
          <w:szCs w:val="28"/>
        </w:rPr>
        <w:t xml:space="preserve"> </w:t>
      </w:r>
      <w:r w:rsidRPr="00DB2554">
        <w:rPr>
          <w:rStyle w:val="9pt"/>
          <w:sz w:val="28"/>
          <w:szCs w:val="28"/>
        </w:rPr>
        <w:t xml:space="preserve"> получе</w:t>
      </w:r>
      <w:r w:rsidRPr="00DB2554">
        <w:rPr>
          <w:rStyle w:val="9pt"/>
          <w:sz w:val="28"/>
          <w:szCs w:val="28"/>
        </w:rPr>
        <w:softHyphen/>
        <w:t>ние школьниками конкретных знаний о функциях как важней</w:t>
      </w:r>
      <w:r w:rsidRPr="00DB2554">
        <w:rPr>
          <w:rStyle w:val="9pt"/>
          <w:sz w:val="28"/>
          <w:szCs w:val="28"/>
        </w:rPr>
        <w:softHyphen/>
        <w:t>шей математической модели для описания и исследования разнообразных процессов (равномерных, равноускоренных, экс</w:t>
      </w:r>
      <w:r w:rsidRPr="00DB2554">
        <w:rPr>
          <w:rStyle w:val="9pt"/>
          <w:sz w:val="28"/>
          <w:szCs w:val="28"/>
        </w:rPr>
        <w:softHyphen/>
        <w:t>поненциальных, периодических и др.), для формирования у уча</w:t>
      </w:r>
      <w:r w:rsidRPr="00DB2554">
        <w:rPr>
          <w:rStyle w:val="9pt"/>
          <w:sz w:val="28"/>
          <w:szCs w:val="28"/>
        </w:rPr>
        <w:softHyphen/>
        <w:t>щихся представлений о роли математики в развитии цивилиза</w:t>
      </w:r>
      <w:r w:rsidRPr="00DB2554">
        <w:rPr>
          <w:rStyle w:val="9pt"/>
          <w:sz w:val="28"/>
          <w:szCs w:val="28"/>
        </w:rPr>
        <w:softHyphen/>
        <w:t>ции и культуры;</w:t>
      </w:r>
    </w:p>
    <w:p w:rsidR="00813973" w:rsidRPr="00DB2554" w:rsidRDefault="00813973" w:rsidP="00813973">
      <w:pPr>
        <w:pStyle w:val="af4"/>
        <w:numPr>
          <w:ilvl w:val="0"/>
          <w:numId w:val="29"/>
        </w:numPr>
        <w:spacing w:after="0"/>
        <w:ind w:right="-102"/>
        <w:contextualSpacing/>
        <w:jc w:val="both"/>
        <w:rPr>
          <w:rStyle w:val="9pt"/>
          <w:sz w:val="28"/>
          <w:szCs w:val="28"/>
        </w:rPr>
      </w:pPr>
      <w:r w:rsidRPr="00DB2554">
        <w:rPr>
          <w:rStyle w:val="9pt"/>
          <w:sz w:val="28"/>
          <w:szCs w:val="28"/>
        </w:rPr>
        <w:lastRenderedPageBreak/>
        <w:t>формирование функциональной грамотности — умений вос</w:t>
      </w:r>
      <w:r w:rsidRPr="00DB2554">
        <w:rPr>
          <w:rStyle w:val="9pt"/>
          <w:sz w:val="28"/>
          <w:szCs w:val="28"/>
        </w:rPr>
        <w:softHyphen/>
        <w:t>принимать и анализировать информацию, представленную в различных формах, понимать вероятностный характер многих реальных зависимостей, производить простейшие вероятност</w:t>
      </w:r>
      <w:r w:rsidRPr="00DB2554">
        <w:rPr>
          <w:rStyle w:val="9pt"/>
          <w:sz w:val="28"/>
          <w:szCs w:val="28"/>
        </w:rPr>
        <w:softHyphen/>
        <w:t>ные расчеты в простейших прикладных задачах.</w:t>
      </w:r>
    </w:p>
    <w:p w:rsidR="00813973" w:rsidRPr="00024097" w:rsidRDefault="00813973" w:rsidP="00813973">
      <w:pPr>
        <w:autoSpaceDE w:val="0"/>
        <w:autoSpaceDN w:val="0"/>
        <w:adjustRightInd w:val="0"/>
        <w:spacing w:before="120" w:after="120"/>
        <w:jc w:val="center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 xml:space="preserve"> </w:t>
      </w:r>
    </w:p>
    <w:p w:rsidR="00813973" w:rsidRPr="00470736" w:rsidRDefault="00813973" w:rsidP="00813973">
      <w:pPr>
        <w:autoSpaceDE w:val="0"/>
        <w:autoSpaceDN w:val="0"/>
        <w:adjustRightInd w:val="0"/>
        <w:spacing w:before="120" w:after="120"/>
        <w:jc w:val="center"/>
        <w:rPr>
          <w:b/>
          <w:bCs/>
          <w:color w:val="000000" w:themeColor="text1"/>
          <w:sz w:val="28"/>
          <w:szCs w:val="28"/>
        </w:rPr>
      </w:pPr>
      <w:r w:rsidRPr="00470736">
        <w:rPr>
          <w:b/>
          <w:bCs/>
          <w:color w:val="000000" w:themeColor="text1"/>
          <w:sz w:val="28"/>
          <w:szCs w:val="28"/>
        </w:rPr>
        <w:t>Планируемые результаты освоения учебного предмета</w:t>
      </w:r>
    </w:p>
    <w:p w:rsidR="00813973" w:rsidRPr="00470736" w:rsidRDefault="00813973" w:rsidP="00813973">
      <w:pPr>
        <w:autoSpaceDE w:val="0"/>
        <w:autoSpaceDN w:val="0"/>
        <w:adjustRightInd w:val="0"/>
        <w:spacing w:before="120" w:after="120"/>
        <w:jc w:val="center"/>
        <w:rPr>
          <w:color w:val="000000" w:themeColor="text1"/>
          <w:sz w:val="28"/>
          <w:szCs w:val="28"/>
        </w:rPr>
      </w:pPr>
      <w:r w:rsidRPr="00470736">
        <w:rPr>
          <w:b/>
          <w:bCs/>
          <w:color w:val="000000" w:themeColor="text1"/>
          <w:sz w:val="28"/>
          <w:szCs w:val="28"/>
        </w:rPr>
        <w:t>Личностными результатами</w:t>
      </w:r>
      <w:r w:rsidRPr="00470736">
        <w:rPr>
          <w:color w:val="000000" w:themeColor="text1"/>
          <w:sz w:val="28"/>
          <w:szCs w:val="28"/>
        </w:rPr>
        <w:t xml:space="preserve"> обучения алгебры в 7 классе являются:</w:t>
      </w:r>
    </w:p>
    <w:p w:rsidR="00813973" w:rsidRPr="00470736" w:rsidRDefault="00813973" w:rsidP="00813973">
      <w:pPr>
        <w:pStyle w:val="aa"/>
        <w:spacing w:before="120" w:after="120"/>
        <w:jc w:val="both"/>
        <w:rPr>
          <w:rFonts w:ascii="Times New Roman" w:hAnsi="Times New Roman"/>
          <w:sz w:val="28"/>
          <w:szCs w:val="28"/>
        </w:rPr>
      </w:pPr>
      <w:r w:rsidRPr="00470736">
        <w:rPr>
          <w:rFonts w:ascii="Times New Roman" w:hAnsi="Times New Roman"/>
          <w:sz w:val="28"/>
          <w:szCs w:val="28"/>
        </w:rPr>
        <w:t>1) умение ясно, точно, грамотно излагать свои мысли в устной и письменной речи, понимать смысл поставленной задачи, выстраивать аргументацию, приводить примеры и контр примеры;</w:t>
      </w:r>
    </w:p>
    <w:p w:rsidR="00813973" w:rsidRPr="00470736" w:rsidRDefault="00813973" w:rsidP="00813973">
      <w:pPr>
        <w:pStyle w:val="aa"/>
        <w:spacing w:before="120" w:after="120"/>
        <w:jc w:val="both"/>
        <w:rPr>
          <w:rFonts w:ascii="Times New Roman" w:hAnsi="Times New Roman"/>
          <w:sz w:val="28"/>
          <w:szCs w:val="28"/>
        </w:rPr>
      </w:pPr>
      <w:r w:rsidRPr="00470736">
        <w:rPr>
          <w:rFonts w:ascii="Times New Roman" w:hAnsi="Times New Roman"/>
          <w:sz w:val="28"/>
          <w:szCs w:val="28"/>
        </w:rPr>
        <w:t>2) критичность мышления, умение распознавать логически некорректные высказывания, отличать гипотезу от факта;</w:t>
      </w:r>
    </w:p>
    <w:p w:rsidR="00813973" w:rsidRPr="00470736" w:rsidRDefault="00813973" w:rsidP="00813973">
      <w:pPr>
        <w:pStyle w:val="aa"/>
        <w:spacing w:before="120" w:after="120"/>
        <w:jc w:val="both"/>
        <w:rPr>
          <w:rFonts w:ascii="Times New Roman" w:hAnsi="Times New Roman"/>
          <w:sz w:val="28"/>
          <w:szCs w:val="28"/>
        </w:rPr>
      </w:pPr>
      <w:r w:rsidRPr="00470736">
        <w:rPr>
          <w:rFonts w:ascii="Times New Roman" w:hAnsi="Times New Roman"/>
          <w:sz w:val="28"/>
          <w:szCs w:val="28"/>
        </w:rPr>
        <w:t>3) представление о математической науке как сфере человеческой деятельности, об этапах ее развития, о ее значимости для развития цивилизации;</w:t>
      </w:r>
    </w:p>
    <w:p w:rsidR="00813973" w:rsidRPr="00470736" w:rsidRDefault="00813973" w:rsidP="00813973">
      <w:pPr>
        <w:pStyle w:val="aa"/>
        <w:spacing w:before="120" w:after="120"/>
        <w:jc w:val="both"/>
        <w:rPr>
          <w:rFonts w:ascii="Times New Roman" w:hAnsi="Times New Roman"/>
          <w:sz w:val="28"/>
          <w:szCs w:val="28"/>
        </w:rPr>
      </w:pPr>
      <w:r w:rsidRPr="00470736">
        <w:rPr>
          <w:rFonts w:ascii="Times New Roman" w:hAnsi="Times New Roman"/>
          <w:sz w:val="28"/>
          <w:szCs w:val="28"/>
        </w:rPr>
        <w:t>4) креативность мышления, инициатива, находчивость, активность при решении математических задач;</w:t>
      </w:r>
    </w:p>
    <w:p w:rsidR="00813973" w:rsidRPr="00470736" w:rsidRDefault="00813973" w:rsidP="00813973">
      <w:pPr>
        <w:pStyle w:val="aa"/>
        <w:spacing w:before="120" w:after="120"/>
        <w:jc w:val="both"/>
        <w:rPr>
          <w:rFonts w:ascii="Times New Roman" w:hAnsi="Times New Roman"/>
          <w:sz w:val="28"/>
          <w:szCs w:val="28"/>
        </w:rPr>
      </w:pPr>
      <w:r w:rsidRPr="00470736">
        <w:rPr>
          <w:rFonts w:ascii="Times New Roman" w:hAnsi="Times New Roman"/>
          <w:sz w:val="28"/>
          <w:szCs w:val="28"/>
        </w:rPr>
        <w:t>5) умение контролировать процесс и результат учебной математической деятельности;</w:t>
      </w:r>
    </w:p>
    <w:p w:rsidR="00813973" w:rsidRPr="00470736" w:rsidRDefault="00813973" w:rsidP="00813973">
      <w:pPr>
        <w:pStyle w:val="aa"/>
        <w:spacing w:before="120" w:after="120"/>
        <w:jc w:val="both"/>
        <w:rPr>
          <w:rFonts w:ascii="Times New Roman" w:hAnsi="Times New Roman"/>
          <w:sz w:val="28"/>
          <w:szCs w:val="28"/>
        </w:rPr>
      </w:pPr>
      <w:r w:rsidRPr="00470736">
        <w:rPr>
          <w:rFonts w:ascii="Times New Roman" w:hAnsi="Times New Roman"/>
          <w:sz w:val="28"/>
          <w:szCs w:val="28"/>
        </w:rPr>
        <w:t>6) способность к эмоциональному восприятию математических объектов, задач, решений, рассуждений.</w:t>
      </w:r>
    </w:p>
    <w:p w:rsidR="00813973" w:rsidRPr="00470736" w:rsidRDefault="00813973" w:rsidP="00813973">
      <w:pPr>
        <w:autoSpaceDE w:val="0"/>
        <w:autoSpaceDN w:val="0"/>
        <w:adjustRightInd w:val="0"/>
        <w:spacing w:before="120" w:after="120"/>
        <w:ind w:left="567" w:firstLine="709"/>
        <w:jc w:val="center"/>
        <w:rPr>
          <w:color w:val="000000" w:themeColor="text1"/>
          <w:sz w:val="28"/>
          <w:szCs w:val="28"/>
        </w:rPr>
      </w:pPr>
      <w:r w:rsidRPr="00470736">
        <w:rPr>
          <w:b/>
          <w:bCs/>
          <w:color w:val="000000" w:themeColor="text1"/>
          <w:sz w:val="28"/>
          <w:szCs w:val="28"/>
        </w:rPr>
        <w:t>Метапредметными результатами</w:t>
      </w:r>
      <w:r w:rsidRPr="00470736">
        <w:rPr>
          <w:color w:val="000000" w:themeColor="text1"/>
          <w:sz w:val="28"/>
          <w:szCs w:val="28"/>
        </w:rPr>
        <w:t xml:space="preserve"> обучения алгебры в 7 классе являются:</w:t>
      </w:r>
    </w:p>
    <w:p w:rsidR="00813973" w:rsidRPr="00470736" w:rsidRDefault="00813973" w:rsidP="00813973">
      <w:pPr>
        <w:pStyle w:val="aa"/>
        <w:spacing w:before="120" w:after="120"/>
        <w:jc w:val="both"/>
        <w:rPr>
          <w:rFonts w:ascii="Times New Roman" w:hAnsi="Times New Roman"/>
          <w:sz w:val="28"/>
          <w:szCs w:val="28"/>
        </w:rPr>
      </w:pPr>
      <w:r w:rsidRPr="00470736">
        <w:rPr>
          <w:rFonts w:ascii="Times New Roman" w:hAnsi="Times New Roman"/>
          <w:sz w:val="28"/>
          <w:szCs w:val="28"/>
        </w:rPr>
        <w:t>1) первоначальные представления об идеях и о методах математики как об универсальном языке науки и техники, о средстве моделирования явлений и процессов;</w:t>
      </w:r>
    </w:p>
    <w:p w:rsidR="00813973" w:rsidRPr="00470736" w:rsidRDefault="00813973" w:rsidP="00813973">
      <w:pPr>
        <w:pStyle w:val="aa"/>
        <w:spacing w:before="120" w:after="120"/>
        <w:jc w:val="both"/>
        <w:rPr>
          <w:rFonts w:ascii="Times New Roman" w:hAnsi="Times New Roman"/>
          <w:sz w:val="28"/>
          <w:szCs w:val="28"/>
        </w:rPr>
      </w:pPr>
      <w:r w:rsidRPr="00470736">
        <w:rPr>
          <w:rFonts w:ascii="Times New Roman" w:hAnsi="Times New Roman"/>
          <w:sz w:val="28"/>
          <w:szCs w:val="28"/>
        </w:rPr>
        <w:t>2) умение видеть математическую задачу в контексте проблемной ситуации в других дисциплинах, в окружающей жизни;</w:t>
      </w:r>
    </w:p>
    <w:p w:rsidR="00813973" w:rsidRPr="00470736" w:rsidRDefault="00813973" w:rsidP="00813973">
      <w:pPr>
        <w:pStyle w:val="aa"/>
        <w:spacing w:before="120" w:after="120"/>
        <w:jc w:val="both"/>
        <w:rPr>
          <w:rFonts w:ascii="Times New Roman" w:hAnsi="Times New Roman"/>
          <w:sz w:val="28"/>
          <w:szCs w:val="28"/>
        </w:rPr>
      </w:pPr>
      <w:r w:rsidRPr="00470736">
        <w:rPr>
          <w:rFonts w:ascii="Times New Roman" w:hAnsi="Times New Roman"/>
          <w:sz w:val="28"/>
          <w:szCs w:val="28"/>
        </w:rPr>
        <w:t>3) умение находить в различных источниках информацию, необходимую для решения математических проблем, и представлять ее в понятной форме; принимать решение в условиях неполной и избыточной, точной и вероятностной информации;</w:t>
      </w:r>
    </w:p>
    <w:p w:rsidR="00813973" w:rsidRPr="00470736" w:rsidRDefault="00813973" w:rsidP="00813973">
      <w:pPr>
        <w:pStyle w:val="aa"/>
        <w:spacing w:before="120" w:after="120"/>
        <w:jc w:val="both"/>
        <w:rPr>
          <w:rFonts w:ascii="Times New Roman" w:hAnsi="Times New Roman"/>
          <w:sz w:val="28"/>
          <w:szCs w:val="28"/>
        </w:rPr>
      </w:pPr>
      <w:r w:rsidRPr="00470736">
        <w:rPr>
          <w:rFonts w:ascii="Times New Roman" w:hAnsi="Times New Roman"/>
          <w:sz w:val="28"/>
          <w:szCs w:val="28"/>
        </w:rPr>
        <w:t>4) умение понимать и использовать математические средства наглядности (графики, диаграммы, таблицы, схемы и др.) для иллюстрации, интерпретации, аргументации;</w:t>
      </w:r>
    </w:p>
    <w:p w:rsidR="00813973" w:rsidRPr="00470736" w:rsidRDefault="00813973" w:rsidP="00813973">
      <w:pPr>
        <w:pStyle w:val="aa"/>
        <w:spacing w:before="120" w:after="120"/>
        <w:jc w:val="both"/>
        <w:rPr>
          <w:rFonts w:ascii="Times New Roman" w:hAnsi="Times New Roman"/>
          <w:sz w:val="28"/>
          <w:szCs w:val="28"/>
        </w:rPr>
      </w:pPr>
      <w:r w:rsidRPr="00470736">
        <w:rPr>
          <w:rFonts w:ascii="Times New Roman" w:hAnsi="Times New Roman"/>
          <w:sz w:val="28"/>
          <w:szCs w:val="28"/>
        </w:rPr>
        <w:t>5) умение выдвигать гипотезы при решении учебных задач и понимать необходимость их проверки;</w:t>
      </w:r>
    </w:p>
    <w:p w:rsidR="00813973" w:rsidRPr="00470736" w:rsidRDefault="00813973" w:rsidP="00813973">
      <w:pPr>
        <w:pStyle w:val="aa"/>
        <w:spacing w:before="120" w:after="120"/>
        <w:jc w:val="both"/>
        <w:rPr>
          <w:rFonts w:ascii="Times New Roman" w:hAnsi="Times New Roman"/>
          <w:sz w:val="28"/>
          <w:szCs w:val="28"/>
        </w:rPr>
      </w:pPr>
      <w:r w:rsidRPr="00470736">
        <w:rPr>
          <w:rFonts w:ascii="Times New Roman" w:hAnsi="Times New Roman"/>
          <w:sz w:val="28"/>
          <w:szCs w:val="28"/>
        </w:rPr>
        <w:t>6) умение применять индуктивные и дедуктивные способы рассуждений, видеть различные стратегии решения задач;</w:t>
      </w:r>
    </w:p>
    <w:p w:rsidR="00813973" w:rsidRPr="00470736" w:rsidRDefault="00813973" w:rsidP="00813973">
      <w:pPr>
        <w:pStyle w:val="aa"/>
        <w:spacing w:before="120" w:after="120"/>
        <w:jc w:val="both"/>
        <w:rPr>
          <w:rFonts w:ascii="Times New Roman" w:hAnsi="Times New Roman"/>
          <w:sz w:val="28"/>
          <w:szCs w:val="28"/>
        </w:rPr>
      </w:pPr>
      <w:r w:rsidRPr="00470736">
        <w:rPr>
          <w:rFonts w:ascii="Times New Roman" w:hAnsi="Times New Roman"/>
          <w:sz w:val="28"/>
          <w:szCs w:val="28"/>
        </w:rPr>
        <w:t>7) понимание сущности алгоритмических предписаний и умение действовать в соответствии с предложенным алгоритмом;</w:t>
      </w:r>
    </w:p>
    <w:p w:rsidR="00813973" w:rsidRPr="00470736" w:rsidRDefault="00813973" w:rsidP="00813973">
      <w:pPr>
        <w:pStyle w:val="aa"/>
        <w:spacing w:before="120" w:after="120"/>
        <w:jc w:val="both"/>
        <w:rPr>
          <w:rFonts w:ascii="Times New Roman" w:hAnsi="Times New Roman"/>
          <w:sz w:val="28"/>
          <w:szCs w:val="28"/>
        </w:rPr>
      </w:pPr>
      <w:r w:rsidRPr="00470736">
        <w:rPr>
          <w:rFonts w:ascii="Times New Roman" w:hAnsi="Times New Roman"/>
          <w:sz w:val="28"/>
          <w:szCs w:val="28"/>
        </w:rPr>
        <w:lastRenderedPageBreak/>
        <w:t>8) умение самостоятельно ставить цели, выбирать и создавать алгоритмы для решения учебных математических проблем;</w:t>
      </w:r>
    </w:p>
    <w:p w:rsidR="00813973" w:rsidRPr="00470736" w:rsidRDefault="00813973" w:rsidP="00813973">
      <w:pPr>
        <w:pStyle w:val="aa"/>
        <w:spacing w:before="120" w:after="120"/>
        <w:jc w:val="both"/>
        <w:rPr>
          <w:rFonts w:ascii="Times New Roman" w:hAnsi="Times New Roman"/>
          <w:sz w:val="28"/>
          <w:szCs w:val="28"/>
        </w:rPr>
      </w:pPr>
      <w:r w:rsidRPr="00470736">
        <w:rPr>
          <w:rFonts w:ascii="Times New Roman" w:hAnsi="Times New Roman"/>
          <w:sz w:val="28"/>
          <w:szCs w:val="28"/>
        </w:rPr>
        <w:t>9) умение планировать и осуществлять деятельность, направленную на решение задач исследовательского характера.</w:t>
      </w:r>
    </w:p>
    <w:p w:rsidR="00813973" w:rsidRPr="00470736" w:rsidRDefault="00813973" w:rsidP="00813973">
      <w:pPr>
        <w:autoSpaceDE w:val="0"/>
        <w:autoSpaceDN w:val="0"/>
        <w:adjustRightInd w:val="0"/>
        <w:spacing w:before="120" w:after="120"/>
        <w:ind w:left="567" w:firstLine="709"/>
        <w:jc w:val="center"/>
        <w:rPr>
          <w:color w:val="000000" w:themeColor="text1"/>
          <w:sz w:val="28"/>
          <w:szCs w:val="28"/>
        </w:rPr>
      </w:pPr>
      <w:r w:rsidRPr="00470736">
        <w:rPr>
          <w:b/>
          <w:bCs/>
          <w:color w:val="000000" w:themeColor="text1"/>
          <w:sz w:val="28"/>
          <w:szCs w:val="28"/>
        </w:rPr>
        <w:t>Предметными результатами</w:t>
      </w:r>
      <w:r w:rsidRPr="00470736">
        <w:rPr>
          <w:color w:val="000000" w:themeColor="text1"/>
          <w:sz w:val="28"/>
          <w:szCs w:val="28"/>
        </w:rPr>
        <w:t xml:space="preserve"> обучения алгебры в 7 классе являются:</w:t>
      </w:r>
    </w:p>
    <w:p w:rsidR="00813973" w:rsidRPr="00470736" w:rsidRDefault="00813973" w:rsidP="00813973">
      <w:pPr>
        <w:pStyle w:val="aa"/>
        <w:spacing w:before="120" w:after="120"/>
        <w:jc w:val="both"/>
        <w:rPr>
          <w:rFonts w:ascii="Times New Roman" w:hAnsi="Times New Roman"/>
          <w:sz w:val="28"/>
          <w:szCs w:val="28"/>
        </w:rPr>
      </w:pPr>
      <w:r w:rsidRPr="00470736">
        <w:rPr>
          <w:rFonts w:ascii="Times New Roman" w:hAnsi="Times New Roman"/>
          <w:sz w:val="28"/>
          <w:szCs w:val="28"/>
        </w:rPr>
        <w:t>1) овладение базовым понятийным аппаратом по основным разделам содержания; представление об основных изучаемых понятиях (число, геометрическая фигура, уравнение) как важнейших математических моделях, позволяющих описывать и изучать реальные процессы и явления;</w:t>
      </w:r>
    </w:p>
    <w:p w:rsidR="00813973" w:rsidRPr="00470736" w:rsidRDefault="00813973" w:rsidP="00813973">
      <w:pPr>
        <w:pStyle w:val="aa"/>
        <w:spacing w:before="120" w:after="120"/>
        <w:jc w:val="both"/>
        <w:rPr>
          <w:rFonts w:ascii="Times New Roman" w:hAnsi="Times New Roman"/>
          <w:sz w:val="28"/>
          <w:szCs w:val="28"/>
        </w:rPr>
      </w:pPr>
      <w:r w:rsidRPr="00470736">
        <w:rPr>
          <w:rFonts w:ascii="Times New Roman" w:hAnsi="Times New Roman"/>
          <w:sz w:val="28"/>
          <w:szCs w:val="28"/>
        </w:rPr>
        <w:t>2) умение работать с математическим текстом (анализировать, извлекать необходимую информацию), точно и грамотно выражать свои мысли в устной и письменной речи с применением математической терминологии и символики, использовать различные языки математики, проводить классификации, логические обоснования, доказательства математических утверждений;</w:t>
      </w:r>
    </w:p>
    <w:p w:rsidR="00813973" w:rsidRPr="00470736" w:rsidRDefault="00813973" w:rsidP="00813973">
      <w:pPr>
        <w:pStyle w:val="aa"/>
        <w:spacing w:before="120" w:after="120"/>
        <w:jc w:val="both"/>
        <w:rPr>
          <w:rFonts w:ascii="Times New Roman" w:hAnsi="Times New Roman"/>
          <w:sz w:val="28"/>
          <w:szCs w:val="28"/>
        </w:rPr>
      </w:pPr>
      <w:r w:rsidRPr="00470736">
        <w:rPr>
          <w:rFonts w:ascii="Times New Roman" w:hAnsi="Times New Roman"/>
          <w:sz w:val="28"/>
          <w:szCs w:val="28"/>
        </w:rPr>
        <w:t>3) овладение основными способами представления и анализа статистических данных; наличие представлений о статистических закономерностях в реальном мире и о различных способах их изучения, о вероятностных моделях;</w:t>
      </w:r>
    </w:p>
    <w:p w:rsidR="00813973" w:rsidRPr="00470736" w:rsidRDefault="00813973" w:rsidP="00813973">
      <w:pPr>
        <w:pStyle w:val="aa"/>
        <w:spacing w:before="120" w:after="120"/>
        <w:jc w:val="both"/>
        <w:rPr>
          <w:rFonts w:ascii="Times New Roman" w:hAnsi="Times New Roman"/>
          <w:sz w:val="28"/>
          <w:szCs w:val="28"/>
        </w:rPr>
      </w:pPr>
      <w:r w:rsidRPr="00470736">
        <w:rPr>
          <w:rFonts w:ascii="Times New Roman" w:hAnsi="Times New Roman"/>
          <w:sz w:val="28"/>
          <w:szCs w:val="28"/>
        </w:rPr>
        <w:t>4) овладение геометрическим языком, умение использовать его для описания предметов окружающего мира; развитие пространственных представлений и изобразительных умений, приобретение навыков геометрических построений;</w:t>
      </w:r>
    </w:p>
    <w:p w:rsidR="00813973" w:rsidRPr="00470736" w:rsidRDefault="00813973" w:rsidP="00813973">
      <w:pPr>
        <w:pStyle w:val="aa"/>
        <w:spacing w:before="120" w:after="120"/>
        <w:jc w:val="both"/>
        <w:rPr>
          <w:rFonts w:ascii="Times New Roman" w:hAnsi="Times New Roman"/>
          <w:sz w:val="28"/>
          <w:szCs w:val="28"/>
        </w:rPr>
      </w:pPr>
      <w:r w:rsidRPr="00470736">
        <w:rPr>
          <w:rFonts w:ascii="Times New Roman" w:hAnsi="Times New Roman"/>
          <w:sz w:val="28"/>
          <w:szCs w:val="28"/>
        </w:rPr>
        <w:t>5) умение измерять длины отрезков, величины углов, использовать формулы для нахождения периметров, площадей и объемов геометрических фигур;</w:t>
      </w:r>
    </w:p>
    <w:p w:rsidR="00813973" w:rsidRDefault="00813973" w:rsidP="00813973">
      <w:pPr>
        <w:pStyle w:val="aa"/>
        <w:spacing w:before="120" w:after="120"/>
        <w:jc w:val="both"/>
        <w:rPr>
          <w:rFonts w:ascii="Times New Roman" w:hAnsi="Times New Roman"/>
          <w:sz w:val="28"/>
          <w:szCs w:val="28"/>
        </w:rPr>
      </w:pPr>
      <w:r w:rsidRPr="00470736">
        <w:rPr>
          <w:rFonts w:ascii="Times New Roman" w:hAnsi="Times New Roman"/>
          <w:sz w:val="28"/>
          <w:szCs w:val="28"/>
        </w:rPr>
        <w:t>6) умение применять изученные понятия, результаты, методы для решения задач практического характера и задач из смежных дисциплин с использованием при необходимости справочных материалов, калькулятора, компьютера.</w:t>
      </w:r>
    </w:p>
    <w:p w:rsidR="000D59F4" w:rsidRDefault="000D59F4" w:rsidP="00813973">
      <w:pPr>
        <w:pStyle w:val="aa"/>
        <w:spacing w:before="120" w:after="120"/>
        <w:jc w:val="both"/>
        <w:rPr>
          <w:rFonts w:ascii="Times New Roman" w:hAnsi="Times New Roman"/>
          <w:sz w:val="28"/>
          <w:szCs w:val="28"/>
        </w:rPr>
      </w:pPr>
    </w:p>
    <w:p w:rsidR="000D59F4" w:rsidRDefault="000D59F4" w:rsidP="00813973">
      <w:pPr>
        <w:pStyle w:val="aa"/>
        <w:spacing w:before="120" w:after="120"/>
        <w:jc w:val="both"/>
        <w:rPr>
          <w:rFonts w:ascii="Times New Roman" w:hAnsi="Times New Roman"/>
          <w:sz w:val="28"/>
          <w:szCs w:val="28"/>
        </w:rPr>
      </w:pPr>
    </w:p>
    <w:p w:rsidR="000D59F4" w:rsidRDefault="000D59F4" w:rsidP="00813973">
      <w:pPr>
        <w:pStyle w:val="aa"/>
        <w:spacing w:before="120" w:after="120"/>
        <w:jc w:val="both"/>
        <w:rPr>
          <w:rFonts w:ascii="Times New Roman" w:hAnsi="Times New Roman"/>
          <w:sz w:val="28"/>
          <w:szCs w:val="28"/>
        </w:rPr>
      </w:pPr>
    </w:p>
    <w:p w:rsidR="000D59F4" w:rsidRPr="00DC0F26" w:rsidRDefault="000D59F4" w:rsidP="000D59F4">
      <w:pPr>
        <w:ind w:left="-1134" w:right="-426" w:firstLine="567"/>
        <w:jc w:val="center"/>
        <w:rPr>
          <w:b/>
          <w:sz w:val="22"/>
          <w:szCs w:val="22"/>
        </w:rPr>
      </w:pPr>
      <w:r w:rsidRPr="00DC0F26">
        <w:rPr>
          <w:b/>
          <w:sz w:val="22"/>
          <w:szCs w:val="22"/>
        </w:rPr>
        <w:t xml:space="preserve">Материально-техническое и </w:t>
      </w:r>
    </w:p>
    <w:p w:rsidR="000D59F4" w:rsidRPr="00DC0F26" w:rsidRDefault="000D59F4" w:rsidP="000D59F4">
      <w:pPr>
        <w:ind w:left="-1134" w:right="-426" w:firstLine="567"/>
        <w:jc w:val="center"/>
        <w:rPr>
          <w:b/>
          <w:sz w:val="22"/>
          <w:szCs w:val="22"/>
        </w:rPr>
      </w:pPr>
      <w:r w:rsidRPr="00DC0F26">
        <w:rPr>
          <w:b/>
          <w:sz w:val="22"/>
          <w:szCs w:val="22"/>
        </w:rPr>
        <w:t>информационно-техническое обеспечение</w:t>
      </w:r>
    </w:p>
    <w:p w:rsidR="000D59F4" w:rsidRPr="00DC0F26" w:rsidRDefault="000D59F4" w:rsidP="000D59F4">
      <w:pPr>
        <w:ind w:left="-1134" w:right="-426" w:firstLine="567"/>
        <w:jc w:val="center"/>
        <w:rPr>
          <w:sz w:val="22"/>
          <w:szCs w:val="22"/>
        </w:rPr>
      </w:pPr>
    </w:p>
    <w:p w:rsidR="000D59F4" w:rsidRPr="00DC0F26" w:rsidRDefault="000D59F4" w:rsidP="000D59F4">
      <w:pPr>
        <w:ind w:left="-1134" w:right="-426" w:firstLine="567"/>
        <w:jc w:val="both"/>
        <w:rPr>
          <w:bCs/>
          <w:sz w:val="22"/>
          <w:szCs w:val="22"/>
        </w:rPr>
      </w:pPr>
      <w:r w:rsidRPr="00DC0F26">
        <w:rPr>
          <w:bCs/>
          <w:sz w:val="22"/>
          <w:szCs w:val="22"/>
        </w:rPr>
        <w:t>Основная литература:</w:t>
      </w:r>
    </w:p>
    <w:p w:rsidR="000D59F4" w:rsidRPr="00DC0F26" w:rsidRDefault="000D59F4" w:rsidP="000D59F4">
      <w:pPr>
        <w:ind w:left="-1134" w:right="-426" w:firstLine="567"/>
        <w:jc w:val="both"/>
        <w:rPr>
          <w:sz w:val="22"/>
          <w:szCs w:val="22"/>
        </w:rPr>
      </w:pPr>
      <w:r w:rsidRPr="00DC0F26">
        <w:rPr>
          <w:bCs/>
          <w:sz w:val="22"/>
          <w:szCs w:val="22"/>
        </w:rPr>
        <w:t>Алгебра-7:</w:t>
      </w:r>
      <w:r w:rsidRPr="00DC0F26">
        <w:rPr>
          <w:sz w:val="22"/>
          <w:szCs w:val="22"/>
        </w:rPr>
        <w:t xml:space="preserve"> учебник / Ю. Н. Макарычев, Н. Г. Миндюк, К. И. Нешков, С. Б. Суворова; М.: Просвещение, </w:t>
      </w:r>
      <w:r>
        <w:rPr>
          <w:sz w:val="22"/>
          <w:szCs w:val="22"/>
        </w:rPr>
        <w:t xml:space="preserve"> </w:t>
      </w:r>
      <w:r w:rsidR="00351C76">
        <w:rPr>
          <w:sz w:val="22"/>
          <w:szCs w:val="22"/>
        </w:rPr>
        <w:t>2017</w:t>
      </w:r>
      <w:r w:rsidRPr="00DC0F26">
        <w:rPr>
          <w:sz w:val="22"/>
          <w:szCs w:val="22"/>
        </w:rPr>
        <w:t xml:space="preserve">. </w:t>
      </w:r>
    </w:p>
    <w:p w:rsidR="000D59F4" w:rsidRPr="00DC0F26" w:rsidRDefault="000D59F4" w:rsidP="000D59F4">
      <w:pPr>
        <w:ind w:left="-1134" w:right="-426" w:firstLine="567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</w:p>
    <w:p w:rsidR="000D59F4" w:rsidRPr="00DC0F26" w:rsidRDefault="000D59F4" w:rsidP="000D59F4">
      <w:pPr>
        <w:ind w:left="-1134" w:right="-426" w:firstLine="567"/>
        <w:jc w:val="both"/>
        <w:rPr>
          <w:b/>
          <w:sz w:val="22"/>
          <w:szCs w:val="22"/>
          <w:u w:val="single"/>
        </w:rPr>
      </w:pPr>
    </w:p>
    <w:p w:rsidR="000D59F4" w:rsidRPr="00DC0F26" w:rsidRDefault="000D59F4" w:rsidP="000D59F4">
      <w:pPr>
        <w:ind w:left="-1134" w:right="-426" w:firstLine="567"/>
        <w:jc w:val="both"/>
        <w:rPr>
          <w:sz w:val="22"/>
          <w:szCs w:val="22"/>
        </w:rPr>
      </w:pPr>
      <w:r w:rsidRPr="00DC0F26">
        <w:rPr>
          <w:sz w:val="22"/>
          <w:szCs w:val="22"/>
        </w:rPr>
        <w:t>Дополнительная литература:</w:t>
      </w:r>
    </w:p>
    <w:p w:rsidR="000D59F4" w:rsidRPr="00DC0F26" w:rsidRDefault="000D59F4" w:rsidP="000D59F4">
      <w:pPr>
        <w:ind w:left="-1134" w:right="-426" w:firstLine="567"/>
        <w:jc w:val="both"/>
        <w:rPr>
          <w:sz w:val="22"/>
          <w:szCs w:val="22"/>
        </w:rPr>
      </w:pPr>
      <w:r w:rsidRPr="00DC0F26">
        <w:rPr>
          <w:sz w:val="22"/>
          <w:szCs w:val="22"/>
        </w:rPr>
        <w:t>Алгебра: дидакт. материалы для 7 кл. / Л.И. Звавич, Л.В. Кузнецова, С.Б. Суворова. — М.: Просвеще</w:t>
      </w:r>
      <w:r w:rsidRPr="00DC0F26">
        <w:rPr>
          <w:sz w:val="22"/>
          <w:szCs w:val="22"/>
        </w:rPr>
        <w:softHyphen/>
        <w:t xml:space="preserve">ние. </w:t>
      </w:r>
    </w:p>
    <w:p w:rsidR="000D59F4" w:rsidRDefault="000D59F4" w:rsidP="000D59F4">
      <w:pPr>
        <w:ind w:left="-1134" w:right="-426" w:firstLine="567"/>
        <w:jc w:val="both"/>
        <w:rPr>
          <w:sz w:val="28"/>
          <w:szCs w:val="28"/>
        </w:rPr>
      </w:pPr>
      <w:r w:rsidRPr="00DC0F26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</w:p>
    <w:p w:rsidR="000D59F4" w:rsidRDefault="000D59F4" w:rsidP="00813973">
      <w:pPr>
        <w:pStyle w:val="aa"/>
        <w:spacing w:before="120" w:after="120"/>
        <w:jc w:val="both"/>
        <w:rPr>
          <w:rFonts w:ascii="Times New Roman" w:hAnsi="Times New Roman"/>
          <w:sz w:val="28"/>
          <w:szCs w:val="28"/>
        </w:rPr>
      </w:pPr>
    </w:p>
    <w:p w:rsidR="000D59F4" w:rsidRDefault="000D59F4" w:rsidP="00813973">
      <w:pPr>
        <w:pStyle w:val="aa"/>
        <w:spacing w:before="120" w:after="120"/>
        <w:jc w:val="both"/>
        <w:rPr>
          <w:rFonts w:ascii="Times New Roman" w:hAnsi="Times New Roman"/>
          <w:sz w:val="28"/>
          <w:szCs w:val="28"/>
        </w:rPr>
      </w:pPr>
    </w:p>
    <w:p w:rsidR="000D59F4" w:rsidRPr="00470736" w:rsidRDefault="000D59F4" w:rsidP="00813973">
      <w:pPr>
        <w:pStyle w:val="aa"/>
        <w:spacing w:before="120" w:after="120"/>
        <w:jc w:val="both"/>
        <w:rPr>
          <w:rFonts w:ascii="Times New Roman" w:hAnsi="Times New Roman"/>
          <w:b/>
          <w:sz w:val="28"/>
          <w:szCs w:val="28"/>
        </w:rPr>
      </w:pPr>
    </w:p>
    <w:p w:rsidR="00813973" w:rsidRPr="00DC0F26" w:rsidRDefault="00813973" w:rsidP="00813973">
      <w:pPr>
        <w:ind w:left="-1134" w:right="-426" w:firstLine="567"/>
        <w:jc w:val="center"/>
        <w:rPr>
          <w:b/>
          <w:sz w:val="22"/>
          <w:szCs w:val="22"/>
        </w:rPr>
      </w:pPr>
      <w:r>
        <w:rPr>
          <w:rFonts w:eastAsia="Calibri"/>
          <w:color w:val="000000"/>
          <w:sz w:val="28"/>
          <w:szCs w:val="28"/>
          <w:lang w:eastAsia="en-US"/>
        </w:rPr>
        <w:lastRenderedPageBreak/>
        <w:t xml:space="preserve"> </w:t>
      </w:r>
      <w:r w:rsidRPr="00DC0F26">
        <w:rPr>
          <w:b/>
          <w:sz w:val="22"/>
          <w:szCs w:val="22"/>
        </w:rPr>
        <w:t>СОДЕРЖАНИЕ ОБУЧЕНИЯ</w:t>
      </w:r>
    </w:p>
    <w:p w:rsidR="00813973" w:rsidRPr="00DC0F26" w:rsidRDefault="000D59F4" w:rsidP="00813973">
      <w:pPr>
        <w:ind w:left="-1134" w:right="-426" w:firstLine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</w:p>
    <w:p w:rsidR="00813973" w:rsidRPr="00DC0F26" w:rsidRDefault="00813973" w:rsidP="00813973">
      <w:pPr>
        <w:pStyle w:val="21"/>
        <w:widowControl w:val="0"/>
        <w:spacing w:after="0" w:line="240" w:lineRule="auto"/>
        <w:ind w:left="-1134" w:right="-426" w:firstLine="567"/>
        <w:jc w:val="both"/>
        <w:rPr>
          <w:b/>
          <w:color w:val="000000"/>
          <w:sz w:val="22"/>
          <w:szCs w:val="22"/>
        </w:rPr>
      </w:pPr>
      <w:r w:rsidRPr="00DC0F26">
        <w:rPr>
          <w:b/>
          <w:color w:val="000000"/>
          <w:sz w:val="22"/>
          <w:szCs w:val="22"/>
        </w:rPr>
        <w:t xml:space="preserve">1. Выражения, тождества, уравнения  </w:t>
      </w:r>
    </w:p>
    <w:p w:rsidR="00813973" w:rsidRPr="00DC0F26" w:rsidRDefault="00813973" w:rsidP="00813973">
      <w:pPr>
        <w:pStyle w:val="21"/>
        <w:widowControl w:val="0"/>
        <w:spacing w:after="0" w:line="240" w:lineRule="auto"/>
        <w:ind w:left="-1134" w:right="-426" w:firstLine="567"/>
        <w:jc w:val="both"/>
        <w:rPr>
          <w:color w:val="000000"/>
          <w:sz w:val="22"/>
          <w:szCs w:val="22"/>
        </w:rPr>
      </w:pPr>
      <w:r w:rsidRPr="00DC0F26">
        <w:rPr>
          <w:color w:val="000000"/>
          <w:sz w:val="22"/>
          <w:szCs w:val="22"/>
        </w:rPr>
        <w:t>Числовые выражения и выражения с переменными. Простейшие преобразования выражений. Уравнение с одним неизвестным и его корень, линейное уравнение. Решение задач методом составления уравнений. Статистические характеристики.</w:t>
      </w:r>
    </w:p>
    <w:p w:rsidR="00813973" w:rsidRPr="00DC0F26" w:rsidRDefault="00813973" w:rsidP="00813973">
      <w:pPr>
        <w:pStyle w:val="21"/>
        <w:widowControl w:val="0"/>
        <w:spacing w:after="0" w:line="240" w:lineRule="auto"/>
        <w:ind w:left="-1134" w:right="-426" w:firstLine="567"/>
        <w:jc w:val="both"/>
        <w:rPr>
          <w:color w:val="000000"/>
          <w:sz w:val="22"/>
          <w:szCs w:val="22"/>
        </w:rPr>
      </w:pPr>
      <w:r w:rsidRPr="00DC0F26">
        <w:rPr>
          <w:b/>
          <w:bCs/>
          <w:color w:val="000000"/>
          <w:sz w:val="22"/>
          <w:szCs w:val="22"/>
        </w:rPr>
        <w:t xml:space="preserve"> Цель – </w:t>
      </w:r>
      <w:r w:rsidRPr="00DC0F26">
        <w:rPr>
          <w:color w:val="000000"/>
          <w:sz w:val="22"/>
          <w:szCs w:val="22"/>
        </w:rPr>
        <w:t>систематизировать и обобщить сведения о преобразовании выражений и решении уравнений с одним неизвестным, полученные учащимися в курсе математики 5,6 классов.</w:t>
      </w:r>
    </w:p>
    <w:p w:rsidR="00813973" w:rsidRPr="00DC0F26" w:rsidRDefault="00813973" w:rsidP="00813973">
      <w:pPr>
        <w:ind w:left="-1134" w:right="-426" w:firstLine="567"/>
        <w:jc w:val="both"/>
        <w:rPr>
          <w:sz w:val="22"/>
          <w:szCs w:val="22"/>
        </w:rPr>
      </w:pPr>
      <w:r w:rsidRPr="00DC0F26">
        <w:rPr>
          <w:b/>
          <w:i/>
          <w:sz w:val="22"/>
          <w:szCs w:val="22"/>
        </w:rPr>
        <w:t>Знать</w:t>
      </w:r>
      <w:r w:rsidRPr="00DC0F26">
        <w:rPr>
          <w:sz w:val="22"/>
          <w:szCs w:val="22"/>
        </w:rPr>
        <w:t xml:space="preserve"> какие числа являются целыми, дробными, рациональными, положительными, отрицательными и др.; свойства действий над числами; знать и понимать термины «числовое выражение», «выражение с переменными», «значение выражения», тождество, «тождественные преобразования».</w:t>
      </w:r>
    </w:p>
    <w:p w:rsidR="00813973" w:rsidRPr="00DC0F26" w:rsidRDefault="00813973" w:rsidP="00813973">
      <w:pPr>
        <w:pStyle w:val="21"/>
        <w:widowControl w:val="0"/>
        <w:spacing w:after="0" w:line="240" w:lineRule="auto"/>
        <w:ind w:left="-1134" w:right="-426" w:firstLine="567"/>
        <w:jc w:val="both"/>
        <w:rPr>
          <w:sz w:val="22"/>
          <w:szCs w:val="22"/>
        </w:rPr>
      </w:pPr>
      <w:r w:rsidRPr="00DC0F26">
        <w:rPr>
          <w:b/>
          <w:i/>
          <w:sz w:val="22"/>
          <w:szCs w:val="22"/>
        </w:rPr>
        <w:t>Уметь</w:t>
      </w:r>
      <w:r w:rsidRPr="00DC0F26">
        <w:rPr>
          <w:sz w:val="22"/>
          <w:szCs w:val="22"/>
        </w:rPr>
        <w:t xml:space="preserve"> осуществлять в буквенных выражениях числовые подстановки и выполнять соответствующие вычисления; сравнивать значения буквенных выражений при заданных значениях входящих в них переменных; применять свойства действий над числами при нахождении значений числовых выражений.</w:t>
      </w:r>
    </w:p>
    <w:p w:rsidR="00813973" w:rsidRPr="00DC0F26" w:rsidRDefault="00813973" w:rsidP="00813973">
      <w:pPr>
        <w:pStyle w:val="21"/>
        <w:widowControl w:val="0"/>
        <w:spacing w:after="0" w:line="240" w:lineRule="auto"/>
        <w:ind w:left="-1134" w:right="-426" w:firstLine="567"/>
        <w:jc w:val="both"/>
        <w:rPr>
          <w:color w:val="000000"/>
          <w:sz w:val="22"/>
          <w:szCs w:val="22"/>
        </w:rPr>
      </w:pPr>
      <w:r w:rsidRPr="00DC0F26">
        <w:rPr>
          <w:sz w:val="22"/>
          <w:szCs w:val="22"/>
        </w:rPr>
        <w:t>Изучение темы завершается ознакомлением учащихся с простейшими статистическими характеристиками: средним арифметическим, модой, медианой, размахом. Учащиеся должны уметь использовать эти характеристики для анализа ряда данных в несложных сиуациях.</w:t>
      </w:r>
    </w:p>
    <w:p w:rsidR="00813973" w:rsidRPr="00DC0F26" w:rsidRDefault="00813973" w:rsidP="00813973">
      <w:pPr>
        <w:pStyle w:val="21"/>
        <w:widowControl w:val="0"/>
        <w:spacing w:after="0" w:line="240" w:lineRule="auto"/>
        <w:ind w:left="-1134" w:right="-426" w:firstLine="567"/>
        <w:jc w:val="both"/>
        <w:rPr>
          <w:color w:val="000000"/>
          <w:sz w:val="22"/>
          <w:szCs w:val="22"/>
        </w:rPr>
      </w:pPr>
      <w:r w:rsidRPr="00DC0F26">
        <w:rPr>
          <w:b/>
          <w:color w:val="000000"/>
          <w:sz w:val="22"/>
          <w:szCs w:val="22"/>
        </w:rPr>
        <w:t xml:space="preserve">2. Функции </w:t>
      </w:r>
    </w:p>
    <w:p w:rsidR="00813973" w:rsidRPr="00DC0F26" w:rsidRDefault="00813973" w:rsidP="00813973">
      <w:pPr>
        <w:pStyle w:val="21"/>
        <w:widowControl w:val="0"/>
        <w:spacing w:after="0" w:line="240" w:lineRule="auto"/>
        <w:ind w:left="-1134" w:right="-426" w:firstLine="567"/>
        <w:jc w:val="both"/>
        <w:rPr>
          <w:color w:val="000000"/>
          <w:sz w:val="22"/>
          <w:szCs w:val="22"/>
        </w:rPr>
      </w:pPr>
      <w:r w:rsidRPr="00DC0F26">
        <w:rPr>
          <w:color w:val="000000"/>
          <w:sz w:val="22"/>
          <w:szCs w:val="22"/>
        </w:rPr>
        <w:t xml:space="preserve">Функция, область определения функции, Способы задания функции. График функции. Функция  </w:t>
      </w:r>
      <w:r w:rsidRPr="00DC0F26">
        <w:rPr>
          <w:i/>
          <w:color w:val="000000"/>
          <w:sz w:val="22"/>
          <w:szCs w:val="22"/>
          <w:lang w:val="en-US"/>
        </w:rPr>
        <w:t>y</w:t>
      </w:r>
      <w:r w:rsidRPr="00DC0F26">
        <w:rPr>
          <w:i/>
          <w:color w:val="000000"/>
          <w:sz w:val="22"/>
          <w:szCs w:val="22"/>
        </w:rPr>
        <w:t>=</w:t>
      </w:r>
      <w:r w:rsidRPr="00DC0F26">
        <w:rPr>
          <w:i/>
          <w:color w:val="000000"/>
          <w:sz w:val="22"/>
          <w:szCs w:val="22"/>
          <w:lang w:val="en-US"/>
        </w:rPr>
        <w:t>kx</w:t>
      </w:r>
      <w:r w:rsidRPr="00DC0F26">
        <w:rPr>
          <w:i/>
          <w:color w:val="000000"/>
          <w:sz w:val="22"/>
          <w:szCs w:val="22"/>
        </w:rPr>
        <w:t>+</w:t>
      </w:r>
      <w:r w:rsidRPr="00DC0F26">
        <w:rPr>
          <w:i/>
          <w:color w:val="000000"/>
          <w:sz w:val="22"/>
          <w:szCs w:val="22"/>
          <w:lang w:val="en-US"/>
        </w:rPr>
        <w:t>b</w:t>
      </w:r>
      <w:r w:rsidRPr="00DC0F26">
        <w:rPr>
          <w:color w:val="000000"/>
          <w:sz w:val="22"/>
          <w:szCs w:val="22"/>
        </w:rPr>
        <w:t xml:space="preserve"> и её график. Функция </w:t>
      </w:r>
      <w:r w:rsidRPr="00DC0F26">
        <w:rPr>
          <w:i/>
          <w:color w:val="000000"/>
          <w:sz w:val="22"/>
          <w:szCs w:val="22"/>
          <w:lang w:val="en-US"/>
        </w:rPr>
        <w:t>y</w:t>
      </w:r>
      <w:r w:rsidRPr="00DC0F26">
        <w:rPr>
          <w:i/>
          <w:color w:val="000000"/>
          <w:sz w:val="22"/>
          <w:szCs w:val="22"/>
        </w:rPr>
        <w:t>=</w:t>
      </w:r>
      <w:r w:rsidRPr="00DC0F26">
        <w:rPr>
          <w:i/>
          <w:color w:val="000000"/>
          <w:sz w:val="22"/>
          <w:szCs w:val="22"/>
          <w:lang w:val="en-US"/>
        </w:rPr>
        <w:t>kx</w:t>
      </w:r>
      <w:r w:rsidRPr="00DC0F26">
        <w:rPr>
          <w:color w:val="000000"/>
          <w:sz w:val="22"/>
          <w:szCs w:val="22"/>
        </w:rPr>
        <w:t xml:space="preserve"> и её график.</w:t>
      </w:r>
    </w:p>
    <w:p w:rsidR="00813973" w:rsidRPr="00DC0F26" w:rsidRDefault="00813973" w:rsidP="00813973">
      <w:pPr>
        <w:pStyle w:val="21"/>
        <w:widowControl w:val="0"/>
        <w:spacing w:after="0" w:line="240" w:lineRule="auto"/>
        <w:ind w:left="-1134" w:right="-426" w:firstLine="567"/>
        <w:jc w:val="both"/>
        <w:rPr>
          <w:i/>
          <w:color w:val="000000"/>
          <w:sz w:val="22"/>
          <w:szCs w:val="22"/>
        </w:rPr>
      </w:pPr>
      <w:r w:rsidRPr="00DC0F26">
        <w:rPr>
          <w:b/>
          <w:bCs/>
          <w:color w:val="000000"/>
          <w:sz w:val="22"/>
          <w:szCs w:val="22"/>
        </w:rPr>
        <w:t xml:space="preserve">Цель – </w:t>
      </w:r>
      <w:r w:rsidRPr="00DC0F26">
        <w:rPr>
          <w:color w:val="000000"/>
          <w:sz w:val="22"/>
          <w:szCs w:val="22"/>
        </w:rPr>
        <w:t xml:space="preserve">познакомить  учащихся с основными функциональными понятиями и с графиками функций </w:t>
      </w:r>
      <w:r w:rsidRPr="00DC0F26">
        <w:rPr>
          <w:i/>
          <w:color w:val="000000"/>
          <w:sz w:val="22"/>
          <w:szCs w:val="22"/>
          <w:lang w:val="en-US"/>
        </w:rPr>
        <w:t>y</w:t>
      </w:r>
      <w:r w:rsidRPr="00DC0F26">
        <w:rPr>
          <w:i/>
          <w:color w:val="000000"/>
          <w:sz w:val="22"/>
          <w:szCs w:val="22"/>
        </w:rPr>
        <w:t>=</w:t>
      </w:r>
      <w:r w:rsidRPr="00DC0F26">
        <w:rPr>
          <w:i/>
          <w:color w:val="000000"/>
          <w:sz w:val="22"/>
          <w:szCs w:val="22"/>
          <w:lang w:val="en-US"/>
        </w:rPr>
        <w:t>kx</w:t>
      </w:r>
      <w:r w:rsidRPr="00DC0F26">
        <w:rPr>
          <w:i/>
          <w:color w:val="000000"/>
          <w:sz w:val="22"/>
          <w:szCs w:val="22"/>
        </w:rPr>
        <w:t>+</w:t>
      </w:r>
      <w:r w:rsidRPr="00DC0F26">
        <w:rPr>
          <w:i/>
          <w:color w:val="000000"/>
          <w:sz w:val="22"/>
          <w:szCs w:val="22"/>
          <w:lang w:val="en-US"/>
        </w:rPr>
        <w:t>b</w:t>
      </w:r>
      <w:r w:rsidRPr="00DC0F26">
        <w:rPr>
          <w:i/>
          <w:color w:val="000000"/>
          <w:sz w:val="22"/>
          <w:szCs w:val="22"/>
        </w:rPr>
        <w:t xml:space="preserve">,  </w:t>
      </w:r>
      <w:r w:rsidRPr="00DC0F26">
        <w:rPr>
          <w:i/>
          <w:color w:val="000000"/>
          <w:sz w:val="22"/>
          <w:szCs w:val="22"/>
          <w:lang w:val="en-US"/>
        </w:rPr>
        <w:t>y</w:t>
      </w:r>
      <w:r w:rsidRPr="00DC0F26">
        <w:rPr>
          <w:i/>
          <w:color w:val="000000"/>
          <w:sz w:val="22"/>
          <w:szCs w:val="22"/>
        </w:rPr>
        <w:t>=</w:t>
      </w:r>
      <w:r w:rsidRPr="00DC0F26">
        <w:rPr>
          <w:i/>
          <w:color w:val="000000"/>
          <w:sz w:val="22"/>
          <w:szCs w:val="22"/>
          <w:lang w:val="en-US"/>
        </w:rPr>
        <w:t>kx</w:t>
      </w:r>
      <w:r w:rsidRPr="00DC0F26">
        <w:rPr>
          <w:i/>
          <w:color w:val="000000"/>
          <w:sz w:val="22"/>
          <w:szCs w:val="22"/>
        </w:rPr>
        <w:t>.</w:t>
      </w:r>
    </w:p>
    <w:p w:rsidR="00813973" w:rsidRPr="00DC0F26" w:rsidRDefault="00813973" w:rsidP="00813973">
      <w:pPr>
        <w:pStyle w:val="21"/>
        <w:widowControl w:val="0"/>
        <w:spacing w:after="0" w:line="240" w:lineRule="auto"/>
        <w:ind w:left="-1134" w:right="-426" w:firstLine="567"/>
        <w:jc w:val="both"/>
        <w:rPr>
          <w:sz w:val="22"/>
          <w:szCs w:val="22"/>
        </w:rPr>
      </w:pPr>
      <w:r w:rsidRPr="00DC0F26">
        <w:rPr>
          <w:b/>
          <w:i/>
          <w:sz w:val="22"/>
          <w:szCs w:val="22"/>
        </w:rPr>
        <w:t>Знать</w:t>
      </w:r>
      <w:r w:rsidRPr="00DC0F26">
        <w:rPr>
          <w:b/>
          <w:sz w:val="22"/>
          <w:szCs w:val="22"/>
        </w:rPr>
        <w:t xml:space="preserve"> </w:t>
      </w:r>
      <w:r w:rsidRPr="00DC0F26">
        <w:rPr>
          <w:sz w:val="22"/>
          <w:szCs w:val="22"/>
        </w:rPr>
        <w:t>определения функции, области определения функции, области значений, что такое аргумент, какая переменная называется зависимой, какая независимой; понимать, что функция – это математическая модель, позволяющая описывать и изучать разнообразные зависимости между реальными величинами, что конкретные типы функций (прямая и обратная пропорциональности, линейная) описывают большое разнообразие реальных зависимостей.</w:t>
      </w:r>
    </w:p>
    <w:p w:rsidR="00813973" w:rsidRPr="00DC0F26" w:rsidRDefault="00813973" w:rsidP="00813973">
      <w:pPr>
        <w:pStyle w:val="21"/>
        <w:widowControl w:val="0"/>
        <w:spacing w:after="0" w:line="240" w:lineRule="auto"/>
        <w:ind w:left="-1134" w:right="-426" w:firstLine="567"/>
        <w:jc w:val="both"/>
        <w:rPr>
          <w:color w:val="000000"/>
          <w:sz w:val="22"/>
          <w:szCs w:val="22"/>
        </w:rPr>
      </w:pPr>
      <w:r w:rsidRPr="00DC0F26">
        <w:rPr>
          <w:b/>
          <w:i/>
          <w:sz w:val="22"/>
          <w:szCs w:val="22"/>
        </w:rPr>
        <w:t>Уметь</w:t>
      </w:r>
      <w:r w:rsidRPr="00DC0F26">
        <w:rPr>
          <w:i/>
          <w:sz w:val="22"/>
          <w:szCs w:val="22"/>
        </w:rPr>
        <w:t xml:space="preserve"> </w:t>
      </w:r>
      <w:r w:rsidRPr="00DC0F26">
        <w:rPr>
          <w:sz w:val="22"/>
          <w:szCs w:val="22"/>
        </w:rPr>
        <w:t>правильно употреблять функциональную терминологию (значение функции, аргумент, график функции, область определение, область значений), понимать ее в тексте, в речи учителя, в формулировке задач; находить значения функций, заданных формулой, таблицей, графиком; решать обратную задачу; строить графики линейной функции, прямой и обратной пропорциональности; интерпретировать в несложных случаях графики реальных зависимостей между величинами, отвечая на поставленные вопросы</w:t>
      </w:r>
    </w:p>
    <w:p w:rsidR="00813973" w:rsidRPr="00DC0F26" w:rsidRDefault="00813973" w:rsidP="00813973">
      <w:pPr>
        <w:pStyle w:val="21"/>
        <w:widowControl w:val="0"/>
        <w:spacing w:after="0" w:line="240" w:lineRule="auto"/>
        <w:ind w:left="-1134" w:right="-426" w:firstLine="567"/>
        <w:jc w:val="both"/>
        <w:rPr>
          <w:color w:val="000000"/>
          <w:sz w:val="22"/>
          <w:szCs w:val="22"/>
        </w:rPr>
      </w:pPr>
      <w:r w:rsidRPr="00DC0F26">
        <w:rPr>
          <w:b/>
          <w:color w:val="000000"/>
          <w:sz w:val="22"/>
          <w:szCs w:val="22"/>
        </w:rPr>
        <w:t xml:space="preserve">3. Степень с натуральным показателем </w:t>
      </w:r>
    </w:p>
    <w:p w:rsidR="00813973" w:rsidRPr="00DC0F26" w:rsidRDefault="00813973" w:rsidP="00813973">
      <w:pPr>
        <w:pStyle w:val="21"/>
        <w:widowControl w:val="0"/>
        <w:spacing w:after="0" w:line="240" w:lineRule="auto"/>
        <w:ind w:left="-1134" w:right="-426" w:firstLine="567"/>
        <w:jc w:val="both"/>
        <w:rPr>
          <w:color w:val="000000"/>
          <w:sz w:val="22"/>
          <w:szCs w:val="22"/>
        </w:rPr>
      </w:pPr>
      <w:r w:rsidRPr="00DC0F26">
        <w:rPr>
          <w:color w:val="000000"/>
          <w:sz w:val="22"/>
          <w:szCs w:val="22"/>
        </w:rPr>
        <w:t xml:space="preserve">Степень с натуральным показателем и её свойства. Одночлен. Функции </w:t>
      </w:r>
      <w:r w:rsidRPr="00DC0F26">
        <w:rPr>
          <w:i/>
          <w:color w:val="000000"/>
          <w:sz w:val="22"/>
          <w:szCs w:val="22"/>
          <w:lang w:val="en-US"/>
        </w:rPr>
        <w:t>y</w:t>
      </w:r>
      <w:r w:rsidRPr="00DC0F26">
        <w:rPr>
          <w:i/>
          <w:color w:val="000000"/>
          <w:sz w:val="22"/>
          <w:szCs w:val="22"/>
        </w:rPr>
        <w:t>=</w:t>
      </w:r>
      <w:r w:rsidRPr="00DC0F26">
        <w:rPr>
          <w:i/>
          <w:color w:val="000000"/>
          <w:sz w:val="22"/>
          <w:szCs w:val="22"/>
          <w:lang w:val="en-US"/>
        </w:rPr>
        <w:t>x</w:t>
      </w:r>
      <w:r w:rsidRPr="00DC0F26">
        <w:rPr>
          <w:i/>
          <w:color w:val="000000"/>
          <w:sz w:val="22"/>
          <w:szCs w:val="22"/>
          <w:vertAlign w:val="superscript"/>
        </w:rPr>
        <w:t>2</w:t>
      </w:r>
      <w:r w:rsidRPr="00DC0F26">
        <w:rPr>
          <w:i/>
          <w:color w:val="000000"/>
          <w:sz w:val="22"/>
          <w:szCs w:val="22"/>
        </w:rPr>
        <w:t xml:space="preserve">, </w:t>
      </w:r>
      <w:r w:rsidRPr="00DC0F26">
        <w:rPr>
          <w:i/>
          <w:color w:val="000000"/>
          <w:sz w:val="22"/>
          <w:szCs w:val="22"/>
          <w:lang w:val="en-US"/>
        </w:rPr>
        <w:t>y</w:t>
      </w:r>
      <w:r w:rsidRPr="00DC0F26">
        <w:rPr>
          <w:i/>
          <w:color w:val="000000"/>
          <w:sz w:val="22"/>
          <w:szCs w:val="22"/>
        </w:rPr>
        <w:t>=</w:t>
      </w:r>
      <w:r w:rsidRPr="00DC0F26">
        <w:rPr>
          <w:i/>
          <w:color w:val="000000"/>
          <w:sz w:val="22"/>
          <w:szCs w:val="22"/>
          <w:lang w:val="en-US"/>
        </w:rPr>
        <w:t>x</w:t>
      </w:r>
      <w:r w:rsidRPr="00DC0F26">
        <w:rPr>
          <w:i/>
          <w:color w:val="000000"/>
          <w:sz w:val="22"/>
          <w:szCs w:val="22"/>
          <w:vertAlign w:val="superscript"/>
        </w:rPr>
        <w:t>3</w:t>
      </w:r>
      <w:r w:rsidRPr="00DC0F26">
        <w:rPr>
          <w:i/>
          <w:color w:val="000000"/>
          <w:sz w:val="22"/>
          <w:szCs w:val="22"/>
        </w:rPr>
        <w:t xml:space="preserve">, </w:t>
      </w:r>
      <w:r w:rsidRPr="00DC0F26">
        <w:rPr>
          <w:color w:val="000000"/>
          <w:sz w:val="22"/>
          <w:szCs w:val="22"/>
        </w:rPr>
        <w:t xml:space="preserve">и их графики. </w:t>
      </w:r>
    </w:p>
    <w:p w:rsidR="00813973" w:rsidRPr="00DC0F26" w:rsidRDefault="00813973" w:rsidP="00813973">
      <w:pPr>
        <w:pStyle w:val="21"/>
        <w:widowControl w:val="0"/>
        <w:spacing w:after="0" w:line="240" w:lineRule="auto"/>
        <w:ind w:left="-1134" w:right="-426" w:firstLine="567"/>
        <w:jc w:val="both"/>
        <w:rPr>
          <w:bCs/>
          <w:color w:val="000000"/>
          <w:sz w:val="22"/>
          <w:szCs w:val="22"/>
        </w:rPr>
      </w:pPr>
      <w:r w:rsidRPr="00DC0F26">
        <w:rPr>
          <w:b/>
          <w:bCs/>
          <w:color w:val="000000"/>
          <w:sz w:val="22"/>
          <w:szCs w:val="22"/>
        </w:rPr>
        <w:t xml:space="preserve">Цель – </w:t>
      </w:r>
      <w:r w:rsidRPr="00DC0F26">
        <w:rPr>
          <w:bCs/>
          <w:color w:val="000000"/>
          <w:sz w:val="22"/>
          <w:szCs w:val="22"/>
        </w:rPr>
        <w:t>выработать умение выполнять действия над степенями с натуральными показателями.</w:t>
      </w:r>
    </w:p>
    <w:p w:rsidR="00813973" w:rsidRPr="00DC0F26" w:rsidRDefault="00813973" w:rsidP="00813973">
      <w:pPr>
        <w:ind w:left="-1134" w:right="-426" w:firstLine="567"/>
        <w:jc w:val="both"/>
        <w:rPr>
          <w:sz w:val="22"/>
          <w:szCs w:val="22"/>
        </w:rPr>
      </w:pPr>
      <w:r w:rsidRPr="00DC0F26">
        <w:rPr>
          <w:b/>
          <w:i/>
          <w:sz w:val="22"/>
          <w:szCs w:val="22"/>
        </w:rPr>
        <w:t>Знать</w:t>
      </w:r>
      <w:r w:rsidRPr="00DC0F26">
        <w:rPr>
          <w:sz w:val="22"/>
          <w:szCs w:val="22"/>
        </w:rPr>
        <w:t xml:space="preserve"> определение степени, одночлена, многочлена; свойства степени с натуральным показателем, свойства функций у=х</w:t>
      </w:r>
      <w:r w:rsidRPr="00DC0F26">
        <w:rPr>
          <w:sz w:val="22"/>
          <w:szCs w:val="22"/>
          <w:vertAlign w:val="superscript"/>
        </w:rPr>
        <w:t>2</w:t>
      </w:r>
      <w:r w:rsidRPr="00DC0F26">
        <w:rPr>
          <w:sz w:val="22"/>
          <w:szCs w:val="22"/>
        </w:rPr>
        <w:t>, у=х</w:t>
      </w:r>
      <w:r w:rsidRPr="00DC0F26">
        <w:rPr>
          <w:sz w:val="22"/>
          <w:szCs w:val="22"/>
          <w:vertAlign w:val="superscript"/>
        </w:rPr>
        <w:t>3</w:t>
      </w:r>
      <w:r w:rsidRPr="00DC0F26">
        <w:rPr>
          <w:sz w:val="22"/>
          <w:szCs w:val="22"/>
        </w:rPr>
        <w:t>.</w:t>
      </w:r>
    </w:p>
    <w:p w:rsidR="00813973" w:rsidRPr="00DC0F26" w:rsidRDefault="00813973" w:rsidP="00813973">
      <w:pPr>
        <w:pStyle w:val="21"/>
        <w:widowControl w:val="0"/>
        <w:spacing w:after="0" w:line="240" w:lineRule="auto"/>
        <w:ind w:left="-1134" w:right="-426" w:firstLine="567"/>
        <w:jc w:val="both"/>
        <w:rPr>
          <w:bCs/>
          <w:color w:val="000000"/>
          <w:sz w:val="22"/>
          <w:szCs w:val="22"/>
        </w:rPr>
      </w:pPr>
      <w:r w:rsidRPr="00DC0F26">
        <w:rPr>
          <w:b/>
          <w:i/>
          <w:sz w:val="22"/>
          <w:szCs w:val="22"/>
        </w:rPr>
        <w:t>Уметь</w:t>
      </w:r>
      <w:r w:rsidRPr="00DC0F26">
        <w:rPr>
          <w:i/>
          <w:sz w:val="22"/>
          <w:szCs w:val="22"/>
        </w:rPr>
        <w:t xml:space="preserve"> </w:t>
      </w:r>
      <w:r w:rsidRPr="00DC0F26">
        <w:rPr>
          <w:sz w:val="22"/>
          <w:szCs w:val="22"/>
        </w:rPr>
        <w:t>находить значения функций, заданных формулой, таблицей, графиком; решать обратную задачу; строить графики функций у=х</w:t>
      </w:r>
      <w:r w:rsidRPr="00DC0F26">
        <w:rPr>
          <w:sz w:val="22"/>
          <w:szCs w:val="22"/>
          <w:vertAlign w:val="superscript"/>
        </w:rPr>
        <w:t>2</w:t>
      </w:r>
      <w:r w:rsidRPr="00DC0F26">
        <w:rPr>
          <w:sz w:val="22"/>
          <w:szCs w:val="22"/>
        </w:rPr>
        <w:t>, у=х</w:t>
      </w:r>
      <w:r w:rsidRPr="00DC0F26">
        <w:rPr>
          <w:sz w:val="22"/>
          <w:szCs w:val="22"/>
          <w:vertAlign w:val="superscript"/>
        </w:rPr>
        <w:t>3</w:t>
      </w:r>
      <w:r w:rsidRPr="00DC0F26">
        <w:rPr>
          <w:sz w:val="22"/>
          <w:szCs w:val="22"/>
        </w:rPr>
        <w:t>; выполнять действия со степенями с натуральным показателем; преобразовывать выражения, содержащие степени с натуральным показателем; приводить одночлен к стандартному виду.</w:t>
      </w:r>
    </w:p>
    <w:p w:rsidR="00813973" w:rsidRPr="00DC0F26" w:rsidRDefault="00813973" w:rsidP="00813973">
      <w:pPr>
        <w:pStyle w:val="21"/>
        <w:widowControl w:val="0"/>
        <w:spacing w:after="0" w:line="240" w:lineRule="auto"/>
        <w:ind w:left="-1134" w:right="-426" w:firstLine="567"/>
        <w:jc w:val="both"/>
        <w:rPr>
          <w:color w:val="000000"/>
          <w:sz w:val="22"/>
          <w:szCs w:val="22"/>
        </w:rPr>
      </w:pPr>
      <w:r w:rsidRPr="00DC0F26">
        <w:rPr>
          <w:b/>
          <w:color w:val="000000"/>
          <w:sz w:val="22"/>
          <w:szCs w:val="22"/>
        </w:rPr>
        <w:t xml:space="preserve">4. Многочлены  </w:t>
      </w:r>
    </w:p>
    <w:p w:rsidR="00813973" w:rsidRPr="00DC0F26" w:rsidRDefault="00813973" w:rsidP="00813973">
      <w:pPr>
        <w:pStyle w:val="21"/>
        <w:widowControl w:val="0"/>
        <w:spacing w:after="0" w:line="240" w:lineRule="auto"/>
        <w:ind w:left="-1134" w:right="-426" w:firstLine="567"/>
        <w:jc w:val="both"/>
        <w:rPr>
          <w:color w:val="000000"/>
          <w:sz w:val="22"/>
          <w:szCs w:val="22"/>
        </w:rPr>
      </w:pPr>
      <w:r w:rsidRPr="00DC0F26">
        <w:rPr>
          <w:color w:val="000000"/>
          <w:sz w:val="22"/>
          <w:szCs w:val="22"/>
        </w:rPr>
        <w:t xml:space="preserve">Многочлен. Сложение, вычитание и умножение многочленов. Разложение многочлена на множители. </w:t>
      </w:r>
    </w:p>
    <w:p w:rsidR="00813973" w:rsidRPr="00DC0F26" w:rsidRDefault="00813973" w:rsidP="00813973">
      <w:pPr>
        <w:pStyle w:val="21"/>
        <w:widowControl w:val="0"/>
        <w:spacing w:after="0" w:line="240" w:lineRule="auto"/>
        <w:ind w:left="-1134" w:right="-426" w:firstLine="567"/>
        <w:jc w:val="both"/>
        <w:rPr>
          <w:bCs/>
          <w:color w:val="000000"/>
          <w:sz w:val="22"/>
          <w:szCs w:val="22"/>
        </w:rPr>
      </w:pPr>
      <w:r w:rsidRPr="00DC0F26">
        <w:rPr>
          <w:b/>
          <w:bCs/>
          <w:color w:val="000000"/>
          <w:sz w:val="22"/>
          <w:szCs w:val="22"/>
        </w:rPr>
        <w:t xml:space="preserve">Цель – </w:t>
      </w:r>
      <w:r w:rsidRPr="00DC0F26">
        <w:rPr>
          <w:bCs/>
          <w:color w:val="000000"/>
          <w:sz w:val="22"/>
          <w:szCs w:val="22"/>
        </w:rPr>
        <w:t>выработать умение выполнять сложение, вычитание, умножение многочленов и разложение многочленов на множители.</w:t>
      </w:r>
    </w:p>
    <w:p w:rsidR="00813973" w:rsidRPr="00DC0F26" w:rsidRDefault="00813973" w:rsidP="00813973">
      <w:pPr>
        <w:ind w:left="-1134" w:right="-426" w:firstLine="567"/>
        <w:jc w:val="both"/>
        <w:rPr>
          <w:sz w:val="22"/>
          <w:szCs w:val="22"/>
        </w:rPr>
      </w:pPr>
      <w:r w:rsidRPr="00DC0F26">
        <w:rPr>
          <w:b/>
          <w:i/>
          <w:sz w:val="22"/>
          <w:szCs w:val="22"/>
        </w:rPr>
        <w:t>Знать</w:t>
      </w:r>
      <w:r w:rsidRPr="00DC0F26">
        <w:rPr>
          <w:sz w:val="22"/>
          <w:szCs w:val="22"/>
        </w:rPr>
        <w:t xml:space="preserve"> определение многочлена, понимать формулировку заданий: «упростить выражение», «разложить на множители».</w:t>
      </w:r>
    </w:p>
    <w:p w:rsidR="00813973" w:rsidRPr="00DC0F26" w:rsidRDefault="00813973" w:rsidP="00813973">
      <w:pPr>
        <w:ind w:left="-1134" w:right="-426" w:firstLine="567"/>
        <w:jc w:val="both"/>
        <w:rPr>
          <w:sz w:val="22"/>
          <w:szCs w:val="22"/>
        </w:rPr>
      </w:pPr>
      <w:r w:rsidRPr="00DC0F26">
        <w:rPr>
          <w:b/>
          <w:i/>
          <w:sz w:val="22"/>
          <w:szCs w:val="22"/>
        </w:rPr>
        <w:t>Уметь</w:t>
      </w:r>
      <w:r w:rsidRPr="00DC0F26">
        <w:rPr>
          <w:sz w:val="22"/>
          <w:szCs w:val="22"/>
        </w:rPr>
        <w:t xml:space="preserve"> приводить многочлен к стандартному виду, выполнять действия с одночленом и многочленом; выполнять разложение многочлена вынесением общего множителя за скобки; умножать многочлен на многочлен, раскладывать многочлен на множители способом группировки, доказывать тождества.</w:t>
      </w:r>
    </w:p>
    <w:p w:rsidR="00813973" w:rsidRPr="00DC0F26" w:rsidRDefault="00813973" w:rsidP="00813973">
      <w:pPr>
        <w:pStyle w:val="21"/>
        <w:widowControl w:val="0"/>
        <w:spacing w:after="0" w:line="240" w:lineRule="auto"/>
        <w:ind w:left="-1134" w:right="-426" w:firstLine="567"/>
        <w:jc w:val="both"/>
        <w:rPr>
          <w:color w:val="000000"/>
          <w:sz w:val="22"/>
          <w:szCs w:val="22"/>
        </w:rPr>
      </w:pPr>
      <w:r w:rsidRPr="00DC0F26">
        <w:rPr>
          <w:b/>
          <w:color w:val="000000"/>
          <w:sz w:val="22"/>
          <w:szCs w:val="22"/>
        </w:rPr>
        <w:t xml:space="preserve">5. Формулы сокращённого умножения  </w:t>
      </w:r>
    </w:p>
    <w:p w:rsidR="00813973" w:rsidRPr="00DC0F26" w:rsidRDefault="00813973" w:rsidP="00813973">
      <w:pPr>
        <w:pStyle w:val="21"/>
        <w:widowControl w:val="0"/>
        <w:spacing w:after="0" w:line="240" w:lineRule="auto"/>
        <w:ind w:left="-1134" w:right="-426" w:firstLine="567"/>
        <w:jc w:val="both"/>
        <w:rPr>
          <w:color w:val="000000"/>
          <w:sz w:val="22"/>
          <w:szCs w:val="22"/>
        </w:rPr>
      </w:pPr>
      <w:r w:rsidRPr="00DC0F26">
        <w:rPr>
          <w:color w:val="000000"/>
          <w:sz w:val="22"/>
          <w:szCs w:val="22"/>
        </w:rPr>
        <w:t xml:space="preserve">Формулы </w:t>
      </w:r>
      <w:r w:rsidRPr="00DC0F26">
        <w:rPr>
          <w:color w:val="000000"/>
          <w:position w:val="-10"/>
          <w:sz w:val="22"/>
          <w:szCs w:val="22"/>
        </w:rPr>
        <w:object w:dxaOrig="702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0.8pt;height:19.25pt" o:ole="">
            <v:imagedata r:id="rId7" o:title=""/>
          </v:shape>
          <o:OLEObject Type="Embed" ProgID="Equation.3" ShapeID="_x0000_i1025" DrawAspect="Content" ObjectID="_1581700293" r:id="rId8"/>
        </w:object>
      </w:r>
      <w:r w:rsidRPr="00DC0F26">
        <w:rPr>
          <w:color w:val="000000"/>
          <w:sz w:val="22"/>
          <w:szCs w:val="22"/>
        </w:rPr>
        <w:t>. Применение формул сокращённого умножения к разложению на множители.</w:t>
      </w:r>
    </w:p>
    <w:p w:rsidR="00813973" w:rsidRPr="00DC0F26" w:rsidRDefault="00813973" w:rsidP="00813973">
      <w:pPr>
        <w:pStyle w:val="21"/>
        <w:widowControl w:val="0"/>
        <w:spacing w:after="0" w:line="240" w:lineRule="auto"/>
        <w:ind w:left="-1134" w:right="-426" w:firstLine="567"/>
        <w:jc w:val="both"/>
        <w:rPr>
          <w:bCs/>
          <w:color w:val="000000"/>
          <w:sz w:val="22"/>
          <w:szCs w:val="22"/>
        </w:rPr>
      </w:pPr>
      <w:r w:rsidRPr="00DC0F26">
        <w:rPr>
          <w:b/>
          <w:bCs/>
          <w:color w:val="000000"/>
          <w:sz w:val="22"/>
          <w:szCs w:val="22"/>
        </w:rPr>
        <w:t xml:space="preserve">Цель – </w:t>
      </w:r>
      <w:r w:rsidRPr="00DC0F26">
        <w:rPr>
          <w:bCs/>
          <w:color w:val="000000"/>
          <w:sz w:val="22"/>
          <w:szCs w:val="22"/>
        </w:rPr>
        <w:t>выработать умение применять в несложных случаях формулы сокращённого умножения для преобразования целых выражений в многочлены и для разложения многочленов на множители.</w:t>
      </w:r>
    </w:p>
    <w:p w:rsidR="00813973" w:rsidRPr="00DC0F26" w:rsidRDefault="00813973" w:rsidP="00813973">
      <w:pPr>
        <w:ind w:left="-1134" w:right="-426" w:firstLine="567"/>
        <w:jc w:val="both"/>
        <w:rPr>
          <w:sz w:val="22"/>
          <w:szCs w:val="22"/>
        </w:rPr>
      </w:pPr>
      <w:r w:rsidRPr="00DC0F26">
        <w:rPr>
          <w:b/>
          <w:i/>
          <w:sz w:val="22"/>
          <w:szCs w:val="22"/>
        </w:rPr>
        <w:t>Знать</w:t>
      </w:r>
      <w:r w:rsidRPr="00DC0F26">
        <w:rPr>
          <w:sz w:val="22"/>
          <w:szCs w:val="22"/>
        </w:rPr>
        <w:t xml:space="preserve"> формулы сокращенного умножения: квадратов суммы и разности двух выражений; различные способы разложения многочленов на множители.</w:t>
      </w:r>
    </w:p>
    <w:p w:rsidR="00813973" w:rsidRPr="00DC0F26" w:rsidRDefault="00813973" w:rsidP="00813973">
      <w:pPr>
        <w:pStyle w:val="21"/>
        <w:widowControl w:val="0"/>
        <w:spacing w:after="0" w:line="240" w:lineRule="auto"/>
        <w:ind w:left="-1134" w:right="-426" w:firstLine="567"/>
        <w:jc w:val="both"/>
        <w:rPr>
          <w:sz w:val="22"/>
          <w:szCs w:val="22"/>
        </w:rPr>
      </w:pPr>
      <w:r w:rsidRPr="00DC0F26">
        <w:rPr>
          <w:b/>
          <w:i/>
          <w:sz w:val="22"/>
          <w:szCs w:val="22"/>
        </w:rPr>
        <w:t>Уметь</w:t>
      </w:r>
      <w:r w:rsidRPr="00DC0F26">
        <w:rPr>
          <w:i/>
          <w:sz w:val="22"/>
          <w:szCs w:val="22"/>
        </w:rPr>
        <w:t xml:space="preserve"> </w:t>
      </w:r>
      <w:r w:rsidRPr="00DC0F26">
        <w:rPr>
          <w:sz w:val="22"/>
          <w:szCs w:val="22"/>
        </w:rPr>
        <w:t xml:space="preserve">читать формулы сокращенного умножения, выполнять преобразование выражений применением формул сокращенного умножения: квадрата суммы и разности двух выражение, умножения разности двух выражений на их сумму;  выполнять разложение разности квадратов двух выражений на множители; применять различные способы разложения многочленов на множители; преобразовывать целые выражения; применять преобразование целых выражений при решении </w:t>
      </w:r>
      <w:r w:rsidRPr="00DC0F26">
        <w:rPr>
          <w:sz w:val="22"/>
          <w:szCs w:val="22"/>
        </w:rPr>
        <w:lastRenderedPageBreak/>
        <w:t>задач.</w:t>
      </w:r>
    </w:p>
    <w:p w:rsidR="00813973" w:rsidRPr="00DC0F26" w:rsidRDefault="00813973" w:rsidP="00813973">
      <w:pPr>
        <w:pStyle w:val="21"/>
        <w:widowControl w:val="0"/>
        <w:spacing w:after="0" w:line="240" w:lineRule="auto"/>
        <w:ind w:left="-1134" w:right="-426" w:firstLine="567"/>
        <w:jc w:val="both"/>
        <w:rPr>
          <w:color w:val="000000"/>
          <w:sz w:val="22"/>
          <w:szCs w:val="22"/>
        </w:rPr>
      </w:pPr>
      <w:r w:rsidRPr="00DC0F26">
        <w:rPr>
          <w:b/>
          <w:color w:val="000000"/>
          <w:sz w:val="22"/>
          <w:szCs w:val="22"/>
        </w:rPr>
        <w:t xml:space="preserve">6. Системы линейных уравнений  </w:t>
      </w:r>
    </w:p>
    <w:p w:rsidR="00813973" w:rsidRPr="00DC0F26" w:rsidRDefault="00813973" w:rsidP="00813973">
      <w:pPr>
        <w:pStyle w:val="21"/>
        <w:widowControl w:val="0"/>
        <w:spacing w:after="0" w:line="240" w:lineRule="auto"/>
        <w:ind w:left="-1134" w:right="-426" w:firstLine="567"/>
        <w:jc w:val="both"/>
        <w:rPr>
          <w:color w:val="000000"/>
          <w:sz w:val="22"/>
          <w:szCs w:val="22"/>
        </w:rPr>
      </w:pPr>
      <w:r w:rsidRPr="00DC0F26">
        <w:rPr>
          <w:color w:val="000000"/>
          <w:sz w:val="22"/>
          <w:szCs w:val="22"/>
        </w:rPr>
        <w:t xml:space="preserve">Система уравнений с двумя переменными. Решение систем двух линейных уравнений с двумя переменными. Решение задач методом составления систем уравнений.. </w:t>
      </w:r>
    </w:p>
    <w:p w:rsidR="00813973" w:rsidRPr="00DC0F26" w:rsidRDefault="00813973" w:rsidP="00813973">
      <w:pPr>
        <w:pStyle w:val="21"/>
        <w:widowControl w:val="0"/>
        <w:spacing w:after="0" w:line="240" w:lineRule="auto"/>
        <w:ind w:left="-1134" w:right="-426" w:firstLine="567"/>
        <w:jc w:val="both"/>
        <w:rPr>
          <w:color w:val="000000"/>
          <w:sz w:val="22"/>
          <w:szCs w:val="22"/>
        </w:rPr>
      </w:pPr>
      <w:r w:rsidRPr="00DC0F26">
        <w:rPr>
          <w:b/>
          <w:bCs/>
          <w:color w:val="000000"/>
          <w:sz w:val="22"/>
          <w:szCs w:val="22"/>
        </w:rPr>
        <w:t xml:space="preserve">Цель – </w:t>
      </w:r>
      <w:r w:rsidRPr="00DC0F26">
        <w:rPr>
          <w:bCs/>
          <w:color w:val="000000"/>
          <w:sz w:val="22"/>
          <w:szCs w:val="22"/>
        </w:rPr>
        <w:t>познакомить учащихся со способами решения систем линейных уравнений с двумя переменными, выработать умение решать системы уравнений и прменять их при решении текстовых задач.</w:t>
      </w:r>
    </w:p>
    <w:p w:rsidR="00813973" w:rsidRPr="00DC0F26" w:rsidRDefault="00813973" w:rsidP="00813973">
      <w:pPr>
        <w:ind w:left="-1134" w:right="-426" w:firstLine="567"/>
        <w:jc w:val="both"/>
        <w:rPr>
          <w:sz w:val="22"/>
          <w:szCs w:val="22"/>
        </w:rPr>
      </w:pPr>
      <w:r w:rsidRPr="00DC0F26">
        <w:rPr>
          <w:b/>
          <w:i/>
          <w:sz w:val="22"/>
          <w:szCs w:val="22"/>
        </w:rPr>
        <w:t>Знать</w:t>
      </w:r>
      <w:r w:rsidRPr="00DC0F26">
        <w:rPr>
          <w:sz w:val="22"/>
          <w:szCs w:val="22"/>
        </w:rPr>
        <w:t>, что такое линейное уравнение с двумя переменными, система уравнений,  знать различные способы решения систем уравнений с двумя переменными: способ подстановки, способ сложения; понимать, что уравнение – это математический аппарат решения разнообразных задач из математики, смежных областей знаний, практики.</w:t>
      </w:r>
    </w:p>
    <w:p w:rsidR="00813973" w:rsidRPr="00DC0F26" w:rsidRDefault="00813973" w:rsidP="00813973">
      <w:pPr>
        <w:ind w:left="-1134" w:right="-426" w:firstLine="567"/>
        <w:jc w:val="both"/>
        <w:rPr>
          <w:sz w:val="22"/>
          <w:szCs w:val="22"/>
        </w:rPr>
      </w:pPr>
      <w:r w:rsidRPr="00DC0F26">
        <w:rPr>
          <w:b/>
          <w:i/>
          <w:sz w:val="22"/>
          <w:szCs w:val="22"/>
        </w:rPr>
        <w:t>Уметь</w:t>
      </w:r>
      <w:r w:rsidRPr="00DC0F26">
        <w:rPr>
          <w:i/>
          <w:sz w:val="22"/>
          <w:szCs w:val="22"/>
        </w:rPr>
        <w:t xml:space="preserve"> </w:t>
      </w:r>
      <w:r w:rsidRPr="00DC0F26">
        <w:rPr>
          <w:sz w:val="22"/>
          <w:szCs w:val="22"/>
        </w:rPr>
        <w:t>правильно употреблять термины: «уравнение с двумя переменными», «система»; понимать их в тексте, в речи учителя, понимать формулировку задачи «решить систему  уравнений с двумя переменными»; строить некоторые графики уравнения с двумя переменными;  решать системы уравнений с двумя переменными различными способами.</w:t>
      </w:r>
    </w:p>
    <w:p w:rsidR="00813973" w:rsidRPr="00DC0F26" w:rsidRDefault="00813973" w:rsidP="00813973">
      <w:pPr>
        <w:pStyle w:val="21"/>
        <w:widowControl w:val="0"/>
        <w:spacing w:after="0" w:line="240" w:lineRule="auto"/>
        <w:ind w:left="-1134" w:right="-426" w:firstLine="567"/>
        <w:jc w:val="both"/>
        <w:rPr>
          <w:color w:val="000000"/>
          <w:sz w:val="22"/>
          <w:szCs w:val="22"/>
        </w:rPr>
      </w:pPr>
      <w:r w:rsidRPr="00DC0F26">
        <w:rPr>
          <w:b/>
          <w:color w:val="000000"/>
          <w:sz w:val="22"/>
          <w:szCs w:val="22"/>
        </w:rPr>
        <w:t xml:space="preserve">7. Повторение. Решение задач  </w:t>
      </w:r>
    </w:p>
    <w:p w:rsidR="00813973" w:rsidRPr="00DC0F26" w:rsidRDefault="00813973" w:rsidP="00813973">
      <w:pPr>
        <w:ind w:left="-1134" w:right="-426" w:firstLine="567"/>
        <w:jc w:val="both"/>
        <w:rPr>
          <w:sz w:val="22"/>
          <w:szCs w:val="22"/>
        </w:rPr>
      </w:pPr>
      <w:r w:rsidRPr="00DC0F26">
        <w:rPr>
          <w:sz w:val="22"/>
          <w:szCs w:val="22"/>
        </w:rPr>
        <w:t>Закрепление знаний, умений и навыков, полученных на уроках по данным темам (курс алгебры 7 класса).</w:t>
      </w:r>
    </w:p>
    <w:p w:rsidR="00813973" w:rsidRDefault="00813973" w:rsidP="00813973">
      <w:pPr>
        <w:ind w:left="-851" w:firstLine="709"/>
        <w:jc w:val="center"/>
        <w:rPr>
          <w:b/>
          <w:sz w:val="22"/>
          <w:szCs w:val="22"/>
        </w:rPr>
      </w:pPr>
    </w:p>
    <w:p w:rsidR="00813973" w:rsidRPr="00424884" w:rsidRDefault="00813973" w:rsidP="0081397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/>
          <w:sz w:val="28"/>
          <w:szCs w:val="28"/>
          <w:lang w:eastAsia="en-US"/>
        </w:rPr>
      </w:pPr>
    </w:p>
    <w:p w:rsidR="00813973" w:rsidRDefault="00813973" w:rsidP="00813973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813973" w:rsidRDefault="00813973" w:rsidP="00813973">
      <w:pPr>
        <w:rPr>
          <w:rFonts w:ascii="Calibri" w:hAnsi="Calibri"/>
        </w:rPr>
      </w:pPr>
    </w:p>
    <w:p w:rsidR="00813973" w:rsidRDefault="00813973" w:rsidP="00813973">
      <w:pPr>
        <w:spacing w:line="360" w:lineRule="auto"/>
        <w:jc w:val="center"/>
        <w:rPr>
          <w:b/>
          <w:caps/>
          <w:sz w:val="28"/>
          <w:szCs w:val="28"/>
        </w:rPr>
      </w:pPr>
    </w:p>
    <w:p w:rsidR="00813973" w:rsidRPr="0048175E" w:rsidRDefault="00813973" w:rsidP="00813973">
      <w:pPr>
        <w:spacing w:line="360" w:lineRule="auto"/>
        <w:jc w:val="center"/>
        <w:rPr>
          <w:b/>
          <w:caps/>
          <w:sz w:val="28"/>
          <w:szCs w:val="28"/>
        </w:rPr>
      </w:pPr>
      <w:r w:rsidRPr="0048175E">
        <w:rPr>
          <w:b/>
          <w:caps/>
          <w:sz w:val="28"/>
          <w:szCs w:val="28"/>
        </w:rPr>
        <w:t>тЕМАТИЧЕСКОЕ ПЛАНИРОВАНИЕ</w:t>
      </w:r>
    </w:p>
    <w:tbl>
      <w:tblPr>
        <w:tblW w:w="87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54"/>
        <w:gridCol w:w="3795"/>
        <w:gridCol w:w="1713"/>
        <w:gridCol w:w="2704"/>
      </w:tblGrid>
      <w:tr w:rsidR="00813973" w:rsidRPr="009A32D5" w:rsidTr="00813973">
        <w:trPr>
          <w:trHeight w:val="800"/>
        </w:trPr>
        <w:tc>
          <w:tcPr>
            <w:tcW w:w="554" w:type="dxa"/>
            <w:vAlign w:val="center"/>
          </w:tcPr>
          <w:p w:rsidR="00813973" w:rsidRPr="009A32D5" w:rsidRDefault="00813973" w:rsidP="00813973">
            <w:pPr>
              <w:widowControl w:val="0"/>
              <w:spacing w:line="240" w:lineRule="atLeast"/>
              <w:jc w:val="center"/>
              <w:rPr>
                <w:b/>
                <w:sz w:val="28"/>
                <w:szCs w:val="28"/>
              </w:rPr>
            </w:pPr>
            <w:r w:rsidRPr="009A32D5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3795" w:type="dxa"/>
            <w:vAlign w:val="center"/>
          </w:tcPr>
          <w:p w:rsidR="00813973" w:rsidRPr="009A32D5" w:rsidRDefault="00813973" w:rsidP="00813973">
            <w:pPr>
              <w:widowControl w:val="0"/>
              <w:spacing w:line="240" w:lineRule="atLeast"/>
              <w:ind w:right="-675"/>
              <w:jc w:val="center"/>
              <w:rPr>
                <w:b/>
                <w:sz w:val="28"/>
                <w:szCs w:val="28"/>
              </w:rPr>
            </w:pPr>
            <w:r w:rsidRPr="009A32D5">
              <w:rPr>
                <w:b/>
                <w:sz w:val="28"/>
                <w:szCs w:val="28"/>
              </w:rPr>
              <w:t>Название темы</w:t>
            </w:r>
          </w:p>
        </w:tc>
        <w:tc>
          <w:tcPr>
            <w:tcW w:w="1713" w:type="dxa"/>
            <w:tcBorders>
              <w:right w:val="single" w:sz="4" w:space="0" w:color="auto"/>
            </w:tcBorders>
            <w:vAlign w:val="center"/>
          </w:tcPr>
          <w:p w:rsidR="00813973" w:rsidRPr="009A32D5" w:rsidRDefault="00813973" w:rsidP="00813973">
            <w:pPr>
              <w:widowControl w:val="0"/>
              <w:spacing w:line="240" w:lineRule="atLeast"/>
              <w:jc w:val="center"/>
              <w:rPr>
                <w:b/>
                <w:sz w:val="28"/>
                <w:szCs w:val="28"/>
              </w:rPr>
            </w:pPr>
            <w:r w:rsidRPr="009A32D5">
              <w:rPr>
                <w:b/>
                <w:sz w:val="28"/>
                <w:szCs w:val="28"/>
              </w:rPr>
              <w:t>Количество часов</w:t>
            </w:r>
          </w:p>
          <w:p w:rsidR="00813973" w:rsidRPr="009A32D5" w:rsidRDefault="00813973" w:rsidP="00813973">
            <w:pPr>
              <w:widowControl w:val="0"/>
              <w:spacing w:line="240" w:lineRule="atLeas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704" w:type="dxa"/>
            <w:tcBorders>
              <w:right w:val="single" w:sz="4" w:space="0" w:color="auto"/>
            </w:tcBorders>
          </w:tcPr>
          <w:p w:rsidR="00813973" w:rsidRPr="009A32D5" w:rsidRDefault="00813973" w:rsidP="00813973">
            <w:pPr>
              <w:widowControl w:val="0"/>
              <w:spacing w:line="240" w:lineRule="atLeast"/>
              <w:jc w:val="center"/>
              <w:rPr>
                <w:b/>
                <w:sz w:val="28"/>
                <w:szCs w:val="28"/>
              </w:rPr>
            </w:pPr>
            <w:r w:rsidRPr="009A32D5">
              <w:rPr>
                <w:b/>
                <w:sz w:val="28"/>
                <w:szCs w:val="28"/>
              </w:rPr>
              <w:t>Количество контрольных работ</w:t>
            </w:r>
          </w:p>
        </w:tc>
      </w:tr>
      <w:tr w:rsidR="00813973" w:rsidRPr="009A32D5" w:rsidTr="00813973">
        <w:trPr>
          <w:trHeight w:val="273"/>
        </w:trPr>
        <w:tc>
          <w:tcPr>
            <w:tcW w:w="554" w:type="dxa"/>
            <w:vAlign w:val="center"/>
          </w:tcPr>
          <w:p w:rsidR="00813973" w:rsidRPr="009A32D5" w:rsidRDefault="00813973" w:rsidP="00813973">
            <w:pPr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795" w:type="dxa"/>
            <w:vAlign w:val="center"/>
          </w:tcPr>
          <w:p w:rsidR="00813973" w:rsidRPr="009A32D5" w:rsidRDefault="00813973" w:rsidP="00813973">
            <w:pPr>
              <w:spacing w:line="240" w:lineRule="atLeast"/>
              <w:rPr>
                <w:sz w:val="28"/>
                <w:szCs w:val="28"/>
              </w:rPr>
            </w:pPr>
            <w:r w:rsidRPr="00F00768">
              <w:rPr>
                <w:b/>
                <w:sz w:val="28"/>
                <w:szCs w:val="28"/>
              </w:rPr>
              <w:t>Выражения, тождества, уравнения</w:t>
            </w:r>
          </w:p>
        </w:tc>
        <w:tc>
          <w:tcPr>
            <w:tcW w:w="1713" w:type="dxa"/>
            <w:vAlign w:val="center"/>
          </w:tcPr>
          <w:p w:rsidR="00813973" w:rsidRPr="009A32D5" w:rsidRDefault="00813973" w:rsidP="00813973">
            <w:pPr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2704" w:type="dxa"/>
          </w:tcPr>
          <w:p w:rsidR="00813973" w:rsidRPr="009A32D5" w:rsidRDefault="00813973" w:rsidP="00813973">
            <w:pPr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813973" w:rsidRPr="009A32D5" w:rsidTr="00813973">
        <w:trPr>
          <w:trHeight w:val="252"/>
        </w:trPr>
        <w:tc>
          <w:tcPr>
            <w:tcW w:w="554" w:type="dxa"/>
            <w:vAlign w:val="center"/>
          </w:tcPr>
          <w:p w:rsidR="00813973" w:rsidRPr="009A32D5" w:rsidRDefault="00813973" w:rsidP="00813973">
            <w:pPr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795" w:type="dxa"/>
            <w:vAlign w:val="center"/>
          </w:tcPr>
          <w:p w:rsidR="00813973" w:rsidRPr="009A32D5" w:rsidRDefault="00813973" w:rsidP="00813973">
            <w:pPr>
              <w:spacing w:line="240" w:lineRule="atLeast"/>
              <w:rPr>
                <w:i/>
                <w:sz w:val="28"/>
                <w:szCs w:val="28"/>
              </w:rPr>
            </w:pPr>
            <w:r w:rsidRPr="00F00768">
              <w:rPr>
                <w:b/>
                <w:sz w:val="28"/>
                <w:szCs w:val="28"/>
              </w:rPr>
              <w:t>Функции</w:t>
            </w:r>
          </w:p>
        </w:tc>
        <w:tc>
          <w:tcPr>
            <w:tcW w:w="1713" w:type="dxa"/>
            <w:vAlign w:val="center"/>
          </w:tcPr>
          <w:p w:rsidR="00813973" w:rsidRPr="009A32D5" w:rsidRDefault="00813973" w:rsidP="00813973">
            <w:pPr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2704" w:type="dxa"/>
          </w:tcPr>
          <w:p w:rsidR="00813973" w:rsidRPr="009A32D5" w:rsidRDefault="00813973" w:rsidP="00813973">
            <w:pPr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813973" w:rsidRPr="009A32D5" w:rsidTr="00813973">
        <w:trPr>
          <w:trHeight w:val="273"/>
        </w:trPr>
        <w:tc>
          <w:tcPr>
            <w:tcW w:w="554" w:type="dxa"/>
            <w:vAlign w:val="center"/>
          </w:tcPr>
          <w:p w:rsidR="00813973" w:rsidRPr="009A32D5" w:rsidRDefault="00813973" w:rsidP="00813973">
            <w:pPr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795" w:type="dxa"/>
            <w:vAlign w:val="center"/>
          </w:tcPr>
          <w:p w:rsidR="00813973" w:rsidRPr="009A32D5" w:rsidRDefault="00813973" w:rsidP="00813973">
            <w:pPr>
              <w:spacing w:line="240" w:lineRule="atLeast"/>
              <w:rPr>
                <w:i/>
                <w:sz w:val="28"/>
                <w:szCs w:val="28"/>
              </w:rPr>
            </w:pPr>
            <w:r w:rsidRPr="00F00768">
              <w:rPr>
                <w:b/>
                <w:sz w:val="28"/>
                <w:szCs w:val="28"/>
              </w:rPr>
              <w:t>Степень с натуральным показателем</w:t>
            </w:r>
          </w:p>
        </w:tc>
        <w:tc>
          <w:tcPr>
            <w:tcW w:w="1713" w:type="dxa"/>
            <w:vAlign w:val="center"/>
          </w:tcPr>
          <w:p w:rsidR="00813973" w:rsidRPr="009A32D5" w:rsidRDefault="00813973" w:rsidP="00813973">
            <w:pPr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2704" w:type="dxa"/>
          </w:tcPr>
          <w:p w:rsidR="00813973" w:rsidRPr="009A32D5" w:rsidRDefault="00813973" w:rsidP="00813973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9A32D5">
              <w:rPr>
                <w:sz w:val="28"/>
                <w:szCs w:val="28"/>
              </w:rPr>
              <w:t>1</w:t>
            </w:r>
          </w:p>
        </w:tc>
      </w:tr>
      <w:tr w:rsidR="00813973" w:rsidRPr="009A32D5" w:rsidTr="00813973">
        <w:trPr>
          <w:trHeight w:val="273"/>
        </w:trPr>
        <w:tc>
          <w:tcPr>
            <w:tcW w:w="554" w:type="dxa"/>
            <w:vAlign w:val="center"/>
          </w:tcPr>
          <w:p w:rsidR="00813973" w:rsidRPr="009A32D5" w:rsidRDefault="00813973" w:rsidP="00813973">
            <w:pPr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795" w:type="dxa"/>
            <w:vAlign w:val="center"/>
          </w:tcPr>
          <w:p w:rsidR="00813973" w:rsidRPr="00F00768" w:rsidRDefault="00813973" w:rsidP="00813973">
            <w:pPr>
              <w:spacing w:line="240" w:lineRule="atLeas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Многочлены </w:t>
            </w:r>
          </w:p>
        </w:tc>
        <w:tc>
          <w:tcPr>
            <w:tcW w:w="1713" w:type="dxa"/>
            <w:vAlign w:val="center"/>
          </w:tcPr>
          <w:p w:rsidR="00813973" w:rsidRDefault="00813973" w:rsidP="00813973">
            <w:pPr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2704" w:type="dxa"/>
          </w:tcPr>
          <w:p w:rsidR="00813973" w:rsidRPr="009A32D5" w:rsidRDefault="00813973" w:rsidP="00813973">
            <w:pPr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813973" w:rsidRPr="009A32D5" w:rsidTr="00813973">
        <w:trPr>
          <w:trHeight w:val="273"/>
        </w:trPr>
        <w:tc>
          <w:tcPr>
            <w:tcW w:w="554" w:type="dxa"/>
            <w:vAlign w:val="center"/>
          </w:tcPr>
          <w:p w:rsidR="00813973" w:rsidRPr="009A32D5" w:rsidRDefault="00813973" w:rsidP="00813973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9A32D5">
              <w:rPr>
                <w:sz w:val="28"/>
                <w:szCs w:val="28"/>
              </w:rPr>
              <w:t>5</w:t>
            </w:r>
          </w:p>
        </w:tc>
        <w:tc>
          <w:tcPr>
            <w:tcW w:w="3795" w:type="dxa"/>
            <w:vAlign w:val="center"/>
          </w:tcPr>
          <w:p w:rsidR="00813973" w:rsidRPr="009A32D5" w:rsidRDefault="00813973" w:rsidP="00813973">
            <w:pPr>
              <w:spacing w:line="240" w:lineRule="atLeast"/>
              <w:rPr>
                <w:i/>
                <w:sz w:val="28"/>
                <w:szCs w:val="28"/>
              </w:rPr>
            </w:pPr>
            <w:r w:rsidRPr="00F00768">
              <w:rPr>
                <w:b/>
                <w:sz w:val="28"/>
                <w:szCs w:val="28"/>
              </w:rPr>
              <w:t>Формулы сокращённого умножения</w:t>
            </w:r>
          </w:p>
        </w:tc>
        <w:tc>
          <w:tcPr>
            <w:tcW w:w="1713" w:type="dxa"/>
            <w:vAlign w:val="center"/>
          </w:tcPr>
          <w:p w:rsidR="00813973" w:rsidRPr="009A32D5" w:rsidRDefault="00813973" w:rsidP="00813973">
            <w:pPr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2704" w:type="dxa"/>
          </w:tcPr>
          <w:p w:rsidR="00813973" w:rsidRPr="009A32D5" w:rsidRDefault="00813973" w:rsidP="00813973">
            <w:pPr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813973" w:rsidRPr="009A32D5" w:rsidTr="00813973">
        <w:trPr>
          <w:trHeight w:val="70"/>
        </w:trPr>
        <w:tc>
          <w:tcPr>
            <w:tcW w:w="554" w:type="dxa"/>
            <w:vAlign w:val="center"/>
          </w:tcPr>
          <w:p w:rsidR="00813973" w:rsidRPr="009A32D5" w:rsidRDefault="00813973" w:rsidP="00813973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9A32D5">
              <w:rPr>
                <w:sz w:val="28"/>
                <w:szCs w:val="28"/>
              </w:rPr>
              <w:t>6</w:t>
            </w:r>
          </w:p>
        </w:tc>
        <w:tc>
          <w:tcPr>
            <w:tcW w:w="3795" w:type="dxa"/>
            <w:vAlign w:val="center"/>
          </w:tcPr>
          <w:p w:rsidR="00813973" w:rsidRPr="009A32D5" w:rsidRDefault="00813973" w:rsidP="00813973">
            <w:pPr>
              <w:spacing w:line="240" w:lineRule="atLeast"/>
              <w:rPr>
                <w:i/>
                <w:sz w:val="28"/>
                <w:szCs w:val="28"/>
              </w:rPr>
            </w:pPr>
            <w:r w:rsidRPr="00F00768">
              <w:rPr>
                <w:b/>
                <w:sz w:val="28"/>
                <w:szCs w:val="28"/>
              </w:rPr>
              <w:t>Системы линейных уравнений</w:t>
            </w:r>
          </w:p>
        </w:tc>
        <w:tc>
          <w:tcPr>
            <w:tcW w:w="1713" w:type="dxa"/>
            <w:vAlign w:val="center"/>
          </w:tcPr>
          <w:p w:rsidR="00813973" w:rsidRPr="009A32D5" w:rsidRDefault="00813973" w:rsidP="00813973">
            <w:pPr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2704" w:type="dxa"/>
          </w:tcPr>
          <w:p w:rsidR="00813973" w:rsidRPr="009A32D5" w:rsidRDefault="00813973" w:rsidP="00813973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9A32D5">
              <w:rPr>
                <w:sz w:val="28"/>
                <w:szCs w:val="28"/>
              </w:rPr>
              <w:t>1</w:t>
            </w:r>
          </w:p>
        </w:tc>
      </w:tr>
      <w:tr w:rsidR="00813973" w:rsidRPr="009A32D5" w:rsidTr="00813973">
        <w:trPr>
          <w:trHeight w:val="70"/>
        </w:trPr>
        <w:tc>
          <w:tcPr>
            <w:tcW w:w="554" w:type="dxa"/>
            <w:vAlign w:val="center"/>
          </w:tcPr>
          <w:p w:rsidR="00813973" w:rsidRPr="009A32D5" w:rsidRDefault="00813973" w:rsidP="00813973">
            <w:pPr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795" w:type="dxa"/>
            <w:vAlign w:val="center"/>
          </w:tcPr>
          <w:p w:rsidR="00813973" w:rsidRPr="00F00768" w:rsidRDefault="00813973" w:rsidP="00813973">
            <w:pPr>
              <w:spacing w:line="240" w:lineRule="atLeas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Повторение </w:t>
            </w:r>
          </w:p>
        </w:tc>
        <w:tc>
          <w:tcPr>
            <w:tcW w:w="1713" w:type="dxa"/>
            <w:vAlign w:val="center"/>
          </w:tcPr>
          <w:p w:rsidR="00813973" w:rsidRDefault="00813973" w:rsidP="00813973">
            <w:pPr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704" w:type="dxa"/>
          </w:tcPr>
          <w:p w:rsidR="00813973" w:rsidRPr="009A32D5" w:rsidRDefault="00813973" w:rsidP="00813973">
            <w:pPr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813973" w:rsidRPr="009A32D5" w:rsidTr="00813973">
        <w:trPr>
          <w:trHeight w:val="273"/>
        </w:trPr>
        <w:tc>
          <w:tcPr>
            <w:tcW w:w="554" w:type="dxa"/>
            <w:vAlign w:val="center"/>
          </w:tcPr>
          <w:p w:rsidR="00813973" w:rsidRPr="009A32D5" w:rsidRDefault="00813973" w:rsidP="00813973">
            <w:pPr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3795" w:type="dxa"/>
            <w:vAlign w:val="center"/>
          </w:tcPr>
          <w:p w:rsidR="00813973" w:rsidRPr="009A32D5" w:rsidRDefault="00813973" w:rsidP="00813973">
            <w:pPr>
              <w:spacing w:line="240" w:lineRule="atLeast"/>
              <w:jc w:val="right"/>
              <w:rPr>
                <w:b/>
                <w:sz w:val="28"/>
                <w:szCs w:val="28"/>
              </w:rPr>
            </w:pPr>
            <w:r w:rsidRPr="009A32D5">
              <w:rPr>
                <w:b/>
                <w:sz w:val="28"/>
                <w:szCs w:val="28"/>
              </w:rPr>
              <w:t>Итого</w:t>
            </w:r>
          </w:p>
        </w:tc>
        <w:tc>
          <w:tcPr>
            <w:tcW w:w="1713" w:type="dxa"/>
            <w:vAlign w:val="center"/>
          </w:tcPr>
          <w:p w:rsidR="00813973" w:rsidRPr="009A32D5" w:rsidRDefault="00813973" w:rsidP="00813973">
            <w:pPr>
              <w:spacing w:line="240" w:lineRule="atLeast"/>
              <w:jc w:val="center"/>
              <w:rPr>
                <w:b/>
                <w:sz w:val="28"/>
                <w:szCs w:val="28"/>
              </w:rPr>
            </w:pPr>
            <w:r w:rsidRPr="009A32D5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>05</w:t>
            </w:r>
          </w:p>
        </w:tc>
        <w:tc>
          <w:tcPr>
            <w:tcW w:w="2704" w:type="dxa"/>
          </w:tcPr>
          <w:p w:rsidR="00813973" w:rsidRPr="009A32D5" w:rsidRDefault="00813973" w:rsidP="00813973">
            <w:pPr>
              <w:spacing w:line="240" w:lineRule="atLeast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</w:tr>
    </w:tbl>
    <w:p w:rsidR="00813973" w:rsidRDefault="00813973" w:rsidP="00813973">
      <w:pPr>
        <w:jc w:val="center"/>
        <w:rPr>
          <w:rFonts w:ascii="Calibri" w:hAnsi="Calibri"/>
          <w:b/>
          <w:sz w:val="28"/>
          <w:szCs w:val="28"/>
        </w:rPr>
      </w:pPr>
    </w:p>
    <w:p w:rsidR="00813973" w:rsidRDefault="00813973" w:rsidP="00813973">
      <w:pPr>
        <w:jc w:val="center"/>
        <w:rPr>
          <w:rFonts w:ascii="Calibri" w:hAnsi="Calibri"/>
          <w:b/>
          <w:sz w:val="28"/>
          <w:szCs w:val="28"/>
          <w:lang w:val="en-US"/>
        </w:rPr>
      </w:pPr>
    </w:p>
    <w:p w:rsidR="006D7F5A" w:rsidRDefault="006D7F5A" w:rsidP="006D7F5A">
      <w:pPr>
        <w:ind w:left="-851" w:firstLine="709"/>
        <w:jc w:val="both"/>
        <w:rPr>
          <w:sz w:val="22"/>
          <w:szCs w:val="22"/>
        </w:rPr>
      </w:pPr>
    </w:p>
    <w:p w:rsidR="00351C76" w:rsidRDefault="00351C76" w:rsidP="006D7F5A">
      <w:pPr>
        <w:ind w:left="-851" w:firstLine="709"/>
        <w:jc w:val="both"/>
        <w:rPr>
          <w:sz w:val="22"/>
          <w:szCs w:val="22"/>
        </w:rPr>
      </w:pPr>
    </w:p>
    <w:p w:rsidR="00351C76" w:rsidRDefault="00351C76" w:rsidP="006D7F5A">
      <w:pPr>
        <w:ind w:left="-851" w:firstLine="709"/>
        <w:jc w:val="both"/>
        <w:rPr>
          <w:sz w:val="22"/>
          <w:szCs w:val="22"/>
        </w:rPr>
      </w:pPr>
    </w:p>
    <w:p w:rsidR="00351C76" w:rsidRDefault="00351C76" w:rsidP="006D7F5A">
      <w:pPr>
        <w:ind w:left="-851" w:firstLine="709"/>
        <w:jc w:val="both"/>
        <w:rPr>
          <w:sz w:val="22"/>
          <w:szCs w:val="22"/>
        </w:rPr>
      </w:pPr>
    </w:p>
    <w:p w:rsidR="00351C76" w:rsidRDefault="00351C76" w:rsidP="006D7F5A">
      <w:pPr>
        <w:ind w:left="-851" w:firstLine="709"/>
        <w:jc w:val="both"/>
        <w:rPr>
          <w:sz w:val="22"/>
          <w:szCs w:val="22"/>
        </w:rPr>
      </w:pPr>
    </w:p>
    <w:p w:rsidR="00351C76" w:rsidRDefault="00351C76" w:rsidP="006D7F5A">
      <w:pPr>
        <w:ind w:left="-851" w:firstLine="709"/>
        <w:jc w:val="both"/>
        <w:rPr>
          <w:sz w:val="22"/>
          <w:szCs w:val="22"/>
        </w:rPr>
      </w:pPr>
    </w:p>
    <w:p w:rsidR="00351C76" w:rsidRDefault="00351C76" w:rsidP="006D7F5A">
      <w:pPr>
        <w:ind w:left="-851" w:firstLine="709"/>
        <w:jc w:val="both"/>
        <w:rPr>
          <w:sz w:val="22"/>
          <w:szCs w:val="22"/>
        </w:rPr>
      </w:pPr>
    </w:p>
    <w:p w:rsidR="00663F64" w:rsidRDefault="00663F64" w:rsidP="006D7F5A">
      <w:pPr>
        <w:ind w:left="-851" w:firstLine="709"/>
        <w:jc w:val="both"/>
        <w:rPr>
          <w:sz w:val="22"/>
          <w:szCs w:val="22"/>
        </w:rPr>
      </w:pPr>
    </w:p>
    <w:p w:rsidR="00F7661B" w:rsidRDefault="00813973" w:rsidP="00C71C96">
      <w:pPr>
        <w:ind w:left="-1134" w:right="-426" w:firstLine="567"/>
        <w:jc w:val="center"/>
        <w:rPr>
          <w:b/>
        </w:rPr>
      </w:pPr>
      <w:r>
        <w:rPr>
          <w:b/>
          <w:sz w:val="22"/>
          <w:szCs w:val="22"/>
        </w:rPr>
        <w:t xml:space="preserve"> </w:t>
      </w:r>
    </w:p>
    <w:p w:rsidR="00F7661B" w:rsidRDefault="00813973" w:rsidP="00C71C96">
      <w:pPr>
        <w:ind w:left="-1134" w:right="-426" w:firstLine="567"/>
        <w:jc w:val="center"/>
        <w:rPr>
          <w:b/>
        </w:rPr>
      </w:pPr>
      <w:r>
        <w:rPr>
          <w:b/>
        </w:rPr>
        <w:t xml:space="preserve"> </w:t>
      </w:r>
    </w:p>
    <w:p w:rsidR="00813973" w:rsidRDefault="00813973" w:rsidP="00C71C96">
      <w:pPr>
        <w:ind w:left="-1134" w:right="-426" w:firstLine="567"/>
        <w:jc w:val="center"/>
        <w:rPr>
          <w:b/>
        </w:rPr>
      </w:pPr>
    </w:p>
    <w:p w:rsidR="00F7661B" w:rsidRPr="00755454" w:rsidRDefault="00F7661B" w:rsidP="00F7661B">
      <w:pPr>
        <w:ind w:left="360"/>
        <w:jc w:val="center"/>
        <w:rPr>
          <w:b/>
          <w:bCs/>
          <w:i/>
          <w:iCs/>
        </w:rPr>
      </w:pPr>
      <w:r w:rsidRPr="00755454">
        <w:rPr>
          <w:b/>
          <w:bCs/>
          <w:i/>
          <w:iCs/>
        </w:rPr>
        <w:lastRenderedPageBreak/>
        <w:t>Календарно – тематическое планирование</w:t>
      </w:r>
      <w:r w:rsidRPr="00755454">
        <w:rPr>
          <w:b/>
          <w:bCs/>
          <w:i/>
          <w:iCs/>
        </w:rPr>
        <w:br/>
      </w:r>
      <w:r w:rsidR="000D59F4">
        <w:rPr>
          <w:b/>
          <w:bCs/>
          <w:i/>
          <w:iCs/>
        </w:rPr>
        <w:t xml:space="preserve"> </w:t>
      </w:r>
      <w:r w:rsidRPr="00755454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 xml:space="preserve"> </w:t>
      </w:r>
    </w:p>
    <w:tbl>
      <w:tblPr>
        <w:tblpPr w:leftFromText="180" w:rightFromText="180" w:vertAnchor="text" w:horzAnchor="margin" w:tblpY="363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7"/>
        <w:gridCol w:w="5557"/>
        <w:gridCol w:w="992"/>
        <w:gridCol w:w="992"/>
        <w:gridCol w:w="992"/>
      </w:tblGrid>
      <w:tr w:rsidR="00A336E3" w:rsidRPr="008832AF" w:rsidTr="00A336E3">
        <w:trPr>
          <w:cantSplit/>
          <w:trHeight w:val="697"/>
        </w:trPr>
        <w:tc>
          <w:tcPr>
            <w:tcW w:w="647" w:type="dxa"/>
            <w:vMerge w:val="restart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№ п/п</w:t>
            </w:r>
          </w:p>
        </w:tc>
        <w:tc>
          <w:tcPr>
            <w:tcW w:w="5557" w:type="dxa"/>
            <w:vMerge w:val="restart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Содержание материала</w:t>
            </w:r>
          </w:p>
        </w:tc>
        <w:tc>
          <w:tcPr>
            <w:tcW w:w="992" w:type="dxa"/>
            <w:vMerge w:val="restart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8832AF">
              <w:rPr>
                <w:sz w:val="20"/>
                <w:szCs w:val="20"/>
              </w:rPr>
              <w:t>ол-во часов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Примечание</w:t>
            </w:r>
          </w:p>
        </w:tc>
      </w:tr>
      <w:tr w:rsidR="00A336E3" w:rsidRPr="008832AF" w:rsidTr="00A336E3">
        <w:trPr>
          <w:cantSplit/>
          <w:trHeight w:val="518"/>
        </w:trPr>
        <w:tc>
          <w:tcPr>
            <w:tcW w:w="647" w:type="dxa"/>
            <w:vMerge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5557" w:type="dxa"/>
            <w:vMerge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extDirection w:val="btLr"/>
          </w:tcPr>
          <w:p w:rsidR="00A336E3" w:rsidRPr="008832AF" w:rsidRDefault="00A336E3" w:rsidP="00F7661B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A336E3" w:rsidRPr="008832AF" w:rsidRDefault="00A336E3" w:rsidP="00A336E3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A336E3" w:rsidRPr="008832AF" w:rsidRDefault="00A336E3" w:rsidP="00F7661B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Повторение. Рациональные числа и действия с ними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2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Повторение. Числовые выражения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3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Повторение. Уравнения и системы уравнений.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4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 xml:space="preserve">Числовые выражения 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5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Числовые выражения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6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 xml:space="preserve">Выражения с переменными 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7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 xml:space="preserve">Выражения с переменными 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8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Сравнение значений выражений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9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Сравнение значений выражений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rPr>
          <w:trHeight w:val="736"/>
        </w:trPr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10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 xml:space="preserve">Свойства действий над числами 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11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 xml:space="preserve">Свойства действий над числами 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12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 xml:space="preserve">Тождества. Тождественные преобразования над числами 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rPr>
          <w:trHeight w:val="70"/>
        </w:trPr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13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Тождества. Тождественные преобразования над числами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b/>
                <w:bCs/>
                <w:sz w:val="20"/>
                <w:szCs w:val="20"/>
              </w:rPr>
            </w:pPr>
            <w:r w:rsidRPr="008832AF">
              <w:rPr>
                <w:b/>
                <w:bCs/>
                <w:sz w:val="20"/>
                <w:szCs w:val="20"/>
              </w:rPr>
              <w:t>Контрольная работа по теме «Преобразование выражений»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rPr>
          <w:trHeight w:val="271"/>
        </w:trPr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15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Уравнение и его корни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16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 xml:space="preserve">Линейное уравнение  с одной переменной 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17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Линейное уравнение  с одной переменной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18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Решение задач составлением уравнения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19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 xml:space="preserve">Решение задач составлением уравнения 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20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Среднее арифметическое, размах, мода.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21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Среднее арифметическое, размах, мода.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22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Медиана как статистическая характеристика.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23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b/>
                <w:bCs/>
                <w:sz w:val="20"/>
                <w:szCs w:val="20"/>
              </w:rPr>
            </w:pPr>
            <w:r w:rsidRPr="008832AF">
              <w:rPr>
                <w:b/>
                <w:bCs/>
                <w:sz w:val="20"/>
                <w:szCs w:val="20"/>
              </w:rPr>
              <w:t>Контрольная тестовая работа по теме Уравнения с одной переменной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24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Анализ к. р. № 2. Функция. Область определения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25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Вычисление значений функции по формуле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26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График функции.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27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График функции.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28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Прямая пропорциональность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29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Прямая пропорциональность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30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Линейная функция и её график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31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Линейная функция и её график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32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Линейная функция и её график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33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Линейная функция и её график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34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Линейная функция и её график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rPr>
          <w:trHeight w:val="195"/>
        </w:trPr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35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b/>
                <w:bCs/>
                <w:sz w:val="20"/>
                <w:szCs w:val="20"/>
              </w:rPr>
              <w:t>Контрольная тестовая работа по теме Функции и их графики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36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Анализ к.р. .№ 3. Определение степени с натуральным показателем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37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Определение степени с натуральным показателем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38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Умножение и деление степеней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39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Умножение и деление степеней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40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Возведение в степень произведения и степени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41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Возведение в степень  произведения и степени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42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Одночлен и его стандартный вид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43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Умножение одночленов.  Возведение одночлена в степень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44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Умножение одночленов.  Возведение одночлена в степень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45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Функция у = х</w:t>
            </w:r>
            <w:r w:rsidRPr="008832AF">
              <w:rPr>
                <w:sz w:val="20"/>
                <w:szCs w:val="20"/>
                <w:vertAlign w:val="superscript"/>
              </w:rPr>
              <w:t>2</w:t>
            </w:r>
            <w:r w:rsidRPr="008832AF">
              <w:rPr>
                <w:sz w:val="20"/>
                <w:szCs w:val="20"/>
              </w:rPr>
              <w:t xml:space="preserve"> и ее график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lastRenderedPageBreak/>
              <w:t>46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Функция у = х</w:t>
            </w:r>
            <w:r w:rsidRPr="008832AF">
              <w:rPr>
                <w:sz w:val="20"/>
                <w:szCs w:val="20"/>
                <w:vertAlign w:val="superscript"/>
              </w:rPr>
              <w:t>3</w:t>
            </w:r>
            <w:r w:rsidRPr="008832AF">
              <w:rPr>
                <w:sz w:val="20"/>
                <w:szCs w:val="20"/>
              </w:rPr>
              <w:t xml:space="preserve"> и ее график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47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b/>
                <w:bCs/>
                <w:sz w:val="20"/>
                <w:szCs w:val="20"/>
              </w:rPr>
              <w:t>Контрольная тестовая работа по теме Свойства и ее степень. Функция у=х</w:t>
            </w:r>
            <w:r w:rsidRPr="008832AF">
              <w:rPr>
                <w:b/>
                <w:bCs/>
                <w:sz w:val="20"/>
                <w:szCs w:val="20"/>
                <w:vertAlign w:val="superscript"/>
              </w:rPr>
              <w:t>2</w:t>
            </w:r>
            <w:r w:rsidRPr="008832AF">
              <w:rPr>
                <w:b/>
                <w:bCs/>
                <w:sz w:val="20"/>
                <w:szCs w:val="20"/>
              </w:rPr>
              <w:t>, у=х</w:t>
            </w:r>
            <w:r w:rsidRPr="008832AF">
              <w:rPr>
                <w:b/>
                <w:bCs/>
                <w:sz w:val="20"/>
                <w:szCs w:val="20"/>
                <w:vertAlign w:val="superscript"/>
              </w:rPr>
              <w:t xml:space="preserve">3 </w:t>
            </w:r>
            <w:r w:rsidRPr="008832AF">
              <w:rPr>
                <w:b/>
                <w:bCs/>
                <w:sz w:val="20"/>
                <w:szCs w:val="20"/>
              </w:rPr>
              <w:t xml:space="preserve">и их графики. 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48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Анализ к. р. № 4. Многочлен и его стандартный вид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49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Многочлен и его стандартный вид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50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 xml:space="preserve">Сложение и вычитание многочленов 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51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Сложение и вычитание многочленов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52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Умножение одночлена на многочлен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53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Умножение одночлена на многочлен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54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Умножение одночлена на многочлен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55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Вынесение общего множителя за скобки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56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Вынесение общего множителя за скобки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57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Вынесение общего множителя за скобки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58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b/>
                <w:bCs/>
                <w:sz w:val="20"/>
                <w:szCs w:val="20"/>
              </w:rPr>
              <w:t>Контрольная тестовая работа по теме Сумма и разность многочленов. Произведение одночлена на многочлен.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59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Анализ к. р. № 5. Умножение многочлена на многочлен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60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Умножение многочлена на многочлен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61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Умножение многочлена на многочлен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62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Разложение многочлена на множители способом группировки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63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Разложение многочлена на множители способом группировки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64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b/>
                <w:bCs/>
                <w:sz w:val="20"/>
                <w:szCs w:val="20"/>
              </w:rPr>
              <w:t>Контрольная тестовая работа Произведение многочленов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rPr>
          <w:trHeight w:val="677"/>
        </w:trPr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65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Анализ к. р. № 6. Возведение в квадрат суммы и разности двух выражений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66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Возведение в квадрат суммы и разности двух выражений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67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Возведение в квадрат суммы и разности двух выражений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68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Разложение на множители с помощью формул квадрата суммы и квадрата разности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69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Разложение на множители с помощью формул квадрата суммы и квадрата разности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70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Умножение разности двух выражений на их сумму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71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Умножение разности двух выражений на их сумму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72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Разложение разности квадратов на множители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rPr>
          <w:trHeight w:val="655"/>
        </w:trPr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73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Разложение разности квадратов на множители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rPr>
          <w:trHeight w:val="358"/>
        </w:trPr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74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b/>
                <w:bCs/>
                <w:sz w:val="20"/>
                <w:szCs w:val="20"/>
              </w:rPr>
              <w:t>Контрольная тестовая работа по теме Формулы сокращенного умножения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75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 xml:space="preserve">Анализ к. р. № 7. Разложение на множители сумы и разности кубов 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76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Разложение на множители суммы и разности кубов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77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Преобразование целого выражения в многочлен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78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Применение различных способов для разложения многочлена на множители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79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Применение различных способов для разложения многочлена на множители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80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Применение преобразований целых выражений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81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Применение преобразований целых выражений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82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b/>
                <w:bCs/>
                <w:sz w:val="20"/>
                <w:szCs w:val="20"/>
              </w:rPr>
              <w:t>Контрольная тестовая работа по теме Преобразование целых выражений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83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Анализ к. р. № 8. Линейное уравнение с двумя переменными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84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График линейного уравнения с двумя переменными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85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Построение графика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86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Системы линейных уравнений с двумя переменными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87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Способ подстановки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88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Способ постановки в задачах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89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Способ сложения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90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 xml:space="preserve">Способ сложения 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91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Решение задач с помощью систем уравнений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92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Задачи на движение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93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Задачи на работу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lastRenderedPageBreak/>
              <w:t>94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b/>
                <w:bCs/>
                <w:sz w:val="20"/>
                <w:szCs w:val="20"/>
              </w:rPr>
              <w:t>Контрольная тестовая работа по теме Системы линейных уравнений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95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Линейное уравнение с одной переменной. Системы линейных уравнений с двумя переменными.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96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Одночлены и многочлены, действия над ними.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97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Формулы сокращенного умножения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98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b/>
                <w:bCs/>
                <w:sz w:val="20"/>
                <w:szCs w:val="20"/>
              </w:rPr>
            </w:pPr>
            <w:r w:rsidRPr="008832AF">
              <w:rPr>
                <w:b/>
                <w:bCs/>
                <w:sz w:val="20"/>
                <w:szCs w:val="20"/>
              </w:rPr>
              <w:t>Итоговая контрольная тестовая работа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99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 xml:space="preserve">Анализ итоговой контрольной работы. 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100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Степень с натуральным показателем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  <w:tr w:rsidR="00A336E3" w:rsidRPr="008832AF" w:rsidTr="00A336E3">
        <w:tc>
          <w:tcPr>
            <w:tcW w:w="647" w:type="dxa"/>
          </w:tcPr>
          <w:p w:rsidR="00A336E3" w:rsidRPr="008832AF" w:rsidRDefault="00A336E3" w:rsidP="00F7661B">
            <w:pPr>
              <w:jc w:val="center"/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101</w:t>
            </w:r>
            <w:r>
              <w:rPr>
                <w:sz w:val="20"/>
                <w:szCs w:val="20"/>
              </w:rPr>
              <w:t>---105</w:t>
            </w:r>
          </w:p>
        </w:tc>
        <w:tc>
          <w:tcPr>
            <w:tcW w:w="5557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Линейная функция. График линейной функции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  <w:r w:rsidRPr="008832A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336E3" w:rsidRPr="008832AF" w:rsidRDefault="00A336E3" w:rsidP="00F7661B">
            <w:pPr>
              <w:rPr>
                <w:sz w:val="20"/>
                <w:szCs w:val="20"/>
              </w:rPr>
            </w:pPr>
          </w:p>
        </w:tc>
      </w:tr>
    </w:tbl>
    <w:p w:rsidR="00F7661B" w:rsidRDefault="00F7661B" w:rsidP="00F7661B">
      <w:pPr>
        <w:rPr>
          <w:sz w:val="32"/>
          <w:szCs w:val="32"/>
        </w:rPr>
      </w:pPr>
    </w:p>
    <w:p w:rsidR="00F7661B" w:rsidRDefault="00F7661B" w:rsidP="00F7661B">
      <w:pPr>
        <w:rPr>
          <w:sz w:val="32"/>
          <w:szCs w:val="32"/>
        </w:rPr>
      </w:pPr>
    </w:p>
    <w:p w:rsidR="00F7661B" w:rsidRDefault="00F7661B" w:rsidP="00F7661B">
      <w:pPr>
        <w:rPr>
          <w:sz w:val="32"/>
          <w:szCs w:val="32"/>
        </w:rPr>
      </w:pPr>
    </w:p>
    <w:p w:rsidR="00F7661B" w:rsidRDefault="00F7661B" w:rsidP="00F7661B">
      <w:pPr>
        <w:rPr>
          <w:sz w:val="32"/>
          <w:szCs w:val="32"/>
        </w:rPr>
      </w:pPr>
    </w:p>
    <w:p w:rsidR="00F7661B" w:rsidRDefault="00F7661B" w:rsidP="00F7661B">
      <w:pPr>
        <w:rPr>
          <w:sz w:val="32"/>
          <w:szCs w:val="32"/>
        </w:rPr>
      </w:pPr>
    </w:p>
    <w:p w:rsidR="00F7661B" w:rsidRDefault="00F7661B" w:rsidP="00F7661B">
      <w:pPr>
        <w:rPr>
          <w:sz w:val="32"/>
          <w:szCs w:val="32"/>
        </w:rPr>
      </w:pPr>
    </w:p>
    <w:p w:rsidR="00F7661B" w:rsidRDefault="00F7661B" w:rsidP="00F7661B">
      <w:pPr>
        <w:rPr>
          <w:sz w:val="32"/>
          <w:szCs w:val="32"/>
        </w:rPr>
      </w:pPr>
    </w:p>
    <w:p w:rsidR="00F7661B" w:rsidRDefault="00F7661B" w:rsidP="00F7661B">
      <w:pPr>
        <w:rPr>
          <w:sz w:val="32"/>
          <w:szCs w:val="32"/>
        </w:rPr>
      </w:pPr>
    </w:p>
    <w:p w:rsidR="00F7661B" w:rsidRDefault="00F7661B" w:rsidP="00F7661B">
      <w:pPr>
        <w:rPr>
          <w:sz w:val="32"/>
          <w:szCs w:val="32"/>
        </w:rPr>
      </w:pPr>
    </w:p>
    <w:p w:rsidR="00F7661B" w:rsidRDefault="00F7661B" w:rsidP="00F7661B">
      <w:pPr>
        <w:rPr>
          <w:sz w:val="32"/>
          <w:szCs w:val="32"/>
        </w:rPr>
      </w:pPr>
    </w:p>
    <w:p w:rsidR="00F7661B" w:rsidRDefault="00F7661B" w:rsidP="00F7661B">
      <w:pPr>
        <w:rPr>
          <w:sz w:val="32"/>
          <w:szCs w:val="32"/>
        </w:rPr>
      </w:pPr>
    </w:p>
    <w:p w:rsidR="00F7661B" w:rsidRDefault="00F7661B" w:rsidP="00F7661B">
      <w:pPr>
        <w:rPr>
          <w:sz w:val="32"/>
          <w:szCs w:val="32"/>
        </w:rPr>
      </w:pPr>
    </w:p>
    <w:p w:rsidR="00F7661B" w:rsidRDefault="00F7661B" w:rsidP="00F7661B">
      <w:pPr>
        <w:rPr>
          <w:sz w:val="32"/>
          <w:szCs w:val="32"/>
        </w:rPr>
      </w:pPr>
    </w:p>
    <w:p w:rsidR="00F7661B" w:rsidRDefault="00F7661B" w:rsidP="00F7661B">
      <w:pPr>
        <w:rPr>
          <w:sz w:val="32"/>
          <w:szCs w:val="32"/>
        </w:rPr>
      </w:pPr>
    </w:p>
    <w:p w:rsidR="00F7661B" w:rsidRDefault="00F7661B" w:rsidP="00F7661B">
      <w:pPr>
        <w:rPr>
          <w:sz w:val="32"/>
          <w:szCs w:val="32"/>
        </w:rPr>
      </w:pPr>
    </w:p>
    <w:p w:rsidR="00F7661B" w:rsidRDefault="00F7661B" w:rsidP="00F7661B">
      <w:pPr>
        <w:rPr>
          <w:sz w:val="32"/>
          <w:szCs w:val="32"/>
        </w:rPr>
      </w:pPr>
    </w:p>
    <w:p w:rsidR="00F7661B" w:rsidRDefault="00F7661B" w:rsidP="00F7661B">
      <w:pPr>
        <w:rPr>
          <w:sz w:val="32"/>
          <w:szCs w:val="32"/>
        </w:rPr>
      </w:pPr>
    </w:p>
    <w:p w:rsidR="00F7661B" w:rsidRDefault="00F7661B" w:rsidP="00F7661B">
      <w:pPr>
        <w:rPr>
          <w:sz w:val="32"/>
          <w:szCs w:val="32"/>
        </w:rPr>
      </w:pPr>
    </w:p>
    <w:p w:rsidR="00F7661B" w:rsidRDefault="00F7661B" w:rsidP="00F7661B">
      <w:pPr>
        <w:rPr>
          <w:sz w:val="32"/>
          <w:szCs w:val="32"/>
        </w:rPr>
      </w:pPr>
    </w:p>
    <w:p w:rsidR="00F7661B" w:rsidRDefault="00F7661B" w:rsidP="00F7661B">
      <w:pPr>
        <w:rPr>
          <w:sz w:val="32"/>
          <w:szCs w:val="32"/>
        </w:rPr>
      </w:pPr>
    </w:p>
    <w:p w:rsidR="00F7661B" w:rsidRDefault="00F7661B" w:rsidP="00F7661B">
      <w:pPr>
        <w:rPr>
          <w:sz w:val="32"/>
          <w:szCs w:val="32"/>
        </w:rPr>
      </w:pPr>
    </w:p>
    <w:p w:rsidR="00813973" w:rsidRDefault="00813973" w:rsidP="00F7661B">
      <w:pPr>
        <w:rPr>
          <w:sz w:val="32"/>
          <w:szCs w:val="32"/>
        </w:rPr>
      </w:pPr>
    </w:p>
    <w:p w:rsidR="00813973" w:rsidRDefault="00813973" w:rsidP="00F7661B">
      <w:pPr>
        <w:rPr>
          <w:sz w:val="32"/>
          <w:szCs w:val="32"/>
        </w:rPr>
      </w:pPr>
    </w:p>
    <w:p w:rsidR="00813973" w:rsidRDefault="00813973" w:rsidP="00F7661B">
      <w:pPr>
        <w:rPr>
          <w:sz w:val="32"/>
          <w:szCs w:val="32"/>
        </w:rPr>
      </w:pPr>
    </w:p>
    <w:p w:rsidR="00813973" w:rsidRDefault="00813973" w:rsidP="00F7661B">
      <w:pPr>
        <w:rPr>
          <w:sz w:val="32"/>
          <w:szCs w:val="32"/>
        </w:rPr>
      </w:pPr>
    </w:p>
    <w:p w:rsidR="00A336E3" w:rsidRDefault="00A336E3" w:rsidP="00F7661B">
      <w:pPr>
        <w:rPr>
          <w:sz w:val="32"/>
          <w:szCs w:val="32"/>
        </w:rPr>
      </w:pPr>
    </w:p>
    <w:p w:rsidR="00A336E3" w:rsidRDefault="00A336E3" w:rsidP="00F7661B">
      <w:pPr>
        <w:rPr>
          <w:sz w:val="32"/>
          <w:szCs w:val="32"/>
        </w:rPr>
      </w:pPr>
    </w:p>
    <w:p w:rsidR="00A336E3" w:rsidRDefault="00A336E3" w:rsidP="00F7661B">
      <w:pPr>
        <w:rPr>
          <w:sz w:val="32"/>
          <w:szCs w:val="32"/>
        </w:rPr>
      </w:pPr>
    </w:p>
    <w:p w:rsidR="00A336E3" w:rsidRDefault="00A336E3" w:rsidP="00F7661B">
      <w:pPr>
        <w:rPr>
          <w:sz w:val="32"/>
          <w:szCs w:val="32"/>
        </w:rPr>
      </w:pPr>
    </w:p>
    <w:p w:rsidR="00A336E3" w:rsidRDefault="00A336E3" w:rsidP="00F7661B">
      <w:pPr>
        <w:rPr>
          <w:sz w:val="32"/>
          <w:szCs w:val="32"/>
        </w:rPr>
      </w:pPr>
    </w:p>
    <w:p w:rsidR="00A336E3" w:rsidRDefault="00A336E3" w:rsidP="00F7661B">
      <w:pPr>
        <w:rPr>
          <w:sz w:val="32"/>
          <w:szCs w:val="32"/>
        </w:rPr>
      </w:pPr>
    </w:p>
    <w:p w:rsidR="00A336E3" w:rsidRDefault="00A336E3" w:rsidP="00F7661B">
      <w:pPr>
        <w:rPr>
          <w:sz w:val="32"/>
          <w:szCs w:val="32"/>
        </w:rPr>
      </w:pPr>
    </w:p>
    <w:p w:rsidR="00813973" w:rsidRDefault="00813973" w:rsidP="00F7661B">
      <w:pPr>
        <w:rPr>
          <w:sz w:val="32"/>
          <w:szCs w:val="32"/>
        </w:rPr>
      </w:pPr>
    </w:p>
    <w:p w:rsidR="00813973" w:rsidRDefault="00813973" w:rsidP="00F7661B">
      <w:pPr>
        <w:rPr>
          <w:sz w:val="32"/>
          <w:szCs w:val="32"/>
        </w:rPr>
      </w:pPr>
    </w:p>
    <w:p w:rsidR="00F7661B" w:rsidRDefault="00F7661B" w:rsidP="00F7661B">
      <w:pPr>
        <w:rPr>
          <w:sz w:val="32"/>
          <w:szCs w:val="32"/>
        </w:rPr>
      </w:pPr>
    </w:p>
    <w:p w:rsidR="00E57EDE" w:rsidRDefault="000D59F4" w:rsidP="00E57EDE">
      <w:pPr>
        <w:ind w:left="-142" w:right="-426" w:firstLine="567"/>
        <w:rPr>
          <w:b/>
        </w:rPr>
        <w:sectPr w:rsidR="00E57EDE" w:rsidSect="000D59F4">
          <w:type w:val="continuous"/>
          <w:pgSz w:w="11906" w:h="16838"/>
          <w:pgMar w:top="1134" w:right="567" w:bottom="1134" w:left="709" w:header="709" w:footer="709" w:gutter="0"/>
          <w:cols w:space="708"/>
          <w:docGrid w:linePitch="360"/>
        </w:sectPr>
      </w:pPr>
      <w:r>
        <w:rPr>
          <w:sz w:val="32"/>
          <w:szCs w:val="32"/>
        </w:rPr>
        <w:t xml:space="preserve"> </w:t>
      </w:r>
    </w:p>
    <w:p w:rsidR="00C71C96" w:rsidRPr="00DC0F26" w:rsidRDefault="00C71C96" w:rsidP="00C71C96">
      <w:pPr>
        <w:ind w:left="-1134" w:right="-426" w:firstLine="567"/>
        <w:jc w:val="center"/>
        <w:rPr>
          <w:b/>
          <w:sz w:val="22"/>
          <w:szCs w:val="22"/>
        </w:rPr>
      </w:pPr>
      <w:r w:rsidRPr="00DC0F26">
        <w:rPr>
          <w:b/>
          <w:sz w:val="22"/>
          <w:szCs w:val="22"/>
        </w:rPr>
        <w:lastRenderedPageBreak/>
        <w:t xml:space="preserve">Материально-техническое и </w:t>
      </w:r>
    </w:p>
    <w:p w:rsidR="00C71C96" w:rsidRPr="00DC0F26" w:rsidRDefault="00C71C96" w:rsidP="00C71C96">
      <w:pPr>
        <w:ind w:left="-1134" w:right="-426" w:firstLine="567"/>
        <w:jc w:val="center"/>
        <w:rPr>
          <w:b/>
          <w:sz w:val="22"/>
          <w:szCs w:val="22"/>
        </w:rPr>
      </w:pPr>
      <w:r w:rsidRPr="00DC0F26">
        <w:rPr>
          <w:b/>
          <w:sz w:val="22"/>
          <w:szCs w:val="22"/>
        </w:rPr>
        <w:t>информационно-техническое обеспечение</w:t>
      </w:r>
    </w:p>
    <w:p w:rsidR="00C71C96" w:rsidRPr="00DC0F26" w:rsidRDefault="00C71C96" w:rsidP="00C71C96">
      <w:pPr>
        <w:ind w:left="-1134" w:right="-426" w:firstLine="567"/>
        <w:jc w:val="center"/>
        <w:rPr>
          <w:sz w:val="22"/>
          <w:szCs w:val="22"/>
        </w:rPr>
      </w:pPr>
    </w:p>
    <w:p w:rsidR="00C71C96" w:rsidRPr="00DC0F26" w:rsidRDefault="00C71C96" w:rsidP="00C71C96">
      <w:pPr>
        <w:ind w:left="-1134" w:right="-426" w:firstLine="567"/>
        <w:jc w:val="both"/>
        <w:rPr>
          <w:bCs/>
          <w:sz w:val="22"/>
          <w:szCs w:val="22"/>
        </w:rPr>
      </w:pPr>
      <w:r w:rsidRPr="00DC0F26">
        <w:rPr>
          <w:bCs/>
          <w:sz w:val="22"/>
          <w:szCs w:val="22"/>
        </w:rPr>
        <w:t>Основная литература:</w:t>
      </w:r>
    </w:p>
    <w:p w:rsidR="00C71C96" w:rsidRPr="00DC0F26" w:rsidRDefault="00C71C96" w:rsidP="00C71C96">
      <w:pPr>
        <w:ind w:left="-1134" w:right="-426" w:firstLine="567"/>
        <w:jc w:val="both"/>
        <w:rPr>
          <w:sz w:val="22"/>
          <w:szCs w:val="22"/>
        </w:rPr>
      </w:pPr>
      <w:r w:rsidRPr="00DC0F26">
        <w:rPr>
          <w:bCs/>
          <w:sz w:val="22"/>
          <w:szCs w:val="22"/>
        </w:rPr>
        <w:t>Алгебра-7:</w:t>
      </w:r>
      <w:r w:rsidRPr="00DC0F26">
        <w:rPr>
          <w:sz w:val="22"/>
          <w:szCs w:val="22"/>
        </w:rPr>
        <w:t xml:space="preserve"> учебник / Ю. Н. Макарычев, Н. Г. Миндюк, К. И. Нешков, С. Б. Суворова; М.: Просвещение, </w:t>
      </w:r>
      <w:r w:rsidR="00351C76">
        <w:rPr>
          <w:sz w:val="22"/>
          <w:szCs w:val="22"/>
        </w:rPr>
        <w:t xml:space="preserve"> 2017</w:t>
      </w:r>
      <w:r w:rsidRPr="00DC0F26">
        <w:rPr>
          <w:sz w:val="22"/>
          <w:szCs w:val="22"/>
        </w:rPr>
        <w:t xml:space="preserve">. </w:t>
      </w:r>
    </w:p>
    <w:p w:rsidR="00C71C96" w:rsidRPr="00DC0F26" w:rsidRDefault="00C71C96" w:rsidP="00C71C96">
      <w:pPr>
        <w:ind w:left="-1134" w:right="-426" w:firstLine="567"/>
        <w:jc w:val="both"/>
        <w:rPr>
          <w:sz w:val="22"/>
          <w:szCs w:val="22"/>
        </w:rPr>
      </w:pPr>
      <w:r w:rsidRPr="00DC0F26">
        <w:rPr>
          <w:color w:val="000000"/>
          <w:sz w:val="22"/>
          <w:szCs w:val="22"/>
        </w:rPr>
        <w:t>Погорелов А.В. Геометрия: Учебник для 7-9 классов средней школы. – М.: Просвещение, 201</w:t>
      </w:r>
      <w:r w:rsidR="00351C76">
        <w:rPr>
          <w:color w:val="000000"/>
          <w:sz w:val="22"/>
          <w:szCs w:val="22"/>
        </w:rPr>
        <w:t>0</w:t>
      </w:r>
    </w:p>
    <w:p w:rsidR="00C71C96" w:rsidRPr="00DC0F26" w:rsidRDefault="00C71C96" w:rsidP="00C71C96">
      <w:pPr>
        <w:ind w:left="-1134" w:right="-426" w:firstLine="567"/>
        <w:jc w:val="both"/>
        <w:rPr>
          <w:b/>
          <w:sz w:val="22"/>
          <w:szCs w:val="22"/>
          <w:u w:val="single"/>
        </w:rPr>
      </w:pPr>
    </w:p>
    <w:p w:rsidR="00C71C96" w:rsidRPr="00DC0F26" w:rsidRDefault="00C71C96" w:rsidP="00C71C96">
      <w:pPr>
        <w:ind w:left="-1134" w:right="-426" w:firstLine="567"/>
        <w:jc w:val="both"/>
        <w:rPr>
          <w:sz w:val="22"/>
          <w:szCs w:val="22"/>
        </w:rPr>
      </w:pPr>
      <w:r w:rsidRPr="00DC0F26">
        <w:rPr>
          <w:sz w:val="22"/>
          <w:szCs w:val="22"/>
        </w:rPr>
        <w:t>Дополнительная литература:</w:t>
      </w:r>
    </w:p>
    <w:p w:rsidR="00C71C96" w:rsidRPr="00DC0F26" w:rsidRDefault="00C71C96" w:rsidP="00C71C96">
      <w:pPr>
        <w:ind w:left="-1134" w:right="-426" w:firstLine="567"/>
        <w:jc w:val="both"/>
        <w:rPr>
          <w:sz w:val="22"/>
          <w:szCs w:val="22"/>
        </w:rPr>
      </w:pPr>
      <w:r w:rsidRPr="00DC0F26">
        <w:rPr>
          <w:sz w:val="22"/>
          <w:szCs w:val="22"/>
        </w:rPr>
        <w:t>Алгебра: дидакт. материалы для 7 кл. / Л.И. Звавич, Л.В. Кузнецова, С.Б. Суворова. — М.: Просвеще</w:t>
      </w:r>
      <w:r w:rsidRPr="00DC0F26">
        <w:rPr>
          <w:sz w:val="22"/>
          <w:szCs w:val="22"/>
        </w:rPr>
        <w:softHyphen/>
        <w:t xml:space="preserve">ние. </w:t>
      </w:r>
    </w:p>
    <w:p w:rsidR="00C71C96" w:rsidRPr="00DC0F26" w:rsidRDefault="00C71C96" w:rsidP="00C71C96">
      <w:pPr>
        <w:ind w:left="-1134" w:right="-426" w:firstLine="567"/>
        <w:jc w:val="both"/>
        <w:rPr>
          <w:sz w:val="22"/>
          <w:szCs w:val="22"/>
        </w:rPr>
      </w:pPr>
      <w:r w:rsidRPr="00DC0F26">
        <w:rPr>
          <w:sz w:val="22"/>
          <w:szCs w:val="22"/>
        </w:rPr>
        <w:t xml:space="preserve"> Дидактические материалы по геометрии для 7 класса общеобразовательных учреждений. В.А. Гусев, А. И. Медяник. – М.: Просвещение</w:t>
      </w:r>
    </w:p>
    <w:p w:rsidR="00C71C96" w:rsidRPr="00DC0F26" w:rsidRDefault="00C71C96" w:rsidP="00C71C96">
      <w:pPr>
        <w:ind w:left="-1134" w:right="-426" w:firstLine="567"/>
        <w:jc w:val="both"/>
        <w:rPr>
          <w:sz w:val="22"/>
          <w:szCs w:val="22"/>
        </w:rPr>
      </w:pPr>
      <w:r w:rsidRPr="00DC0F26">
        <w:rPr>
          <w:color w:val="000000"/>
          <w:sz w:val="22"/>
          <w:szCs w:val="22"/>
        </w:rPr>
        <w:t>Программы общеобразовательных учреждений: Геометрия 7-9 классы.</w:t>
      </w:r>
      <w:r w:rsidRPr="00DC0F26">
        <w:rPr>
          <w:b/>
          <w:sz w:val="22"/>
          <w:szCs w:val="22"/>
        </w:rPr>
        <w:t xml:space="preserve"> </w:t>
      </w:r>
      <w:r w:rsidRPr="00DC0F26">
        <w:rPr>
          <w:sz w:val="22"/>
          <w:szCs w:val="22"/>
        </w:rPr>
        <w:t>Составитель: Бурмистрова Т.А., М.: Просвещение</w:t>
      </w:r>
    </w:p>
    <w:p w:rsidR="00C71C96" w:rsidRPr="00DC0F26" w:rsidRDefault="00C71C96" w:rsidP="00C71C96">
      <w:pPr>
        <w:ind w:left="-1134" w:right="-426" w:firstLine="567"/>
        <w:jc w:val="both"/>
        <w:rPr>
          <w:sz w:val="22"/>
          <w:szCs w:val="22"/>
        </w:rPr>
      </w:pPr>
      <w:r w:rsidRPr="00DC0F26">
        <w:rPr>
          <w:sz w:val="22"/>
          <w:szCs w:val="22"/>
        </w:rPr>
        <w:t>Геометрия. 8 класс. Поурочные планы по учебнику А.В. Погорелова/ Сост.Л.А. Тапилина, Т.Л. Афанасьева– Волгоград: Учитель</w:t>
      </w:r>
    </w:p>
    <w:p w:rsidR="00C71C96" w:rsidRPr="00DC0F26" w:rsidRDefault="00C71C96" w:rsidP="00C71C96">
      <w:pPr>
        <w:ind w:left="-1134" w:right="-426" w:firstLine="567"/>
        <w:jc w:val="both"/>
        <w:rPr>
          <w:sz w:val="22"/>
          <w:szCs w:val="22"/>
        </w:rPr>
      </w:pPr>
    </w:p>
    <w:p w:rsidR="00C71C96" w:rsidRPr="000D51BF" w:rsidRDefault="00C71C96" w:rsidP="00C71C96">
      <w:pPr>
        <w:ind w:left="-1134" w:right="-426" w:firstLine="567"/>
        <w:jc w:val="both"/>
        <w:rPr>
          <w:u w:val="single"/>
        </w:rPr>
      </w:pPr>
    </w:p>
    <w:p w:rsidR="00C71C96" w:rsidRPr="000D51BF" w:rsidRDefault="00C71C96" w:rsidP="00C71C96">
      <w:pPr>
        <w:ind w:left="-1134" w:right="-426" w:firstLine="567"/>
        <w:jc w:val="both"/>
        <w:rPr>
          <w:u w:val="single"/>
        </w:rPr>
      </w:pPr>
    </w:p>
    <w:p w:rsidR="00C71C96" w:rsidRDefault="00C71C96"/>
    <w:sectPr w:rsidR="00C71C96" w:rsidSect="00E57ED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5CD9" w:rsidRDefault="00815CD9" w:rsidP="00C71C96">
      <w:r>
        <w:separator/>
      </w:r>
    </w:p>
  </w:endnote>
  <w:endnote w:type="continuationSeparator" w:id="1">
    <w:p w:rsidR="00815CD9" w:rsidRDefault="00815CD9" w:rsidP="00C71C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5CD9" w:rsidRDefault="00815CD9" w:rsidP="00C71C96">
      <w:r>
        <w:separator/>
      </w:r>
    </w:p>
  </w:footnote>
  <w:footnote w:type="continuationSeparator" w:id="1">
    <w:p w:rsidR="00815CD9" w:rsidRDefault="00815CD9" w:rsidP="00C71C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B1083"/>
    <w:multiLevelType w:val="hybridMultilevel"/>
    <w:tmpl w:val="5CFA6B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C2446D"/>
    <w:multiLevelType w:val="hybridMultilevel"/>
    <w:tmpl w:val="A09E5A82"/>
    <w:lvl w:ilvl="0" w:tplc="5D528DA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DAA5B6F"/>
    <w:multiLevelType w:val="hybridMultilevel"/>
    <w:tmpl w:val="DB3400DC"/>
    <w:lvl w:ilvl="0" w:tplc="00000002">
      <w:start w:val="1"/>
      <w:numFmt w:val="bullet"/>
      <w:lvlText w:val="-"/>
      <w:lvlJc w:val="left"/>
      <w:pPr>
        <w:ind w:left="860" w:hanging="360"/>
      </w:pPr>
      <w:rPr>
        <w:rFonts w:ascii="Courier New" w:hAnsi="Courier New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3">
    <w:nsid w:val="13444790"/>
    <w:multiLevelType w:val="multilevel"/>
    <w:tmpl w:val="52B68FBA"/>
    <w:lvl w:ilvl="0">
      <w:start w:val="1"/>
      <w:numFmt w:val="bullet"/>
      <w:lvlText w:val=""/>
      <w:lvlJc w:val="left"/>
      <w:pPr>
        <w:tabs>
          <w:tab w:val="num" w:pos="624"/>
        </w:tabs>
        <w:ind w:left="624" w:hanging="284"/>
      </w:pPr>
      <w:rPr>
        <w:rFonts w:ascii="Wingdings 2" w:hAnsi="Wingdings 2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37A6F6F"/>
    <w:multiLevelType w:val="hybridMultilevel"/>
    <w:tmpl w:val="BDD29DD2"/>
    <w:lvl w:ilvl="0" w:tplc="EFD201F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17AE110A"/>
    <w:multiLevelType w:val="hybridMultilevel"/>
    <w:tmpl w:val="C6A8A0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5D3B55"/>
    <w:multiLevelType w:val="hybridMultilevel"/>
    <w:tmpl w:val="B1FA71EC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0B32B1C"/>
    <w:multiLevelType w:val="hybridMultilevel"/>
    <w:tmpl w:val="035A0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6774EE0"/>
    <w:multiLevelType w:val="hybridMultilevel"/>
    <w:tmpl w:val="52B68FBA"/>
    <w:lvl w:ilvl="0" w:tplc="34DC4942">
      <w:start w:val="1"/>
      <w:numFmt w:val="bullet"/>
      <w:lvlText w:val=""/>
      <w:lvlJc w:val="left"/>
      <w:pPr>
        <w:tabs>
          <w:tab w:val="num" w:pos="624"/>
        </w:tabs>
        <w:ind w:left="624" w:hanging="284"/>
      </w:pPr>
      <w:rPr>
        <w:rFonts w:ascii="Wingdings 2" w:hAnsi="Wingdings 2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B675CBB"/>
    <w:multiLevelType w:val="hybridMultilevel"/>
    <w:tmpl w:val="932680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F661C7E"/>
    <w:multiLevelType w:val="hybridMultilevel"/>
    <w:tmpl w:val="6BE84478"/>
    <w:lvl w:ilvl="0" w:tplc="04190005">
      <w:start w:val="1"/>
      <w:numFmt w:val="bullet"/>
      <w:lvlText w:val=""/>
      <w:lvlJc w:val="left"/>
      <w:pPr>
        <w:tabs>
          <w:tab w:val="num" w:pos="700"/>
        </w:tabs>
        <w:ind w:left="700" w:hanging="360"/>
      </w:pPr>
      <w:rPr>
        <w:rFonts w:ascii="Wingdings" w:hAnsi="Wingdings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3E044D1"/>
    <w:multiLevelType w:val="hybridMultilevel"/>
    <w:tmpl w:val="986C099E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9C443E0"/>
    <w:multiLevelType w:val="hybridMultilevel"/>
    <w:tmpl w:val="E2D4759C"/>
    <w:lvl w:ilvl="0" w:tplc="4EAC77C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6739F7"/>
    <w:multiLevelType w:val="hybridMultilevel"/>
    <w:tmpl w:val="0D6A1C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46049A"/>
    <w:multiLevelType w:val="hybridMultilevel"/>
    <w:tmpl w:val="FE7441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7D924EB"/>
    <w:multiLevelType w:val="hybridMultilevel"/>
    <w:tmpl w:val="1556F376"/>
    <w:lvl w:ilvl="0" w:tplc="281E7E6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sz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9161696"/>
    <w:multiLevelType w:val="hybridMultilevel"/>
    <w:tmpl w:val="50846D3E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9C714FC"/>
    <w:multiLevelType w:val="hybridMultilevel"/>
    <w:tmpl w:val="7B1A19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C0361CA"/>
    <w:multiLevelType w:val="hybridMultilevel"/>
    <w:tmpl w:val="A2F0550A"/>
    <w:lvl w:ilvl="0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4D2D099A"/>
    <w:multiLevelType w:val="hybridMultilevel"/>
    <w:tmpl w:val="4434D26C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E2C42FC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E0D0E09"/>
    <w:multiLevelType w:val="hybridMultilevel"/>
    <w:tmpl w:val="4EAC92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C859FA"/>
    <w:multiLevelType w:val="hybridMultilevel"/>
    <w:tmpl w:val="46D8634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2">
    <w:nsid w:val="54F86689"/>
    <w:multiLevelType w:val="hybridMultilevel"/>
    <w:tmpl w:val="D158CCC0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7F4074A"/>
    <w:multiLevelType w:val="hybridMultilevel"/>
    <w:tmpl w:val="A344D9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BBE4152"/>
    <w:multiLevelType w:val="hybridMultilevel"/>
    <w:tmpl w:val="3EB29A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6DD7A84"/>
    <w:multiLevelType w:val="hybridMultilevel"/>
    <w:tmpl w:val="FA4E186C"/>
    <w:lvl w:ilvl="0" w:tplc="0419000F">
      <w:start w:val="1"/>
      <w:numFmt w:val="decimal"/>
      <w:lvlText w:val="%1."/>
      <w:lvlJc w:val="left"/>
      <w:pPr>
        <w:ind w:left="1400" w:hanging="360"/>
      </w:pPr>
    </w:lvl>
    <w:lvl w:ilvl="1" w:tplc="04190019" w:tentative="1">
      <w:start w:val="1"/>
      <w:numFmt w:val="lowerLetter"/>
      <w:lvlText w:val="%2."/>
      <w:lvlJc w:val="left"/>
      <w:pPr>
        <w:ind w:left="2120" w:hanging="360"/>
      </w:p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</w:lvl>
    <w:lvl w:ilvl="3" w:tplc="0419000F" w:tentative="1">
      <w:start w:val="1"/>
      <w:numFmt w:val="decimal"/>
      <w:lvlText w:val="%4."/>
      <w:lvlJc w:val="left"/>
      <w:pPr>
        <w:ind w:left="3560" w:hanging="360"/>
      </w:p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</w:lvl>
    <w:lvl w:ilvl="6" w:tplc="0419000F" w:tentative="1">
      <w:start w:val="1"/>
      <w:numFmt w:val="decimal"/>
      <w:lvlText w:val="%7."/>
      <w:lvlJc w:val="left"/>
      <w:pPr>
        <w:ind w:left="5720" w:hanging="360"/>
      </w:p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26">
    <w:nsid w:val="6EAA393D"/>
    <w:multiLevelType w:val="hybridMultilevel"/>
    <w:tmpl w:val="4D924470"/>
    <w:lvl w:ilvl="0" w:tplc="04190001">
      <w:start w:val="1"/>
      <w:numFmt w:val="bullet"/>
      <w:lvlText w:val=""/>
      <w:lvlJc w:val="left"/>
      <w:pPr>
        <w:ind w:left="15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7" w:hanging="360"/>
      </w:pPr>
      <w:rPr>
        <w:rFonts w:ascii="Wingdings" w:hAnsi="Wingdings" w:hint="default"/>
      </w:rPr>
    </w:lvl>
  </w:abstractNum>
  <w:abstractNum w:abstractNumId="27">
    <w:nsid w:val="73777D6A"/>
    <w:multiLevelType w:val="hybridMultilevel"/>
    <w:tmpl w:val="2154EC0C"/>
    <w:lvl w:ilvl="0" w:tplc="A4888AD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E256FB"/>
    <w:multiLevelType w:val="multilevel"/>
    <w:tmpl w:val="4A74C630"/>
    <w:lvl w:ilvl="0">
      <w:start w:val="1"/>
      <w:numFmt w:val="decimal"/>
      <w:lvlText w:val="%1."/>
      <w:lvlJc w:val="left"/>
      <w:pPr>
        <w:ind w:left="1212" w:hanging="360"/>
      </w:pPr>
      <w:rPr>
        <w:rFonts w:hint="default"/>
        <w:b/>
        <w:sz w:val="32"/>
        <w:szCs w:val="32"/>
      </w:rPr>
    </w:lvl>
    <w:lvl w:ilvl="1">
      <w:start w:val="1"/>
      <w:numFmt w:val="decimal"/>
      <w:lvlText w:val="%1.%2."/>
      <w:lvlJc w:val="left"/>
      <w:pPr>
        <w:ind w:left="128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15"/>
  </w:num>
  <w:num w:numId="3">
    <w:abstractNumId w:val="16"/>
  </w:num>
  <w:num w:numId="4">
    <w:abstractNumId w:val="11"/>
  </w:num>
  <w:num w:numId="5">
    <w:abstractNumId w:val="18"/>
  </w:num>
  <w:num w:numId="6">
    <w:abstractNumId w:val="22"/>
  </w:num>
  <w:num w:numId="7">
    <w:abstractNumId w:val="20"/>
  </w:num>
  <w:num w:numId="8">
    <w:abstractNumId w:val="0"/>
  </w:num>
  <w:num w:numId="9">
    <w:abstractNumId w:val="8"/>
  </w:num>
  <w:num w:numId="10">
    <w:abstractNumId w:val="19"/>
  </w:num>
  <w:num w:numId="11">
    <w:abstractNumId w:val="3"/>
  </w:num>
  <w:num w:numId="12">
    <w:abstractNumId w:val="10"/>
  </w:num>
  <w:num w:numId="13">
    <w:abstractNumId w:val="6"/>
  </w:num>
  <w:num w:numId="14">
    <w:abstractNumId w:val="7"/>
  </w:num>
  <w:num w:numId="15">
    <w:abstractNumId w:val="17"/>
  </w:num>
  <w:num w:numId="16">
    <w:abstractNumId w:val="21"/>
  </w:num>
  <w:num w:numId="17">
    <w:abstractNumId w:val="27"/>
  </w:num>
  <w:num w:numId="18">
    <w:abstractNumId w:val="14"/>
  </w:num>
  <w:num w:numId="19">
    <w:abstractNumId w:val="5"/>
  </w:num>
  <w:num w:numId="20">
    <w:abstractNumId w:val="9"/>
  </w:num>
  <w:num w:numId="21">
    <w:abstractNumId w:val="23"/>
  </w:num>
  <w:num w:numId="22">
    <w:abstractNumId w:val="24"/>
  </w:num>
  <w:num w:numId="23">
    <w:abstractNumId w:val="28"/>
  </w:num>
  <w:num w:numId="24">
    <w:abstractNumId w:val="13"/>
  </w:num>
  <w:num w:numId="25">
    <w:abstractNumId w:val="12"/>
  </w:num>
  <w:num w:numId="26">
    <w:abstractNumId w:val="26"/>
  </w:num>
  <w:num w:numId="27">
    <w:abstractNumId w:val="25"/>
  </w:num>
  <w:num w:numId="28">
    <w:abstractNumId w:val="4"/>
  </w:num>
  <w:num w:numId="2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1C96"/>
    <w:rsid w:val="0000400D"/>
    <w:rsid w:val="000D59F4"/>
    <w:rsid w:val="00194843"/>
    <w:rsid w:val="001C4DCB"/>
    <w:rsid w:val="001D2BFA"/>
    <w:rsid w:val="001E6573"/>
    <w:rsid w:val="00227437"/>
    <w:rsid w:val="00235139"/>
    <w:rsid w:val="002427AD"/>
    <w:rsid w:val="002F1353"/>
    <w:rsid w:val="003300CE"/>
    <w:rsid w:val="00351C76"/>
    <w:rsid w:val="003B52F6"/>
    <w:rsid w:val="003B693E"/>
    <w:rsid w:val="00404A0B"/>
    <w:rsid w:val="00446151"/>
    <w:rsid w:val="00450F9C"/>
    <w:rsid w:val="005B0AEF"/>
    <w:rsid w:val="005E0808"/>
    <w:rsid w:val="00663F64"/>
    <w:rsid w:val="006C4CB6"/>
    <w:rsid w:val="006D5721"/>
    <w:rsid w:val="006D7F5A"/>
    <w:rsid w:val="00725862"/>
    <w:rsid w:val="007E6A39"/>
    <w:rsid w:val="007F3B27"/>
    <w:rsid w:val="00813973"/>
    <w:rsid w:val="00815CD9"/>
    <w:rsid w:val="00882272"/>
    <w:rsid w:val="008877E3"/>
    <w:rsid w:val="008C5B83"/>
    <w:rsid w:val="00941D11"/>
    <w:rsid w:val="009920F1"/>
    <w:rsid w:val="009E7E41"/>
    <w:rsid w:val="00A33129"/>
    <w:rsid w:val="00A336E3"/>
    <w:rsid w:val="00A56A43"/>
    <w:rsid w:val="00A74D8D"/>
    <w:rsid w:val="00A86435"/>
    <w:rsid w:val="00AB61A5"/>
    <w:rsid w:val="00B1716F"/>
    <w:rsid w:val="00B604B5"/>
    <w:rsid w:val="00BB0416"/>
    <w:rsid w:val="00C1572B"/>
    <w:rsid w:val="00C71C96"/>
    <w:rsid w:val="00D11930"/>
    <w:rsid w:val="00D14A9E"/>
    <w:rsid w:val="00D87257"/>
    <w:rsid w:val="00DC0F26"/>
    <w:rsid w:val="00DE3700"/>
    <w:rsid w:val="00DF5D98"/>
    <w:rsid w:val="00E23F15"/>
    <w:rsid w:val="00E26B02"/>
    <w:rsid w:val="00E57EDE"/>
    <w:rsid w:val="00E8542F"/>
    <w:rsid w:val="00E95C82"/>
    <w:rsid w:val="00F51F64"/>
    <w:rsid w:val="00F60E35"/>
    <w:rsid w:val="00F7661B"/>
    <w:rsid w:val="00F82B68"/>
    <w:rsid w:val="00FB3B06"/>
    <w:rsid w:val="00FE07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C96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qFormat/>
    <w:rsid w:val="00C71C9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link w:val="50"/>
    <w:qFormat/>
    <w:rsid w:val="00C71C9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71C9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C71C96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3">
    <w:name w:val="Normal (Web)"/>
    <w:basedOn w:val="a"/>
    <w:rsid w:val="00C71C96"/>
    <w:pPr>
      <w:spacing w:before="100" w:beforeAutospacing="1" w:after="100" w:afterAutospacing="1"/>
    </w:pPr>
  </w:style>
  <w:style w:type="character" w:customStyle="1" w:styleId="a4">
    <w:name w:val="Текст сноски Знак"/>
    <w:basedOn w:val="a0"/>
    <w:link w:val="a5"/>
    <w:semiHidden/>
    <w:rsid w:val="00C71C9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note text"/>
    <w:basedOn w:val="a"/>
    <w:link w:val="a4"/>
    <w:semiHidden/>
    <w:rsid w:val="00C71C96"/>
    <w:pPr>
      <w:widowControl w:val="0"/>
      <w:autoSpaceDE w:val="0"/>
      <w:autoSpaceDN w:val="0"/>
      <w:adjustRightInd w:val="0"/>
      <w:spacing w:line="480" w:lineRule="auto"/>
      <w:ind w:firstLine="560"/>
      <w:jc w:val="both"/>
    </w:pPr>
    <w:rPr>
      <w:sz w:val="20"/>
      <w:szCs w:val="20"/>
    </w:rPr>
  </w:style>
  <w:style w:type="character" w:customStyle="1" w:styleId="1">
    <w:name w:val="Текст сноски Знак1"/>
    <w:basedOn w:val="a0"/>
    <w:link w:val="a5"/>
    <w:uiPriority w:val="99"/>
    <w:semiHidden/>
    <w:rsid w:val="00C71C9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Plain Text"/>
    <w:basedOn w:val="a"/>
    <w:link w:val="a7"/>
    <w:rsid w:val="00C71C96"/>
    <w:rPr>
      <w:rFonts w:ascii="Courier New" w:hAnsi="Courier New"/>
      <w:sz w:val="20"/>
      <w:szCs w:val="20"/>
    </w:rPr>
  </w:style>
  <w:style w:type="character" w:customStyle="1" w:styleId="a7">
    <w:name w:val="Текст Знак"/>
    <w:basedOn w:val="a0"/>
    <w:link w:val="a6"/>
    <w:rsid w:val="00C71C96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NR">
    <w:name w:val="NR"/>
    <w:basedOn w:val="a"/>
    <w:rsid w:val="00C71C96"/>
    <w:rPr>
      <w:szCs w:val="20"/>
    </w:rPr>
  </w:style>
  <w:style w:type="paragraph" w:styleId="21">
    <w:name w:val="Body Text 2"/>
    <w:basedOn w:val="a"/>
    <w:link w:val="22"/>
    <w:rsid w:val="00C71C96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71C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C71C9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9">
    <w:name w:val="footnote reference"/>
    <w:basedOn w:val="a0"/>
    <w:semiHidden/>
    <w:rsid w:val="00C71C96"/>
    <w:rPr>
      <w:vertAlign w:val="superscript"/>
    </w:rPr>
  </w:style>
  <w:style w:type="paragraph" w:styleId="aa">
    <w:name w:val="No Spacing"/>
    <w:uiPriority w:val="1"/>
    <w:qFormat/>
    <w:rsid w:val="00446151"/>
    <w:rPr>
      <w:rFonts w:eastAsia="Times New Roman"/>
      <w:sz w:val="22"/>
      <w:szCs w:val="22"/>
    </w:rPr>
  </w:style>
  <w:style w:type="paragraph" w:styleId="ab">
    <w:name w:val="footer"/>
    <w:basedOn w:val="a"/>
    <w:link w:val="ac"/>
    <w:rsid w:val="00E57ED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E57EDE"/>
    <w:rPr>
      <w:rFonts w:ascii="Times New Roman" w:eastAsia="Times New Roman" w:hAnsi="Times New Roman"/>
      <w:sz w:val="24"/>
      <w:szCs w:val="24"/>
    </w:rPr>
  </w:style>
  <w:style w:type="character" w:styleId="ad">
    <w:name w:val="page number"/>
    <w:basedOn w:val="a0"/>
    <w:rsid w:val="00E57EDE"/>
  </w:style>
  <w:style w:type="paragraph" w:styleId="ae">
    <w:name w:val="Balloon Text"/>
    <w:basedOn w:val="a"/>
    <w:link w:val="af"/>
    <w:semiHidden/>
    <w:rsid w:val="00E57EDE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semiHidden/>
    <w:rsid w:val="00E57EDE"/>
    <w:rPr>
      <w:rFonts w:ascii="Tahoma" w:eastAsia="Times New Roman" w:hAnsi="Tahoma" w:cs="Tahoma"/>
      <w:sz w:val="16"/>
      <w:szCs w:val="16"/>
    </w:rPr>
  </w:style>
  <w:style w:type="paragraph" w:styleId="af0">
    <w:name w:val="header"/>
    <w:basedOn w:val="a"/>
    <w:link w:val="af1"/>
    <w:rsid w:val="00E57EDE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rsid w:val="00E57EDE"/>
    <w:rPr>
      <w:rFonts w:ascii="Times New Roman" w:eastAsia="Times New Roman" w:hAnsi="Times New Roman"/>
      <w:sz w:val="24"/>
      <w:szCs w:val="24"/>
    </w:rPr>
  </w:style>
  <w:style w:type="character" w:customStyle="1" w:styleId="23">
    <w:name w:val="Основной текст (2)_"/>
    <w:link w:val="24"/>
    <w:locked/>
    <w:rsid w:val="00F7661B"/>
    <w:rPr>
      <w:rFonts w:ascii="Times New Roman" w:hAnsi="Times New Roman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F7661B"/>
    <w:pPr>
      <w:shd w:val="clear" w:color="auto" w:fill="FFFFFF"/>
      <w:spacing w:before="120" w:line="230" w:lineRule="exact"/>
      <w:ind w:firstLine="280"/>
      <w:jc w:val="both"/>
    </w:pPr>
    <w:rPr>
      <w:rFonts w:eastAsia="Calibri"/>
      <w:sz w:val="20"/>
      <w:szCs w:val="20"/>
    </w:rPr>
  </w:style>
  <w:style w:type="paragraph" w:styleId="af2">
    <w:name w:val="Body Text Indent"/>
    <w:basedOn w:val="a"/>
    <w:link w:val="af3"/>
    <w:uiPriority w:val="99"/>
    <w:semiHidden/>
    <w:unhideWhenUsed/>
    <w:rsid w:val="006D7F5A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semiHidden/>
    <w:rsid w:val="006D7F5A"/>
    <w:rPr>
      <w:rFonts w:ascii="Times New Roman" w:eastAsia="Times New Roman" w:hAnsi="Times New Roman"/>
      <w:sz w:val="24"/>
      <w:szCs w:val="24"/>
    </w:rPr>
  </w:style>
  <w:style w:type="character" w:customStyle="1" w:styleId="FontStyle16">
    <w:name w:val="Font Style16"/>
    <w:basedOn w:val="a0"/>
    <w:uiPriority w:val="99"/>
    <w:rsid w:val="00813973"/>
    <w:rPr>
      <w:rFonts w:ascii="Georgia" w:hAnsi="Georgia" w:cs="Georgia"/>
      <w:b/>
      <w:bCs/>
      <w:sz w:val="16"/>
      <w:szCs w:val="16"/>
    </w:rPr>
  </w:style>
  <w:style w:type="paragraph" w:styleId="af4">
    <w:name w:val="Body Text"/>
    <w:basedOn w:val="a"/>
    <w:link w:val="af5"/>
    <w:unhideWhenUsed/>
    <w:rsid w:val="00813973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5">
    <w:name w:val="Основной текст Знак"/>
    <w:basedOn w:val="a0"/>
    <w:link w:val="af4"/>
    <w:rsid w:val="00813973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9pt">
    <w:name w:val="Основной текст + 9 pt"/>
    <w:basedOn w:val="a0"/>
    <w:uiPriority w:val="99"/>
    <w:rsid w:val="00813973"/>
    <w:rPr>
      <w:rFonts w:ascii="Bookman Old Style" w:hAnsi="Bookman Old Style" w:cs="Bookman Old Style"/>
      <w:spacing w:val="0"/>
      <w:sz w:val="18"/>
      <w:szCs w:val="18"/>
    </w:rPr>
  </w:style>
  <w:style w:type="character" w:customStyle="1" w:styleId="9pt12">
    <w:name w:val="Основной текст + 9 pt12"/>
    <w:aliases w:val="Курсив"/>
    <w:basedOn w:val="a0"/>
    <w:uiPriority w:val="99"/>
    <w:rsid w:val="00813973"/>
    <w:rPr>
      <w:rFonts w:ascii="Bookman Old Style" w:hAnsi="Bookman Old Style" w:cs="Bookman Old Style"/>
      <w:i/>
      <w:iCs/>
      <w:spacing w:val="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2810</Words>
  <Characters>16019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Chudoff Serge</dc:creator>
  <cp:lastModifiedBy>Admin</cp:lastModifiedBy>
  <cp:revision>5</cp:revision>
  <cp:lastPrinted>2017-09-04T16:45:00Z</cp:lastPrinted>
  <dcterms:created xsi:type="dcterms:W3CDTF">2017-10-02T17:39:00Z</dcterms:created>
  <dcterms:modified xsi:type="dcterms:W3CDTF">2018-03-04T17:25:00Z</dcterms:modified>
</cp:coreProperties>
</file>