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A9" w:rsidRPr="001632C3" w:rsidRDefault="00230DA9" w:rsidP="00230DA9">
      <w:pPr>
        <w:jc w:val="center"/>
        <w:rPr>
          <w:rFonts w:ascii="Times New Roman" w:hAnsi="Times New Roman" w:cs="Times New Roman"/>
          <w:sz w:val="24"/>
          <w:szCs w:val="24"/>
        </w:rPr>
      </w:pPr>
      <w:r w:rsidRPr="001632C3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</w:rPr>
        <w:t xml:space="preserve">автономное </w:t>
      </w:r>
      <w:r w:rsidRPr="001632C3">
        <w:rPr>
          <w:rFonts w:ascii="Times New Roman" w:hAnsi="Times New Roman" w:cs="Times New Roman"/>
          <w:sz w:val="24"/>
          <w:szCs w:val="24"/>
        </w:rPr>
        <w:t>общеобразовательное учреждение</w:t>
      </w:r>
    </w:p>
    <w:p w:rsidR="00230DA9" w:rsidRPr="001632C3" w:rsidRDefault="00230DA9" w:rsidP="00230D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32C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632C3">
        <w:rPr>
          <w:rFonts w:ascii="Times New Roman" w:hAnsi="Times New Roman" w:cs="Times New Roman"/>
          <w:sz w:val="24"/>
          <w:szCs w:val="24"/>
        </w:rPr>
        <w:t>Большереченская</w:t>
      </w:r>
      <w:proofErr w:type="spellEnd"/>
      <w:r w:rsidRPr="001632C3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 школа»</w:t>
      </w:r>
    </w:p>
    <w:p w:rsidR="00230DA9" w:rsidRPr="001632C3" w:rsidRDefault="00230DA9" w:rsidP="00230D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7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3405"/>
        <w:gridCol w:w="2889"/>
      </w:tblGrid>
      <w:tr w:rsidR="00230DA9" w:rsidRPr="001632C3" w:rsidTr="00230DA9">
        <w:trPr>
          <w:trHeight w:val="2100"/>
        </w:trPr>
        <w:tc>
          <w:tcPr>
            <w:tcW w:w="1693" w:type="pct"/>
          </w:tcPr>
          <w:p w:rsidR="00230DA9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230DA9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</w:t>
            </w:r>
            <w:r w:rsidRPr="00163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C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spellStart"/>
            <w:r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Хамуева</w:t>
            </w:r>
            <w:proofErr w:type="spellEnd"/>
            <w:r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О.Ф.</w:t>
            </w:r>
          </w:p>
          <w:p w:rsidR="00230DA9" w:rsidRPr="001632C3" w:rsidRDefault="00846FB3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 »  __________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30DA9"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pct"/>
          </w:tcPr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2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230DA9" w:rsidRPr="001632C3" w:rsidRDefault="00A11A98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школы МА</w:t>
            </w:r>
            <w:r w:rsidR="00230DA9"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ОУ БРСОШ </w:t>
            </w:r>
            <w:r w:rsidR="00230DA9" w:rsidRPr="001632C3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  <w:r w:rsidR="00230D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 </w:t>
            </w:r>
            <w:proofErr w:type="spellStart"/>
            <w:r w:rsidR="00230DA9">
              <w:rPr>
                <w:rFonts w:ascii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="00230DA9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230DA9" w:rsidRPr="001632C3" w:rsidRDefault="00846FB3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 »  _________      </w:t>
            </w:r>
            <w:proofErr w:type="gramStart"/>
            <w:r w:rsidR="00230DA9"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30DA9"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pct"/>
          </w:tcPr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2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r w:rsidR="00A11A98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ОУ БРСОШ 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       </w:t>
            </w:r>
            <w:proofErr w:type="spellStart"/>
            <w:r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Ильков</w:t>
            </w:r>
            <w:proofErr w:type="spellEnd"/>
            <w:r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230DA9" w:rsidRPr="001632C3" w:rsidRDefault="00846FB3" w:rsidP="00230DA9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___»  ________     </w:t>
            </w:r>
            <w:proofErr w:type="gramStart"/>
            <w:r w:rsidR="00230DA9"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30DA9" w:rsidRPr="001632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0DA9" w:rsidRPr="001632C3" w:rsidRDefault="00230DA9" w:rsidP="00230DA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30DA9" w:rsidRPr="001632C3" w:rsidRDefault="00230DA9" w:rsidP="00230D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0DA9" w:rsidRPr="001632C3" w:rsidRDefault="00230DA9" w:rsidP="00230D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0DA9" w:rsidRPr="001632C3" w:rsidRDefault="00230DA9" w:rsidP="00230DA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632C3">
        <w:rPr>
          <w:rFonts w:ascii="Times New Roman" w:hAnsi="Times New Roman" w:cs="Times New Roman"/>
          <w:b/>
          <w:sz w:val="28"/>
          <w:szCs w:val="24"/>
        </w:rPr>
        <w:t>Рабочая программа</w:t>
      </w:r>
    </w:p>
    <w:p w:rsidR="00230DA9" w:rsidRPr="001632C3" w:rsidRDefault="00230DA9" w:rsidP="00230DA9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  литературному чтению</w:t>
      </w:r>
    </w:p>
    <w:p w:rsidR="00230DA9" w:rsidRPr="001632C3" w:rsidRDefault="00230DA9" w:rsidP="00230DA9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 3</w:t>
      </w:r>
      <w:r w:rsidRPr="001632C3">
        <w:rPr>
          <w:rFonts w:ascii="Times New Roman" w:hAnsi="Times New Roman" w:cs="Times New Roman"/>
          <w:sz w:val="28"/>
          <w:szCs w:val="24"/>
        </w:rPr>
        <w:t xml:space="preserve">  класса</w:t>
      </w:r>
    </w:p>
    <w:p w:rsidR="00230DA9" w:rsidRPr="00D91BF7" w:rsidRDefault="00230DA9" w:rsidP="00230DA9">
      <w:pPr>
        <w:jc w:val="center"/>
        <w:rPr>
          <w:rFonts w:ascii="Times New Roman" w:hAnsi="Times New Roman" w:cs="Times New Roman"/>
          <w:sz w:val="24"/>
          <w:szCs w:val="24"/>
        </w:rPr>
      </w:pPr>
      <w:r w:rsidRPr="00D91BF7">
        <w:rPr>
          <w:rFonts w:ascii="Times New Roman" w:hAnsi="Times New Roman" w:cs="Times New Roman"/>
          <w:sz w:val="24"/>
          <w:szCs w:val="24"/>
        </w:rPr>
        <w:t>(уровень: базовый, общеобразовательный)</w:t>
      </w:r>
    </w:p>
    <w:p w:rsidR="00230DA9" w:rsidRPr="00D91BF7" w:rsidRDefault="00230DA9" w:rsidP="00230DA9">
      <w:pPr>
        <w:rPr>
          <w:rFonts w:ascii="Times New Roman" w:hAnsi="Times New Roman" w:cs="Times New Roman"/>
          <w:sz w:val="24"/>
          <w:szCs w:val="24"/>
        </w:rPr>
      </w:pPr>
    </w:p>
    <w:p w:rsidR="00C86013" w:rsidRDefault="00230DA9" w:rsidP="00230D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1BF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C86013" w:rsidRDefault="00C86013" w:rsidP="00230D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6013" w:rsidRDefault="00C86013" w:rsidP="00230D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86013" w:rsidRDefault="00C86013" w:rsidP="00230D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30DA9" w:rsidRPr="00D91BF7" w:rsidRDefault="00230DA9" w:rsidP="00230D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1BF7">
        <w:rPr>
          <w:rFonts w:ascii="Times New Roman" w:hAnsi="Times New Roman" w:cs="Times New Roman"/>
          <w:sz w:val="24"/>
          <w:szCs w:val="24"/>
        </w:rPr>
        <w:t xml:space="preserve">Учитель </w:t>
      </w:r>
      <w:proofErr w:type="spellStart"/>
      <w:r w:rsidR="00C86013">
        <w:rPr>
          <w:rFonts w:ascii="Times New Roman" w:hAnsi="Times New Roman" w:cs="Times New Roman"/>
          <w:sz w:val="24"/>
          <w:szCs w:val="24"/>
        </w:rPr>
        <w:t>Хамуева</w:t>
      </w:r>
      <w:proofErr w:type="spellEnd"/>
      <w:r w:rsidR="00C86013">
        <w:rPr>
          <w:rFonts w:ascii="Times New Roman" w:hAnsi="Times New Roman" w:cs="Times New Roman"/>
          <w:sz w:val="24"/>
          <w:szCs w:val="24"/>
        </w:rPr>
        <w:t xml:space="preserve"> О.Ф.</w:t>
      </w:r>
    </w:p>
    <w:p w:rsidR="00230DA9" w:rsidRPr="00D91BF7" w:rsidRDefault="00230DA9" w:rsidP="00230D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30DA9" w:rsidRPr="001632C3" w:rsidRDefault="00230DA9" w:rsidP="00230DA9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230DA9" w:rsidRPr="00895590" w:rsidRDefault="00230DA9" w:rsidP="00230DA9">
      <w:pPr>
        <w:spacing w:before="240" w:after="240" w:line="225" w:lineRule="atLeast"/>
        <w:jc w:val="right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230DA9" w:rsidRDefault="00230DA9" w:rsidP="00230DA9">
      <w:pPr>
        <w:spacing w:before="240" w:after="240" w:line="225" w:lineRule="atLeast"/>
        <w:jc w:val="center"/>
        <w:rPr>
          <w:rFonts w:ascii="Times New Roman" w:hAnsi="Times New Roman" w:cs="Times New Roman"/>
          <w:color w:val="333333"/>
          <w:szCs w:val="24"/>
        </w:rPr>
      </w:pPr>
      <w:r w:rsidRPr="00895590">
        <w:rPr>
          <w:rFonts w:ascii="Times New Roman" w:hAnsi="Times New Roman" w:cs="Times New Roman"/>
          <w:color w:val="333333"/>
          <w:szCs w:val="24"/>
        </w:rPr>
        <w:t xml:space="preserve">                                                              </w:t>
      </w:r>
    </w:p>
    <w:p w:rsidR="00230DA9" w:rsidRDefault="00230DA9" w:rsidP="00230DA9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230DA9" w:rsidRDefault="00230DA9" w:rsidP="00230DA9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C86013" w:rsidRDefault="00C86013" w:rsidP="00230DA9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</w:p>
    <w:p w:rsidR="00230DA9" w:rsidRPr="00895590" w:rsidRDefault="00230DA9" w:rsidP="00230DA9">
      <w:pPr>
        <w:spacing w:before="240" w:after="240" w:line="225" w:lineRule="atLeast"/>
        <w:rPr>
          <w:rFonts w:ascii="Times New Roman" w:hAnsi="Times New Roman" w:cs="Times New Roman"/>
          <w:color w:val="333333"/>
          <w:szCs w:val="24"/>
        </w:rPr>
      </w:pPr>
      <w:r>
        <w:rPr>
          <w:rFonts w:ascii="Times New Roman" w:hAnsi="Times New Roman" w:cs="Times New Roman"/>
          <w:color w:val="333333"/>
          <w:szCs w:val="24"/>
        </w:rPr>
        <w:t xml:space="preserve"> </w:t>
      </w:r>
      <w:r w:rsidRPr="00895590">
        <w:rPr>
          <w:rFonts w:ascii="Times New Roman" w:hAnsi="Times New Roman" w:cs="Times New Roman"/>
          <w:color w:val="333333"/>
          <w:szCs w:val="24"/>
        </w:rPr>
        <w:t>Раб</w:t>
      </w:r>
      <w:r>
        <w:rPr>
          <w:rFonts w:ascii="Times New Roman" w:hAnsi="Times New Roman" w:cs="Times New Roman"/>
          <w:color w:val="333333"/>
          <w:szCs w:val="24"/>
        </w:rPr>
        <w:t>очая программа по математике</w:t>
      </w:r>
      <w:r w:rsidRPr="00895590">
        <w:rPr>
          <w:rFonts w:ascii="Times New Roman" w:hAnsi="Times New Roman" w:cs="Times New Roman"/>
          <w:color w:val="333333"/>
          <w:szCs w:val="24"/>
        </w:rPr>
        <w:t xml:space="preserve"> составлена на</w:t>
      </w:r>
      <w:r>
        <w:rPr>
          <w:rFonts w:ascii="Times New Roman" w:hAnsi="Times New Roman" w:cs="Times New Roman"/>
          <w:color w:val="333333"/>
          <w:szCs w:val="24"/>
        </w:rPr>
        <w:t xml:space="preserve">   </w:t>
      </w:r>
      <w:r w:rsidRPr="00895590">
        <w:rPr>
          <w:rFonts w:ascii="Times New Roman" w:hAnsi="Times New Roman" w:cs="Times New Roman"/>
          <w:color w:val="333333"/>
          <w:szCs w:val="24"/>
        </w:rPr>
        <w:t>основании примерной основной общеобразовательной</w:t>
      </w:r>
      <w:r>
        <w:rPr>
          <w:rFonts w:ascii="Times New Roman" w:hAnsi="Times New Roman" w:cs="Times New Roman"/>
          <w:color w:val="333333"/>
          <w:szCs w:val="24"/>
        </w:rPr>
        <w:t xml:space="preserve">  </w:t>
      </w:r>
      <w:r w:rsidRPr="00895590">
        <w:rPr>
          <w:rFonts w:ascii="Times New Roman" w:hAnsi="Times New Roman" w:cs="Times New Roman"/>
          <w:color w:val="333333"/>
          <w:szCs w:val="24"/>
        </w:rPr>
        <w:t xml:space="preserve">программы ФГОС и авторской рабочей программы </w:t>
      </w:r>
      <w:r>
        <w:rPr>
          <w:rFonts w:ascii="Times New Roman" w:hAnsi="Times New Roman" w:cs="Times New Roman"/>
          <w:color w:val="333333"/>
          <w:szCs w:val="24"/>
        </w:rPr>
        <w:t xml:space="preserve"> </w:t>
      </w:r>
      <w:r w:rsidRPr="00026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Л.Ф. Климановой,  </w:t>
      </w:r>
      <w:r w:rsidRPr="00026E6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В. Г. Горецкого, М. В. </w:t>
      </w:r>
      <w:proofErr w:type="spellStart"/>
      <w:r w:rsidRPr="00026E6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Головановой</w:t>
      </w:r>
      <w:proofErr w:type="spellEnd"/>
      <w:r w:rsidRPr="00026E6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УМК «Школа России».</w:t>
      </w:r>
      <w:r>
        <w:rPr>
          <w:rFonts w:ascii="Times New Roman" w:hAnsi="Times New Roman" w:cs="Times New Roman"/>
          <w:color w:val="333333"/>
          <w:szCs w:val="24"/>
        </w:rPr>
        <w:t xml:space="preserve">                       </w:t>
      </w:r>
    </w:p>
    <w:p w:rsidR="00C86013" w:rsidRDefault="00230DA9" w:rsidP="00C86013">
      <w:pPr>
        <w:spacing w:before="240" w:after="240" w:line="225" w:lineRule="atLeast"/>
        <w:jc w:val="right"/>
        <w:rPr>
          <w:rFonts w:ascii="Times New Roman" w:hAnsi="Times New Roman" w:cs="Times New Roman"/>
          <w:color w:val="333333"/>
          <w:szCs w:val="24"/>
        </w:rPr>
      </w:pPr>
      <w:r w:rsidRPr="00895590">
        <w:rPr>
          <w:rFonts w:ascii="Times New Roman" w:hAnsi="Times New Roman" w:cs="Times New Roman"/>
          <w:color w:val="333333"/>
          <w:szCs w:val="24"/>
        </w:rPr>
        <w:t xml:space="preserve">                     </w:t>
      </w:r>
      <w:r w:rsidR="00C86013">
        <w:rPr>
          <w:rFonts w:ascii="Times New Roman" w:hAnsi="Times New Roman" w:cs="Times New Roman"/>
          <w:color w:val="333333"/>
          <w:szCs w:val="24"/>
        </w:rPr>
        <w:t xml:space="preserve"> </w:t>
      </w:r>
    </w:p>
    <w:p w:rsidR="00C55865" w:rsidRPr="00C86013" w:rsidRDefault="00C86013" w:rsidP="00C86013">
      <w:pPr>
        <w:spacing w:before="240" w:after="240" w:line="225" w:lineRule="atLeast"/>
        <w:jc w:val="center"/>
        <w:rPr>
          <w:rFonts w:ascii="Times New Roman" w:hAnsi="Times New Roman" w:cs="Times New Roman"/>
          <w:color w:val="333333"/>
          <w:szCs w:val="24"/>
        </w:rPr>
        <w:sectPr w:rsidR="00C55865" w:rsidRPr="00C86013" w:rsidSect="00F62F7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333333"/>
          <w:szCs w:val="24"/>
        </w:rPr>
        <w:t>2017</w:t>
      </w:r>
    </w:p>
    <w:p w:rsidR="00C86013" w:rsidRPr="00D91BF7" w:rsidRDefault="00C86013" w:rsidP="00C86013">
      <w:pPr>
        <w:spacing w:before="240" w:after="240" w:line="225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91BF7">
        <w:rPr>
          <w:rFonts w:ascii="Times New Roman" w:hAnsi="Times New Roman" w:cs="Times New Roman"/>
          <w:b/>
          <w:sz w:val="28"/>
          <w:szCs w:val="24"/>
        </w:rPr>
        <w:lastRenderedPageBreak/>
        <w:t>Пояснительная записка</w:t>
      </w:r>
    </w:p>
    <w:p w:rsidR="00C86013" w:rsidRPr="006B0240" w:rsidRDefault="00C86013" w:rsidP="00C86013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  <w:r w:rsidRPr="00684601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Pr="00684601">
        <w:rPr>
          <w:rFonts w:ascii="Times New Roman" w:hAnsi="Times New Roman" w:cs="Times New Roman"/>
          <w:b/>
          <w:i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литературному чтению </w:t>
      </w:r>
      <w:r>
        <w:rPr>
          <w:rFonts w:ascii="Times New Roman" w:hAnsi="Times New Roman" w:cs="Times New Roman"/>
          <w:sz w:val="24"/>
          <w:szCs w:val="24"/>
        </w:rPr>
        <w:t xml:space="preserve">для 3 класса </w:t>
      </w:r>
      <w:r w:rsidRPr="00684601">
        <w:rPr>
          <w:rFonts w:ascii="Times New Roman" w:hAnsi="Times New Roman" w:cs="Times New Roman"/>
          <w:sz w:val="24"/>
          <w:szCs w:val="24"/>
        </w:rPr>
        <w:t xml:space="preserve">составлена на основе следующих нормативно-правовых документов: </w:t>
      </w:r>
    </w:p>
    <w:p w:rsidR="00C86013" w:rsidRPr="009100D0" w:rsidRDefault="00C86013" w:rsidP="00C86013">
      <w:pPr>
        <w:pStyle w:val="a7"/>
        <w:numPr>
          <w:ilvl w:val="0"/>
          <w:numId w:val="76"/>
        </w:numPr>
      </w:pPr>
      <w:r w:rsidRPr="009100D0">
        <w:t>Федеральный закон от 29.12.2012г № 273 – ФЗ «Об образовании в Российской Федерации»;</w:t>
      </w:r>
    </w:p>
    <w:p w:rsidR="00C86013" w:rsidRPr="009100D0" w:rsidRDefault="00C86013" w:rsidP="00C86013">
      <w:pPr>
        <w:pStyle w:val="a7"/>
        <w:numPr>
          <w:ilvl w:val="0"/>
          <w:numId w:val="76"/>
        </w:numPr>
      </w:pPr>
      <w:r w:rsidRPr="009100D0">
        <w:t>Приказ Министерства образования и науки Российской Федерации от 6 октября 2009 г № 273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C86013" w:rsidRPr="009100D0" w:rsidRDefault="00C86013" w:rsidP="00C86013">
      <w:pPr>
        <w:pStyle w:val="a7"/>
        <w:numPr>
          <w:ilvl w:val="0"/>
          <w:numId w:val="76"/>
        </w:numPr>
      </w:pPr>
      <w:r w:rsidRPr="009100D0">
        <w:t>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начального общего основного общего и среднего общего образования»</w:t>
      </w:r>
    </w:p>
    <w:p w:rsidR="00C86013" w:rsidRDefault="00C86013" w:rsidP="00C86013">
      <w:pPr>
        <w:pStyle w:val="a7"/>
        <w:numPr>
          <w:ilvl w:val="0"/>
          <w:numId w:val="76"/>
        </w:numPr>
      </w:pPr>
      <w:r w:rsidRPr="009100D0">
        <w:t>Приказ Министерства образования и науки Российской Федерации от 31 декабря 2015 г. № 1576 «О внесении изменений в федеральный стандарт начального общего образования, утвержденный приказом Министерством  образования, утвержденный приказом Министерства образования и</w:t>
      </w:r>
      <w:r>
        <w:t xml:space="preserve">  науки Российской Федерации от</w:t>
      </w:r>
      <w:r w:rsidRPr="009100D0">
        <w:t xml:space="preserve"> 6 октября 2009 г. № 273»</w:t>
      </w:r>
    </w:p>
    <w:p w:rsidR="00C86013" w:rsidRDefault="00C86013" w:rsidP="00C86013">
      <w:pPr>
        <w:pStyle w:val="a7"/>
        <w:numPr>
          <w:ilvl w:val="0"/>
          <w:numId w:val="76"/>
        </w:numPr>
      </w:pPr>
      <w:r>
        <w:t>Примерная основная образовательная программа начального общего образования (протокол от 08.04.2015 г №1/15)</w:t>
      </w:r>
    </w:p>
    <w:p w:rsidR="00C86013" w:rsidRDefault="00C86013" w:rsidP="00C86013">
      <w:pPr>
        <w:pStyle w:val="a7"/>
        <w:numPr>
          <w:ilvl w:val="0"/>
          <w:numId w:val="76"/>
        </w:numPr>
      </w:pPr>
      <w:r>
        <w:t>Устав МАОУ «</w:t>
      </w:r>
      <w:proofErr w:type="spellStart"/>
      <w:r>
        <w:t>Большереченская</w:t>
      </w:r>
      <w:proofErr w:type="spellEnd"/>
      <w:r>
        <w:t xml:space="preserve"> СОШ»</w:t>
      </w:r>
    </w:p>
    <w:p w:rsidR="00C86013" w:rsidRDefault="00C86013" w:rsidP="00C86013">
      <w:pPr>
        <w:pStyle w:val="a7"/>
        <w:numPr>
          <w:ilvl w:val="0"/>
          <w:numId w:val="76"/>
        </w:numPr>
      </w:pPr>
      <w:r>
        <w:t>Образовательная программа школы</w:t>
      </w:r>
    </w:p>
    <w:p w:rsidR="00C86013" w:rsidRDefault="00C86013" w:rsidP="00C86013">
      <w:pPr>
        <w:pStyle w:val="a7"/>
        <w:numPr>
          <w:ilvl w:val="0"/>
          <w:numId w:val="76"/>
        </w:numPr>
      </w:pPr>
      <w:r>
        <w:t>Положение о рабочей программе</w:t>
      </w:r>
      <w:r w:rsidRPr="00C86013">
        <w:t xml:space="preserve"> </w:t>
      </w:r>
      <w:r w:rsidRPr="00026E69">
        <w:t xml:space="preserve">Л.Ф. Климановой,  </w:t>
      </w:r>
      <w:r w:rsidRPr="00026E69">
        <w:rPr>
          <w:shd w:val="clear" w:color="auto" w:fill="FFFFFF"/>
        </w:rPr>
        <w:t xml:space="preserve">В. Г. Горецкого, М. В. </w:t>
      </w:r>
      <w:proofErr w:type="spellStart"/>
      <w:r w:rsidRPr="00026E69">
        <w:rPr>
          <w:shd w:val="clear" w:color="auto" w:fill="FFFFFF"/>
        </w:rPr>
        <w:t>Головановой</w:t>
      </w:r>
      <w:proofErr w:type="spellEnd"/>
      <w:r w:rsidRPr="00026E69">
        <w:t>, УМК «Школа России».</w:t>
      </w:r>
      <w:r>
        <w:rPr>
          <w:color w:val="333333"/>
        </w:rPr>
        <w:t xml:space="preserve">                       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A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DA65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Цели изучения:</w:t>
      </w:r>
    </w:p>
    <w:p w:rsidR="00C55865" w:rsidRPr="00220B31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осознанным, правильным, беглым и выразительным чтением как базовым умением в системе образования младших школьников;</w:t>
      </w:r>
    </w:p>
    <w:p w:rsidR="00C55865" w:rsidRPr="00220B31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всех видов речевой деятельности, обеспечивающих умение работать с разными видами текстов; развитие интереса к чтению и книге; формирование читательского кругозора и приобретение опыта самостоятельной читательской деятельности;</w:t>
      </w:r>
    </w:p>
    <w:p w:rsidR="00C55865" w:rsidRPr="00220B31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слова; совершенствование всех видов речевой деятельности, умений вести диалог, выразительно читать и рассказывать, импровизировать;</w:t>
      </w:r>
    </w:p>
    <w:p w:rsidR="00C55865" w:rsidRPr="00220B31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обогащение нравственного опыта младших школьников средствами художественной литературы;</w:t>
      </w:r>
    </w:p>
    <w:p w:rsidR="00C55865" w:rsidRPr="00220B31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эстетического отношения к искусству слова, </w:t>
      </w:r>
    </w:p>
    <w:p w:rsidR="00C55865" w:rsidRPr="00220B31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интереса к чтению и книге, потребности в общении с миром художественной литературы;</w:t>
      </w:r>
    </w:p>
    <w:p w:rsidR="00C55865" w:rsidRPr="009439DB" w:rsidRDefault="00C55865" w:rsidP="00C5586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обогащение нравственного опыта младших школьников, формирование представлений о добре, правде, дружбе, справедливости и честности, развитие нравственных чувств, уважение к культуре народов многонациональной России и других стран. 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DA65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Задачи изучения</w:t>
      </w:r>
      <w:r w:rsidRPr="00220B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 детей способность полноценно воспринимать художественное произведение, сопереживать героям, эмоционально откликаться на прочитанное; 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формировать умение воссоздавать художественные образы литературного произведения, развивать творческое и воссоздающее воображение учащихся, и особенно ассоциативное мышление; 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развивать поэтический слух детей, накапливать эстетический опыт слушания произведений изящной словесности, воспитывать художественный вкус; 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потребность в постоянном чтении книги, развивать интерес к литературному творчеству, творчеству писателей, создателей произведений словесного искусства; 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обогащать чувственный опыт ребенка, его реальные представления об окружающем мире и природе;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эстетическое отношение ребенка к жизни, приобщая его к классике художественной литературы;</w:t>
      </w:r>
    </w:p>
    <w:p w:rsidR="00C55865" w:rsidRPr="00220B31" w:rsidRDefault="00C55865" w:rsidP="00C558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обеспечивать достаточно глубокое понимание содержания произведений различного уровня сложности; </w:t>
      </w:r>
    </w:p>
    <w:p w:rsidR="00C55865" w:rsidRPr="00220B31" w:rsidRDefault="00C55865" w:rsidP="00C558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ребёнка;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-   обеспечивать развитие речи школьников и активно формировать навык чтения и ре</w:t>
      </w: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чевые умения;</w:t>
      </w:r>
    </w:p>
    <w:p w:rsidR="00C55865" w:rsidRPr="00220B31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-   работать с различными типами текстов;</w:t>
      </w:r>
    </w:p>
    <w:p w:rsidR="00C55865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создавать условия для формирования потребности в самостоятельном чтении ху</w:t>
      </w:r>
      <w:r w:rsidRPr="00220B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дожественных произведений, формировать «ч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итательскую самостоятельность».</w:t>
      </w:r>
    </w:p>
    <w:p w:rsidR="00E7051E" w:rsidRDefault="00E7051E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51E" w:rsidRPr="00403A4C" w:rsidRDefault="00E7051E" w:rsidP="00E705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2A0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предмета, курса</w:t>
      </w:r>
    </w:p>
    <w:p w:rsidR="00E7051E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«Литературное чтение» как систематический курс начинается с 1 класса сразу после обучения грамоте.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EF2C5A">
        <w:rPr>
          <w:rFonts w:ascii="Times New Roman" w:eastAsia="Calibri" w:hAnsi="Times New Roman" w:cs="Times New Roman"/>
          <w:b/>
          <w:sz w:val="24"/>
          <w:szCs w:val="24"/>
        </w:rPr>
        <w:t xml:space="preserve">Раздел «Круг детского чтения» </w:t>
      </w:r>
      <w:r w:rsidRPr="00EF2C5A">
        <w:rPr>
          <w:rFonts w:ascii="Times New Roman" w:eastAsia="Calibri" w:hAnsi="Times New Roman" w:cs="Times New Roman"/>
          <w:sz w:val="24"/>
          <w:szCs w:val="24"/>
        </w:rPr>
        <w:t>включает произведения устного творчества народов России и зарубежных стран, произведения классиков отечественной и зарубежной литературы и современных писателей России и других стран (художественные и научно-познавательные). Программа включает все основные литературные жанры: сказки, стихи, рассказы, басни, драматические произведения.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 Учащиеся работают с книгами, учатся выбирать их по своим интересам. Новые книги пополняют  знания об окружающем мире, жизни сверстников, об их отношении друг к другу, труду, к Родине. В процессе обучения обогащается социально-нравственный и эстетический опыт ребёнка, формируя у школьников читательскую самостоятельность. Программа предусматривает знакомство с книгой как источником различного вида информации и формиро</w:t>
      </w:r>
      <w:r>
        <w:rPr>
          <w:rFonts w:ascii="Times New Roman" w:eastAsia="Calibri" w:hAnsi="Times New Roman" w:cs="Times New Roman"/>
          <w:sz w:val="24"/>
          <w:szCs w:val="24"/>
        </w:rPr>
        <w:t>вание библиографических умений.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b/>
          <w:sz w:val="24"/>
          <w:szCs w:val="24"/>
        </w:rPr>
        <w:t xml:space="preserve">        Раздел «Виды речевой и читательской деятельности» </w:t>
      </w:r>
      <w:r w:rsidRPr="00EF2C5A">
        <w:rPr>
          <w:rFonts w:ascii="Times New Roman" w:eastAsia="Calibri" w:hAnsi="Times New Roman" w:cs="Times New Roman"/>
          <w:sz w:val="24"/>
          <w:szCs w:val="24"/>
        </w:rPr>
        <w:t>включает все виды речевой и читательской деятельности (умение читать, слушать, говорить и писать) и работу с разными видами текстов. Раздел направлен на формирование речевой культуры учащихся, на совершенствование коммуникативных навыков, главным из которых является навык чтения.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i/>
          <w:sz w:val="24"/>
          <w:szCs w:val="24"/>
        </w:rPr>
        <w:t xml:space="preserve">       Навык чтения</w:t>
      </w:r>
      <w:r w:rsidRPr="00EF2C5A">
        <w:rPr>
          <w:rFonts w:ascii="Times New Roman" w:eastAsia="Calibri" w:hAnsi="Times New Roman" w:cs="Times New Roman"/>
          <w:sz w:val="24"/>
          <w:szCs w:val="24"/>
        </w:rPr>
        <w:t>. На протяжения четырёх лет обучения меняются приёмы овладения навыком чтения: сначала идёт освоение целостных (синтетических) приёмов чтения в пределах слова и словосочетания (чтения целыми словами); далее формируются приёмы интонационного объединения слов в предложения. Увеличивается скорость чтения (беглое чтение), постепенно вводится чтение про себя с воспроизведением содержания прочитанного. Учащиеся постепенно овладевают рациональными приёмами чтения и понимания прочитанного, орфоэпическими и интонационными нормами чтения, слов и предложений, осваивают разные виды чтения текста (выборочное, ознакомительное, изучающее) и используют их в соответствии с конкретной речевой задачей.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  Параллельно с формированием навыка беглого, осознанного чтения ведётся целенаправленная работа по развитию умения постигать смысл прочитанного, обобщать и выделять главное. Учащиеся овладевают приёмами выразительного чтения.</w:t>
      </w:r>
    </w:p>
    <w:p w:rsidR="00E7051E" w:rsidRPr="00EF2C5A" w:rsidRDefault="00E7051E" w:rsidP="006344E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 Совершенствование устной речи (умения </w:t>
      </w:r>
      <w:r w:rsidRPr="00EF2C5A">
        <w:rPr>
          <w:rFonts w:ascii="Times New Roman" w:eastAsia="Calibri" w:hAnsi="Times New Roman" w:cs="Times New Roman"/>
          <w:i/>
          <w:sz w:val="24"/>
          <w:szCs w:val="24"/>
        </w:rPr>
        <w:t xml:space="preserve">слушать </w:t>
      </w:r>
      <w:r w:rsidRPr="00EF2C5A">
        <w:rPr>
          <w:rFonts w:ascii="Times New Roman" w:eastAsia="Calibri" w:hAnsi="Times New Roman" w:cs="Times New Roman"/>
          <w:sz w:val="24"/>
          <w:szCs w:val="24"/>
        </w:rPr>
        <w:t>и</w:t>
      </w:r>
      <w:r w:rsidRPr="00EF2C5A">
        <w:rPr>
          <w:rFonts w:ascii="Times New Roman" w:eastAsia="Calibri" w:hAnsi="Times New Roman" w:cs="Times New Roman"/>
          <w:i/>
          <w:sz w:val="24"/>
          <w:szCs w:val="24"/>
        </w:rPr>
        <w:t xml:space="preserve"> говорить</w:t>
      </w: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) проводится параллельно с обучением чтению. Совершенствуются умения воспринимать на слух высказывание или чтение собеседника, понимать цели речевого высказывания, задавать вопросы по услышанному или прочитанному произведению, высказывать свою точку зрения. 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  Программой предусмотрена </w:t>
      </w:r>
      <w:r w:rsidRPr="00EF2C5A">
        <w:rPr>
          <w:rFonts w:ascii="Times New Roman" w:eastAsia="Calibri" w:hAnsi="Times New Roman" w:cs="Times New Roman"/>
          <w:i/>
          <w:sz w:val="24"/>
          <w:szCs w:val="24"/>
        </w:rPr>
        <w:t>литературоведческая пропедевтика</w:t>
      </w: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EF2C5A">
        <w:rPr>
          <w:rFonts w:ascii="Times New Roman" w:eastAsia="Calibri" w:hAnsi="Times New Roman" w:cs="Times New Roman"/>
          <w:sz w:val="24"/>
          <w:szCs w:val="24"/>
        </w:rPr>
        <w:t>Учащиеся получают первоначальные представления о главной теме, идее (основной мысли) читаемого литературного произведения, об основных жанрах литературных произведений (рассказ, стихотворение, сказка), особенностях малых фольклорных жанров (загадка, пословица, считалка, прибаутка).</w:t>
      </w:r>
      <w:proofErr w:type="gramEnd"/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Дети учатся использовать  изобразительные и выразительные средства словесного искусства («живописание словом», сравнение, олицетворение, эпитет, метафора, ритмичность и музыкальность стихотворной речи). </w:t>
      </w:r>
    </w:p>
    <w:p w:rsidR="00E7051E" w:rsidRPr="00EF2C5A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  При анализе художественного текста на первый план выдвигается художественный образ (без термина). Сравнивая художественный и научно-познавательный тексты, учащиеся осознают, что перед ними не просто познавательные интересные тексты, а именно произведения словесного </w:t>
      </w:r>
      <w:r w:rsidRPr="00EF2C5A">
        <w:rPr>
          <w:rFonts w:ascii="Times New Roman" w:eastAsia="Calibri" w:hAnsi="Times New Roman" w:cs="Times New Roman"/>
          <w:sz w:val="24"/>
          <w:szCs w:val="24"/>
        </w:rPr>
        <w:lastRenderedPageBreak/>
        <w:t>искусства. Слово становится объектом внимания читателя и осмысливается как средство создания словесно-художественного образа, через который автор выражает свои мысли и чувства.</w:t>
      </w:r>
    </w:p>
    <w:p w:rsidR="00E7051E" w:rsidRPr="00176701" w:rsidRDefault="00E7051E" w:rsidP="00E70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EF2C5A">
        <w:rPr>
          <w:rFonts w:ascii="Times New Roman" w:eastAsia="Calibri" w:hAnsi="Times New Roman" w:cs="Times New Roman"/>
          <w:b/>
          <w:sz w:val="24"/>
          <w:szCs w:val="24"/>
        </w:rPr>
        <w:t xml:space="preserve">Раздел </w:t>
      </w:r>
      <w:r w:rsidRPr="00EF2C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«Опыт творческой деятельности» </w:t>
      </w:r>
      <w:r w:rsidRPr="00EF2C5A">
        <w:rPr>
          <w:rFonts w:ascii="Times New Roman" w:eastAsia="Calibri" w:hAnsi="Times New Roman" w:cs="Times New Roman"/>
          <w:sz w:val="24"/>
          <w:szCs w:val="24"/>
        </w:rPr>
        <w:t>раскрывает при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ёмы и способы деятельности, которые помогут учащимся адек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ватно воспринимать художественное произведение и проявлять собственные творческие способности. При работе с художе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ственным текстом (со словом) используется жизненный, кон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кретно-чувственный опыт ребёнка и активизируются образные представления, возникающие у него в процессе чтения, разви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вается умение воссоздавать словесные образы в соответствии с авторским текстом. Такой подход обеспечивает полноценное восприятие литературного произведения, формирование нрав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ственно-эстетического отношения к действительности. Учащие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 xml:space="preserve">ся выбирают произведения (отрывки из них) для чтения по ролям, словесного рисования, </w:t>
      </w:r>
      <w:proofErr w:type="spellStart"/>
      <w:r w:rsidRPr="00EF2C5A">
        <w:rPr>
          <w:rFonts w:ascii="Times New Roman" w:eastAsia="Calibri" w:hAnsi="Times New Roman" w:cs="Times New Roman"/>
          <w:sz w:val="24"/>
          <w:szCs w:val="24"/>
        </w:rPr>
        <w:t>инсценирования</w:t>
      </w:r>
      <w:proofErr w:type="spellEnd"/>
      <w:r w:rsidRPr="00EF2C5A">
        <w:rPr>
          <w:rFonts w:ascii="Times New Roman" w:eastAsia="Calibri" w:hAnsi="Times New Roman" w:cs="Times New Roman"/>
          <w:sz w:val="24"/>
          <w:szCs w:val="24"/>
        </w:rPr>
        <w:t xml:space="preserve"> и декламации, выступают в роли актёров, режиссёров и художников. Они пи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шут изложения и сочинения, сочиняют стихи и сказки, у них развивается интерес к литературному творчеству писателей, соз</w:t>
      </w:r>
      <w:r w:rsidRPr="00EF2C5A">
        <w:rPr>
          <w:rFonts w:ascii="Times New Roman" w:eastAsia="Calibri" w:hAnsi="Times New Roman" w:cs="Times New Roman"/>
          <w:sz w:val="24"/>
          <w:szCs w:val="24"/>
        </w:rPr>
        <w:softHyphen/>
        <w:t>дателей произвед</w:t>
      </w:r>
      <w:r>
        <w:rPr>
          <w:rFonts w:ascii="Times New Roman" w:eastAsia="Calibri" w:hAnsi="Times New Roman" w:cs="Times New Roman"/>
          <w:sz w:val="24"/>
          <w:szCs w:val="24"/>
        </w:rPr>
        <w:t>ений словесного искусства.</w:t>
      </w:r>
    </w:p>
    <w:p w:rsidR="00E7051E" w:rsidRPr="00EF2C5A" w:rsidRDefault="00E7051E" w:rsidP="00E70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      Курс призван продолжить обучение чтению, ввести в мир художественной литературы и помочь осмыслить образность словесного искусства, посредством которой художественное произведение раскрывается во всей своей полноте и многогранности. Литературное чтение пробуждает у детей интерес к словесному творчеству и к чтению художественных произведений.</w:t>
      </w:r>
    </w:p>
    <w:p w:rsidR="00E7051E" w:rsidRPr="00EF2C5A" w:rsidRDefault="006344ED" w:rsidP="00E70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051E"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Коммуникативно-речевой принцип нацелен на развитие речевой культуры учащихся, на формирование и развитие речевых навыков, главным из которых является навык чтения.  Задача уроков литературного чтения заключается в интенсивном развитии навыка чтения как вида речевой деятельности: от </w:t>
      </w:r>
      <w:proofErr w:type="spellStart"/>
      <w:r w:rsidR="00E7051E"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громкоречевой</w:t>
      </w:r>
      <w:proofErr w:type="spellEnd"/>
      <w:r w:rsidR="00E7051E"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чтения до чтения про себя. </w:t>
      </w:r>
    </w:p>
    <w:p w:rsidR="00E7051E" w:rsidRPr="00EF2C5A" w:rsidRDefault="00E7051E" w:rsidP="00E70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При обучении детей чтению их знания пополняются элементарными понятиями литературоведческого характера: простейшими сведениями об авторе-писателе, о теме читаемого произведения, его жанре, особенностях малых фольклорных жанров (загадка, прибаутка, пословица, считалка). Дети получают первоначальные представления об изобразительных и выразительных возможностях словесного искусства (о метафоре, сравнении, олицетворении, ритмичности и музыкальности стихотворной речи).</w:t>
      </w:r>
    </w:p>
    <w:p w:rsidR="00E7051E" w:rsidRPr="00EF2C5A" w:rsidRDefault="00E7051E" w:rsidP="00E70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Литература относится к наиболее сложному, интеллектуальному виду искусства, восприятие произведений которого носит опосредованный характер: при чтении человек получает тем большее наслаждение художественными образами, чем ярче оказываются представления, которые возникают у него в процессе чтения. Характер и полнота восприятия литературного произведения во многом определяются конкретно-чувственным опытом и умением воссоздать словесные образы в соответствии с авторским текстом.</w:t>
      </w:r>
    </w:p>
    <w:p w:rsidR="00E7051E" w:rsidRPr="00EF2C5A" w:rsidRDefault="00E7051E" w:rsidP="00E7051E">
      <w:pPr>
        <w:tabs>
          <w:tab w:val="left" w:pos="2196"/>
        </w:tabs>
        <w:suppressAutoHyphens/>
        <w:autoSpaceDE w:val="0"/>
        <w:autoSpaceDN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eastAsia="ja-JP"/>
        </w:rPr>
      </w:pPr>
      <w:r w:rsidRPr="00EF2C5A">
        <w:rPr>
          <w:rFonts w:ascii="Times New Roman" w:eastAsia="MS Mincho" w:hAnsi="Times New Roman" w:cs="Times New Roman"/>
          <w:b/>
          <w:i/>
          <w:sz w:val="24"/>
          <w:szCs w:val="24"/>
          <w:lang w:eastAsia="ja-JP"/>
        </w:rPr>
        <w:t>Основными формами организации образовательного процесса</w:t>
      </w:r>
      <w:r w:rsidRPr="00EF2C5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по </w:t>
      </w:r>
      <w:proofErr w:type="gramStart"/>
      <w:r w:rsidRPr="00EF2C5A">
        <w:rPr>
          <w:rFonts w:ascii="Times New Roman" w:eastAsia="MS Mincho" w:hAnsi="Times New Roman" w:cs="Times New Roman"/>
          <w:sz w:val="24"/>
          <w:szCs w:val="24"/>
          <w:lang w:eastAsia="ja-JP"/>
        </w:rPr>
        <w:t>литературному</w:t>
      </w:r>
      <w:proofErr w:type="gramEnd"/>
      <w:r w:rsidRPr="00EF2C5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являются:</w:t>
      </w:r>
    </w:p>
    <w:p w:rsidR="00E7051E" w:rsidRPr="00EF2C5A" w:rsidRDefault="00E7051E" w:rsidP="00E7051E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традиционный урок;</w:t>
      </w:r>
    </w:p>
    <w:p w:rsidR="00E7051E" w:rsidRPr="00EF2C5A" w:rsidRDefault="00E7051E" w:rsidP="00E7051E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в нетрадиционной форме (урок-игра, урок-исследование, урок театрализации, урок-проект, урок-практика, урок-конференция, урок-викторина и др.)</w:t>
      </w:r>
      <w:proofErr w:type="gramEnd"/>
    </w:p>
    <w:p w:rsidR="00E7051E" w:rsidRPr="00EF2C5A" w:rsidRDefault="00E7051E" w:rsidP="00E7051E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>- экскурсия;</w:t>
      </w:r>
    </w:p>
    <w:p w:rsidR="00E7051E" w:rsidRPr="00EF2C5A" w:rsidRDefault="00E7051E" w:rsidP="00E7051E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другие. </w:t>
      </w:r>
    </w:p>
    <w:p w:rsidR="00E7051E" w:rsidRPr="009439DB" w:rsidRDefault="00E7051E" w:rsidP="006344ED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C5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</w:t>
      </w:r>
    </w:p>
    <w:p w:rsidR="000E08BD" w:rsidRDefault="000E08BD" w:rsidP="00E705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4ED" w:rsidRDefault="00E7051E" w:rsidP="00634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1A7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предмета, курса в учебном плане</w:t>
      </w:r>
    </w:p>
    <w:p w:rsidR="006344ED" w:rsidRPr="00954735" w:rsidRDefault="006344ED" w:rsidP="00954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ED">
        <w:rPr>
          <w:rFonts w:ascii="Times New Roman" w:hAnsi="Times New Roman" w:cs="Times New Roman"/>
          <w:sz w:val="24"/>
          <w:szCs w:val="24"/>
        </w:rPr>
        <w:t>Рабочая программа по</w:t>
      </w:r>
      <w:r w:rsidR="00954735">
        <w:rPr>
          <w:rFonts w:ascii="Times New Roman" w:hAnsi="Times New Roman" w:cs="Times New Roman"/>
          <w:sz w:val="24"/>
          <w:szCs w:val="24"/>
        </w:rPr>
        <w:t xml:space="preserve"> литературному чтению в </w:t>
      </w:r>
      <w:r w:rsidRPr="006344ED">
        <w:rPr>
          <w:rFonts w:ascii="Times New Roman" w:hAnsi="Times New Roman" w:cs="Times New Roman"/>
          <w:sz w:val="24"/>
          <w:szCs w:val="24"/>
        </w:rPr>
        <w:t>3 классе  рассчитана на 136 учебных часов (4 часа неделю).</w:t>
      </w:r>
    </w:p>
    <w:p w:rsidR="00E7051E" w:rsidRPr="00220B31" w:rsidRDefault="00E7051E" w:rsidP="00E7051E">
      <w:pPr>
        <w:tabs>
          <w:tab w:val="right" w:leader="underscore" w:pos="96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4ED" w:rsidRDefault="00C55865" w:rsidP="00E70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0B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</w:t>
      </w:r>
    </w:p>
    <w:p w:rsidR="00C55865" w:rsidRPr="00E7051E" w:rsidRDefault="009D1EA6" w:rsidP="006344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</w:t>
      </w:r>
      <w:r w:rsidR="00C55865" w:rsidRPr="00A40FE0">
        <w:rPr>
          <w:rFonts w:ascii="Times New Roman" w:hAnsi="Times New Roman" w:cs="Times New Roman"/>
          <w:b/>
          <w:sz w:val="24"/>
          <w:szCs w:val="24"/>
        </w:rPr>
        <w:t>езультаты освоения конкретного учебного предмета, курса (личностны</w:t>
      </w:r>
      <w:r w:rsidR="00C55865">
        <w:rPr>
          <w:rFonts w:ascii="Times New Roman" w:hAnsi="Times New Roman" w:cs="Times New Roman"/>
          <w:b/>
          <w:sz w:val="24"/>
          <w:szCs w:val="24"/>
        </w:rPr>
        <w:t xml:space="preserve">е, </w:t>
      </w:r>
      <w:proofErr w:type="spellStart"/>
      <w:r w:rsidR="00C55865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="00C55865">
        <w:rPr>
          <w:rFonts w:ascii="Times New Roman" w:hAnsi="Times New Roman" w:cs="Times New Roman"/>
          <w:b/>
          <w:sz w:val="24"/>
          <w:szCs w:val="24"/>
        </w:rPr>
        <w:t xml:space="preserve"> и предметные)</w:t>
      </w:r>
    </w:p>
    <w:p w:rsidR="00C55865" w:rsidRPr="00A40FE0" w:rsidRDefault="00C55865" w:rsidP="00C55865">
      <w:pPr>
        <w:suppressAutoHyphens/>
        <w:autoSpaceDE w:val="0"/>
        <w:spacing w:after="0" w:line="240" w:lineRule="auto"/>
        <w:ind w:left="1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Личностные результаты предмета Литературное чтение» в 3 классе </w:t>
      </w:r>
    </w:p>
    <w:p w:rsidR="00C55865" w:rsidRPr="00A40FE0" w:rsidRDefault="00C55865" w:rsidP="00C55865">
      <w:pPr>
        <w:numPr>
          <w:ilvl w:val="0"/>
          <w:numId w:val="13"/>
        </w:numPr>
        <w:suppressAutoHyphens/>
        <w:autoSpaceDE w:val="0"/>
        <w:spacing w:after="0" w:line="240" w:lineRule="auto"/>
        <w:ind w:left="0" w:firstLine="14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1) формирование чувства гордости за свою Родину, её историю, российский народ, становление гуманистических и демократических ценностных ориентаций многофункционального российского общества;</w:t>
      </w:r>
    </w:p>
    <w:p w:rsidR="00C55865" w:rsidRPr="00A40FE0" w:rsidRDefault="00C55865" w:rsidP="00C55865">
      <w:pPr>
        <w:numPr>
          <w:ilvl w:val="0"/>
          <w:numId w:val="13"/>
        </w:numPr>
        <w:suppressAutoHyphens/>
        <w:autoSpaceDE w:val="0"/>
        <w:spacing w:after="0" w:line="240" w:lineRule="auto"/>
        <w:ind w:left="0" w:firstLine="14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suppressAutoHyphens/>
        <w:autoSpaceDE w:val="0"/>
        <w:spacing w:after="0" w:line="240" w:lineRule="auto"/>
        <w:ind w:left="0" w:firstLine="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3) воспитание ху</w:t>
      </w: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дожественно-эстетического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5) формирование уважительного отношения к иному мнению, истории и культуре других народов, выработка умения терпимо относиться к людям иной национальной принадлежности;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овладение начальными навыками адаптации к школе, школьному коллективу;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развитие навыков сотрудничества </w:t>
      </w:r>
      <w:proofErr w:type="gramStart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поступками, осмысливать поступки героев;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10) наличие мотивации к творческому труду и бережному отношению к материальным и духовным ценностям, формирование установки на безопасный, здоровый образ жизни.</w:t>
      </w:r>
    </w:p>
    <w:p w:rsidR="00C55865" w:rsidRPr="00A40FE0" w:rsidRDefault="00C55865" w:rsidP="00C55865">
      <w:pPr>
        <w:shd w:val="clear" w:color="auto" w:fill="FFFFFF"/>
        <w:tabs>
          <w:tab w:val="left" w:pos="638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40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A40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</w:t>
      </w:r>
      <w:r w:rsidRPr="00A40FE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предмета Литературное чтение» в 3 классе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освоение способами решения проблем творческого и поискового характера;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5) использование знаково-символических сре</w:t>
      </w:r>
      <w:proofErr w:type="gramStart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едставления информации о книгах;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6) активное использование речевых сре</w:t>
      </w:r>
      <w:proofErr w:type="gramStart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дл</w:t>
      </w:r>
      <w:proofErr w:type="gramEnd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решения коммуникативных и познавательных задач;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7) использование различных способов поиска учебной информации в справочниках, словарях, энциклопедиях и интерпретации информации в соответствии с коммуникативными и познавательными задачами;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8)  овладение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</w:t>
      </w:r>
      <w:proofErr w:type="gramEnd"/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овладение логическими действиями сравнения, анализа, синтеза, обобщения, классификации по родовидовым признакам, установления причинно-следственных связей, построения рассуждений;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10) 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11) умение договариваться о распределении ролей в совместной деятельности, осуществлять взаимный контроль в совместной деятельности, общей цели и путей её достижения, осмысливать собственное поведение и поведение окружающих;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12) готовность конструктивно разрешать конфликты посредством учёта интересов сторон и сотрудничества.</w:t>
      </w:r>
    </w:p>
    <w:p w:rsidR="00C55865" w:rsidRPr="00A40FE0" w:rsidRDefault="009D1EA6" w:rsidP="00C55865">
      <w:pPr>
        <w:shd w:val="clear" w:color="auto" w:fill="FFFFFF"/>
        <w:tabs>
          <w:tab w:val="left" w:pos="638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</w:t>
      </w:r>
      <w:r w:rsidR="000E08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r w:rsidR="00C55865" w:rsidRPr="00A40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</w:t>
      </w:r>
      <w:r w:rsidR="00C55865" w:rsidRPr="00A40FE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предмета Литературное чтение» в 3 классе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осознание значимости чтения для личного развития; формирование представлений о Родине и её людях, окружающем мире, культуре, первоначальных этических представлений, понятий о добре и зле, дружбе, честности; формирование потребности в систематическом чтении;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достижение необходимого для продолжения образования уровня читательской компетентности, общего речевого развития, т.е. овладение чтением вслух и про себя, элементарными </w:t>
      </w: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приёмами анализа художественных, научно-познавательных и учебных текстов с использованием элементарных литературоведческих понятий;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использование разных видов чтения (изучающее (смысловое),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6) умение использовать простейшие виды анализа различных текстов: устанавливать </w:t>
      </w: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C55865" w:rsidRPr="00A40FE0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умение работать с разными видами текстов, находить характерные особенности </w:t>
      </w: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научно-познавательных, учебных и художественных произведений. На практическом уровне овладеть некоторыми видами письменной речи (повествование – создание текста по аналогии, рассуждение – письменный ответ на вопрос, описание – характеристика героев). Умение написать отзыв на прочитанное произведение;</w:t>
      </w:r>
    </w:p>
    <w:p w:rsidR="00C55865" w:rsidRPr="000812F4" w:rsidRDefault="00C55865" w:rsidP="00C55865">
      <w:pPr>
        <w:numPr>
          <w:ilvl w:val="0"/>
          <w:numId w:val="13"/>
        </w:numPr>
        <w:shd w:val="clear" w:color="auto" w:fill="FFFFFF"/>
        <w:tabs>
          <w:tab w:val="left" w:pos="638"/>
          <w:tab w:val="left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иллюстраций, на основе личного опыта.</w:t>
      </w:r>
    </w:p>
    <w:p w:rsidR="00C55865" w:rsidRPr="00A40FE0" w:rsidRDefault="00C55865" w:rsidP="00C558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0F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Предметными  результатами изучения курса «Литературное чтение» является </w:t>
      </w:r>
      <w:proofErr w:type="spellStart"/>
      <w:r w:rsidRPr="00A40F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сформированность</w:t>
      </w:r>
      <w:proofErr w:type="spellEnd"/>
      <w:r w:rsidRPr="00A40F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следующих умений:</w:t>
      </w:r>
    </w:p>
    <w:p w:rsidR="00C55865" w:rsidRPr="00A40FE0" w:rsidRDefault="00C55865" w:rsidP="00C55865">
      <w:pPr>
        <w:widowControl w:val="0"/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/>
          <w:bCs/>
          <w:w w:val="107"/>
          <w:sz w:val="24"/>
          <w:szCs w:val="24"/>
          <w:u w:val="single"/>
          <w:lang w:eastAsia="ru-RU"/>
        </w:rPr>
      </w:pPr>
      <w:r w:rsidRPr="00A40FE0">
        <w:rPr>
          <w:rFonts w:ascii="Times New Roman" w:eastAsia="Times New Roman" w:hAnsi="Times New Roman" w:cs="Times New Roman"/>
          <w:b/>
          <w:bCs/>
          <w:w w:val="107"/>
          <w:sz w:val="24"/>
          <w:szCs w:val="24"/>
          <w:u w:val="single"/>
          <w:lang w:eastAsia="ru-RU"/>
        </w:rPr>
        <w:t>3 класс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u w:val="single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делить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текст на части, </w:t>
      </w: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озаглавливать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части;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u w:val="single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выбирать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наиболее точную формулировку главной мысли из ряда данных;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подробно и выборочно </w:t>
      </w: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пересказывать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текст;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составлять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устный рассказ о герое прочитанного произведения по плану;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размышлять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о характере и поступках героя;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относить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произведение к одному из жанров: сказка, пословица, загадка, песенка, скороговорка; </w:t>
      </w: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различать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народную и литературную </w:t>
      </w:r>
      <w:proofErr w:type="gramStart"/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( </w:t>
      </w:r>
      <w:proofErr w:type="gramEnd"/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>авторскую) сказку;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находить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в сказке зачин, концовку, троекратный повтор и другие сказочные приметы;</w:t>
      </w:r>
    </w:p>
    <w:p w:rsidR="00C55865" w:rsidRPr="004103DE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относить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сказочных героев к одной из групп </w:t>
      </w:r>
      <w:proofErr w:type="gramStart"/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( </w:t>
      </w:r>
      <w:proofErr w:type="gramEnd"/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>положительные, отрицательные, герои-помощники, нейтральные персонажи);</w:t>
      </w:r>
    </w:p>
    <w:p w:rsidR="00C55865" w:rsidRPr="000812F4" w:rsidRDefault="00C55865" w:rsidP="00C5586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3207"/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</w:pPr>
      <w:r w:rsidRPr="004103DE">
        <w:rPr>
          <w:rFonts w:ascii="Times New Roman" w:eastAsia="Times New Roman" w:hAnsi="Times New Roman" w:cs="Times New Roman"/>
          <w:bCs/>
          <w:i/>
          <w:w w:val="107"/>
          <w:sz w:val="24"/>
          <w:szCs w:val="24"/>
          <w:lang w:eastAsia="ru-RU"/>
        </w:rPr>
        <w:t>соотносить</w:t>
      </w:r>
      <w:r w:rsidRPr="004103DE">
        <w:rPr>
          <w:rFonts w:ascii="Times New Roman" w:eastAsia="Times New Roman" w:hAnsi="Times New Roman" w:cs="Times New Roman"/>
          <w:bCs/>
          <w:w w:val="107"/>
          <w:sz w:val="24"/>
          <w:szCs w:val="24"/>
          <w:lang w:eastAsia="ru-RU"/>
        </w:rPr>
        <w:t xml:space="preserve"> автора, название и героев прочитанных произведений.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Требования к результатам освоения учебно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го курса русский язык учащимися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 xml:space="preserve">В результате работы по разделу «Виды речевой и читательской деятельности» дети </w:t>
      </w:r>
      <w:r w:rsidRPr="00A40FE0">
        <w:rPr>
          <w:rFonts w:ascii="Times New Roman" w:eastAsia="Arial" w:hAnsi="Times New Roman" w:cs="Times New Roman"/>
          <w:b/>
          <w:i/>
          <w:sz w:val="24"/>
          <w:szCs w:val="24"/>
          <w:u w:val="single"/>
          <w:lang w:eastAsia="ar-SA"/>
        </w:rPr>
        <w:t>научатся:</w:t>
      </w: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осознавать значимость чтения для дальнейшего обучения. Понимать цель обучения (удовлетворение читательского интереса и приобретение опыта чтения, поиск фактов и суждений, аргументаций, иной информации);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осознанно воспринимать (при чтении вслух и про себя, при прослушивании) содержание различных видов текстов, выявлять их специфику (художественный, научно-популярный, учебный, справочный), определять главную мысль и героев произведения, отвечать на вопросы по содержанию произведения, определять последовательность событий, задавать вопросы по услышанному или прочитанному учебному, научно-популярному и художественному тексту;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>оформлять свою мысль в монологическое речевое высказывание небольшого объема (повествование, описание, рассуждение) с опорой на авторский текст, по предложенной теме или отвечая на вопрос;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вести диалог в различных учебных и бытовых ситуациях обобщения, соблюдая правила речевого этикета, участвовать в диалоге при обсуждении прослушанного/прочитанного произведения;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работать со словом (распознавать прямое и переносное значение слова, его многозначностью), целенаправленно пополнять свой активный словарный запас;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читать (вслух и про себя) со скоростью, позволяющей осознавать (понимать) смысл прочитанного;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читать осознанно и выразительно доступные по объему произведения;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ориентироваться в нравственном содержании прочитанного, осознавать сущность поведения героев, самостоятельно делать выводы, соотносить поступки героев с нравственными нормами;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ориентироваться в специфике научно-популярного и учебного текста и использовать полученную информацию в практической деятельности;</w:t>
      </w:r>
    </w:p>
    <w:p w:rsidR="00C55865" w:rsidRPr="00A40FE0" w:rsidRDefault="00C55865" w:rsidP="00C55865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использовать простейшие приемы анализа различных видов текстов: устанавливать причинно-следственные связи и определять главную мысль произведения; делить текс на части, озаглавливать их; составлять простой план; находить простые средства выразительности (сравнение, олицетворение, метафора), определять отношение автора к герою, событию;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>В результате работы по разделу «Виды речевой и читательской деятельности» дети получат возможность научиться:</w:t>
      </w: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воспринимать художественную литературу как вид искусства;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осмысливать эстетические и нравственные ценности художественного текста и высказывать собственное суждение;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осознанно выбирать виды чтения (ознакомительное, изучающее, выборочное, поисковое) в зависимости от цели чтения;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определять авторскую позицию и </w:t>
      </w:r>
      <w:proofErr w:type="gramStart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высказывать свое отношение</w:t>
      </w:r>
      <w:proofErr w:type="gramEnd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к герою и его поступкам;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доказывать и подтверждать фактами (из текста) собственное суждение;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на практическом уровне овладеть некоторыми видами письменной речи (повествование – создание текста по аналогии, рассуждение – письменный ответ на вопрос, описание – характеристика героя);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писать отзыв о прочитанной книге;</w:t>
      </w:r>
    </w:p>
    <w:p w:rsidR="00C55865" w:rsidRPr="00A40FE0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работать с тематическим каталогом;</w:t>
      </w:r>
    </w:p>
    <w:p w:rsidR="00C55865" w:rsidRPr="009439DB" w:rsidRDefault="00C55865" w:rsidP="00C55865">
      <w:pPr>
        <w:numPr>
          <w:ilvl w:val="0"/>
          <w:numId w:val="10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работать с детской периодикой.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 xml:space="preserve">В результате работы по разделу «Творческая деятельность» дети </w:t>
      </w:r>
      <w:r w:rsidRPr="00A40FE0">
        <w:rPr>
          <w:rFonts w:ascii="Times New Roman" w:eastAsia="Arial" w:hAnsi="Times New Roman" w:cs="Times New Roman"/>
          <w:b/>
          <w:i/>
          <w:sz w:val="24"/>
          <w:szCs w:val="24"/>
          <w:u w:val="single"/>
          <w:lang w:eastAsia="ar-SA"/>
        </w:rPr>
        <w:t>научатся:</w:t>
      </w: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C55865" w:rsidRPr="00A40FE0" w:rsidRDefault="00C55865" w:rsidP="00C55865">
      <w:pPr>
        <w:numPr>
          <w:ilvl w:val="0"/>
          <w:numId w:val="9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читать по ролям литературное произведение;</w:t>
      </w:r>
    </w:p>
    <w:p w:rsidR="00C55865" w:rsidRPr="00A40FE0" w:rsidRDefault="00C55865" w:rsidP="00C55865">
      <w:pPr>
        <w:numPr>
          <w:ilvl w:val="0"/>
          <w:numId w:val="9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использовать различные способы работы с деформированным текстом (устанавливать причинно-следственные связи, последовательность событий; дать характеристику героя; составлять текст на основе плана);</w:t>
      </w:r>
    </w:p>
    <w:p w:rsidR="00C55865" w:rsidRPr="00A40FE0" w:rsidRDefault="00C55865" w:rsidP="00C55865">
      <w:pPr>
        <w:numPr>
          <w:ilvl w:val="0"/>
          <w:numId w:val="9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создавать собственный текст на основе художественного произведения, репродукции картин художников, по серии иллюстраций к произведению или на основе личного опыта.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>В результате работы по разделу «Творческая деятельность» дети получат возможность научиться:</w:t>
      </w: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C55865" w:rsidRPr="00A40FE0" w:rsidRDefault="00C55865" w:rsidP="00C55865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творчески пересказывать текст (от лица героя, от автора), дополнять текст;</w:t>
      </w:r>
    </w:p>
    <w:p w:rsidR="00C55865" w:rsidRPr="00A40FE0" w:rsidRDefault="00C55865" w:rsidP="00C55865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создавать иллюстрации, диафильм по содержанию произведения;</w:t>
      </w:r>
    </w:p>
    <w:p w:rsidR="00C55865" w:rsidRPr="00A40FE0" w:rsidRDefault="00C55865" w:rsidP="00C55865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работать в группе, создавая инсценировки по произведению, сценарии, проекты;</w:t>
      </w:r>
    </w:p>
    <w:p w:rsidR="00C55865" w:rsidRPr="000812F4" w:rsidRDefault="00C55865" w:rsidP="00C55865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способам написания изложения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 xml:space="preserve">В результате работы по разделу «Литературоведческая пропедевтика» дети </w:t>
      </w:r>
      <w:r w:rsidRPr="00A40FE0">
        <w:rPr>
          <w:rFonts w:ascii="Times New Roman" w:eastAsia="Arial" w:hAnsi="Times New Roman" w:cs="Times New Roman"/>
          <w:b/>
          <w:i/>
          <w:sz w:val="24"/>
          <w:szCs w:val="24"/>
          <w:u w:val="single"/>
          <w:lang w:eastAsia="ar-SA"/>
        </w:rPr>
        <w:t>научатся:</w:t>
      </w: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C55865" w:rsidRPr="00A40FE0" w:rsidRDefault="00C55865" w:rsidP="00C55865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сравнивать, сопоставлять делать элементарный анализ различных текстов, выделяя два-три существенных признака;</w:t>
      </w:r>
    </w:p>
    <w:p w:rsidR="00C55865" w:rsidRPr="00A40FE0" w:rsidRDefault="00C55865" w:rsidP="00C55865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отличать прозаический текст от </w:t>
      </w:r>
      <w:proofErr w:type="gramStart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поэтического</w:t>
      </w:r>
      <w:proofErr w:type="gramEnd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;</w:t>
      </w:r>
    </w:p>
    <w:p w:rsidR="00C55865" w:rsidRPr="00A40FE0" w:rsidRDefault="00C55865" w:rsidP="00C55865">
      <w:pPr>
        <w:numPr>
          <w:ilvl w:val="0"/>
          <w:numId w:val="6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распознавать особенности фольклорных форм (сказки, загадки, пословицы)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lastRenderedPageBreak/>
        <w:t>В результате работы по разделу «Литературоведческая пропедевтика» дети получат возможность научиться:</w:t>
      </w: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C55865" w:rsidRPr="00A40FE0" w:rsidRDefault="00C55865" w:rsidP="00C55865">
      <w:pPr>
        <w:numPr>
          <w:ilvl w:val="0"/>
          <w:numId w:val="11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средства художественной выразительности (сравнение, олицетворение, метафора);</w:t>
      </w:r>
      <w:proofErr w:type="gramEnd"/>
    </w:p>
    <w:p w:rsidR="00C55865" w:rsidRPr="00A40FE0" w:rsidRDefault="00C55865" w:rsidP="00C55865">
      <w:pPr>
        <w:numPr>
          <w:ilvl w:val="0"/>
          <w:numId w:val="11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определять позиции героев и автора художественного текста;</w:t>
      </w:r>
    </w:p>
    <w:p w:rsidR="00C55865" w:rsidRPr="000812F4" w:rsidRDefault="00C55865" w:rsidP="00C55865">
      <w:pPr>
        <w:numPr>
          <w:ilvl w:val="0"/>
          <w:numId w:val="11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создавать прозаический или поэтический текст по аналогии на основе авторского текста, используя средства художественной выразительности (в том числе из текста).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>В результате изучения литературного чтения ученик должен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знать/понимать:</w:t>
      </w:r>
    </w:p>
    <w:p w:rsidR="00C55865" w:rsidRPr="00A40FE0" w:rsidRDefault="00C55865" w:rsidP="00C55865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наизусть не менее 15 стихотворений; </w:t>
      </w:r>
    </w:p>
    <w:p w:rsidR="00C55865" w:rsidRPr="00A40FE0" w:rsidRDefault="00C55865" w:rsidP="00C55865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названия, основное содержание изученных литературных произведений, их авторов;</w:t>
      </w:r>
    </w:p>
    <w:p w:rsidR="00C55865" w:rsidRPr="00A40FE0" w:rsidRDefault="00C55865" w:rsidP="00C55865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элементы книги (обложка, оглавление, титульный лист, иллюстрация).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уметь: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повышать и понижать голос в соответствии со знаками препинания и характером содержания;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соблюдать паузы  и выбирать темп чтения в зависимости от смысла читаемого;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определять тему и главную мысль произведения;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воспроизводить содержание текста по вопросам или картинному плану, данному в учебнике;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подробно пересказывать небольшие произведения с отчетливо выраженным сюжетом;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отвечать на вопросы по содержанию текста, находить в нем предложения, подтверждающие устное высказывание;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раскрывать содержание иллюстраций к произведению; соотносить их с отрывками рассказа, находить в тексте слова соответствующие им;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делить текст на части, озаглавливать их, выявлять основную мысль </w:t>
      </w:r>
      <w:proofErr w:type="gramStart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прочитанного</w:t>
      </w:r>
      <w:proofErr w:type="gramEnd"/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сопоставлять слова близкие по значению; понимать значение слов и выражений в контексте: различать простейшие случаи многозначности слов, отыскивать в тексте слов и выражений, характеризующих событие, действующих лиц, картины природы;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ориентироваться в учебной книге: знакомство с содержанием; нахождение в нем названия нужного произведения; умение пользоваться заданиями и вопросами, помещёнными в учебных книгах;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читать стихотворные произведения наизусть (по выбору);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различать жанры художественной литературы (сказка, рассказ, басня), различать сказки народные и литературные; 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приводить примеры произведений фольклора (пословицы, загадки, сказки).</w:t>
      </w:r>
    </w:p>
    <w:p w:rsidR="00C55865" w:rsidRPr="00A40FE0" w:rsidRDefault="00C55865" w:rsidP="00C55865">
      <w:pPr>
        <w:numPr>
          <w:ilvl w:val="0"/>
          <w:numId w:val="12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овладеть навыками сознательного, правильного и выразительного чтения целыми словами при темпе громкого чтения незнакомого текста не ниже 70 – 75  слов в минуту.</w:t>
      </w:r>
    </w:p>
    <w:p w:rsidR="00C55865" w:rsidRPr="00A40FE0" w:rsidRDefault="00C55865" w:rsidP="00C55865">
      <w:pPr>
        <w:suppressAutoHyphens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использовать приобретённые знания и умения в практической деятельности и повседневной жизни </w:t>
      </w:r>
      <w:proofErr w:type="gramStart"/>
      <w:r w:rsidRPr="00A40FE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для</w:t>
      </w:r>
      <w:proofErr w:type="gramEnd"/>
      <w:r w:rsidRPr="00A40FE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:</w:t>
      </w:r>
    </w:p>
    <w:p w:rsidR="00C55865" w:rsidRPr="00A40FE0" w:rsidRDefault="00C55865" w:rsidP="00C55865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самостоятельного чтения книг;</w:t>
      </w:r>
    </w:p>
    <w:p w:rsidR="00C55865" w:rsidRPr="00A40FE0" w:rsidRDefault="00C55865" w:rsidP="00C55865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высказывания оценочных суждений о прочитанном произведении (герое, событии);</w:t>
      </w:r>
    </w:p>
    <w:p w:rsidR="00C55865" w:rsidRPr="00A40FE0" w:rsidRDefault="00C55865" w:rsidP="00C55865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самостоятельного выбора и определения содержания книги по её элементам;</w:t>
      </w:r>
    </w:p>
    <w:p w:rsidR="00C55865" w:rsidRPr="000812F4" w:rsidRDefault="00C55865" w:rsidP="00C55865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A40FE0">
        <w:rPr>
          <w:rFonts w:ascii="Times New Roman" w:eastAsia="Arial" w:hAnsi="Times New Roman" w:cs="Times New Roman"/>
          <w:sz w:val="24"/>
          <w:szCs w:val="24"/>
          <w:lang w:eastAsia="ar-SA"/>
        </w:rPr>
        <w:t>работы с различными источниками информации (словарями, справочниками, в том числе на электронных носителях).</w:t>
      </w:r>
    </w:p>
    <w:p w:rsidR="00C55865" w:rsidRDefault="00C55865" w:rsidP="00C558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865" w:rsidRPr="000812F4" w:rsidRDefault="009D1EA6" w:rsidP="00C558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Содержание </w:t>
      </w:r>
      <w:r w:rsidR="00C55865" w:rsidRPr="008D32A0">
        <w:rPr>
          <w:rFonts w:ascii="Times New Roman" w:hAnsi="Times New Roman" w:cs="Times New Roman"/>
          <w:b/>
          <w:sz w:val="24"/>
          <w:szCs w:val="24"/>
        </w:rPr>
        <w:t>учебного предмета, курса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Литературное чтение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 3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«Школа России»</w:t>
      </w:r>
    </w:p>
    <w:p w:rsidR="00C55865" w:rsidRPr="000812F4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учебника: Л.Ф. Климанова </w:t>
      </w:r>
    </w:p>
    <w:p w:rsidR="00C55865" w:rsidRPr="001B6A2A" w:rsidRDefault="00C55865" w:rsidP="00C5586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1B6A2A">
        <w:rPr>
          <w:rFonts w:ascii="Times New Roman" w:hAnsi="Times New Roman" w:cs="Times New Roman"/>
          <w:b/>
          <w:i/>
          <w:sz w:val="24"/>
          <w:szCs w:val="24"/>
          <w:u w:val="single"/>
        </w:rPr>
        <w:t>Введение (1 ч)</w:t>
      </w:r>
    </w:p>
    <w:p w:rsidR="00C55865" w:rsidRPr="008D43F0" w:rsidRDefault="00C55865" w:rsidP="00C55865">
      <w:pPr>
        <w:numPr>
          <w:ilvl w:val="0"/>
          <w:numId w:val="1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учебником.</w:t>
      </w:r>
    </w:p>
    <w:p w:rsidR="00C55865" w:rsidRPr="008D43F0" w:rsidRDefault="00C55865" w:rsidP="00C5586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8D43F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Самое великое чудо на свете (4 ч)</w:t>
      </w:r>
    </w:p>
    <w:p w:rsidR="00C55865" w:rsidRDefault="00C55865" w:rsidP="00C55865">
      <w:pPr>
        <w:numPr>
          <w:ilvl w:val="0"/>
          <w:numId w:val="1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Pr="00CC0546" w:rsidRDefault="00C55865" w:rsidP="00C55865">
      <w:pPr>
        <w:numPr>
          <w:ilvl w:val="0"/>
          <w:numId w:val="1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Рукописные книги древней Руси.</w:t>
      </w:r>
    </w:p>
    <w:p w:rsidR="00C55865" w:rsidRDefault="00C55865" w:rsidP="00C55865">
      <w:pPr>
        <w:numPr>
          <w:ilvl w:val="0"/>
          <w:numId w:val="1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Первопечатник Иван Федоров.</w:t>
      </w:r>
    </w:p>
    <w:p w:rsidR="00C55865" w:rsidRPr="00CC0546" w:rsidRDefault="00C55865" w:rsidP="00C55865">
      <w:pPr>
        <w:numPr>
          <w:ilvl w:val="0"/>
          <w:numId w:val="1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Урок-путешествие в прошлое. Оценка достижений.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Обучающиеся должны знать:</w:t>
      </w:r>
    </w:p>
    <w:p w:rsidR="00C55865" w:rsidRPr="00CC0546" w:rsidRDefault="00C55865" w:rsidP="00C55865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историю создания книги,</w:t>
      </w:r>
    </w:p>
    <w:p w:rsidR="00C55865" w:rsidRPr="00CC0546" w:rsidRDefault="00C55865" w:rsidP="00C55865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русского первопечатника Ивана Федорова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 полученную информацию по истории создания книги;</w:t>
      </w:r>
    </w:p>
    <w:p w:rsidR="00C55865" w:rsidRPr="00CC0546" w:rsidRDefault="00C55865" w:rsidP="00C5586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значение книги для прошлого, настоящего и будущего;</w:t>
      </w:r>
    </w:p>
    <w:p w:rsidR="00C55865" w:rsidRPr="00CC0546" w:rsidRDefault="00C55865" w:rsidP="00C5586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придумывать рассказы о книге, используя различные источники информации.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Устное народное творчество (14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Pr="00CC0546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народные песни.</w:t>
      </w:r>
    </w:p>
    <w:p w:rsidR="00C55865" w:rsidRPr="00747934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Докучные сказки.</w:t>
      </w:r>
      <w:r w:rsidRPr="007479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Сочинение докучных сказок.</w:t>
      </w:r>
    </w:p>
    <w:p w:rsidR="00C55865" w:rsidRPr="00CC0546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Произведения прикладного искусства: гжельская и хохломская посуда, дымковская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богородская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игрушка.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«Сестрица Алёнушка и братец Иванушка».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«Сестрица Алёнушка и братец Иванушка».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«Иван-царевич и Серый Волк».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«Иван-царевич и Серый Волк».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«Иван-царевич и Серый Волк».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«Сивка-бурка».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Русская народная сказка «Сивка-бурка».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Художники-иллюстраторы В. Васнецов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Билибин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КВН (обобщающий урок по разделу «Устное народное творчество»).</w:t>
      </w:r>
    </w:p>
    <w:p w:rsidR="00C55865" w:rsidRDefault="00C55865" w:rsidP="00C55865">
      <w:pPr>
        <w:numPr>
          <w:ilvl w:val="0"/>
          <w:numId w:val="2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Проект «Сочиняем волшебную сказку. Оценка достижений</w:t>
      </w:r>
      <w:proofErr w:type="gramStart"/>
      <w:r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знать: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произведения устного народного творчества (пословицы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загадки, песни, сказки)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виды устного народного творчества: малые и большие жанры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произведений фольклора ( пословицы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загадки, песни, сказки)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 докучные сказки от других видов сказок, называть их особенности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тему и главную мысль произведения;</w:t>
      </w:r>
    </w:p>
    <w:p w:rsidR="00C55865" w:rsidRPr="00CC0546" w:rsidRDefault="00C55865" w:rsidP="00C5586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пересказывать текст объемом не более 1,5 страниц;</w:t>
      </w:r>
    </w:p>
    <w:p w:rsidR="00C55865" w:rsidRPr="00CC0546" w:rsidRDefault="00C55865" w:rsidP="00C5586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делить текст на смысловые части;</w:t>
      </w:r>
    </w:p>
    <w:p w:rsidR="00C55865" w:rsidRPr="00CC0546" w:rsidRDefault="00C55865" w:rsidP="00C5586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составлять его простой план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диалоге при обсуждении произведения;</w:t>
      </w:r>
    </w:p>
    <w:p w:rsidR="00C55865" w:rsidRPr="00CC0546" w:rsidRDefault="00C55865" w:rsidP="00C55865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выражать личное отношение к 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Поэтическая тетрадь 1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(11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«Как научиться читать стихи» (на основе научно-популярной статьи 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Смоленского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C55865" w:rsidRPr="00CC0546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 И. Тютчев. «Весенняя гроза».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Ф. И. Тютчев «Листья». Сочинение-миниатюра «О чём расскажут осенние листья».</w:t>
      </w:r>
    </w:p>
    <w:p w:rsidR="00C55865" w:rsidRPr="00CC0546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А. А. Фет. «Мама! Глянь-ка из окошка...»,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Зреет рожь над жаркой нивой...».</w:t>
      </w:r>
    </w:p>
    <w:p w:rsidR="00C55865" w:rsidRPr="00CC0546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И. С. Никитин. «Полно,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епь моя, спать беспробудно...».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Никитин «Встреча зимы».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 З. Суриков. «Детство».</w:t>
      </w:r>
    </w:p>
    <w:p w:rsidR="00C55865" w:rsidRPr="00CC0546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И. З. Суриков «Зима».</w:t>
      </w:r>
      <w:r w:rsidRPr="00E95B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Сравнение как средство создания картины природы в лирическом стихотворении.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Путешествие в Литературную страну (обобщающий урок по разделу «</w:t>
      </w:r>
      <w:r w:rsidRPr="00C74DB3">
        <w:rPr>
          <w:rFonts w:ascii="Times New Roman" w:hAnsi="Times New Roman" w:cs="Times New Roman"/>
          <w:sz w:val="24"/>
          <w:szCs w:val="24"/>
        </w:rPr>
        <w:t>Поэтическая тетрадь 1»).</w:t>
      </w:r>
    </w:p>
    <w:p w:rsidR="00C55865" w:rsidRDefault="00C55865" w:rsidP="00C5586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Оценка достижений.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знать:</w:t>
      </w:r>
    </w:p>
    <w:p w:rsidR="00C55865" w:rsidRPr="00CC0546" w:rsidRDefault="00C55865" w:rsidP="00C5586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произведения выдающихся представителей русской литературы (Ф. И. Тютчев, А. А. Фет, И. С. Никитин.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И. З. Суриков)</w:t>
      </w:r>
      <w:proofErr w:type="gramEnd"/>
    </w:p>
    <w:p w:rsidR="00C55865" w:rsidRPr="00CC0546" w:rsidRDefault="00C55865" w:rsidP="00C5586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названия, основное содержание изученных литературных произведений;</w:t>
      </w:r>
    </w:p>
    <w:p w:rsidR="00C55865" w:rsidRPr="00CC0546" w:rsidRDefault="00C55865" w:rsidP="00C5586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имена, фамилии их авторов </w:t>
      </w:r>
    </w:p>
    <w:p w:rsidR="00C55865" w:rsidRPr="00CC0546" w:rsidRDefault="00C55865" w:rsidP="00C5586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выразительные средств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эпитеты ,метафоры, сравнения)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стихотворные произведения наизусть (по выбору).</w:t>
      </w:r>
    </w:p>
    <w:p w:rsidR="00C55865" w:rsidRPr="00CC0546" w:rsidRDefault="00C55865" w:rsidP="00C55865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выбор произведений для чтения перед аудиторией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Великие русские писатели (24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Пушкин. Подготовка сообщения «Что интересного я узнал о жизни А.С. Пушкина».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Пушкин. Лирические стихотворения.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Пушкин «Зимнее утро».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Пушкин «Зимний вечер».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А. Пушкин «Сказка о царе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 w:cs="Times New Roman"/>
          <w:sz w:val="24"/>
          <w:szCs w:val="24"/>
        </w:rPr>
        <w:t>…».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А. Пушкин «Сказка о царе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 w:cs="Times New Roman"/>
          <w:sz w:val="24"/>
          <w:szCs w:val="24"/>
        </w:rPr>
        <w:t>…».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А. Пушкин «Сказка о царе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 w:cs="Times New Roman"/>
          <w:sz w:val="24"/>
          <w:szCs w:val="24"/>
        </w:rPr>
        <w:t>…».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А. Пушкин «Сказка о царе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 w:cs="Times New Roman"/>
          <w:sz w:val="24"/>
          <w:szCs w:val="24"/>
        </w:rPr>
        <w:t>…».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Рисунки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Билибина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 сказке. Соотнесение рисунков с художественным текстом.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Крылов. Подготовка сообщения о И.А. Крылове на основе статьи учебника, книг о Крылове.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Крылов «Мартышка и очки».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Крылов «Зеркало и Обезьяна».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Крылов «Ворона и Лисица».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М. Лермонтов. Статья В. Воскобойникова. Подготовка сообщения на основе статьи.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М. Лермонтов «Горные вершины…», «На севере диком стоит одиноко…».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М. Лермонтов «Утёс», «Осень».</w:t>
      </w:r>
    </w:p>
    <w:p w:rsidR="00C55865" w:rsidRPr="009316F8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Л. Толстой «Детство» (из воспоминаний писателя). Подготовка сообщения.</w:t>
      </w:r>
    </w:p>
    <w:p w:rsidR="00C55865" w:rsidRPr="009316F8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Л. Толстой «Акула».</w:t>
      </w:r>
    </w:p>
    <w:p w:rsidR="00C55865" w:rsidRPr="009316F8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Л. Толстой «Прыжок».</w:t>
      </w:r>
    </w:p>
    <w:p w:rsidR="00C55865" w:rsidRPr="009316F8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Л. Толстой «Лев и собачка».</w:t>
      </w:r>
    </w:p>
    <w:p w:rsidR="00C55865" w:rsidRPr="009316F8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Толстой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«Какая бывает роса на траве», «Куда девается вода из моря?». Сравнение текстов.</w:t>
      </w:r>
    </w:p>
    <w:p w:rsidR="00C55865" w:rsidRPr="009316F8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Оценка достижений.</w:t>
      </w:r>
    </w:p>
    <w:p w:rsidR="00C55865" w:rsidRDefault="00C55865" w:rsidP="00C55865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Литературный праздник (обобщающий урок по разделу </w:t>
      </w:r>
      <w:r w:rsidRPr="00117B03">
        <w:rPr>
          <w:rFonts w:ascii="Times New Roman" w:hAnsi="Times New Roman" w:cs="Times New Roman"/>
          <w:sz w:val="24"/>
          <w:szCs w:val="24"/>
        </w:rPr>
        <w:t>Великие русские писатели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Обучающиеся должны знать: </w:t>
      </w:r>
    </w:p>
    <w:p w:rsidR="00C55865" w:rsidRPr="00CC0546" w:rsidRDefault="00C55865" w:rsidP="00C5586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произведения выдающихся представителей русской литературы (И. А. Крылов, А. С. Пушкин, М. Ю. Лермонтов, Л. Н. Толстой); </w:t>
      </w:r>
    </w:p>
    <w:p w:rsidR="00C55865" w:rsidRPr="00CC0546" w:rsidRDefault="00C55865" w:rsidP="00C5586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классиков советской детской литературы; </w:t>
      </w:r>
    </w:p>
    <w:p w:rsidR="00C55865" w:rsidRPr="00CC0546" w:rsidRDefault="00C55865" w:rsidP="00C5586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 современной отечественной литературы (с учетом многонационального характера России) и зарубежной литературы, доступные для восприятия младшими школьниками.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читать вслух текст, построенный на изученном языковом материале, соблюдая правила произношения и соответствующую интонацию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 и сознательно перечитывать текст с целью переосмысления или получения ответа на поставленный вопрос</w:t>
      </w:r>
      <w:r w:rsidRPr="00CC0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читать стихотворные произведения наизусть (по выбору) 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читать осознанно текст художественного произведения «про себя» (без учета скорости); 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тему и главную мысль произведения;</w:t>
      </w:r>
    </w:p>
    <w:p w:rsidR="00C55865" w:rsidRPr="00CC0546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пересказывать текст;</w:t>
      </w:r>
    </w:p>
    <w:p w:rsidR="00C55865" w:rsidRPr="009205DB" w:rsidRDefault="00C55865" w:rsidP="00C558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приводить примеры художественных произведений разной тематики по изученному материалу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Поэтическая тетрадь 2 (6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2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2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Н. Некрасов «Славная осень!..», «Не ветер бушует над бором…».</w:t>
      </w:r>
    </w:p>
    <w:p w:rsidR="00C55865" w:rsidRDefault="00C55865" w:rsidP="00C55865">
      <w:pPr>
        <w:numPr>
          <w:ilvl w:val="2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Н. Некрасов «Дедушка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зайцы».</w:t>
      </w:r>
    </w:p>
    <w:p w:rsidR="00C55865" w:rsidRDefault="00C55865" w:rsidP="00C55865">
      <w:pPr>
        <w:numPr>
          <w:ilvl w:val="2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К. Бальмонт «Золотое слово».</w:t>
      </w:r>
    </w:p>
    <w:p w:rsidR="00C55865" w:rsidRDefault="00C55865" w:rsidP="00C55865">
      <w:pPr>
        <w:numPr>
          <w:ilvl w:val="2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Бунин. Выразительное чтение стихотворение.</w:t>
      </w:r>
    </w:p>
    <w:p w:rsidR="00C55865" w:rsidRDefault="00C55865" w:rsidP="00C55865">
      <w:pPr>
        <w:numPr>
          <w:ilvl w:val="2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Развивающий час (урок-обобщение по разделу «</w:t>
      </w:r>
      <w:r w:rsidRPr="002813BA">
        <w:rPr>
          <w:rFonts w:ascii="Times New Roman" w:hAnsi="Times New Roman" w:cs="Times New Roman"/>
          <w:sz w:val="24"/>
          <w:szCs w:val="24"/>
        </w:rPr>
        <w:t>Поэтическая тетрадь 2</w:t>
      </w:r>
      <w:r>
        <w:rPr>
          <w:rFonts w:ascii="Times New Roman" w:hAnsi="Times New Roman" w:cs="Times New Roman"/>
          <w:sz w:val="24"/>
          <w:szCs w:val="24"/>
        </w:rPr>
        <w:t>»). Оценка достижений.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</w:t>
      </w:r>
      <w:proofErr w:type="gramStart"/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</w:p>
    <w:p w:rsidR="00C55865" w:rsidRPr="00CC0546" w:rsidRDefault="00C55865" w:rsidP="00C558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 выдающихся представителей русской литературы (Н. А. Некрасов  К. Д. Бальмонт,  И. А. Бунин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названия, основное содержание изученных литературных произведений; </w:t>
      </w:r>
    </w:p>
    <w:p w:rsidR="00C55865" w:rsidRPr="00CC0546" w:rsidRDefault="00C55865" w:rsidP="00C558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имена, фамилии их авторов.</w:t>
      </w:r>
    </w:p>
    <w:p w:rsidR="00C55865" w:rsidRPr="00CC0546" w:rsidRDefault="00C55865" w:rsidP="00C558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выразительные средства (эпитеты, метафоры, сравнения)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</w:t>
      </w:r>
      <w:proofErr w:type="gramStart"/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</w:p>
    <w:p w:rsidR="00C55865" w:rsidRPr="00CC0546" w:rsidRDefault="00C55865" w:rsidP="00C558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отвечать на вопросы по содержанию произведения, </w:t>
      </w:r>
    </w:p>
    <w:p w:rsidR="00C55865" w:rsidRPr="00CC0546" w:rsidRDefault="00C55865" w:rsidP="00C558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выразительные средства (эпитеты, метафоры, сравнения)</w:t>
      </w:r>
    </w:p>
    <w:p w:rsidR="00C55865" w:rsidRPr="00CC0546" w:rsidRDefault="00C55865" w:rsidP="00C558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заучивать стихотворение с помощью иллюстраций и опорных слов,</w:t>
      </w:r>
    </w:p>
    <w:p w:rsidR="00C55865" w:rsidRPr="00CC0546" w:rsidRDefault="00C55865" w:rsidP="00C558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 читать по книге или наизусть стихи перед аудиторией (с предварительной самостоятельной подготовкой)</w:t>
      </w:r>
    </w:p>
    <w:p w:rsidR="00C55865" w:rsidRPr="00CC0546" w:rsidRDefault="00C55865" w:rsidP="00C558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 о понравившемся произведении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Литературные сказки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(8 </w:t>
      </w:r>
      <w:r w:rsidRPr="00CC054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Мамин-Сибиряк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Алёнушкины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сказки» (присказка).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Д. Мамин-Сибиряк «Сказка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храброго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Зайца-Длинные Уши, Косые Глаза, Короткий Хвост».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Гаршин «Лягушка-путешественница».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Гаршин «Лягушка-путешественница».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Одоевский «Мороз Иванович».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Одоевский «Мороз Иванович».</w:t>
      </w:r>
    </w:p>
    <w:p w:rsidR="00C55865" w:rsidRDefault="00C55865" w:rsidP="00C5586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достижений. Контрольная работа. КВН (обобщающий урок по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части учебника).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</w:t>
      </w:r>
      <w:proofErr w:type="gramStart"/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</w:p>
    <w:p w:rsidR="00C55865" w:rsidRPr="00CC0546" w:rsidRDefault="00C55865" w:rsidP="00C55865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жанровое разнообразие предлагаемых к изучению произведений: малые фольклорные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анры, народная сказка, литературная сказка, рассказ, повесть, стихотворение, басня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литературной сказки</w:t>
      </w:r>
    </w:p>
    <w:p w:rsidR="00C55865" w:rsidRPr="00CC0546" w:rsidRDefault="00C55865" w:rsidP="00C55865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названия, основное содержание изученных литературных произведений</w:t>
      </w:r>
    </w:p>
    <w:p w:rsidR="00C55865" w:rsidRPr="00CC0546" w:rsidRDefault="00C55865" w:rsidP="00C55865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имена, фамилии их авторов.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Обучающиеся должны уметь:</w:t>
      </w:r>
    </w:p>
    <w:p w:rsidR="00C55865" w:rsidRPr="00CC0546" w:rsidRDefault="00C55865" w:rsidP="00C5586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небольшое монологическое высказывание с опорой на авторский текст, оценивать события, героев произведения;</w:t>
      </w:r>
    </w:p>
    <w:p w:rsidR="00C55865" w:rsidRPr="00CC0546" w:rsidRDefault="00C55865" w:rsidP="00C5586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небольшой устный текст на заданную тему;</w:t>
      </w:r>
    </w:p>
    <w:p w:rsidR="00C55865" w:rsidRPr="00753810" w:rsidRDefault="00C55865" w:rsidP="00C5586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жанры художественной литературы (сказка, рассказ, басня), сказки народные и литературные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Были и небылицы (10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М. Горький «Случай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Евсейкой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М. Горький «Случай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Евсейкой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К. Паустовской «Растрёпанный воробей».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К. Паустовской «Растрёпанный воробей».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К. Паустовской «Растрёпанный воробей».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Куприн «Слон».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Куприн «Слон».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А. Куприн «Слон».</w:t>
      </w:r>
    </w:p>
    <w:p w:rsidR="00C55865" w:rsidRDefault="00C55865" w:rsidP="00C5586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Урок-путешествие по разделу «</w:t>
      </w:r>
      <w:r w:rsidRPr="009E430F">
        <w:rPr>
          <w:rFonts w:ascii="Times New Roman" w:hAnsi="Times New Roman" w:cs="Times New Roman"/>
          <w:sz w:val="24"/>
          <w:szCs w:val="24"/>
        </w:rPr>
        <w:t>Были-небылицы</w:t>
      </w:r>
      <w:r>
        <w:rPr>
          <w:rFonts w:ascii="Times New Roman" w:hAnsi="Times New Roman" w:cs="Times New Roman"/>
          <w:sz w:val="24"/>
          <w:szCs w:val="24"/>
        </w:rPr>
        <w:t>». Оценка достижений.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знать:</w:t>
      </w:r>
    </w:p>
    <w:p w:rsidR="00C55865" w:rsidRPr="00CC0546" w:rsidRDefault="00C55865" w:rsidP="00C5586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названия, основное содержание изученных литературных произведений, их авторов.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Обучающиеся должны уметь:</w:t>
      </w:r>
    </w:p>
    <w:p w:rsidR="00C55865" w:rsidRPr="00CC0546" w:rsidRDefault="00C55865" w:rsidP="00C55865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 и сознательно перечитывать текст с целью переосмысления или получения ответа на поставленный вопрос;</w:t>
      </w:r>
    </w:p>
    <w:p w:rsidR="00C55865" w:rsidRPr="00CC0546" w:rsidRDefault="00C55865" w:rsidP="00C55865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понимать художественные произведения разных жанров передавать их содержания по вопросам.</w:t>
      </w:r>
    </w:p>
    <w:p w:rsidR="00C55865" w:rsidRPr="00CC0546" w:rsidRDefault="00C55865" w:rsidP="00C55865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цели и ситуации устного общения в процессе обсуждения литературных произведений и книг.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Поэтическая тетрадь 1 (6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 С. Чёрный «Что ты тискаешь утёнка?..».</w:t>
      </w:r>
    </w:p>
    <w:p w:rsidR="00C55865" w:rsidRDefault="00C55865" w:rsidP="00C55865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С. Чёрный «Воробей», «Слон».</w:t>
      </w:r>
    </w:p>
    <w:p w:rsidR="00C55865" w:rsidRDefault="00C55865" w:rsidP="00C55865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Блок «Ветхая избушка».</w:t>
      </w:r>
    </w:p>
    <w:p w:rsidR="00C55865" w:rsidRDefault="00C55865" w:rsidP="00C55865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Блок «Сны», «Ворона».</w:t>
      </w:r>
    </w:p>
    <w:p w:rsidR="00C55865" w:rsidRDefault="00C55865" w:rsidP="00C55865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С. Есенин «Черёмуха».</w:t>
      </w:r>
    </w:p>
    <w:p w:rsidR="00C55865" w:rsidRDefault="00C55865" w:rsidP="00C55865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Урок-викторина по разделу «</w:t>
      </w:r>
      <w:r w:rsidRPr="009D2584">
        <w:rPr>
          <w:rFonts w:ascii="Times New Roman" w:hAnsi="Times New Roman" w:cs="Times New Roman"/>
          <w:sz w:val="24"/>
          <w:szCs w:val="24"/>
        </w:rPr>
        <w:t>Поэтическая тетрадь 1</w:t>
      </w:r>
      <w:r>
        <w:rPr>
          <w:rFonts w:ascii="Times New Roman" w:hAnsi="Times New Roman" w:cs="Times New Roman"/>
          <w:sz w:val="24"/>
          <w:szCs w:val="24"/>
        </w:rPr>
        <w:t>». Оценка достижений.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знать:</w:t>
      </w:r>
    </w:p>
    <w:p w:rsidR="00C55865" w:rsidRPr="00CC0546" w:rsidRDefault="00C55865" w:rsidP="00C55865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названия, основное содержание изученных литературных произведений, их авторов; </w:t>
      </w:r>
    </w:p>
    <w:p w:rsidR="00C55865" w:rsidRPr="00CC0546" w:rsidRDefault="00C55865" w:rsidP="00C55865">
      <w:pPr>
        <w:numPr>
          <w:ilvl w:val="0"/>
          <w:numId w:val="37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имена поэтов 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Саша Черный, А.А. Блок, С.А.Есенин)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жизни;</w:t>
      </w:r>
    </w:p>
    <w:p w:rsidR="00C55865" w:rsidRPr="00CC0546" w:rsidRDefault="00C55865" w:rsidP="00C55865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вслух текст, соблюдая правила произношения и соответствующую интонацию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стихотворные произведения наизусть;</w:t>
      </w:r>
    </w:p>
    <w:p w:rsidR="00C55865" w:rsidRPr="00CC0546" w:rsidRDefault="00C55865" w:rsidP="00C55865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безошибочно читать незнакомый текст с соблюдением норм литературного произношения; </w:t>
      </w:r>
    </w:p>
    <w:p w:rsidR="00C55865" w:rsidRPr="00CC0546" w:rsidRDefault="00C55865" w:rsidP="00C55865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 искажения ударений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Люби живое (16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М. Пришвин «Моя Родина». Заголово</w:t>
      </w:r>
      <w:proofErr w:type="gramStart"/>
      <w:r>
        <w:rPr>
          <w:rFonts w:ascii="Times New Roman" w:hAnsi="Times New Roman" w:cs="Times New Roman"/>
          <w:sz w:val="24"/>
          <w:szCs w:val="24"/>
        </w:rPr>
        <w:t>к-</w:t>
      </w:r>
      <w:proofErr w:type="gramEnd"/>
      <w:r>
        <w:rPr>
          <w:rFonts w:ascii="Times New Roman" w:hAnsi="Times New Roman" w:cs="Times New Roman"/>
          <w:sz w:val="24"/>
          <w:szCs w:val="24"/>
        </w:rPr>
        <w:t>«входная дверь» в текст. Сочинение на основе художественного текста.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Соколов-Микитов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Листопадничек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И. Соколов-Микитов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Листопадничек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Белов «Малька провинилась».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В. Белов «Ещё раз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Мальку».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Бианки «Мышонок Пик».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Бианки «Мышонок Пик».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Б. Житков «Про обезьянку».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Б. Житков «Про обезьянку».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Б. Житков «Про обезьянку».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Дуров «Наша Жучка».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Астафьев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Капалуха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C55865" w:rsidRPr="000E2841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Драгунский «Он живой и светится».</w:t>
      </w:r>
    </w:p>
    <w:p w:rsidR="00C55865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Урок-конференция «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Земля-наш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дом родной» (обобщающий урок по разделу «Люби живое»).</w:t>
      </w:r>
    </w:p>
    <w:p w:rsidR="00C55865" w:rsidRPr="000E2841" w:rsidRDefault="00C55865" w:rsidP="00C55865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Оценка достижений.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знать:</w:t>
      </w:r>
    </w:p>
    <w:p w:rsidR="00C55865" w:rsidRPr="00CC0546" w:rsidRDefault="00C55865" w:rsidP="00C55865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названия, основное содержание изученных литературных произведений, их авторов.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 высказывания оценочных суждений о прочитанном произведении (герое, событии)</w:t>
      </w:r>
    </w:p>
    <w:p w:rsidR="00C55865" w:rsidRPr="00CC0546" w:rsidRDefault="00C55865" w:rsidP="00C55865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 личное отношение к 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прослушанному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(прочитанному), аргументировать свою позицию с привлечением текста произведения </w:t>
      </w:r>
    </w:p>
    <w:p w:rsidR="00C55865" w:rsidRPr="00CC0546" w:rsidRDefault="00C55865" w:rsidP="00C5586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пересказывать  текст, последовательно воспроизводить содержание рассказа, кратко пересказывать произведение 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эпизод)</w:t>
      </w:r>
    </w:p>
    <w:p w:rsidR="00C55865" w:rsidRPr="00CC0546" w:rsidRDefault="00C55865" w:rsidP="00C5586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небольшое монологическое высказывание с опорой на авторский текст; </w:t>
      </w:r>
    </w:p>
    <w:p w:rsidR="00C55865" w:rsidRPr="00CC0546" w:rsidRDefault="00C55865" w:rsidP="00C55865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события, героев произведения</w:t>
      </w:r>
    </w:p>
    <w:p w:rsidR="00C55865" w:rsidRPr="00CC0546" w:rsidRDefault="00C55865" w:rsidP="00C55865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небольшой устный текст на заданную тему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Поэтическая тетрадь 2 (8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С. Маршак «Гроза днём», «В лесу над росистой поляной…».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«Разлука».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«В театре».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С. Михалков «Если». «Рисунок».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Е. Благинина «Кукушка», «Котёнок».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«Крестики-нолики» (обобщающий урок по разделу «</w:t>
      </w:r>
      <w:r w:rsidRPr="00DA78DD">
        <w:rPr>
          <w:rFonts w:ascii="Times New Roman" w:hAnsi="Times New Roman" w:cs="Times New Roman"/>
          <w:sz w:val="24"/>
          <w:szCs w:val="24"/>
        </w:rPr>
        <w:t>Поэтическая тетрадь 2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A78DD">
        <w:rPr>
          <w:rFonts w:ascii="Times New Roman" w:hAnsi="Times New Roman" w:cs="Times New Roman"/>
          <w:sz w:val="24"/>
          <w:szCs w:val="24"/>
        </w:rPr>
        <w:t>).</w:t>
      </w:r>
    </w:p>
    <w:p w:rsidR="00C55865" w:rsidRDefault="00C55865" w:rsidP="00C5586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Оценка достижений.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знать:</w:t>
      </w:r>
    </w:p>
    <w:p w:rsidR="00C55865" w:rsidRPr="00CC0546" w:rsidRDefault="00C55865" w:rsidP="00C55865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названия, основное содержание изученных литературных произведений, их авторов; 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 читать по книге или наизусть стихи перед аудиторией (с предварительной самостоятельной подготовкой)</w:t>
      </w:r>
      <w:r w:rsidRPr="00CC0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стихотворные произведения наизусть (по выбору)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Собирай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по ягодке — наберешь кузовок (12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Б. Шергин «</w:t>
      </w:r>
      <w:r w:rsidRPr="00DA78DD">
        <w:rPr>
          <w:rFonts w:ascii="Times New Roman" w:hAnsi="Times New Roman" w:cs="Times New Roman"/>
          <w:sz w:val="24"/>
          <w:szCs w:val="24"/>
        </w:rPr>
        <w:t xml:space="preserve">Собирай по </w:t>
      </w:r>
      <w:proofErr w:type="gramStart"/>
      <w:r w:rsidRPr="00DA78DD">
        <w:rPr>
          <w:rFonts w:ascii="Times New Roman" w:hAnsi="Times New Roman" w:cs="Times New Roman"/>
          <w:sz w:val="24"/>
          <w:szCs w:val="24"/>
        </w:rPr>
        <w:t>ягодке-наберёшь</w:t>
      </w:r>
      <w:proofErr w:type="gramEnd"/>
      <w:r w:rsidRPr="00DA78DD">
        <w:rPr>
          <w:rFonts w:ascii="Times New Roman" w:hAnsi="Times New Roman" w:cs="Times New Roman"/>
          <w:sz w:val="24"/>
          <w:szCs w:val="24"/>
        </w:rPr>
        <w:t xml:space="preserve"> кузовок».</w:t>
      </w:r>
      <w:r>
        <w:rPr>
          <w:rFonts w:ascii="Times New Roman" w:hAnsi="Times New Roman" w:cs="Times New Roman"/>
          <w:sz w:val="24"/>
          <w:szCs w:val="24"/>
        </w:rPr>
        <w:t xml:space="preserve"> Особенность заголовка произведения.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Платонов «Цветок на земле».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Платонов «Цветок на земле».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Платонов «Ещё мама».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Платонов «Ещё мама».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М. Зощенко «Золотые слова».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М. Зощенко «Великие путешественники».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Н. Носов «Федина задача».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Н. Носов «Телефон».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В. Драгунский «Друг детства».</w:t>
      </w:r>
    </w:p>
    <w:p w:rsidR="00C55865" w:rsidRDefault="00C55865" w:rsidP="00C55865">
      <w:pPr>
        <w:numPr>
          <w:ilvl w:val="0"/>
          <w:numId w:val="4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Урок-конкурс по разделу «</w:t>
      </w:r>
      <w:r w:rsidRPr="00C2522F">
        <w:rPr>
          <w:rFonts w:ascii="Times New Roman" w:hAnsi="Times New Roman" w:cs="Times New Roman"/>
          <w:sz w:val="24"/>
          <w:szCs w:val="24"/>
        </w:rPr>
        <w:t xml:space="preserve">Собирай по </w:t>
      </w:r>
      <w:proofErr w:type="gramStart"/>
      <w:r w:rsidRPr="00C2522F">
        <w:rPr>
          <w:rFonts w:ascii="Times New Roman" w:hAnsi="Times New Roman" w:cs="Times New Roman"/>
          <w:sz w:val="24"/>
          <w:szCs w:val="24"/>
        </w:rPr>
        <w:t>ягодке-наберёшь</w:t>
      </w:r>
      <w:proofErr w:type="gramEnd"/>
      <w:r w:rsidRPr="00C2522F">
        <w:rPr>
          <w:rFonts w:ascii="Times New Roman" w:hAnsi="Times New Roman" w:cs="Times New Roman"/>
          <w:sz w:val="24"/>
          <w:szCs w:val="24"/>
        </w:rPr>
        <w:t xml:space="preserve"> кузовок</w:t>
      </w:r>
      <w:r>
        <w:rPr>
          <w:rFonts w:ascii="Times New Roman" w:hAnsi="Times New Roman" w:cs="Times New Roman"/>
          <w:sz w:val="24"/>
          <w:szCs w:val="24"/>
        </w:rPr>
        <w:t>». Оценка достижений.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55865" w:rsidRPr="00CC0546" w:rsidRDefault="00C55865" w:rsidP="00C55865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содержание текста.</w:t>
      </w:r>
    </w:p>
    <w:p w:rsidR="00C55865" w:rsidRPr="00CC0546" w:rsidRDefault="00C55865" w:rsidP="00C55865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героев произведения;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небольшое монологическое высказывание с опорой на авторский текст; </w:t>
      </w:r>
    </w:p>
    <w:p w:rsidR="00C55865" w:rsidRPr="00CC0546" w:rsidRDefault="00C55865" w:rsidP="00C55865">
      <w:pPr>
        <w:numPr>
          <w:ilvl w:val="0"/>
          <w:numId w:val="46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события, героев произведения;</w:t>
      </w:r>
    </w:p>
    <w:p w:rsidR="00C55865" w:rsidRPr="00CC0546" w:rsidRDefault="00C55865" w:rsidP="00C55865">
      <w:pPr>
        <w:numPr>
          <w:ilvl w:val="0"/>
          <w:numId w:val="46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 высказывания оценочных суждений о прочитанном произведении (герое произведения, событии)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По страницам детских журналов «</w:t>
      </w:r>
      <w:proofErr w:type="spellStart"/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урзилка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» и «Веселые картинки» (8 </w:t>
      </w: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ч)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Л. Кассиль «Отметки Риммы Лебедевой».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Ю. Ермолаев «Проговорился».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Ю. Ермолаев «Воспитатели».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Остер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«Вредные советы».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Остер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«Как получаются легенды».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«Весёлые стихи».</w:t>
      </w:r>
    </w:p>
    <w:p w:rsidR="00C55865" w:rsidRDefault="00C55865" w:rsidP="00C55865">
      <w:pPr>
        <w:numPr>
          <w:ilvl w:val="0"/>
          <w:numId w:val="4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Читательская конференция «</w:t>
      </w:r>
      <w:r w:rsidRPr="002D0EFC">
        <w:rPr>
          <w:rFonts w:ascii="Times New Roman" w:hAnsi="Times New Roman" w:cs="Times New Roman"/>
          <w:sz w:val="24"/>
          <w:szCs w:val="24"/>
        </w:rPr>
        <w:t>По страницам детских журналов</w:t>
      </w:r>
      <w:r>
        <w:rPr>
          <w:rFonts w:ascii="Times New Roman" w:hAnsi="Times New Roman" w:cs="Times New Roman"/>
          <w:sz w:val="24"/>
          <w:szCs w:val="24"/>
        </w:rPr>
        <w:t>» (обобщающий урок). Оценка достижений.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55865" w:rsidRPr="00CC0546" w:rsidRDefault="00C55865" w:rsidP="00C55865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содержание изученных литературных произведений, их авторов; </w:t>
      </w:r>
    </w:p>
    <w:p w:rsidR="00C55865" w:rsidRPr="00CC0546" w:rsidRDefault="00C55865" w:rsidP="00C55865">
      <w:pPr>
        <w:numPr>
          <w:ilvl w:val="0"/>
          <w:numId w:val="48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героев произведения;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</w:p>
    <w:p w:rsidR="00C55865" w:rsidRPr="00CC0546" w:rsidRDefault="00C55865" w:rsidP="00C55865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 библиотеке детские журналы по выбранной теме;</w:t>
      </w:r>
    </w:p>
    <w:p w:rsidR="00C55865" w:rsidRPr="00CC0546" w:rsidRDefault="00C55865" w:rsidP="00C55865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готовить сообщение по теме, используя информацию журнала;</w:t>
      </w:r>
    </w:p>
    <w:p w:rsidR="00C55865" w:rsidRPr="00CC0546" w:rsidRDefault="00C55865" w:rsidP="00C55865">
      <w:pPr>
        <w:numPr>
          <w:ilvl w:val="0"/>
          <w:numId w:val="50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вслух текст, построенный на изученном языковом материале, соблюдая правила произношения и соответствующую интонацию;</w:t>
      </w:r>
    </w:p>
    <w:p w:rsidR="00C55865" w:rsidRPr="00CC0546" w:rsidRDefault="00C55865" w:rsidP="00C55865">
      <w:pPr>
        <w:numPr>
          <w:ilvl w:val="0"/>
          <w:numId w:val="50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осознанно текст художественного произведения «про себя»</w:t>
      </w:r>
      <w:proofErr w:type="gram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50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небольшие письменные ответы на поставленный вопрос по прочитанному произведению;</w:t>
      </w:r>
    </w:p>
    <w:p w:rsidR="00C55865" w:rsidRPr="00CC0546" w:rsidRDefault="00C55865" w:rsidP="00C55865">
      <w:pPr>
        <w:numPr>
          <w:ilvl w:val="0"/>
          <w:numId w:val="50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литературных играх</w:t>
      </w:r>
    </w:p>
    <w:p w:rsidR="00C55865" w:rsidRPr="00CC0546" w:rsidRDefault="00C55865" w:rsidP="00C5586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Зарубежная литература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(8 </w:t>
      </w:r>
      <w:r w:rsidRPr="00CC054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ч) 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Знакомство с названием раздела.</w:t>
      </w:r>
      <w:r w:rsidRPr="00195C84">
        <w:rPr>
          <w:rFonts w:ascii="Times New Roman" w:hAnsi="Times New Roman" w:cs="Times New Roman"/>
          <w:sz w:val="24"/>
          <w:szCs w:val="24"/>
        </w:rPr>
        <w:t xml:space="preserve"> Мифы Древней Греции.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Мифы</w:t>
      </w:r>
      <w:r w:rsidRPr="00195C84">
        <w:rPr>
          <w:rFonts w:ascii="Times New Roman" w:hAnsi="Times New Roman" w:cs="Times New Roman"/>
          <w:sz w:val="24"/>
          <w:szCs w:val="24"/>
        </w:rPr>
        <w:t xml:space="preserve"> Древней</w:t>
      </w:r>
      <w:r>
        <w:rPr>
          <w:rFonts w:ascii="Times New Roman" w:hAnsi="Times New Roman" w:cs="Times New Roman"/>
          <w:sz w:val="24"/>
          <w:szCs w:val="24"/>
        </w:rPr>
        <w:t xml:space="preserve"> Греции.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Мифы </w:t>
      </w:r>
      <w:r w:rsidRPr="00195C84">
        <w:rPr>
          <w:rFonts w:ascii="Times New Roman" w:hAnsi="Times New Roman" w:cs="Times New Roman"/>
          <w:sz w:val="24"/>
          <w:szCs w:val="24"/>
        </w:rPr>
        <w:t>Древней</w:t>
      </w:r>
      <w:r>
        <w:rPr>
          <w:rFonts w:ascii="Times New Roman" w:hAnsi="Times New Roman" w:cs="Times New Roman"/>
          <w:sz w:val="24"/>
          <w:szCs w:val="24"/>
        </w:rPr>
        <w:t xml:space="preserve"> Греции.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Г.Х. Андерсен «Гадкий утёнок».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Г.Х. Андерсен «Гадкий утёнок».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Г.Х. Андерсен «Гадкий утёнок».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Развивающий час по теме «</w:t>
      </w:r>
      <w:r w:rsidRPr="00811644">
        <w:rPr>
          <w:rFonts w:ascii="Times New Roman" w:hAnsi="Times New Roman" w:cs="Times New Roman"/>
          <w:sz w:val="24"/>
          <w:szCs w:val="24"/>
        </w:rPr>
        <w:t>Зарубежная литература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55865" w:rsidRPr="00BC474B" w:rsidRDefault="00C55865" w:rsidP="00C55865">
      <w:pPr>
        <w:numPr>
          <w:ilvl w:val="0"/>
          <w:numId w:val="5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>
        <w:rPr>
          <w:rFonts w:ascii="Times New Roman" w:hAnsi="Times New Roman" w:cs="Times New Roman"/>
          <w:sz w:val="24"/>
          <w:szCs w:val="24"/>
        </w:rPr>
        <w:t>-ринг» (обобщающий урок за курс 3 класса).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знать</w:t>
      </w: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55865" w:rsidRPr="00CC0546" w:rsidRDefault="00C55865" w:rsidP="00C55865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изученные произведения зарубежной литературы,</w:t>
      </w:r>
    </w:p>
    <w:p w:rsidR="00C55865" w:rsidRPr="00CC0546" w:rsidRDefault="00C55865" w:rsidP="00C55865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авторов;</w:t>
      </w:r>
    </w:p>
    <w:p w:rsidR="00C55865" w:rsidRPr="00CC0546" w:rsidRDefault="00C55865" w:rsidP="00C55865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героев произведения;</w:t>
      </w: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должны уметь:</w:t>
      </w:r>
      <w:r w:rsidRPr="00CC0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55865" w:rsidRPr="00CC0546" w:rsidRDefault="00C55865" w:rsidP="00C55865">
      <w:pPr>
        <w:numPr>
          <w:ilvl w:val="0"/>
          <w:numId w:val="53"/>
        </w:num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находить в мифологическом тексте </w:t>
      </w:r>
      <w:proofErr w:type="gramStart"/>
      <w:r w:rsidRPr="00CC05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эпизоды</w:t>
      </w:r>
      <w:proofErr w:type="gramEnd"/>
      <w:r w:rsidRPr="00CC05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рассказывающие о  представлениях древних людей о мире</w:t>
      </w:r>
      <w:r w:rsidRPr="00CC0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C55865" w:rsidRPr="00CC0546" w:rsidRDefault="00C55865" w:rsidP="00C55865">
      <w:pPr>
        <w:numPr>
          <w:ilvl w:val="0"/>
          <w:numId w:val="54"/>
        </w:num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сравнивать сказки разных народов,</w:t>
      </w:r>
    </w:p>
    <w:p w:rsidR="00C55865" w:rsidRPr="00CC0546" w:rsidRDefault="00C55865" w:rsidP="00C55865">
      <w:pPr>
        <w:numPr>
          <w:ilvl w:val="0"/>
          <w:numId w:val="54"/>
        </w:num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сочинять свои сказки</w:t>
      </w:r>
    </w:p>
    <w:p w:rsidR="00C55865" w:rsidRPr="00CC0546" w:rsidRDefault="00C55865" w:rsidP="00C55865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делить текст на смысловые части, составлять его простой план</w:t>
      </w:r>
    </w:p>
    <w:p w:rsidR="00C55865" w:rsidRPr="00CC0546" w:rsidRDefault="00C55865" w:rsidP="00C55865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в тексте главное, анализировать, находить ответы на вопросы;</w:t>
      </w:r>
    </w:p>
    <w:p w:rsidR="00C55865" w:rsidRPr="00CC0546" w:rsidRDefault="00C55865" w:rsidP="00C55865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четко, ясно, развернуто излагать свои мысли в устной и письменной форме;</w:t>
      </w:r>
    </w:p>
    <w:p w:rsidR="00C55865" w:rsidRPr="00753810" w:rsidRDefault="00C55865" w:rsidP="00C55865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проявлять артистичность, эмоциональность, выразительность при чтении, </w:t>
      </w:r>
      <w:proofErr w:type="spellStart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инсценировании</w:t>
      </w:r>
      <w:proofErr w:type="spellEnd"/>
      <w:r w:rsidRPr="00CC0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произведений зарубежной литературы</w:t>
      </w:r>
    </w:p>
    <w:p w:rsidR="00C55865" w:rsidRDefault="00C55865" w:rsidP="00C5586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9D1EA6" w:rsidRDefault="009D1EA6" w:rsidP="00C558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EA6" w:rsidRDefault="009D1EA6" w:rsidP="00C558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EA6" w:rsidRDefault="009D1EA6" w:rsidP="00C558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EA6" w:rsidRDefault="009D1EA6" w:rsidP="00C558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6344ED">
      <w:pPr>
        <w:widowControl w:val="0"/>
        <w:suppressAutoHyphens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E08BD" w:rsidRDefault="000E08BD" w:rsidP="000E08BD">
      <w:pPr>
        <w:widowControl w:val="0"/>
        <w:suppressAutoHyphens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E08BD" w:rsidRDefault="000E08BD" w:rsidP="000E08BD">
      <w:pPr>
        <w:widowControl w:val="0"/>
        <w:suppressAutoHyphens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55865" w:rsidRPr="000E08BD" w:rsidRDefault="000E08BD" w:rsidP="000E08BD">
      <w:pPr>
        <w:widowControl w:val="0"/>
        <w:suppressAutoHyphens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Т</w:t>
      </w:r>
      <w:r w:rsidR="00C55865" w:rsidRPr="00195C84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ема</w:t>
      </w:r>
      <w:r w:rsidR="00C55865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тическое планирование</w:t>
      </w:r>
    </w:p>
    <w:tbl>
      <w:tblPr>
        <w:tblStyle w:val="a3"/>
        <w:tblW w:w="11022" w:type="dxa"/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2693"/>
        <w:gridCol w:w="959"/>
        <w:gridCol w:w="33"/>
        <w:gridCol w:w="3510"/>
        <w:gridCol w:w="850"/>
        <w:gridCol w:w="2126"/>
      </w:tblGrid>
      <w:tr w:rsidR="00454350" w:rsidRPr="00195C84" w:rsidTr="00FE6202">
        <w:trPr>
          <w:trHeight w:val="209"/>
        </w:trPr>
        <w:tc>
          <w:tcPr>
            <w:tcW w:w="567" w:type="dxa"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  <w:r w:rsidRPr="00195C84">
              <w:rPr>
                <w:rFonts w:eastAsia="Andale Sans UI"/>
                <w:b/>
                <w:kern w:val="1"/>
                <w:sz w:val="24"/>
                <w:szCs w:val="24"/>
              </w:rPr>
              <w:t xml:space="preserve">№ </w:t>
            </w:r>
            <w:proofErr w:type="gramStart"/>
            <w:r w:rsidRPr="00195C84">
              <w:rPr>
                <w:rFonts w:eastAsia="Andale Sans UI"/>
                <w:b/>
                <w:kern w:val="1"/>
                <w:sz w:val="24"/>
                <w:szCs w:val="24"/>
              </w:rPr>
              <w:t>п</w:t>
            </w:r>
            <w:proofErr w:type="gramEnd"/>
            <w:r w:rsidRPr="00195C84">
              <w:rPr>
                <w:rFonts w:eastAsia="Andale Sans UI"/>
                <w:b/>
                <w:kern w:val="1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2"/>
            <w:vMerge w:val="restart"/>
          </w:tcPr>
          <w:p w:rsidR="00454350" w:rsidRPr="00195C84" w:rsidRDefault="00454350" w:rsidP="00C024DE">
            <w:pPr>
              <w:widowControl w:val="0"/>
              <w:suppressAutoHyphens/>
              <w:snapToGrid w:val="0"/>
              <w:contextualSpacing/>
              <w:rPr>
                <w:rFonts w:eastAsia="Andale Sans UI"/>
                <w:b/>
                <w:kern w:val="1"/>
                <w:sz w:val="24"/>
                <w:szCs w:val="24"/>
              </w:rPr>
            </w:pPr>
            <w:r>
              <w:rPr>
                <w:rFonts w:eastAsia="Andale Sans UI"/>
                <w:b/>
                <w:kern w:val="1"/>
                <w:sz w:val="24"/>
                <w:szCs w:val="24"/>
              </w:rPr>
              <w:t>Наименование раздела. Тема урока.</w:t>
            </w:r>
          </w:p>
        </w:tc>
        <w:tc>
          <w:tcPr>
            <w:tcW w:w="992" w:type="dxa"/>
            <w:gridSpan w:val="2"/>
            <w:vMerge w:val="restart"/>
          </w:tcPr>
          <w:p w:rsidR="00454350" w:rsidRPr="00195C84" w:rsidRDefault="00454350" w:rsidP="00AC4DE4">
            <w:pPr>
              <w:widowControl w:val="0"/>
              <w:suppressAutoHyphens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  <w:r>
              <w:rPr>
                <w:rFonts w:eastAsia="Andale Sans UI"/>
                <w:b/>
                <w:kern w:val="1"/>
                <w:sz w:val="24"/>
                <w:szCs w:val="24"/>
              </w:rPr>
              <w:t>Количество часов</w:t>
            </w:r>
          </w:p>
        </w:tc>
        <w:tc>
          <w:tcPr>
            <w:tcW w:w="3510" w:type="dxa"/>
            <w:vMerge w:val="restart"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  <w:r>
              <w:rPr>
                <w:rFonts w:eastAsia="Andale Sans UI"/>
                <w:b/>
                <w:kern w:val="1"/>
                <w:sz w:val="24"/>
                <w:szCs w:val="24"/>
              </w:rPr>
              <w:t>Виды деятельности учащихся</w:t>
            </w:r>
          </w:p>
        </w:tc>
        <w:tc>
          <w:tcPr>
            <w:tcW w:w="850" w:type="dxa"/>
            <w:vMerge w:val="restart"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  <w:r w:rsidRPr="00195C84">
              <w:rPr>
                <w:rFonts w:eastAsia="Andale Sans UI"/>
                <w:b/>
                <w:kern w:val="1"/>
                <w:sz w:val="24"/>
                <w:szCs w:val="24"/>
              </w:rPr>
              <w:t>Дата</w:t>
            </w:r>
          </w:p>
        </w:tc>
        <w:tc>
          <w:tcPr>
            <w:tcW w:w="2126" w:type="dxa"/>
            <w:vMerge w:val="restart"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  <w:r>
              <w:rPr>
                <w:rFonts w:eastAsia="Andale Sans UI"/>
                <w:b/>
                <w:kern w:val="1"/>
                <w:sz w:val="24"/>
                <w:szCs w:val="24"/>
              </w:rPr>
              <w:t>Примечание</w:t>
            </w:r>
          </w:p>
        </w:tc>
      </w:tr>
      <w:tr w:rsidR="00454350" w:rsidRPr="00195C84" w:rsidTr="00FE6202">
        <w:trPr>
          <w:trHeight w:val="209"/>
        </w:trPr>
        <w:tc>
          <w:tcPr>
            <w:tcW w:w="567" w:type="dxa"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</w:p>
        </w:tc>
        <w:tc>
          <w:tcPr>
            <w:tcW w:w="3510" w:type="dxa"/>
            <w:vMerge/>
          </w:tcPr>
          <w:p w:rsidR="00454350" w:rsidRPr="00195C84" w:rsidRDefault="00454350" w:rsidP="00CD2680">
            <w:pPr>
              <w:widowControl w:val="0"/>
              <w:suppressAutoHyphens/>
              <w:snapToGrid w:val="0"/>
              <w:contextualSpacing/>
              <w:rPr>
                <w:rFonts w:eastAsia="Andale Sans UI"/>
                <w:b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54350" w:rsidRPr="00195C84" w:rsidRDefault="00454350" w:rsidP="00CD2680">
            <w:pPr>
              <w:widowControl w:val="0"/>
              <w:suppressAutoHyphens/>
              <w:snapToGrid w:val="0"/>
              <w:contextualSpacing/>
              <w:rPr>
                <w:rFonts w:eastAsia="Andale Sans UI"/>
                <w:b/>
                <w:kern w:val="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4350" w:rsidRPr="00195C84" w:rsidRDefault="00454350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b/>
                <w:kern w:val="1"/>
                <w:sz w:val="24"/>
                <w:szCs w:val="24"/>
              </w:rPr>
            </w:pPr>
          </w:p>
        </w:tc>
      </w:tr>
      <w:tr w:rsidR="00CC6328" w:rsidRPr="00195C84" w:rsidTr="00FE6202">
        <w:trPr>
          <w:trHeight w:val="147"/>
        </w:trPr>
        <w:tc>
          <w:tcPr>
            <w:tcW w:w="11022" w:type="dxa"/>
            <w:gridSpan w:val="8"/>
          </w:tcPr>
          <w:p w:rsidR="00CC6328" w:rsidRPr="00195C84" w:rsidRDefault="00CC6328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b/>
                <w:sz w:val="24"/>
                <w:szCs w:val="24"/>
                <w:lang w:val="en-US"/>
              </w:rPr>
              <w:t>I</w:t>
            </w:r>
            <w:r w:rsidRPr="00195C84">
              <w:rPr>
                <w:b/>
                <w:sz w:val="24"/>
                <w:szCs w:val="24"/>
              </w:rPr>
              <w:t xml:space="preserve"> четверть (35 ч)</w:t>
            </w:r>
          </w:p>
        </w:tc>
      </w:tr>
      <w:tr w:rsidR="00CC6328" w:rsidRPr="00195C84" w:rsidTr="00FE6202">
        <w:trPr>
          <w:trHeight w:val="147"/>
        </w:trPr>
        <w:tc>
          <w:tcPr>
            <w:tcW w:w="11022" w:type="dxa"/>
            <w:gridSpan w:val="8"/>
          </w:tcPr>
          <w:p w:rsidR="00CC6328" w:rsidRPr="00C024DE" w:rsidRDefault="00CC6328" w:rsidP="00AC4DE4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453E99">
              <w:rPr>
                <w:b/>
                <w:sz w:val="24"/>
                <w:szCs w:val="24"/>
              </w:rPr>
              <w:t>Вводный урок (1ч)</w:t>
            </w:r>
          </w:p>
        </w:tc>
      </w:tr>
      <w:tr w:rsidR="004850DB" w:rsidRPr="00195C84" w:rsidTr="00FE6202">
        <w:trPr>
          <w:trHeight w:val="147"/>
        </w:trPr>
        <w:tc>
          <w:tcPr>
            <w:tcW w:w="567" w:type="dxa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977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Введение. Знакомство с учебником.</w:t>
            </w:r>
          </w:p>
        </w:tc>
        <w:tc>
          <w:tcPr>
            <w:tcW w:w="992" w:type="dxa"/>
            <w:gridSpan w:val="2"/>
          </w:tcPr>
          <w:p w:rsidR="008527EC" w:rsidRPr="006878BA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Участвовать в диалоге: понимать вопросы собеседника и отвечать на них в соответствии с правилами речевого общения.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CC6328" w:rsidRPr="00195C84" w:rsidTr="00FE6202">
        <w:trPr>
          <w:trHeight w:val="147"/>
        </w:trPr>
        <w:tc>
          <w:tcPr>
            <w:tcW w:w="11022" w:type="dxa"/>
            <w:gridSpan w:val="8"/>
          </w:tcPr>
          <w:p w:rsidR="00CC6328" w:rsidRPr="00195C84" w:rsidRDefault="00CC6328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Самое великое чудо на свете (4 ч)</w:t>
            </w:r>
          </w:p>
        </w:tc>
      </w:tr>
      <w:tr w:rsidR="004850DB" w:rsidRPr="00195C84" w:rsidTr="00FE6202">
        <w:trPr>
          <w:trHeight w:val="147"/>
        </w:trPr>
        <w:tc>
          <w:tcPr>
            <w:tcW w:w="567" w:type="dxa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77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Участвовать в диалоге: понимать вопросы собеседника и отвечать на них в соответствии с правилами речевого общения.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5.09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567" w:type="dxa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Рукописные книги древней Руси. </w:t>
            </w:r>
            <w:r w:rsidRPr="00195C84">
              <w:rPr>
                <w:sz w:val="24"/>
                <w:szCs w:val="24"/>
              </w:rPr>
              <w:t>Подготовка сообщения.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Участвовать в диалоге: понимать вопросы собеседника и отвечать на них в соответствии с правилами речевого общения.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6.09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567" w:type="dxa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77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Первопечатник Иван Фёдоров.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8.09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300"/>
        </w:trPr>
        <w:tc>
          <w:tcPr>
            <w:tcW w:w="567" w:type="dxa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77" w:type="dxa"/>
            <w:gridSpan w:val="2"/>
          </w:tcPr>
          <w:p w:rsidR="008527EC" w:rsidRDefault="008527EC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Урок-путешествие в прошлое. Тест № 1 по теме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«Самое великое чудо на свете». </w:t>
            </w:r>
            <w:r w:rsidRPr="00195C84">
              <w:rPr>
                <w:sz w:val="24"/>
                <w:szCs w:val="24"/>
              </w:rPr>
              <w:t xml:space="preserve">Оценка </w:t>
            </w:r>
          </w:p>
          <w:p w:rsidR="008527EC" w:rsidRPr="00195C84" w:rsidRDefault="008527EC" w:rsidP="008527EC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достижений.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Воспринимать и различать на слух произведения разных жанров в исполнении учителя, учащихся, мастеров художественного слова, оценивать свои эмоциональные реакции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9.09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8527EC" w:rsidRPr="00195C84" w:rsidTr="00FE6202">
        <w:trPr>
          <w:trHeight w:val="147"/>
        </w:trPr>
        <w:tc>
          <w:tcPr>
            <w:tcW w:w="11022" w:type="dxa"/>
            <w:gridSpan w:val="8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Устное народное творчество (14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Ориентироваться в основном и второстепенном плане (действия, события, герои), характеризовать особенности поэтических и прозаических произведений.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12.09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Русские народные песни.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Ориентироваться в основном и второстепенном плане (действия, события, герои), характеризовать особенности поэтических и прозаических произведений.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13.09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Докучные сказки. </w:t>
            </w:r>
            <w:r w:rsidRPr="00195C84">
              <w:rPr>
                <w:sz w:val="24"/>
                <w:szCs w:val="24"/>
              </w:rPr>
              <w:t>Сочинение докучных сказок.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Интонировать предложения на основе знаков препинания.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15.09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Произведения прикладного искусства: гжельская и хохломская посуда, дымковская и </w:t>
            </w:r>
            <w:proofErr w:type="spellStart"/>
            <w:r w:rsidRPr="00195C84">
              <w:rPr>
                <w:sz w:val="24"/>
                <w:szCs w:val="24"/>
              </w:rPr>
              <w:t>богородская</w:t>
            </w:r>
            <w:proofErr w:type="spellEnd"/>
            <w:r w:rsidRPr="00195C84">
              <w:rPr>
                <w:sz w:val="24"/>
                <w:szCs w:val="24"/>
              </w:rPr>
              <w:t xml:space="preserve"> игрушка.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16.09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«Сестрица Алёнушка и братец Иванушка».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19.09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«Сестрица Алёнушка и братец Иванушка».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Пересказывать произведение кратко (сжато, с выделением основных сюжетных линий)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20.09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«Иван царевич и серый волк».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При пересказе учитывать жанровые особенности произведения, уделять внимание месту и времени действия, главным и второстепенным героям.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22.09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«Иван царевич и серый волк».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высказывание, выбирать выразительные средства языка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8527EC" w:rsidRPr="00195C84" w:rsidRDefault="00BB1317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23.09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«Иван царевич и серый волк».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8527EC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26.09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«Сивка-бурка».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соответствие темы пословице; выбирать пословицу, отражающую главную мысль произведения.</w:t>
            </w:r>
          </w:p>
        </w:tc>
        <w:tc>
          <w:tcPr>
            <w:tcW w:w="850" w:type="dxa"/>
          </w:tcPr>
          <w:p w:rsidR="008527EC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27.09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Русская народная сказка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«Сивка-бурка».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8527EC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29.09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Художники-иллюстраторы В. Васнецов и </w:t>
            </w:r>
            <w:proofErr w:type="spellStart"/>
            <w:r w:rsidRPr="00195C84">
              <w:rPr>
                <w:sz w:val="24"/>
                <w:szCs w:val="24"/>
              </w:rPr>
              <w:t>И</w:t>
            </w:r>
            <w:proofErr w:type="spellEnd"/>
            <w:r w:rsidRPr="00195C84">
              <w:rPr>
                <w:sz w:val="24"/>
                <w:szCs w:val="24"/>
              </w:rPr>
              <w:t xml:space="preserve">. </w:t>
            </w:r>
            <w:proofErr w:type="spellStart"/>
            <w:r w:rsidRPr="00195C84">
              <w:rPr>
                <w:sz w:val="24"/>
                <w:szCs w:val="24"/>
              </w:rPr>
              <w:t>Билибин</w:t>
            </w:r>
            <w:proofErr w:type="spellEnd"/>
            <w:r w:rsidRPr="00195C84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8527EC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30.09</w:t>
            </w:r>
          </w:p>
        </w:tc>
        <w:tc>
          <w:tcPr>
            <w:tcW w:w="2126" w:type="dxa"/>
          </w:tcPr>
          <w:p w:rsidR="008527EC" w:rsidRPr="006D7A92" w:rsidRDefault="008527EC" w:rsidP="00AC4DE4">
            <w:pPr>
              <w:rPr>
                <w:rFonts w:eastAsia="Andale Sans UI"/>
                <w:b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8527EC" w:rsidRPr="00195C84" w:rsidRDefault="008527E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693" w:type="dxa"/>
          </w:tcPr>
          <w:p w:rsidR="008527EC" w:rsidRPr="00195C84" w:rsidRDefault="008527EC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КВН (</w:t>
            </w:r>
            <w:r w:rsidRPr="00195C84">
              <w:rPr>
                <w:sz w:val="24"/>
                <w:szCs w:val="24"/>
              </w:rPr>
              <w:t>обобщающий урок по разделу «Устное народное творчество»</w:t>
            </w:r>
            <w:r>
              <w:rPr>
                <w:sz w:val="24"/>
                <w:szCs w:val="24"/>
              </w:rPr>
              <w:t>)</w:t>
            </w:r>
            <w:r w:rsidR="00954735">
              <w:rPr>
                <w:sz w:val="24"/>
                <w:szCs w:val="24"/>
              </w:rPr>
              <w:t xml:space="preserve">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Тест №2  по теме «Устное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народное творчество»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8527EC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3510" w:type="dxa"/>
          </w:tcPr>
          <w:p w:rsidR="008527EC" w:rsidRPr="00195C84" w:rsidRDefault="008527EC" w:rsidP="008527EC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Конструировать монологическое высказывание: формулировать главную мысль, отбирать доказательства, логично и последовательно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8527EC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2126" w:type="dxa"/>
          </w:tcPr>
          <w:p w:rsidR="008527EC" w:rsidRPr="00195C84" w:rsidRDefault="008527EC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10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19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Проект «Сочиняем волшебную сказку». Оценка достижений.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4.10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543"/>
        </w:trPr>
        <w:tc>
          <w:tcPr>
            <w:tcW w:w="11022" w:type="dxa"/>
            <w:gridSpan w:val="8"/>
          </w:tcPr>
          <w:p w:rsidR="000C2BCE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0C2BCE" w:rsidRPr="00195C84" w:rsidRDefault="000C2BCE">
            <w:r>
              <w:rPr>
                <w:b/>
                <w:sz w:val="24"/>
                <w:szCs w:val="24"/>
              </w:rPr>
              <w:t xml:space="preserve">                                                                       </w:t>
            </w:r>
            <w:r w:rsidRPr="00195C84">
              <w:rPr>
                <w:b/>
                <w:sz w:val="24"/>
                <w:szCs w:val="24"/>
              </w:rPr>
              <w:t>Поэтическая тетрадь 1 (11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учебный, художественный и научно-популярный тексты: выделять особенности каждого, устанавливать общие черты и различия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6.10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 xml:space="preserve">Проект «Как научиться читать стихи» (на основе научно-популярной статьи Я. </w:t>
            </w:r>
            <w:proofErr w:type="gramStart"/>
            <w:r w:rsidRPr="00195C84">
              <w:rPr>
                <w:sz w:val="24"/>
                <w:szCs w:val="24"/>
              </w:rPr>
              <w:t>Смоленского</w:t>
            </w:r>
            <w:proofErr w:type="gramEnd"/>
            <w:r w:rsidRPr="00195C84">
              <w:rPr>
                <w:sz w:val="24"/>
                <w:szCs w:val="24"/>
              </w:rPr>
              <w:t>).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учебный, художественный и научно-популярный тексты: выделять особенности каждого, устанавливать общие черты и различия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7.10</w:t>
            </w:r>
          </w:p>
        </w:tc>
        <w:tc>
          <w:tcPr>
            <w:tcW w:w="2126" w:type="dxa"/>
          </w:tcPr>
          <w:p w:rsidR="0022034D" w:rsidRPr="006D7A92" w:rsidRDefault="0022034D" w:rsidP="00AC4DE4">
            <w:pPr>
              <w:rPr>
                <w:rFonts w:eastAsia="Andale Sans UI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Тютчев «Весенняя гроза»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учебный, художественный и научно-популярный тексты: выделять особенности каждого, устанавливать общие черты и различия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10.10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Ф. Тютчев «Листья». Сочинение-миниатюра «О чём расскажут осенние листья».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11.10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Фет «Мама! Глянь-ка из окошка…», «Зреет рожь над жаркой нивой…».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13.10</w:t>
            </w:r>
          </w:p>
        </w:tc>
        <w:tc>
          <w:tcPr>
            <w:tcW w:w="2126" w:type="dxa"/>
          </w:tcPr>
          <w:p w:rsidR="0022034D" w:rsidRPr="006D7A92" w:rsidRDefault="0022034D" w:rsidP="00AC4DE4">
            <w:pPr>
              <w:rPr>
                <w:rFonts w:eastAsia="Andale Sans UI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И. С. Никитин «Полно, степь моя, спать беспробудно …»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14.10</w:t>
            </w:r>
          </w:p>
        </w:tc>
        <w:tc>
          <w:tcPr>
            <w:tcW w:w="2126" w:type="dxa"/>
          </w:tcPr>
          <w:p w:rsidR="0022034D" w:rsidRPr="006D7A92" w:rsidRDefault="0022034D" w:rsidP="00AC4DE4">
            <w:pPr>
              <w:rPr>
                <w:rFonts w:eastAsia="Andale Sans UI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И. С. Никитин «Встреча зимы».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17.10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И.З. Суриков «Детство».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Выразительно читать небольшие стихотворные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18.10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28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И. Суриков «Зима». Сравнение как средство создания картины природы в лирическом стихотворении.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20.10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Путешествие в Литературную страну (обобщающий урок по разделу «Поэтическая тетрадь 1»)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21.10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Оценка достижений.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24.10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CC6328" w:rsidRPr="00195C84" w:rsidTr="00FE6202">
        <w:trPr>
          <w:trHeight w:val="447"/>
        </w:trPr>
        <w:tc>
          <w:tcPr>
            <w:tcW w:w="8896" w:type="dxa"/>
            <w:gridSpan w:val="7"/>
          </w:tcPr>
          <w:p w:rsidR="00CC6328" w:rsidRDefault="00CC6328" w:rsidP="00AC4DE4">
            <w:pPr>
              <w:widowControl w:val="0"/>
              <w:suppressAutoHyphens/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CC6328" w:rsidRPr="00195C84" w:rsidRDefault="00CC6328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Pr="00195C84">
              <w:rPr>
                <w:b/>
                <w:sz w:val="24"/>
                <w:szCs w:val="24"/>
              </w:rPr>
              <w:t>Великие русские писатели (24 ч)</w:t>
            </w:r>
          </w:p>
        </w:tc>
        <w:tc>
          <w:tcPr>
            <w:tcW w:w="2126" w:type="dxa"/>
          </w:tcPr>
          <w:p w:rsidR="00CC6328" w:rsidRPr="00195C84" w:rsidRDefault="00CC6328"/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25.10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А. Пушкин. Подготовка сообщения «Что интересного я узнал о жизни А.С. Пушкина».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сравнивать произведения разных жанров.</w:t>
            </w:r>
          </w:p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О</w:t>
            </w:r>
            <w:r>
              <w:rPr>
                <w:kern w:val="1"/>
                <w:sz w:val="24"/>
                <w:szCs w:val="24"/>
                <w:lang w:eastAsia="ar-SA"/>
              </w:rPr>
              <w:t>риентироваться в литературоведческих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терминах, кратко характеризовать их.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27.10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Пушкин. Лирические стихотворения.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сравнивать произведения разных жанров.</w:t>
            </w:r>
          </w:p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О</w:t>
            </w:r>
            <w:r>
              <w:rPr>
                <w:kern w:val="1"/>
                <w:sz w:val="24"/>
                <w:szCs w:val="24"/>
                <w:lang w:eastAsia="ar-SA"/>
              </w:rPr>
              <w:t>риентироваться в литературоведческих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терминах, кратко характеризовать их.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28.10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А.С.Пушкин «Зимнее утро»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7.11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А.С.Пушкин «Зимний вечер»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8.11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CC6328" w:rsidRPr="00195C84" w:rsidTr="00FE6202">
        <w:trPr>
          <w:trHeight w:val="147"/>
        </w:trPr>
        <w:tc>
          <w:tcPr>
            <w:tcW w:w="11022" w:type="dxa"/>
            <w:gridSpan w:val="8"/>
          </w:tcPr>
          <w:p w:rsidR="00CC6328" w:rsidRPr="00454350" w:rsidRDefault="00CC6328" w:rsidP="00454350">
            <w:pPr>
              <w:jc w:val="center"/>
            </w:pPr>
            <w:r w:rsidRPr="00454350">
              <w:rPr>
                <w:rFonts w:eastAsia="Andale Sans UI"/>
                <w:kern w:val="1"/>
                <w:sz w:val="24"/>
                <w:szCs w:val="24"/>
                <w:lang w:val="en-US"/>
              </w:rPr>
              <w:t>II</w:t>
            </w:r>
            <w:r w:rsidRPr="00454350">
              <w:rPr>
                <w:rFonts w:eastAsia="Andale Sans UI"/>
                <w:kern w:val="1"/>
                <w:sz w:val="24"/>
                <w:szCs w:val="24"/>
              </w:rPr>
              <w:t xml:space="preserve"> четверть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А.С.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Пушкин «Сказка о царе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Салтане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…»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10.11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А.С.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Пушкин «Сказка о царе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Салтане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…»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Работать с учебным текстом, прочитанным само</w:t>
            </w:r>
            <w:r>
              <w:rPr>
                <w:kern w:val="1"/>
                <w:sz w:val="24"/>
                <w:szCs w:val="24"/>
                <w:lang w:eastAsia="ar-SA"/>
              </w:rPr>
              <w:t>стоятельно: определять его цель.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11.11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А.С.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Пушкин «Сказка о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 xml:space="preserve">царе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Салтане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…»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Участвовать в диалоге: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понимать вопросы собеседника и отвечать на них в соответствии с правилами речевого общения.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14.11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39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А.С.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Пушкин «Сказка о царе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Салтане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…»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Участвовать в диалоге: понимать вопросы собеседника и отвечать на них в соответствии с правилами речевого общения.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15.11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Рисунки И. </w:t>
            </w:r>
            <w:proofErr w:type="spellStart"/>
            <w:r w:rsidRPr="00195C84">
              <w:rPr>
                <w:sz w:val="24"/>
                <w:szCs w:val="24"/>
              </w:rPr>
              <w:t>Билибина</w:t>
            </w:r>
            <w:proofErr w:type="spellEnd"/>
            <w:r w:rsidRPr="00195C84">
              <w:rPr>
                <w:sz w:val="24"/>
                <w:szCs w:val="24"/>
              </w:rPr>
              <w:t xml:space="preserve"> к сказке. Соотнесение рисунков с художественным текстом.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17.11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И. Крылов. Подготовка сообщения о И.А. Крылове на основе статьи учебника, книг о Крылове.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18.11</w:t>
            </w:r>
          </w:p>
        </w:tc>
        <w:tc>
          <w:tcPr>
            <w:tcW w:w="2126" w:type="dxa"/>
          </w:tcPr>
          <w:p w:rsidR="0022034D" w:rsidRPr="00F823E1" w:rsidRDefault="0022034D" w:rsidP="00AC4DE4">
            <w:pPr>
              <w:rPr>
                <w:rFonts w:eastAsia="Andale Sans UI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И.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А. Крылов «Мартышка и очки»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Воспринимать и различать на слух произведения разных жанров в исполнении учителя, учащихся, мастеров художественного слова, оценивать свои эмоциональные реакции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21.11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И.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А. Крылов «Зеркало и Обезьяна»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22.11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И.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А. Крылов «Ворона и Лисица»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24.11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М.Ю. Лермонтов. Статья В. Воскобойникова. Подготовка сообщения о</w:t>
            </w:r>
            <w:r>
              <w:rPr>
                <w:sz w:val="24"/>
                <w:szCs w:val="24"/>
              </w:rPr>
              <w:t xml:space="preserve"> Лермонтове </w:t>
            </w:r>
            <w:r w:rsidRPr="00195C84">
              <w:rPr>
                <w:sz w:val="24"/>
                <w:szCs w:val="24"/>
              </w:rPr>
              <w:t xml:space="preserve"> на основе статьи.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25.11</w:t>
            </w:r>
          </w:p>
        </w:tc>
        <w:tc>
          <w:tcPr>
            <w:tcW w:w="2126" w:type="dxa"/>
          </w:tcPr>
          <w:p w:rsidR="0022034D" w:rsidRPr="00F823E1" w:rsidRDefault="0022034D" w:rsidP="00AC4DE4">
            <w:pPr>
              <w:rPr>
                <w:rFonts w:eastAsia="Andale Sans UI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М.Ю. Лермонтов «Горные вершины», «На севере диком стоит одиноко…»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28.11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М.Ю. Лермонтов «Утёс», «Осень».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29.11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Л. Толстой «Детство» (из воспоминаний писателя). Подготовка сообщения.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Сравнивать самостоятельно прочитанный текст (художественный, научно-популярный, учебный) определять особенности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49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Л.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Н. Толстой «Акула»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Л.Н. Толстой «Прыжок»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5.12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Л.Н. Толстой «Лев и собачка»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6.12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2693" w:type="dxa"/>
          </w:tcPr>
          <w:p w:rsidR="0022034D" w:rsidRDefault="0022034D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Л.Н. Толстой</w:t>
            </w:r>
          </w:p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«Какая бывает роса на траве», «Куда девается вода из моря?». Сравнение текстов.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8.12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Оценка достижений.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9.12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758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Литературный праздник (обобщающий урок по разделу </w:t>
            </w:r>
            <w:r>
              <w:rPr>
                <w:sz w:val="24"/>
                <w:szCs w:val="24"/>
              </w:rPr>
              <w:t>«</w:t>
            </w:r>
            <w:r w:rsidRPr="00195C84">
              <w:rPr>
                <w:sz w:val="24"/>
                <w:szCs w:val="24"/>
              </w:rPr>
              <w:t>Великие русские писатели</w:t>
            </w:r>
            <w:r>
              <w:rPr>
                <w:sz w:val="24"/>
                <w:szCs w:val="24"/>
              </w:rPr>
              <w:t>»</w:t>
            </w:r>
            <w:r w:rsidRPr="00195C84">
              <w:rPr>
                <w:sz w:val="24"/>
                <w:szCs w:val="24"/>
              </w:rPr>
              <w:t xml:space="preserve">).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 4 по теме «Великие русские писатели».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12.12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F62F7A" w:rsidRPr="00195C84" w:rsidTr="00FE6202">
        <w:trPr>
          <w:trHeight w:val="147"/>
        </w:trPr>
        <w:tc>
          <w:tcPr>
            <w:tcW w:w="11022" w:type="dxa"/>
            <w:gridSpan w:val="8"/>
          </w:tcPr>
          <w:p w:rsidR="00F62F7A" w:rsidRPr="00195C84" w:rsidRDefault="00F62F7A">
            <w:r>
              <w:rPr>
                <w:b/>
                <w:sz w:val="24"/>
                <w:szCs w:val="24"/>
              </w:rPr>
              <w:t xml:space="preserve">                                                                          </w:t>
            </w:r>
            <w:r w:rsidRPr="00195C84">
              <w:rPr>
                <w:b/>
                <w:sz w:val="24"/>
                <w:szCs w:val="24"/>
              </w:rPr>
              <w:t>Поэтическая тетрадь 2 (6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13.12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Н. Некрасов «Славная осень!..», «Не ветер бушует над бором…».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15.12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Н. А. Некрасов «Дедушка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Мазай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и зайцы»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16.12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К. Бальмонт «Золотое слово».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Анализировать особенности авторских выразительных средств, соотносить их с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19.12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59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И. Бунин «Полевые цветы», </w:t>
            </w:r>
            <w:r w:rsidRPr="00195C84">
              <w:rPr>
                <w:rFonts w:eastAsia="Calibri"/>
                <w:sz w:val="24"/>
                <w:szCs w:val="24"/>
              </w:rPr>
              <w:t>«Густой зеленый ельник у дороги».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20.12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Развивающий час (урок-обобщение </w:t>
            </w:r>
            <w:r>
              <w:rPr>
                <w:sz w:val="24"/>
                <w:szCs w:val="24"/>
              </w:rPr>
              <w:t>по разделу «Поэтическая тетрадь</w:t>
            </w:r>
            <w:proofErr w:type="gramStart"/>
            <w:r w:rsidRPr="00195C84">
              <w:rPr>
                <w:sz w:val="24"/>
                <w:szCs w:val="24"/>
              </w:rPr>
              <w:t>2</w:t>
            </w:r>
            <w:proofErr w:type="gramEnd"/>
            <w:r w:rsidRPr="00195C84">
              <w:rPr>
                <w:sz w:val="24"/>
                <w:szCs w:val="24"/>
              </w:rPr>
              <w:t>»). Оценка достижений.</w:t>
            </w:r>
            <w:r>
              <w:rPr>
                <w:sz w:val="24"/>
                <w:szCs w:val="24"/>
              </w:rPr>
              <w:t xml:space="preserve">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 5 по теме «Поэтическая тетрадь 2»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22.12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23.12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Д. Мамин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95C84">
              <w:rPr>
                <w:sz w:val="24"/>
                <w:szCs w:val="24"/>
              </w:rPr>
              <w:t>-С</w:t>
            </w:r>
            <w:proofErr w:type="gramEnd"/>
            <w:r w:rsidRPr="00195C84">
              <w:rPr>
                <w:sz w:val="24"/>
                <w:szCs w:val="24"/>
              </w:rPr>
              <w:t>ибиряк «</w:t>
            </w:r>
            <w:proofErr w:type="spellStart"/>
            <w:r w:rsidRPr="00195C84">
              <w:rPr>
                <w:sz w:val="24"/>
                <w:szCs w:val="24"/>
              </w:rPr>
              <w:t>Алёнушкины</w:t>
            </w:r>
            <w:proofErr w:type="spellEnd"/>
            <w:r w:rsidRPr="00195C84">
              <w:rPr>
                <w:sz w:val="24"/>
                <w:szCs w:val="24"/>
              </w:rPr>
              <w:t xml:space="preserve"> сказки» (присказка).</w:t>
            </w:r>
          </w:p>
        </w:tc>
        <w:tc>
          <w:tcPr>
            <w:tcW w:w="992" w:type="dxa"/>
            <w:gridSpan w:val="2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26.12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F62F7A" w:rsidRPr="00195C84" w:rsidTr="00FE6202">
        <w:trPr>
          <w:trHeight w:val="147"/>
        </w:trPr>
        <w:tc>
          <w:tcPr>
            <w:tcW w:w="11022" w:type="dxa"/>
            <w:gridSpan w:val="8"/>
          </w:tcPr>
          <w:p w:rsidR="00F62F7A" w:rsidRPr="00195C84" w:rsidRDefault="00F62F7A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  <w:lang w:val="en-US"/>
              </w:rPr>
              <w:t>III</w:t>
            </w:r>
            <w:r w:rsidRPr="00195C84">
              <w:rPr>
                <w:b/>
                <w:sz w:val="24"/>
                <w:szCs w:val="24"/>
              </w:rPr>
              <w:t xml:space="preserve"> четверть (40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Д. Мамин-Сибиряк «Сказка про храброго Зайца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95C84">
              <w:rPr>
                <w:sz w:val="24"/>
                <w:szCs w:val="24"/>
              </w:rPr>
              <w:t>-Д</w:t>
            </w:r>
            <w:proofErr w:type="gramEnd"/>
            <w:r w:rsidRPr="00195C84">
              <w:rPr>
                <w:sz w:val="24"/>
                <w:szCs w:val="24"/>
              </w:rPr>
              <w:t>линные Уши, Косые Глаза, Короткий Хвост».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Читать по ролям: выбирать фрагмент для чтения по ролям, распределять роли, отбирать выразительные средства (тон, темп, интонация), раскрывающие особенности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27.12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Гаршин «Лягушка-путешественница».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16.01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Гаршин «Лягушка-путешественница».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Читать по ролям: выбирать фрагмент для чтения по ролям, распределять роли, отбирать выразительные средства (тон, темп, интонация), раскрывающие особенности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17.01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В.Ф. Одоевский «Мороз Иванович».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19.01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В.Ф. Одоевский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«Мороз Иванович».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 xml:space="preserve">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20.01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68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Оценка достижений. Контрольная работа. КВН (обобщающий урок по </w:t>
            </w:r>
            <w:r w:rsidRPr="00195C84">
              <w:rPr>
                <w:sz w:val="24"/>
                <w:szCs w:val="24"/>
                <w:lang w:val="en-US"/>
              </w:rPr>
              <w:t>I</w:t>
            </w:r>
            <w:r w:rsidRPr="00195C84">
              <w:rPr>
                <w:sz w:val="24"/>
                <w:szCs w:val="24"/>
              </w:rPr>
              <w:t xml:space="preserve"> части учебника).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23.12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22034D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71" w:type="dxa"/>
            <w:gridSpan w:val="6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Были-небылицы (10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24.12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М. Горький «Случай с </w:t>
            </w:r>
            <w:proofErr w:type="spellStart"/>
            <w:r w:rsidRPr="00195C84">
              <w:rPr>
                <w:sz w:val="24"/>
                <w:szCs w:val="24"/>
              </w:rPr>
              <w:t>Евсейкой</w:t>
            </w:r>
            <w:proofErr w:type="spellEnd"/>
            <w:r w:rsidRPr="00195C84">
              <w:rPr>
                <w:sz w:val="24"/>
                <w:szCs w:val="24"/>
              </w:rPr>
              <w:t>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26.01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М. Горький «Случай с </w:t>
            </w:r>
            <w:proofErr w:type="spellStart"/>
            <w:r w:rsidRPr="00195C84">
              <w:rPr>
                <w:sz w:val="24"/>
                <w:szCs w:val="24"/>
              </w:rPr>
              <w:t>Евсейкой</w:t>
            </w:r>
            <w:proofErr w:type="spellEnd"/>
            <w:r w:rsidRPr="00195C84">
              <w:rPr>
                <w:sz w:val="24"/>
                <w:szCs w:val="24"/>
              </w:rPr>
              <w:t>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27.01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30.01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31.01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2.02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Куприн «Слон».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Характеризовать текст: предполагать тему и содержание текста по заголовку, иллюстрациям, аннотации. Определять жанр, тему.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Формулировать главную мысль текста, его частей.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3.02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76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Куприн «Слон».</w:t>
            </w:r>
          </w:p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6.02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Куприн «Слон».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7.02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22034D" w:rsidRPr="00195C84" w:rsidRDefault="0022034D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2693" w:type="dxa"/>
          </w:tcPr>
          <w:p w:rsidR="0022034D" w:rsidRPr="00195C84" w:rsidRDefault="0022034D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Урок-путешествие по разделу «Были-небылицы». Оценка достижений.</w:t>
            </w:r>
            <w:r>
              <w:rPr>
                <w:sz w:val="24"/>
                <w:szCs w:val="24"/>
              </w:rPr>
              <w:t xml:space="preserve">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№7 по теме «Были–небылицы».</w:t>
            </w:r>
          </w:p>
        </w:tc>
        <w:tc>
          <w:tcPr>
            <w:tcW w:w="959" w:type="dxa"/>
          </w:tcPr>
          <w:p w:rsidR="0022034D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22034D" w:rsidRPr="00195C84" w:rsidRDefault="0022034D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22034D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9.02</w:t>
            </w:r>
          </w:p>
        </w:tc>
        <w:tc>
          <w:tcPr>
            <w:tcW w:w="2126" w:type="dxa"/>
          </w:tcPr>
          <w:p w:rsidR="0022034D" w:rsidRPr="00195C84" w:rsidRDefault="0022034D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Поэтическая тетрадь 1 (6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 xml:space="preserve">Знакомство с названием раздела. </w:t>
            </w:r>
          </w:p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С. Чёрный «Что ты тискаешь утёнка?..».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0C2BCE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10.02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С. Чёрный «Воробей», «Слон».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0C2BCE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13.02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81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Блок «Ветхая избушка».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14.02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Блок «Сны», «Ворона».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0C2BCE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16.02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С. Есенин «Черёмуха».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небольшие стихотворные произведения.</w:t>
            </w:r>
          </w:p>
        </w:tc>
        <w:tc>
          <w:tcPr>
            <w:tcW w:w="850" w:type="dxa"/>
          </w:tcPr>
          <w:p w:rsidR="000C2BCE" w:rsidRPr="00195C84" w:rsidRDefault="00D058CC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17.02</w:t>
            </w:r>
          </w:p>
        </w:tc>
        <w:tc>
          <w:tcPr>
            <w:tcW w:w="2126" w:type="dxa"/>
          </w:tcPr>
          <w:p w:rsidR="000C2BCE" w:rsidRPr="00371C76" w:rsidRDefault="000C2BCE" w:rsidP="00AC4DE4">
            <w:pPr>
              <w:rPr>
                <w:rFonts w:eastAsia="Andale Sans UI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Урок-викторина по разделу «Поэтическая тетрадь 1». Оценка достижений.</w:t>
            </w:r>
            <w:r>
              <w:rPr>
                <w:sz w:val="24"/>
                <w:szCs w:val="24"/>
              </w:rPr>
              <w:t xml:space="preserve">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 8 по теме «Поэтическая тетрадь 1»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20.02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Люби живое (16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Сравнивать самостоятельно прочитанный текст (художественный, научно-популярный, учебный)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21.02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86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М. Пришвин «Моя Родина». Заголовок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95C84">
              <w:rPr>
                <w:sz w:val="24"/>
                <w:szCs w:val="24"/>
              </w:rPr>
              <w:t>-«</w:t>
            </w:r>
            <w:proofErr w:type="gramEnd"/>
            <w:r w:rsidRPr="00195C84">
              <w:rPr>
                <w:sz w:val="24"/>
                <w:szCs w:val="24"/>
              </w:rPr>
              <w:t>входная дверь» в текст. Сочинение на основе художественного текста.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28.02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И. Соколов-Микитов «</w:t>
            </w:r>
            <w:proofErr w:type="spellStart"/>
            <w:r w:rsidRPr="00195C84">
              <w:rPr>
                <w:sz w:val="24"/>
                <w:szCs w:val="24"/>
              </w:rPr>
              <w:t>Листопадничек</w:t>
            </w:r>
            <w:proofErr w:type="spellEnd"/>
            <w:r w:rsidRPr="00195C84">
              <w:rPr>
                <w:sz w:val="24"/>
                <w:szCs w:val="24"/>
              </w:rPr>
              <w:t>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val="en-US"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И. Соколов-Микитов «</w:t>
            </w:r>
            <w:proofErr w:type="spellStart"/>
            <w:r w:rsidRPr="00195C84">
              <w:rPr>
                <w:sz w:val="24"/>
                <w:szCs w:val="24"/>
              </w:rPr>
              <w:t>Листопадничек</w:t>
            </w:r>
            <w:proofErr w:type="spellEnd"/>
            <w:r w:rsidRPr="00195C84">
              <w:rPr>
                <w:sz w:val="24"/>
                <w:szCs w:val="24"/>
              </w:rPr>
              <w:t>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3.03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89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Белов «Малька провинилась».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6.03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 xml:space="preserve"> Белов «Ещё раз </w:t>
            </w:r>
            <w:proofErr w:type="gramStart"/>
            <w:r>
              <w:rPr>
                <w:sz w:val="24"/>
                <w:szCs w:val="24"/>
              </w:rPr>
              <w:t>про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195C84">
              <w:rPr>
                <w:sz w:val="24"/>
                <w:szCs w:val="24"/>
              </w:rPr>
              <w:t>Мальку».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соответствие темы пословице; выбирать пословицу, отражающую главную мысль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7.03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Бианки «Мышонок Пик».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9.03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92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Бианки «Мышонок Пик».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10.03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В. Бианки «Мышонок Пик».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454350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13.03</w:t>
            </w:r>
          </w:p>
        </w:tc>
        <w:tc>
          <w:tcPr>
            <w:tcW w:w="2126" w:type="dxa"/>
          </w:tcPr>
          <w:p w:rsidR="000C2BCE" w:rsidRDefault="000C2BCE" w:rsidP="00AC4DE4">
            <w:pPr>
              <w:widowControl w:val="0"/>
              <w:suppressAutoHyphens/>
              <w:snapToGrid w:val="0"/>
              <w:contextualSpacing/>
              <w:rPr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Б. Житков «Про обезьянку».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14.03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lastRenderedPageBreak/>
              <w:t>95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Б. Житков «Про обезьянку».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16.03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Б. Житков «Про обезьянку».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17.03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Астафьев «</w:t>
            </w:r>
            <w:proofErr w:type="spellStart"/>
            <w:r w:rsidRPr="00195C84">
              <w:rPr>
                <w:sz w:val="24"/>
                <w:szCs w:val="24"/>
              </w:rPr>
              <w:t>Капалуха</w:t>
            </w:r>
            <w:proofErr w:type="spellEnd"/>
            <w:r w:rsidRPr="00195C84">
              <w:rPr>
                <w:sz w:val="24"/>
                <w:szCs w:val="24"/>
              </w:rPr>
              <w:t>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20.03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Драгунский «Он живой и светится…».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21.03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Урок-конференция «Земля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95C84">
              <w:rPr>
                <w:sz w:val="24"/>
                <w:szCs w:val="24"/>
              </w:rPr>
              <w:t>-н</w:t>
            </w:r>
            <w:proofErr w:type="gramEnd"/>
            <w:r w:rsidRPr="00195C84">
              <w:rPr>
                <w:sz w:val="24"/>
                <w:szCs w:val="24"/>
              </w:rPr>
              <w:t>аш дом родной» (обобщающий урок по разделу «Люби живое»).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23.03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Оценка достижений.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24.03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  <w:lang w:val="en-US"/>
              </w:rPr>
              <w:t>IV</w:t>
            </w:r>
            <w:r w:rsidRPr="00195C84">
              <w:rPr>
                <w:b/>
                <w:sz w:val="24"/>
                <w:szCs w:val="24"/>
              </w:rPr>
              <w:t xml:space="preserve"> четверть (32 ч)</w:t>
            </w: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Поэтическая тетрадь 2 (8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24.03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С. Маршак «Гроза днём», «В лесу над росистой поляной…».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3.04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103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А. </w:t>
            </w:r>
            <w:proofErr w:type="spellStart"/>
            <w:r w:rsidRPr="00195C84">
              <w:rPr>
                <w:sz w:val="24"/>
                <w:szCs w:val="24"/>
              </w:rPr>
              <w:t>Барто</w:t>
            </w:r>
            <w:proofErr w:type="spellEnd"/>
            <w:r w:rsidRPr="00195C84">
              <w:rPr>
                <w:sz w:val="24"/>
                <w:szCs w:val="24"/>
              </w:rPr>
              <w:t xml:space="preserve"> «Разлука».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4.04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104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А. </w:t>
            </w:r>
            <w:proofErr w:type="spellStart"/>
            <w:r w:rsidRPr="00195C84">
              <w:rPr>
                <w:sz w:val="24"/>
                <w:szCs w:val="24"/>
              </w:rPr>
              <w:t>Барто</w:t>
            </w:r>
            <w:proofErr w:type="spellEnd"/>
            <w:r w:rsidRPr="00195C84">
              <w:rPr>
                <w:sz w:val="24"/>
                <w:szCs w:val="24"/>
              </w:rPr>
              <w:t xml:space="preserve"> «В театре».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Наблюдать: проводить разметку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6.04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105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С. Михалков «Если», «Рисунок».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7.04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106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Е. Благинина «Кукушка», «Котёнок».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Выразительно читать стихотворные произведения по памяти.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10.04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107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«Крестики-нолики» (обобщающий урок по разделу «Поэтическая тетрадь</w:t>
            </w:r>
            <w:proofErr w:type="gramStart"/>
            <w:r w:rsidRPr="00195C84">
              <w:rPr>
                <w:sz w:val="24"/>
                <w:szCs w:val="24"/>
              </w:rPr>
              <w:t>2</w:t>
            </w:r>
            <w:proofErr w:type="gramEnd"/>
            <w:r w:rsidRPr="00195C84">
              <w:rPr>
                <w:sz w:val="24"/>
                <w:szCs w:val="24"/>
              </w:rPr>
              <w:t xml:space="preserve">»).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 10 по теме «Поэтическая тетрадь 2»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11.04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Оценка достижений.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13.04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Собирай по ягодке - наберёшь кузовок (12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109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14.04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110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Б. Шергин «Собирай по ягодке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95C84">
              <w:rPr>
                <w:sz w:val="24"/>
                <w:szCs w:val="24"/>
              </w:rPr>
              <w:t>-н</w:t>
            </w:r>
            <w:proofErr w:type="gramEnd"/>
            <w:r w:rsidRPr="00195C84">
              <w:rPr>
                <w:sz w:val="24"/>
                <w:szCs w:val="24"/>
              </w:rPr>
              <w:t>аберёшь кузовок». Особенность заголовка произведения.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17.04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111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А. П. Платонов «Цветок на земле»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18.04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112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Платонов «Цветок на земле».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20.04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113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Платонов «Ещё мама».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val="en-US"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21.04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114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А. Платонов «Ещё мама».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соответствие темы пословице; выбирать пословицу, отражающую главную мысль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24.04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115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М. Зощенко «Золотые слова».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val="en-US"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25.04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116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М. Зощенко «Великие путешественники».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Читать по ролям: выбирать фрагмент для чтения по ролям, распределять роли, отбирать выразительные средства (тон, темп, интонация), раскрывающие особенности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27.04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117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Н. Носов «Федина задача».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Характеризовать текст: предполагать тему и содержание текста по заголовку, иллюстрациям, аннотации. Определять жанр, тему. Формулировать главную мысль текста, его частей.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28.04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118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Н. Носов «Телефон».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Читать по ролям: выбирать фрагмент для чтения по ролям, распределять роли, отбирать выразительные средства (тон, темп, интонация), раскрывающие особенности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4.05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119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В. Драгунский «Друг детства».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195C84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195C84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5.05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Урок-конкурс по разделу «Собирай по ягодке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95C84">
              <w:rPr>
                <w:sz w:val="24"/>
                <w:szCs w:val="24"/>
              </w:rPr>
              <w:t>-н</w:t>
            </w:r>
            <w:proofErr w:type="gramEnd"/>
            <w:r w:rsidRPr="00195C84">
              <w:rPr>
                <w:sz w:val="24"/>
                <w:szCs w:val="24"/>
              </w:rPr>
              <w:t>абер</w:t>
            </w:r>
            <w:r>
              <w:rPr>
                <w:sz w:val="24"/>
                <w:szCs w:val="24"/>
              </w:rPr>
              <w:t xml:space="preserve">ёшь кузовок». Оценка достижений.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№11 по теме «Собирай по ягодке – наберёшь кузовок»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8.05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По страницам детских журналов (8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121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contextualSpacing/>
              <w:jc w:val="center"/>
              <w:rPr>
                <w:rFonts w:eastAsia="Andale Sans UI"/>
                <w:sz w:val="24"/>
                <w:szCs w:val="24"/>
              </w:rPr>
            </w:pPr>
            <w:r w:rsidRPr="00454350">
              <w:rPr>
                <w:rFonts w:eastAsia="Andale Sans UI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 xml:space="preserve">Наблюдать: проводить разметку текста, определять логические ударения, слова для выделения голосом, паузы – логические и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11.05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122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Л. Кассиль «Отметки Риммы Лебедевой».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12.05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123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Ю. </w:t>
            </w:r>
            <w:r w:rsidRPr="00195C84">
              <w:rPr>
                <w:sz w:val="24"/>
                <w:szCs w:val="24"/>
              </w:rPr>
              <w:t>Ермолаев «Проговорился».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15.05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124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195C84">
              <w:rPr>
                <w:sz w:val="24"/>
                <w:szCs w:val="24"/>
              </w:rPr>
              <w:t>Ю.</w:t>
            </w:r>
            <w:r>
              <w:rPr>
                <w:sz w:val="24"/>
                <w:szCs w:val="24"/>
              </w:rPr>
              <w:t xml:space="preserve"> </w:t>
            </w:r>
            <w:r w:rsidRPr="00195C84">
              <w:rPr>
                <w:sz w:val="24"/>
                <w:szCs w:val="24"/>
              </w:rPr>
              <w:t>Ермолаев «Воспитатели».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16.05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125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Г. </w:t>
            </w:r>
            <w:proofErr w:type="gramStart"/>
            <w:r w:rsidRPr="00195C84">
              <w:rPr>
                <w:sz w:val="24"/>
                <w:szCs w:val="24"/>
              </w:rPr>
              <w:t>Остер</w:t>
            </w:r>
            <w:proofErr w:type="gramEnd"/>
            <w:r w:rsidRPr="00195C84">
              <w:rPr>
                <w:sz w:val="24"/>
                <w:szCs w:val="24"/>
              </w:rPr>
              <w:t xml:space="preserve"> «Вредные советы».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5C5CC3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18.05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126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Г. </w:t>
            </w:r>
            <w:proofErr w:type="gramStart"/>
            <w:r w:rsidRPr="00195C84">
              <w:rPr>
                <w:sz w:val="24"/>
                <w:szCs w:val="24"/>
              </w:rPr>
              <w:t>Остер</w:t>
            </w:r>
            <w:proofErr w:type="gramEnd"/>
            <w:r w:rsidRPr="00195C84">
              <w:rPr>
                <w:sz w:val="24"/>
                <w:szCs w:val="24"/>
              </w:rPr>
              <w:t xml:space="preserve"> «Как получаются легенды».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18</w:t>
            </w:r>
            <w:r w:rsidR="005C5CC3">
              <w:rPr>
                <w:rFonts w:eastAsia="Andale Sans UI"/>
                <w:kern w:val="1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127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 xml:space="preserve">Р. </w:t>
            </w:r>
            <w:proofErr w:type="spellStart"/>
            <w:r w:rsidRPr="00195C84">
              <w:rPr>
                <w:sz w:val="24"/>
                <w:szCs w:val="24"/>
              </w:rPr>
              <w:t>Сеф</w:t>
            </w:r>
            <w:proofErr w:type="spellEnd"/>
            <w:r w:rsidRPr="00195C84">
              <w:rPr>
                <w:sz w:val="24"/>
                <w:szCs w:val="24"/>
              </w:rPr>
              <w:t xml:space="preserve"> «Весёлые стихи».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19.05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128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Читательская конференция «По страницам детских журналов» (обобщающий урок). Оценка достижений.</w:t>
            </w:r>
            <w:r>
              <w:rPr>
                <w:sz w:val="24"/>
                <w:szCs w:val="24"/>
              </w:rPr>
              <w:t xml:space="preserve"> 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t>Тест № 12 по теме «По страницам детских журналов»</w:t>
            </w:r>
            <w:r>
              <w:rPr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Конструировать монологическое высказывание: формулировать главную мысль, отбирать доказательства, логично и последовательно строить текст (высказывание), выбирать выразительные средства языка.</w:t>
            </w:r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19.05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0C2BCE" w:rsidRPr="00195C84" w:rsidTr="00FE6202">
        <w:trPr>
          <w:trHeight w:val="147"/>
        </w:trPr>
        <w:tc>
          <w:tcPr>
            <w:tcW w:w="11022" w:type="dxa"/>
            <w:gridSpan w:val="8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195C84">
              <w:rPr>
                <w:b/>
                <w:sz w:val="24"/>
                <w:szCs w:val="24"/>
              </w:rPr>
              <w:t>Зарубежная литература (8 ч)</w:t>
            </w: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129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Знакомство с названием раздела. Мифы Древней Греции.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22.05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130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Мифы Древней Греции.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</w:t>
            </w: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lastRenderedPageBreak/>
              <w:t>22.05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lastRenderedPageBreak/>
              <w:t>131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Мифы Древней Греции.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23.05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Г.Х. Андерсен «Гадкий утёнок».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proofErr w:type="gramStart"/>
            <w:r w:rsidRPr="00195C84">
              <w:rPr>
                <w:kern w:val="1"/>
                <w:sz w:val="24"/>
                <w:szCs w:val="24"/>
                <w:lang w:eastAsia="ar-SA"/>
              </w:rPr>
              <w:t>Сравнивать самостоятельно прочитанный текст (художественный, научно-популярный, учебный) определять особенности каждого: цель, структура, художественные средства.</w:t>
            </w:r>
            <w:proofErr w:type="gramEnd"/>
          </w:p>
        </w:tc>
        <w:tc>
          <w:tcPr>
            <w:tcW w:w="850" w:type="dxa"/>
          </w:tcPr>
          <w:p w:rsidR="000C2BCE" w:rsidRPr="00195C84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23.05</w:t>
            </w: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E1152F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E1152F">
              <w:rPr>
                <w:kern w:val="1"/>
                <w:sz w:val="24"/>
                <w:szCs w:val="24"/>
                <w:lang w:eastAsia="ar-SA"/>
              </w:rPr>
              <w:t>133</w:t>
            </w:r>
          </w:p>
        </w:tc>
        <w:tc>
          <w:tcPr>
            <w:tcW w:w="2693" w:type="dxa"/>
          </w:tcPr>
          <w:p w:rsidR="000C2BCE" w:rsidRPr="00E1152F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E1152F">
              <w:rPr>
                <w:sz w:val="24"/>
                <w:szCs w:val="24"/>
              </w:rPr>
              <w:t>Г.Х. Андерсен «Гадкий утёнок».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E1152F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E1152F">
              <w:rPr>
                <w:kern w:val="1"/>
                <w:sz w:val="24"/>
                <w:szCs w:val="24"/>
                <w:lang w:eastAsia="ar-SA"/>
              </w:rPr>
              <w:t>Анализировать особенности авторских выразительных средств, соотносить их с жанром произведения.</w:t>
            </w:r>
          </w:p>
        </w:tc>
        <w:tc>
          <w:tcPr>
            <w:tcW w:w="850" w:type="dxa"/>
          </w:tcPr>
          <w:p w:rsidR="000C2BCE" w:rsidRPr="00E1152F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25.05</w:t>
            </w:r>
          </w:p>
        </w:tc>
        <w:tc>
          <w:tcPr>
            <w:tcW w:w="2126" w:type="dxa"/>
          </w:tcPr>
          <w:p w:rsidR="000C2BCE" w:rsidRPr="00E1152F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E1152F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E1152F">
              <w:rPr>
                <w:kern w:val="1"/>
                <w:sz w:val="24"/>
                <w:szCs w:val="24"/>
                <w:lang w:eastAsia="ar-SA"/>
              </w:rPr>
              <w:t>134</w:t>
            </w:r>
          </w:p>
        </w:tc>
        <w:tc>
          <w:tcPr>
            <w:tcW w:w="2693" w:type="dxa"/>
          </w:tcPr>
          <w:p w:rsidR="000C2BCE" w:rsidRPr="00E1152F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E1152F">
              <w:rPr>
                <w:sz w:val="24"/>
                <w:szCs w:val="24"/>
              </w:rPr>
              <w:t>Г.Х. Андерсен «Гадкий утёнок».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E1152F" w:rsidRDefault="000C2BCE" w:rsidP="00BB1317">
            <w:pPr>
              <w:suppressAutoHyphens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E1152F">
              <w:rPr>
                <w:kern w:val="1"/>
                <w:sz w:val="24"/>
                <w:szCs w:val="24"/>
                <w:lang w:eastAsia="ar-SA"/>
              </w:rPr>
              <w:t xml:space="preserve">Составлять план текста: делить текст на части, определять </w:t>
            </w:r>
            <w:proofErr w:type="spellStart"/>
            <w:r w:rsidRPr="00E1152F">
              <w:rPr>
                <w:kern w:val="1"/>
                <w:sz w:val="24"/>
                <w:szCs w:val="24"/>
                <w:lang w:eastAsia="ar-SA"/>
              </w:rPr>
              <w:t>микротемы</w:t>
            </w:r>
            <w:proofErr w:type="spellEnd"/>
            <w:r w:rsidRPr="00E1152F">
              <w:rPr>
                <w:kern w:val="1"/>
                <w:sz w:val="24"/>
                <w:szCs w:val="24"/>
                <w:lang w:eastAsia="ar-SA"/>
              </w:rPr>
              <w:t xml:space="preserve"> каждой части, озаглавливать их. Формулировать вопрос по фрагменту текста.</w:t>
            </w:r>
          </w:p>
        </w:tc>
        <w:tc>
          <w:tcPr>
            <w:tcW w:w="850" w:type="dxa"/>
          </w:tcPr>
          <w:p w:rsidR="000C2BCE" w:rsidRPr="00E1152F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25.05</w:t>
            </w:r>
          </w:p>
        </w:tc>
        <w:tc>
          <w:tcPr>
            <w:tcW w:w="2126" w:type="dxa"/>
          </w:tcPr>
          <w:p w:rsidR="000C2BCE" w:rsidRPr="00E1152F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342EE1" w:rsidTr="00FE6202">
        <w:trPr>
          <w:trHeight w:val="147"/>
        </w:trPr>
        <w:tc>
          <w:tcPr>
            <w:tcW w:w="851" w:type="dxa"/>
            <w:gridSpan w:val="2"/>
          </w:tcPr>
          <w:p w:rsidR="000C2BCE" w:rsidRPr="00342EE1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342EE1">
              <w:rPr>
                <w:kern w:val="1"/>
                <w:sz w:val="24"/>
                <w:szCs w:val="24"/>
                <w:lang w:eastAsia="ar-SA"/>
              </w:rPr>
              <w:t>135</w:t>
            </w:r>
          </w:p>
        </w:tc>
        <w:tc>
          <w:tcPr>
            <w:tcW w:w="2693" w:type="dxa"/>
          </w:tcPr>
          <w:p w:rsidR="000C2BCE" w:rsidRPr="00342EE1" w:rsidRDefault="000C2BCE" w:rsidP="00AC4DE4">
            <w:pPr>
              <w:suppressAutoHyphens/>
              <w:contextualSpacing/>
              <w:rPr>
                <w:sz w:val="24"/>
                <w:szCs w:val="24"/>
              </w:rPr>
            </w:pPr>
            <w:r w:rsidRPr="00342EE1">
              <w:rPr>
                <w:sz w:val="24"/>
                <w:szCs w:val="24"/>
              </w:rPr>
              <w:t>Развивающий час по теме «Зарубежная литература».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342EE1" w:rsidRDefault="000C2BCE" w:rsidP="00BB1317">
            <w:pPr>
              <w:suppressAutoHyphens/>
              <w:snapToGrid w:val="0"/>
              <w:contextualSpacing/>
              <w:rPr>
                <w:kern w:val="1"/>
                <w:sz w:val="24"/>
                <w:szCs w:val="24"/>
                <w:lang w:eastAsia="ar-SA"/>
              </w:rPr>
            </w:pPr>
            <w:r w:rsidRPr="00342EE1">
              <w:rPr>
                <w:kern w:val="1"/>
                <w:sz w:val="24"/>
                <w:szCs w:val="24"/>
                <w:lang w:eastAsia="ar-SA"/>
              </w:rPr>
              <w:t>Наблюдать: проводить разметку текста, определять логические ударения, слова для выделения голосом, паузы – логические и психологические с помощью учителя и самостоятельно.</w:t>
            </w:r>
          </w:p>
        </w:tc>
        <w:tc>
          <w:tcPr>
            <w:tcW w:w="850" w:type="dxa"/>
          </w:tcPr>
          <w:p w:rsidR="000C2BCE" w:rsidRPr="00342EE1" w:rsidRDefault="00E7051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>
              <w:rPr>
                <w:rFonts w:eastAsia="Andale Sans UI"/>
                <w:kern w:val="1"/>
                <w:sz w:val="24"/>
                <w:szCs w:val="24"/>
              </w:rPr>
              <w:t>25.05</w:t>
            </w:r>
          </w:p>
        </w:tc>
        <w:tc>
          <w:tcPr>
            <w:tcW w:w="2126" w:type="dxa"/>
          </w:tcPr>
          <w:p w:rsidR="000C2BCE" w:rsidRPr="00342EE1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  <w:tr w:rsidR="004850DB" w:rsidRPr="00195C84" w:rsidTr="00FE6202">
        <w:trPr>
          <w:trHeight w:val="147"/>
        </w:trPr>
        <w:tc>
          <w:tcPr>
            <w:tcW w:w="851" w:type="dxa"/>
            <w:gridSpan w:val="2"/>
          </w:tcPr>
          <w:p w:rsidR="000C2BCE" w:rsidRPr="00195C84" w:rsidRDefault="000C2BCE" w:rsidP="00AC4DE4">
            <w:pPr>
              <w:suppressAutoHyphens/>
              <w:contextualSpacing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195C84">
              <w:rPr>
                <w:kern w:val="1"/>
                <w:sz w:val="24"/>
                <w:szCs w:val="24"/>
                <w:lang w:eastAsia="ar-SA"/>
              </w:rPr>
              <w:t>136</w:t>
            </w:r>
          </w:p>
        </w:tc>
        <w:tc>
          <w:tcPr>
            <w:tcW w:w="2693" w:type="dxa"/>
          </w:tcPr>
          <w:p w:rsidR="000C2BCE" w:rsidRPr="00195C84" w:rsidRDefault="000C2BCE" w:rsidP="00AC4DE4">
            <w:pPr>
              <w:suppressAutoHyphens/>
              <w:contextualSpacing/>
              <w:rPr>
                <w:b/>
                <w:bCs/>
                <w:iCs/>
                <w:kern w:val="1"/>
                <w:sz w:val="24"/>
                <w:szCs w:val="24"/>
                <w:lang w:eastAsia="ar-SA"/>
              </w:rPr>
            </w:pPr>
            <w:r w:rsidRPr="00195C84">
              <w:rPr>
                <w:sz w:val="24"/>
                <w:szCs w:val="24"/>
              </w:rPr>
              <w:t>Обобщающий урок за курс 3 класса. «</w:t>
            </w:r>
            <w:proofErr w:type="spellStart"/>
            <w:r w:rsidRPr="00195C84">
              <w:rPr>
                <w:sz w:val="24"/>
                <w:szCs w:val="24"/>
              </w:rPr>
              <w:t>Брейн</w:t>
            </w:r>
            <w:proofErr w:type="spellEnd"/>
            <w:r w:rsidRPr="00195C84">
              <w:rPr>
                <w:sz w:val="24"/>
                <w:szCs w:val="24"/>
              </w:rPr>
              <w:t xml:space="preserve"> - ринг».</w:t>
            </w:r>
          </w:p>
        </w:tc>
        <w:tc>
          <w:tcPr>
            <w:tcW w:w="959" w:type="dxa"/>
          </w:tcPr>
          <w:p w:rsidR="000C2BCE" w:rsidRPr="00454350" w:rsidRDefault="006878BA" w:rsidP="00454350">
            <w:pPr>
              <w:widowControl w:val="0"/>
              <w:suppressAutoHyphens/>
              <w:autoSpaceDE w:val="0"/>
              <w:contextualSpacing/>
              <w:jc w:val="center"/>
              <w:rPr>
                <w:rFonts w:eastAsia="Andale Sans UI"/>
                <w:bCs/>
                <w:iCs/>
                <w:kern w:val="1"/>
                <w:sz w:val="24"/>
                <w:szCs w:val="24"/>
              </w:rPr>
            </w:pPr>
            <w:r w:rsidRPr="00454350">
              <w:rPr>
                <w:rFonts w:eastAsia="Andale Sans UI"/>
                <w:bCs/>
                <w:iCs/>
                <w:kern w:val="1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0C2BCE" w:rsidRPr="00195C84" w:rsidRDefault="000C2BCE" w:rsidP="00BB1317">
            <w:pPr>
              <w:suppressAutoHyphens/>
              <w:snapToGrid w:val="0"/>
              <w:contextualSpacing/>
              <w:rPr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</w:tc>
        <w:tc>
          <w:tcPr>
            <w:tcW w:w="2126" w:type="dxa"/>
          </w:tcPr>
          <w:p w:rsidR="000C2BCE" w:rsidRPr="00195C84" w:rsidRDefault="000C2BCE" w:rsidP="00AC4DE4">
            <w:pPr>
              <w:widowControl w:val="0"/>
              <w:suppressAutoHyphens/>
              <w:snapToGrid w:val="0"/>
              <w:contextualSpacing/>
              <w:rPr>
                <w:rFonts w:eastAsia="Andale Sans UI"/>
                <w:kern w:val="1"/>
                <w:sz w:val="24"/>
                <w:szCs w:val="24"/>
              </w:rPr>
            </w:pPr>
          </w:p>
        </w:tc>
      </w:tr>
    </w:tbl>
    <w:p w:rsidR="006878BA" w:rsidRDefault="006878BA" w:rsidP="00C5586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C6328" w:rsidRDefault="00CC6328" w:rsidP="00C5586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55865" w:rsidRDefault="00C55865" w:rsidP="00C5586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C55865" w:rsidSect="004850DB">
      <w:pgSz w:w="11906" w:h="16838"/>
      <w:pgMar w:top="567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>
    <w:nsid w:val="00000009"/>
    <w:multiLevelType w:val="single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0A"/>
    <w:multiLevelType w:val="single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">
    <w:nsid w:val="008941A2"/>
    <w:multiLevelType w:val="hybridMultilevel"/>
    <w:tmpl w:val="3146B49C"/>
    <w:lvl w:ilvl="0" w:tplc="0419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>
    <w:nsid w:val="032C6964"/>
    <w:multiLevelType w:val="hybridMultilevel"/>
    <w:tmpl w:val="D8283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4EB5B5C"/>
    <w:multiLevelType w:val="hybridMultilevel"/>
    <w:tmpl w:val="7F0C8DF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05676AAE"/>
    <w:multiLevelType w:val="hybridMultilevel"/>
    <w:tmpl w:val="A0B25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3B19E1"/>
    <w:multiLevelType w:val="hybridMultilevel"/>
    <w:tmpl w:val="FEB28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A477885"/>
    <w:multiLevelType w:val="hybridMultilevel"/>
    <w:tmpl w:val="C9FC4696"/>
    <w:lvl w:ilvl="0" w:tplc="0419000D">
      <w:start w:val="1"/>
      <w:numFmt w:val="bullet"/>
      <w:lvlText w:val=""/>
      <w:lvlJc w:val="left"/>
      <w:pPr>
        <w:ind w:left="675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395" w:hanging="360"/>
      </w:pPr>
    </w:lvl>
    <w:lvl w:ilvl="2" w:tplc="0419001B">
      <w:start w:val="1"/>
      <w:numFmt w:val="lowerRoman"/>
      <w:lvlText w:val="%3."/>
      <w:lvlJc w:val="right"/>
      <w:pPr>
        <w:ind w:left="2115" w:hanging="180"/>
      </w:pPr>
    </w:lvl>
    <w:lvl w:ilvl="3" w:tplc="0419000F">
      <w:start w:val="1"/>
      <w:numFmt w:val="decimal"/>
      <w:lvlText w:val="%4."/>
      <w:lvlJc w:val="left"/>
      <w:pPr>
        <w:ind w:left="2835" w:hanging="360"/>
      </w:pPr>
    </w:lvl>
    <w:lvl w:ilvl="4" w:tplc="04190019">
      <w:start w:val="1"/>
      <w:numFmt w:val="lowerLetter"/>
      <w:lvlText w:val="%5."/>
      <w:lvlJc w:val="left"/>
      <w:pPr>
        <w:ind w:left="3555" w:hanging="360"/>
      </w:pPr>
    </w:lvl>
    <w:lvl w:ilvl="5" w:tplc="0419001B">
      <w:start w:val="1"/>
      <w:numFmt w:val="lowerRoman"/>
      <w:lvlText w:val="%6."/>
      <w:lvlJc w:val="right"/>
      <w:pPr>
        <w:ind w:left="4275" w:hanging="180"/>
      </w:pPr>
    </w:lvl>
    <w:lvl w:ilvl="6" w:tplc="0419000F">
      <w:start w:val="1"/>
      <w:numFmt w:val="decimal"/>
      <w:lvlText w:val="%7."/>
      <w:lvlJc w:val="left"/>
      <w:pPr>
        <w:ind w:left="4995" w:hanging="360"/>
      </w:pPr>
    </w:lvl>
    <w:lvl w:ilvl="7" w:tplc="04190019">
      <w:start w:val="1"/>
      <w:numFmt w:val="lowerLetter"/>
      <w:lvlText w:val="%8."/>
      <w:lvlJc w:val="left"/>
      <w:pPr>
        <w:ind w:left="5715" w:hanging="360"/>
      </w:pPr>
    </w:lvl>
    <w:lvl w:ilvl="8" w:tplc="0419001B">
      <w:start w:val="1"/>
      <w:numFmt w:val="lowerRoman"/>
      <w:lvlText w:val="%9."/>
      <w:lvlJc w:val="right"/>
      <w:pPr>
        <w:ind w:left="6435" w:hanging="180"/>
      </w:pPr>
    </w:lvl>
  </w:abstractNum>
  <w:abstractNum w:abstractNumId="15">
    <w:nsid w:val="0C1C4345"/>
    <w:multiLevelType w:val="hybridMultilevel"/>
    <w:tmpl w:val="D7F8BCF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DFE72D9"/>
    <w:multiLevelType w:val="hybridMultilevel"/>
    <w:tmpl w:val="5F12A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A55DA1"/>
    <w:multiLevelType w:val="hybridMultilevel"/>
    <w:tmpl w:val="50C86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435298"/>
    <w:multiLevelType w:val="hybridMultilevel"/>
    <w:tmpl w:val="CCD6D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B792B15"/>
    <w:multiLevelType w:val="hybridMultilevel"/>
    <w:tmpl w:val="DC2E7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BE83D1D"/>
    <w:multiLevelType w:val="hybridMultilevel"/>
    <w:tmpl w:val="7AC2F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C256E7B"/>
    <w:multiLevelType w:val="hybridMultilevel"/>
    <w:tmpl w:val="72FCA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E42792E"/>
    <w:multiLevelType w:val="hybridMultilevel"/>
    <w:tmpl w:val="659A40FE"/>
    <w:lvl w:ilvl="0" w:tplc="04190001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155780F"/>
    <w:multiLevelType w:val="hybridMultilevel"/>
    <w:tmpl w:val="76425F34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5">
    <w:nsid w:val="21BD1838"/>
    <w:multiLevelType w:val="hybridMultilevel"/>
    <w:tmpl w:val="96060E1A"/>
    <w:lvl w:ilvl="0" w:tplc="0419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6">
    <w:nsid w:val="231E6B50"/>
    <w:multiLevelType w:val="hybridMultilevel"/>
    <w:tmpl w:val="71AEA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7E3794C"/>
    <w:multiLevelType w:val="hybridMultilevel"/>
    <w:tmpl w:val="3B08180C"/>
    <w:lvl w:ilvl="0" w:tplc="0419000D">
      <w:start w:val="1"/>
      <w:numFmt w:val="bullet"/>
      <w:lvlText w:val=""/>
      <w:lvlJc w:val="left"/>
      <w:pPr>
        <w:tabs>
          <w:tab w:val="num" w:pos="1117"/>
        </w:tabs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8">
    <w:nsid w:val="2B993D7B"/>
    <w:multiLevelType w:val="hybridMultilevel"/>
    <w:tmpl w:val="51827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BD82F0F"/>
    <w:multiLevelType w:val="hybridMultilevel"/>
    <w:tmpl w:val="39A4CAB0"/>
    <w:lvl w:ilvl="0" w:tplc="0419000D">
      <w:start w:val="1"/>
      <w:numFmt w:val="bullet"/>
      <w:lvlText w:val=""/>
      <w:lvlJc w:val="left"/>
      <w:pPr>
        <w:ind w:left="203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30">
    <w:nsid w:val="2DA97A6D"/>
    <w:multiLevelType w:val="hybridMultilevel"/>
    <w:tmpl w:val="397EE056"/>
    <w:lvl w:ilvl="0" w:tplc="DE26E5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2F66258A"/>
    <w:multiLevelType w:val="hybridMultilevel"/>
    <w:tmpl w:val="C6E4D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16C2E47"/>
    <w:multiLevelType w:val="hybridMultilevel"/>
    <w:tmpl w:val="2CB20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1B36FBF"/>
    <w:multiLevelType w:val="hybridMultilevel"/>
    <w:tmpl w:val="8E4C9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22E4583"/>
    <w:multiLevelType w:val="hybridMultilevel"/>
    <w:tmpl w:val="D3FE5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5357F2E"/>
    <w:multiLevelType w:val="hybridMultilevel"/>
    <w:tmpl w:val="B49E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A1E598D"/>
    <w:multiLevelType w:val="hybridMultilevel"/>
    <w:tmpl w:val="69EE51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3A2C65C8"/>
    <w:multiLevelType w:val="hybridMultilevel"/>
    <w:tmpl w:val="D3EA5AE6"/>
    <w:lvl w:ilvl="0" w:tplc="0419000D">
      <w:start w:val="1"/>
      <w:numFmt w:val="bullet"/>
      <w:lvlText w:val=""/>
      <w:lvlJc w:val="left"/>
      <w:pPr>
        <w:ind w:left="381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101" w:hanging="360"/>
      </w:pPr>
    </w:lvl>
    <w:lvl w:ilvl="2" w:tplc="0419001B">
      <w:start w:val="1"/>
      <w:numFmt w:val="lowerRoman"/>
      <w:lvlText w:val="%3."/>
      <w:lvlJc w:val="right"/>
      <w:pPr>
        <w:ind w:left="1821" w:hanging="180"/>
      </w:pPr>
    </w:lvl>
    <w:lvl w:ilvl="3" w:tplc="0419000F">
      <w:start w:val="1"/>
      <w:numFmt w:val="decimal"/>
      <w:lvlText w:val="%4."/>
      <w:lvlJc w:val="left"/>
      <w:pPr>
        <w:ind w:left="2541" w:hanging="360"/>
      </w:pPr>
    </w:lvl>
    <w:lvl w:ilvl="4" w:tplc="04190019">
      <w:start w:val="1"/>
      <w:numFmt w:val="lowerLetter"/>
      <w:lvlText w:val="%5."/>
      <w:lvlJc w:val="left"/>
      <w:pPr>
        <w:ind w:left="3261" w:hanging="360"/>
      </w:pPr>
    </w:lvl>
    <w:lvl w:ilvl="5" w:tplc="0419001B">
      <w:start w:val="1"/>
      <w:numFmt w:val="lowerRoman"/>
      <w:lvlText w:val="%6."/>
      <w:lvlJc w:val="right"/>
      <w:pPr>
        <w:ind w:left="3981" w:hanging="180"/>
      </w:pPr>
    </w:lvl>
    <w:lvl w:ilvl="6" w:tplc="0419000F">
      <w:start w:val="1"/>
      <w:numFmt w:val="decimal"/>
      <w:lvlText w:val="%7."/>
      <w:lvlJc w:val="left"/>
      <w:pPr>
        <w:ind w:left="4701" w:hanging="360"/>
      </w:pPr>
    </w:lvl>
    <w:lvl w:ilvl="7" w:tplc="04190019">
      <w:start w:val="1"/>
      <w:numFmt w:val="lowerLetter"/>
      <w:lvlText w:val="%8."/>
      <w:lvlJc w:val="left"/>
      <w:pPr>
        <w:ind w:left="5421" w:hanging="360"/>
      </w:pPr>
    </w:lvl>
    <w:lvl w:ilvl="8" w:tplc="0419001B">
      <w:start w:val="1"/>
      <w:numFmt w:val="lowerRoman"/>
      <w:lvlText w:val="%9."/>
      <w:lvlJc w:val="right"/>
      <w:pPr>
        <w:ind w:left="6141" w:hanging="180"/>
      </w:pPr>
    </w:lvl>
  </w:abstractNum>
  <w:abstractNum w:abstractNumId="38">
    <w:nsid w:val="3A660B4F"/>
    <w:multiLevelType w:val="hybridMultilevel"/>
    <w:tmpl w:val="31AAB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C0720EA"/>
    <w:multiLevelType w:val="hybridMultilevel"/>
    <w:tmpl w:val="D2B403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CCE7267"/>
    <w:multiLevelType w:val="hybridMultilevel"/>
    <w:tmpl w:val="51349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DBE6866"/>
    <w:multiLevelType w:val="hybridMultilevel"/>
    <w:tmpl w:val="B8A8B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E766ABA"/>
    <w:multiLevelType w:val="hybridMultilevel"/>
    <w:tmpl w:val="55680F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16A4853"/>
    <w:multiLevelType w:val="hybridMultilevel"/>
    <w:tmpl w:val="C854FA00"/>
    <w:lvl w:ilvl="0" w:tplc="041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4">
    <w:nsid w:val="42590702"/>
    <w:multiLevelType w:val="hybridMultilevel"/>
    <w:tmpl w:val="1C703F12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5">
    <w:nsid w:val="486104B3"/>
    <w:multiLevelType w:val="hybridMultilevel"/>
    <w:tmpl w:val="F354831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4C202BE1"/>
    <w:multiLevelType w:val="hybridMultilevel"/>
    <w:tmpl w:val="1D84C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D13230B"/>
    <w:multiLevelType w:val="hybridMultilevel"/>
    <w:tmpl w:val="4172F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DF045E8"/>
    <w:multiLevelType w:val="hybridMultilevel"/>
    <w:tmpl w:val="0FB02276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49">
    <w:nsid w:val="4F746C6F"/>
    <w:multiLevelType w:val="hybridMultilevel"/>
    <w:tmpl w:val="7AD6D382"/>
    <w:lvl w:ilvl="0" w:tplc="0419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50">
    <w:nsid w:val="50CE2399"/>
    <w:multiLevelType w:val="hybridMultilevel"/>
    <w:tmpl w:val="96DC2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2931A9A"/>
    <w:multiLevelType w:val="hybridMultilevel"/>
    <w:tmpl w:val="64C0A9C6"/>
    <w:lvl w:ilvl="0" w:tplc="6E460CD8">
      <w:start w:val="1"/>
      <w:numFmt w:val="decimal"/>
      <w:lvlText w:val="%1."/>
      <w:lvlJc w:val="left"/>
      <w:pPr>
        <w:ind w:left="720" w:hanging="360"/>
      </w:pPr>
      <w:rPr>
        <w:rFonts w:ascii="Symbol" w:hAnsi="Symbol" w:cs="Symbol" w:hint="default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E138DE"/>
    <w:multiLevelType w:val="hybridMultilevel"/>
    <w:tmpl w:val="BFF25430"/>
    <w:lvl w:ilvl="0" w:tplc="0419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53">
    <w:nsid w:val="56EB45D0"/>
    <w:multiLevelType w:val="hybridMultilevel"/>
    <w:tmpl w:val="8F80A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73E318F"/>
    <w:multiLevelType w:val="hybridMultilevel"/>
    <w:tmpl w:val="FB78E48C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57A235B8"/>
    <w:multiLevelType w:val="hybridMultilevel"/>
    <w:tmpl w:val="1750A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C433E80"/>
    <w:multiLevelType w:val="hybridMultilevel"/>
    <w:tmpl w:val="CAF24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C86466F"/>
    <w:multiLevelType w:val="hybridMultilevel"/>
    <w:tmpl w:val="BBF8AF78"/>
    <w:lvl w:ilvl="0" w:tplc="0419000D">
      <w:start w:val="1"/>
      <w:numFmt w:val="bullet"/>
      <w:lvlText w:val=""/>
      <w:lvlJc w:val="left"/>
      <w:pPr>
        <w:ind w:left="6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58">
    <w:nsid w:val="5C8B10F4"/>
    <w:multiLevelType w:val="hybridMultilevel"/>
    <w:tmpl w:val="358237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CA73484"/>
    <w:multiLevelType w:val="hybridMultilevel"/>
    <w:tmpl w:val="D9681A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3451F5E"/>
    <w:multiLevelType w:val="hybridMultilevel"/>
    <w:tmpl w:val="11F0A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5860CF0"/>
    <w:multiLevelType w:val="hybridMultilevel"/>
    <w:tmpl w:val="EE6C3A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7934FBC"/>
    <w:multiLevelType w:val="hybridMultilevel"/>
    <w:tmpl w:val="31028E8A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3">
    <w:nsid w:val="69EF40B4"/>
    <w:multiLevelType w:val="hybridMultilevel"/>
    <w:tmpl w:val="F796C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E9A55B2"/>
    <w:multiLevelType w:val="hybridMultilevel"/>
    <w:tmpl w:val="8D6E3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0000575"/>
    <w:multiLevelType w:val="hybridMultilevel"/>
    <w:tmpl w:val="F888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030430D"/>
    <w:multiLevelType w:val="hybridMultilevel"/>
    <w:tmpl w:val="5CB6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197107D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74D7201F"/>
    <w:multiLevelType w:val="hybridMultilevel"/>
    <w:tmpl w:val="086A12AA"/>
    <w:lvl w:ilvl="0" w:tplc="0419000D">
      <w:start w:val="1"/>
      <w:numFmt w:val="bullet"/>
      <w:lvlText w:val=""/>
      <w:lvlJc w:val="left"/>
      <w:pPr>
        <w:tabs>
          <w:tab w:val="num" w:pos="1477"/>
        </w:tabs>
        <w:ind w:left="14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69">
    <w:nsid w:val="7BF95949"/>
    <w:multiLevelType w:val="hybridMultilevel"/>
    <w:tmpl w:val="FDF42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C786268"/>
    <w:multiLevelType w:val="hybridMultilevel"/>
    <w:tmpl w:val="14F8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CC27EEA"/>
    <w:multiLevelType w:val="hybridMultilevel"/>
    <w:tmpl w:val="637AD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FDD1BB7"/>
    <w:multiLevelType w:val="hybridMultilevel"/>
    <w:tmpl w:val="BF106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1"/>
  </w:num>
  <w:num w:numId="3">
    <w:abstractNumId w:val="1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0"/>
    <w:lvlOverride w:ilvl="0">
      <w:startOverride w:val="1"/>
    </w:lvlOverride>
  </w:num>
  <w:num w:numId="14">
    <w:abstractNumId w:val="18"/>
  </w:num>
  <w:num w:numId="15">
    <w:abstractNumId w:val="20"/>
  </w:num>
  <w:num w:numId="16">
    <w:abstractNumId w:val="42"/>
  </w:num>
  <w:num w:numId="17">
    <w:abstractNumId w:val="62"/>
  </w:num>
  <w:num w:numId="18">
    <w:abstractNumId w:val="31"/>
  </w:num>
  <w:num w:numId="19">
    <w:abstractNumId w:val="60"/>
  </w:num>
  <w:num w:numId="20">
    <w:abstractNumId w:val="44"/>
  </w:num>
  <w:num w:numId="21">
    <w:abstractNumId w:val="28"/>
  </w:num>
  <w:num w:numId="22">
    <w:abstractNumId w:val="24"/>
  </w:num>
  <w:num w:numId="23">
    <w:abstractNumId w:val="64"/>
  </w:num>
  <w:num w:numId="24">
    <w:abstractNumId w:val="13"/>
  </w:num>
  <w:num w:numId="25">
    <w:abstractNumId w:val="43"/>
  </w:num>
  <w:num w:numId="26">
    <w:abstractNumId w:val="63"/>
  </w:num>
  <w:num w:numId="27">
    <w:abstractNumId w:val="56"/>
  </w:num>
  <w:num w:numId="28">
    <w:abstractNumId w:val="39"/>
  </w:num>
  <w:num w:numId="29">
    <w:abstractNumId w:val="41"/>
  </w:num>
  <w:num w:numId="30">
    <w:abstractNumId w:val="32"/>
  </w:num>
  <w:num w:numId="31">
    <w:abstractNumId w:val="29"/>
  </w:num>
  <w:num w:numId="32">
    <w:abstractNumId w:val="46"/>
  </w:num>
  <w:num w:numId="33">
    <w:abstractNumId w:val="22"/>
  </w:num>
  <w:num w:numId="3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3"/>
  </w:num>
  <w:num w:numId="3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1"/>
  </w:num>
  <w:num w:numId="38">
    <w:abstractNumId w:val="72"/>
  </w:num>
  <w:num w:numId="39">
    <w:abstractNumId w:val="57"/>
  </w:num>
  <w:num w:numId="40">
    <w:abstractNumId w:val="66"/>
  </w:num>
  <w:num w:numId="41">
    <w:abstractNumId w:val="52"/>
  </w:num>
  <w:num w:numId="42">
    <w:abstractNumId w:val="47"/>
  </w:num>
  <w:num w:numId="43">
    <w:abstractNumId w:val="33"/>
  </w:num>
  <w:num w:numId="44">
    <w:abstractNumId w:val="25"/>
  </w:num>
  <w:num w:numId="45">
    <w:abstractNumId w:val="21"/>
  </w:num>
  <w:num w:numId="46">
    <w:abstractNumId w:val="19"/>
  </w:num>
  <w:num w:numId="47">
    <w:abstractNumId w:val="49"/>
  </w:num>
  <w:num w:numId="48">
    <w:abstractNumId w:val="70"/>
  </w:num>
  <w:num w:numId="49">
    <w:abstractNumId w:val="65"/>
  </w:num>
  <w:num w:numId="50">
    <w:abstractNumId w:val="48"/>
  </w:num>
  <w:num w:numId="51">
    <w:abstractNumId w:val="9"/>
  </w:num>
  <w:num w:numId="52">
    <w:abstractNumId w:val="38"/>
  </w:num>
  <w:num w:numId="53">
    <w:abstractNumId w:val="40"/>
  </w:num>
  <w:num w:numId="54">
    <w:abstractNumId w:val="17"/>
  </w:num>
  <w:num w:numId="55">
    <w:abstractNumId w:val="26"/>
  </w:num>
  <w:num w:numId="56">
    <w:abstractNumId w:val="54"/>
  </w:num>
  <w:num w:numId="57">
    <w:abstractNumId w:val="45"/>
  </w:num>
  <w:num w:numId="58">
    <w:abstractNumId w:val="58"/>
  </w:num>
  <w:num w:numId="59">
    <w:abstractNumId w:val="59"/>
  </w:num>
  <w:num w:numId="60">
    <w:abstractNumId w:val="50"/>
  </w:num>
  <w:num w:numId="61">
    <w:abstractNumId w:val="34"/>
  </w:num>
  <w:num w:numId="62">
    <w:abstractNumId w:val="69"/>
  </w:num>
  <w:num w:numId="63">
    <w:abstractNumId w:val="55"/>
  </w:num>
  <w:num w:numId="64">
    <w:abstractNumId w:val="68"/>
  </w:num>
  <w:num w:numId="65">
    <w:abstractNumId w:val="27"/>
  </w:num>
  <w:num w:numId="66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35"/>
  </w:num>
  <w:num w:numId="7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"/>
    <w:lvlOverride w:ilvl="0">
      <w:startOverride w:val="1"/>
    </w:lvlOverride>
  </w:num>
  <w:num w:numId="72">
    <w:abstractNumId w:val="3"/>
    <w:lvlOverride w:ilvl="0">
      <w:startOverride w:val="1"/>
    </w:lvlOverride>
  </w:num>
  <w:num w:numId="73">
    <w:abstractNumId w:val="16"/>
  </w:num>
  <w:num w:numId="74">
    <w:abstractNumId w:val="14"/>
  </w:num>
  <w:num w:numId="75">
    <w:abstractNumId w:val="67"/>
  </w:num>
  <w:num w:numId="76">
    <w:abstractNumId w:val="36"/>
  </w:num>
  <w:num w:numId="77">
    <w:abstractNumId w:val="1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55865"/>
    <w:rsid w:val="000C2BCE"/>
    <w:rsid w:val="000E08BD"/>
    <w:rsid w:val="00104EFF"/>
    <w:rsid w:val="001861CB"/>
    <w:rsid w:val="0022034D"/>
    <w:rsid w:val="00230DA9"/>
    <w:rsid w:val="0025017F"/>
    <w:rsid w:val="002D2C07"/>
    <w:rsid w:val="00355A61"/>
    <w:rsid w:val="00361801"/>
    <w:rsid w:val="00454350"/>
    <w:rsid w:val="00457514"/>
    <w:rsid w:val="004850DB"/>
    <w:rsid w:val="004C1D6D"/>
    <w:rsid w:val="005565A7"/>
    <w:rsid w:val="005C5CC3"/>
    <w:rsid w:val="006344ED"/>
    <w:rsid w:val="006878BA"/>
    <w:rsid w:val="00846FB3"/>
    <w:rsid w:val="008527EC"/>
    <w:rsid w:val="008C2AB9"/>
    <w:rsid w:val="00954735"/>
    <w:rsid w:val="009B7343"/>
    <w:rsid w:val="009D1EA6"/>
    <w:rsid w:val="00A11A98"/>
    <w:rsid w:val="00A208CF"/>
    <w:rsid w:val="00A8498D"/>
    <w:rsid w:val="00AC4DE4"/>
    <w:rsid w:val="00B24C34"/>
    <w:rsid w:val="00B476A5"/>
    <w:rsid w:val="00B816DB"/>
    <w:rsid w:val="00BB1317"/>
    <w:rsid w:val="00BD43A3"/>
    <w:rsid w:val="00C024DE"/>
    <w:rsid w:val="00C55865"/>
    <w:rsid w:val="00C86013"/>
    <w:rsid w:val="00C87879"/>
    <w:rsid w:val="00CC6328"/>
    <w:rsid w:val="00CD2680"/>
    <w:rsid w:val="00D058CC"/>
    <w:rsid w:val="00D119E1"/>
    <w:rsid w:val="00DA20D8"/>
    <w:rsid w:val="00DA6544"/>
    <w:rsid w:val="00DB10F0"/>
    <w:rsid w:val="00E7051E"/>
    <w:rsid w:val="00E879EE"/>
    <w:rsid w:val="00ED346C"/>
    <w:rsid w:val="00ED3D7F"/>
    <w:rsid w:val="00EF6FC5"/>
    <w:rsid w:val="00F001A2"/>
    <w:rsid w:val="00F507D8"/>
    <w:rsid w:val="00F62F7A"/>
    <w:rsid w:val="00FE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65"/>
  </w:style>
  <w:style w:type="paragraph" w:styleId="2">
    <w:name w:val="heading 2"/>
    <w:basedOn w:val="a"/>
    <w:link w:val="20"/>
    <w:uiPriority w:val="9"/>
    <w:qFormat/>
    <w:rsid w:val="00C558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58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rsid w:val="00C55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C55865"/>
  </w:style>
  <w:style w:type="table" w:customStyle="1" w:styleId="10">
    <w:name w:val="Сетка таблицы1"/>
    <w:basedOn w:val="a1"/>
    <w:next w:val="a3"/>
    <w:uiPriority w:val="59"/>
    <w:rsid w:val="00C558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C55865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C55865"/>
    <w:rPr>
      <w:i/>
      <w:iCs/>
    </w:rPr>
  </w:style>
  <w:style w:type="paragraph" w:customStyle="1" w:styleId="21">
    <w:name w:val="Основной текст 21"/>
    <w:basedOn w:val="a"/>
    <w:rsid w:val="00C55865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a"/>
    <w:rsid w:val="00C55865"/>
    <w:pPr>
      <w:widowControl w:val="0"/>
      <w:suppressLineNumbers/>
      <w:suppressAutoHyphens/>
      <w:autoSpaceDN w:val="0"/>
      <w:spacing w:after="0" w:line="240" w:lineRule="auto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styleId="a7">
    <w:name w:val="List Paragraph"/>
    <w:basedOn w:val="a"/>
    <w:uiPriority w:val="34"/>
    <w:qFormat/>
    <w:rsid w:val="00C558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5586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C55865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C5586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C55865"/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C55865"/>
    <w:pPr>
      <w:spacing w:before="150" w:after="150" w:line="240" w:lineRule="auto"/>
      <w:ind w:left="300" w:right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5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55865"/>
  </w:style>
  <w:style w:type="character" w:customStyle="1" w:styleId="c3">
    <w:name w:val="c3"/>
    <w:basedOn w:val="a0"/>
    <w:rsid w:val="00C55865"/>
  </w:style>
  <w:style w:type="character" w:customStyle="1" w:styleId="c0">
    <w:name w:val="c0"/>
    <w:basedOn w:val="a0"/>
    <w:rsid w:val="00C55865"/>
  </w:style>
  <w:style w:type="character" w:customStyle="1" w:styleId="c9">
    <w:name w:val="c9"/>
    <w:basedOn w:val="a0"/>
    <w:rsid w:val="00C55865"/>
  </w:style>
  <w:style w:type="paragraph" w:customStyle="1" w:styleId="c6">
    <w:name w:val="c6"/>
    <w:basedOn w:val="a"/>
    <w:rsid w:val="00C5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5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55865"/>
  </w:style>
  <w:style w:type="character" w:styleId="ad">
    <w:name w:val="Hyperlink"/>
    <w:basedOn w:val="a0"/>
    <w:unhideWhenUsed/>
    <w:rsid w:val="00C55865"/>
    <w:rPr>
      <w:color w:val="0000FF"/>
      <w:u w:val="single"/>
    </w:rPr>
  </w:style>
  <w:style w:type="character" w:styleId="ae">
    <w:name w:val="Strong"/>
    <w:basedOn w:val="a0"/>
    <w:uiPriority w:val="22"/>
    <w:qFormat/>
    <w:rsid w:val="00C55865"/>
    <w:rPr>
      <w:b/>
      <w:bCs/>
    </w:rPr>
  </w:style>
  <w:style w:type="paragraph" w:customStyle="1" w:styleId="search-excerpt">
    <w:name w:val="search-excerpt"/>
    <w:basedOn w:val="a"/>
    <w:rsid w:val="00C5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next w:val="af"/>
    <w:link w:val="af0"/>
    <w:uiPriority w:val="99"/>
    <w:semiHidden/>
    <w:unhideWhenUsed/>
    <w:rsid w:val="00C55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11"/>
    <w:uiPriority w:val="99"/>
    <w:semiHidden/>
    <w:rsid w:val="00C55865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locked/>
    <w:rsid w:val="00C55865"/>
    <w:rPr>
      <w:rFonts w:ascii="Calibri" w:eastAsia="Calibri" w:hAnsi="Calibri" w:cs="Times New Roman"/>
    </w:rPr>
  </w:style>
  <w:style w:type="character" w:customStyle="1" w:styleId="c27">
    <w:name w:val="c27"/>
    <w:basedOn w:val="a0"/>
    <w:rsid w:val="00C55865"/>
  </w:style>
  <w:style w:type="paragraph" w:customStyle="1" w:styleId="c40">
    <w:name w:val="c40"/>
    <w:basedOn w:val="a"/>
    <w:rsid w:val="00C5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55865"/>
  </w:style>
  <w:style w:type="character" w:customStyle="1" w:styleId="c23">
    <w:name w:val="c23"/>
    <w:basedOn w:val="a0"/>
    <w:rsid w:val="00C55865"/>
  </w:style>
  <w:style w:type="paragraph" w:customStyle="1" w:styleId="c25">
    <w:name w:val="c25"/>
    <w:basedOn w:val="a"/>
    <w:rsid w:val="00C5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55865"/>
  </w:style>
  <w:style w:type="character" w:customStyle="1" w:styleId="c17">
    <w:name w:val="c17"/>
    <w:basedOn w:val="a0"/>
    <w:rsid w:val="00C55865"/>
  </w:style>
  <w:style w:type="paragraph" w:styleId="af">
    <w:name w:val="Balloon Text"/>
    <w:basedOn w:val="a"/>
    <w:link w:val="12"/>
    <w:uiPriority w:val="99"/>
    <w:semiHidden/>
    <w:unhideWhenUsed/>
    <w:rsid w:val="00C55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"/>
    <w:uiPriority w:val="99"/>
    <w:semiHidden/>
    <w:rsid w:val="00C55865"/>
    <w:rPr>
      <w:rFonts w:ascii="Tahoma" w:hAnsi="Tahoma" w:cs="Tahoma"/>
      <w:sz w:val="16"/>
      <w:szCs w:val="16"/>
    </w:rPr>
  </w:style>
  <w:style w:type="numbering" w:customStyle="1" w:styleId="22">
    <w:name w:val="Нет списка2"/>
    <w:next w:val="a2"/>
    <w:uiPriority w:val="99"/>
    <w:semiHidden/>
    <w:unhideWhenUsed/>
    <w:rsid w:val="00C55865"/>
  </w:style>
  <w:style w:type="character" w:customStyle="1" w:styleId="WW8Num1z0">
    <w:name w:val="WW8Num1z0"/>
    <w:rsid w:val="00C55865"/>
    <w:rPr>
      <w:rFonts w:ascii="Symbol" w:hAnsi="Symbol" w:cs="Symbol"/>
    </w:rPr>
  </w:style>
  <w:style w:type="character" w:customStyle="1" w:styleId="WW8Num2z0">
    <w:name w:val="WW8Num2z0"/>
    <w:rsid w:val="00C55865"/>
    <w:rPr>
      <w:rFonts w:ascii="Symbol" w:hAnsi="Symbol" w:cs="Symbol"/>
    </w:rPr>
  </w:style>
  <w:style w:type="character" w:customStyle="1" w:styleId="WW8Num7z0">
    <w:name w:val="WW8Num7z0"/>
    <w:rsid w:val="00C55865"/>
    <w:rPr>
      <w:rFonts w:ascii="Symbol" w:hAnsi="Symbol" w:cs="Symbol"/>
    </w:rPr>
  </w:style>
  <w:style w:type="character" w:customStyle="1" w:styleId="WW8Num7z1">
    <w:name w:val="WW8Num7z1"/>
    <w:rsid w:val="00C55865"/>
    <w:rPr>
      <w:rFonts w:ascii="Courier New" w:hAnsi="Courier New" w:cs="Courier New"/>
    </w:rPr>
  </w:style>
  <w:style w:type="character" w:customStyle="1" w:styleId="WW8Num7z2">
    <w:name w:val="WW8Num7z2"/>
    <w:rsid w:val="00C55865"/>
    <w:rPr>
      <w:rFonts w:ascii="Wingdings" w:hAnsi="Wingdings" w:cs="Wingdings"/>
    </w:rPr>
  </w:style>
  <w:style w:type="character" w:customStyle="1" w:styleId="WW8Num3z0">
    <w:name w:val="WW8Num3z0"/>
    <w:rsid w:val="00C55865"/>
    <w:rPr>
      <w:rFonts w:ascii="Symbol" w:hAnsi="Symbol" w:cs="Symbol"/>
    </w:rPr>
  </w:style>
  <w:style w:type="character" w:customStyle="1" w:styleId="WW8Num3z1">
    <w:name w:val="WW8Num3z1"/>
    <w:rsid w:val="00C55865"/>
    <w:rPr>
      <w:rFonts w:ascii="Courier New" w:hAnsi="Courier New" w:cs="Courier New"/>
    </w:rPr>
  </w:style>
  <w:style w:type="character" w:customStyle="1" w:styleId="WW8Num3z2">
    <w:name w:val="WW8Num3z2"/>
    <w:rsid w:val="00C55865"/>
    <w:rPr>
      <w:rFonts w:ascii="Wingdings" w:hAnsi="Wingdings" w:cs="Wingdings"/>
    </w:rPr>
  </w:style>
  <w:style w:type="character" w:customStyle="1" w:styleId="WW8Num9z0">
    <w:name w:val="WW8Num9z0"/>
    <w:rsid w:val="00C55865"/>
    <w:rPr>
      <w:rFonts w:ascii="Symbol" w:hAnsi="Symbol" w:cs="Symbol"/>
    </w:rPr>
  </w:style>
  <w:style w:type="character" w:customStyle="1" w:styleId="WW8Num9z1">
    <w:name w:val="WW8Num9z1"/>
    <w:rsid w:val="00C55865"/>
    <w:rPr>
      <w:rFonts w:ascii="Courier New" w:hAnsi="Courier New" w:cs="Courier New"/>
    </w:rPr>
  </w:style>
  <w:style w:type="character" w:customStyle="1" w:styleId="WW8Num9z2">
    <w:name w:val="WW8Num9z2"/>
    <w:rsid w:val="00C55865"/>
    <w:rPr>
      <w:rFonts w:ascii="Wingdings" w:hAnsi="Wingdings" w:cs="Wingdings"/>
    </w:rPr>
  </w:style>
  <w:style w:type="character" w:customStyle="1" w:styleId="WW8Num8z0">
    <w:name w:val="WW8Num8z0"/>
    <w:rsid w:val="00C55865"/>
    <w:rPr>
      <w:rFonts w:ascii="Symbol" w:hAnsi="Symbol" w:cs="Symbol"/>
    </w:rPr>
  </w:style>
  <w:style w:type="character" w:customStyle="1" w:styleId="WW8Num8z1">
    <w:name w:val="WW8Num8z1"/>
    <w:rsid w:val="00C55865"/>
    <w:rPr>
      <w:rFonts w:ascii="Courier New" w:hAnsi="Courier New" w:cs="Courier New"/>
    </w:rPr>
  </w:style>
  <w:style w:type="character" w:customStyle="1" w:styleId="WW8Num8z2">
    <w:name w:val="WW8Num8z2"/>
    <w:rsid w:val="00C55865"/>
    <w:rPr>
      <w:rFonts w:ascii="Wingdings" w:hAnsi="Wingdings" w:cs="Wingdings"/>
    </w:rPr>
  </w:style>
  <w:style w:type="character" w:customStyle="1" w:styleId="WW8Num5z0">
    <w:name w:val="WW8Num5z0"/>
    <w:rsid w:val="00C55865"/>
    <w:rPr>
      <w:rFonts w:ascii="Symbol" w:hAnsi="Symbol" w:cs="Symbol"/>
    </w:rPr>
  </w:style>
  <w:style w:type="character" w:customStyle="1" w:styleId="WW8Num5z1">
    <w:name w:val="WW8Num5z1"/>
    <w:rsid w:val="00C55865"/>
    <w:rPr>
      <w:rFonts w:ascii="Courier New" w:hAnsi="Courier New" w:cs="Courier New"/>
    </w:rPr>
  </w:style>
  <w:style w:type="character" w:customStyle="1" w:styleId="WW8Num5z2">
    <w:name w:val="WW8Num5z2"/>
    <w:rsid w:val="00C55865"/>
    <w:rPr>
      <w:rFonts w:ascii="Wingdings" w:hAnsi="Wingdings" w:cs="Wingdings"/>
    </w:rPr>
  </w:style>
  <w:style w:type="character" w:customStyle="1" w:styleId="WW8Num4z0">
    <w:name w:val="WW8Num4z0"/>
    <w:rsid w:val="00C55865"/>
    <w:rPr>
      <w:rFonts w:ascii="Symbol" w:hAnsi="Symbol" w:cs="Symbol"/>
    </w:rPr>
  </w:style>
  <w:style w:type="character" w:customStyle="1" w:styleId="WW8Num4z1">
    <w:name w:val="WW8Num4z1"/>
    <w:rsid w:val="00C55865"/>
    <w:rPr>
      <w:rFonts w:ascii="Courier New" w:hAnsi="Courier New" w:cs="Courier New"/>
    </w:rPr>
  </w:style>
  <w:style w:type="character" w:customStyle="1" w:styleId="WW8Num4z2">
    <w:name w:val="WW8Num4z2"/>
    <w:rsid w:val="00C55865"/>
    <w:rPr>
      <w:rFonts w:ascii="Wingdings" w:hAnsi="Wingdings" w:cs="Wingdings"/>
    </w:rPr>
  </w:style>
  <w:style w:type="character" w:customStyle="1" w:styleId="WW8Num10z0">
    <w:name w:val="WW8Num10z0"/>
    <w:rsid w:val="00C55865"/>
    <w:rPr>
      <w:rFonts w:ascii="Symbol" w:hAnsi="Symbol" w:cs="Symbol"/>
    </w:rPr>
  </w:style>
  <w:style w:type="character" w:customStyle="1" w:styleId="WW8Num10z1">
    <w:name w:val="WW8Num10z1"/>
    <w:rsid w:val="00C55865"/>
    <w:rPr>
      <w:rFonts w:ascii="Courier New" w:hAnsi="Courier New" w:cs="Courier New"/>
    </w:rPr>
  </w:style>
  <w:style w:type="character" w:customStyle="1" w:styleId="WW8Num10z2">
    <w:name w:val="WW8Num10z2"/>
    <w:rsid w:val="00C55865"/>
    <w:rPr>
      <w:rFonts w:ascii="Wingdings" w:hAnsi="Wingdings" w:cs="Wingdings"/>
    </w:rPr>
  </w:style>
  <w:style w:type="character" w:customStyle="1" w:styleId="WW8Num1z1">
    <w:name w:val="WW8Num1z1"/>
    <w:rsid w:val="00C55865"/>
    <w:rPr>
      <w:rFonts w:ascii="Courier New" w:hAnsi="Courier New" w:cs="Courier New"/>
    </w:rPr>
  </w:style>
  <w:style w:type="character" w:customStyle="1" w:styleId="WW8Num1z2">
    <w:name w:val="WW8Num1z2"/>
    <w:rsid w:val="00C55865"/>
    <w:rPr>
      <w:rFonts w:ascii="Wingdings" w:hAnsi="Wingdings" w:cs="Wingdings"/>
    </w:rPr>
  </w:style>
  <w:style w:type="character" w:customStyle="1" w:styleId="WW8Num12z0">
    <w:name w:val="WW8Num12z0"/>
    <w:rsid w:val="00C55865"/>
    <w:rPr>
      <w:rFonts w:ascii="Symbol" w:hAnsi="Symbol" w:cs="Symbol"/>
    </w:rPr>
  </w:style>
  <w:style w:type="character" w:customStyle="1" w:styleId="WW8Num12z1">
    <w:name w:val="WW8Num12z1"/>
    <w:rsid w:val="00C55865"/>
    <w:rPr>
      <w:rFonts w:ascii="Courier New" w:hAnsi="Courier New" w:cs="Courier New"/>
    </w:rPr>
  </w:style>
  <w:style w:type="character" w:customStyle="1" w:styleId="WW8Num12z2">
    <w:name w:val="WW8Num12z2"/>
    <w:rsid w:val="00C55865"/>
    <w:rPr>
      <w:rFonts w:ascii="Wingdings" w:hAnsi="Wingdings" w:cs="Wingdings"/>
    </w:rPr>
  </w:style>
  <w:style w:type="character" w:customStyle="1" w:styleId="WW8Num6z0">
    <w:name w:val="WW8Num6z0"/>
    <w:rsid w:val="00C55865"/>
    <w:rPr>
      <w:rFonts w:ascii="Symbol" w:hAnsi="Symbol" w:cs="Symbol"/>
    </w:rPr>
  </w:style>
  <w:style w:type="character" w:customStyle="1" w:styleId="WW8Num6z1">
    <w:name w:val="WW8Num6z1"/>
    <w:rsid w:val="00C55865"/>
    <w:rPr>
      <w:rFonts w:ascii="Courier New" w:hAnsi="Courier New" w:cs="Courier New"/>
    </w:rPr>
  </w:style>
  <w:style w:type="character" w:customStyle="1" w:styleId="WW8Num6z2">
    <w:name w:val="WW8Num6z2"/>
    <w:rsid w:val="00C55865"/>
    <w:rPr>
      <w:rFonts w:ascii="Wingdings" w:hAnsi="Wingdings" w:cs="Wingdings"/>
    </w:rPr>
  </w:style>
  <w:style w:type="character" w:customStyle="1" w:styleId="af1">
    <w:name w:val="Символ нумерации"/>
    <w:rsid w:val="00C55865"/>
  </w:style>
  <w:style w:type="character" w:customStyle="1" w:styleId="13">
    <w:name w:val="Основной шрифт абзаца1"/>
    <w:rsid w:val="00C55865"/>
  </w:style>
  <w:style w:type="paragraph" w:customStyle="1" w:styleId="af2">
    <w:name w:val="Заголовок"/>
    <w:basedOn w:val="a"/>
    <w:next w:val="af3"/>
    <w:rsid w:val="00C55865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</w:rPr>
  </w:style>
  <w:style w:type="paragraph" w:styleId="af3">
    <w:name w:val="Body Text"/>
    <w:basedOn w:val="a"/>
    <w:link w:val="af4"/>
    <w:rsid w:val="00C55865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4">
    <w:name w:val="Основной текст Знак"/>
    <w:basedOn w:val="a0"/>
    <w:link w:val="af3"/>
    <w:rsid w:val="00C5586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f5">
    <w:name w:val="List"/>
    <w:basedOn w:val="af3"/>
    <w:rsid w:val="00C55865"/>
    <w:rPr>
      <w:rFonts w:cs="Tahoma"/>
    </w:rPr>
  </w:style>
  <w:style w:type="paragraph" w:customStyle="1" w:styleId="14">
    <w:name w:val="Название1"/>
    <w:basedOn w:val="a"/>
    <w:rsid w:val="00C55865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C558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af6">
    <w:name w:val="Содержимое таблицы"/>
    <w:basedOn w:val="a"/>
    <w:rsid w:val="00C558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7">
    <w:name w:val="Заголовок таблицы"/>
    <w:basedOn w:val="af6"/>
    <w:rsid w:val="00C55865"/>
    <w:pPr>
      <w:jc w:val="center"/>
    </w:pPr>
    <w:rPr>
      <w:b/>
      <w:bCs/>
    </w:rPr>
  </w:style>
  <w:style w:type="table" w:customStyle="1" w:styleId="23">
    <w:name w:val="Сетка таблицы2"/>
    <w:basedOn w:val="a1"/>
    <w:next w:val="a3"/>
    <w:uiPriority w:val="59"/>
    <w:rsid w:val="00C55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29</Pages>
  <Words>9809</Words>
  <Characters>55912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Ольга</cp:lastModifiedBy>
  <cp:revision>18</cp:revision>
  <dcterms:created xsi:type="dcterms:W3CDTF">2016-11-09T12:22:00Z</dcterms:created>
  <dcterms:modified xsi:type="dcterms:W3CDTF">2019-03-17T08:54:00Z</dcterms:modified>
</cp:coreProperties>
</file>