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32" w:rsidRPr="00352AB2" w:rsidRDefault="00816832" w:rsidP="008168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AB2">
        <w:rPr>
          <w:rFonts w:ascii="Times New Roman" w:hAnsi="Times New Roman" w:cs="Times New Roman"/>
          <w:b/>
          <w:sz w:val="28"/>
          <w:szCs w:val="28"/>
        </w:rPr>
        <w:t>Основные понятия по обществознанию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AB2">
        <w:rPr>
          <w:rFonts w:ascii="Times New Roman" w:hAnsi="Times New Roman" w:cs="Times New Roman"/>
          <w:b/>
          <w:sz w:val="28"/>
          <w:szCs w:val="28"/>
        </w:rPr>
        <w:t>Раздел «Политика»</w:t>
      </w:r>
    </w:p>
    <w:p w:rsidR="00352AB2" w:rsidRPr="00352AB2" w:rsidRDefault="00352AB2" w:rsidP="008168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AB2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Власть</w:t>
      </w:r>
      <w:r w:rsidRPr="00352AB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52AB2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— это</w:t>
      </w:r>
      <w:r w:rsidRPr="00352AB2">
        <w:rPr>
          <w:rFonts w:ascii="Times New Roman" w:hAnsi="Times New Roman" w:cs="Times New Roman"/>
          <w:sz w:val="28"/>
          <w:szCs w:val="28"/>
          <w:shd w:val="clear" w:color="auto" w:fill="FFFFFF"/>
        </w:rPr>
        <w:t> организованная сила, способная подчинить своему влиянию и воле людей, используя разные методы, в том числе и принуждение.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sz w:val="28"/>
          <w:szCs w:val="28"/>
        </w:rPr>
        <w:t xml:space="preserve">Политическая идеология - 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>совокупность политико-правовых и нравственно-философских взглядов на общественно-историческую действительность</w:t>
      </w: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>Политический лидер</w:t>
      </w:r>
      <w:r w:rsidRPr="00352AB2">
        <w:rPr>
          <w:color w:val="000000"/>
          <w:sz w:val="28"/>
          <w:szCs w:val="28"/>
        </w:rPr>
        <w:t xml:space="preserve"> - человек, который оказывает определяющее влияние на людей, занимает ведущее положение в сфере власти и пользуется авторитетом у граждан.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sz w:val="28"/>
          <w:szCs w:val="28"/>
        </w:rPr>
        <w:t xml:space="preserve">Политическая культура - 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>один из элементов политической системы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color w:val="000000"/>
          <w:sz w:val="28"/>
          <w:szCs w:val="28"/>
        </w:rPr>
        <w:t>Политическая элита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 xml:space="preserve"> - это группа людей, занимающих высшие позиции в политической иерархии</w:t>
      </w:r>
    </w:p>
    <w:p w:rsidR="00816832" w:rsidRPr="00352AB2" w:rsidRDefault="00816832" w:rsidP="008168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AB2">
        <w:rPr>
          <w:b/>
          <w:sz w:val="28"/>
          <w:szCs w:val="28"/>
        </w:rPr>
        <w:t xml:space="preserve">Политический абсентеизм - </w:t>
      </w:r>
      <w:r w:rsidRPr="00352AB2">
        <w:rPr>
          <w:color w:val="000000"/>
          <w:sz w:val="28"/>
          <w:szCs w:val="28"/>
        </w:rPr>
        <w:t>уклонение граж</w:t>
      </w:r>
      <w:r w:rsidRPr="00352AB2">
        <w:rPr>
          <w:color w:val="000000"/>
          <w:sz w:val="28"/>
          <w:szCs w:val="28"/>
        </w:rPr>
        <w:softHyphen/>
        <w:t>дан от уча</w:t>
      </w:r>
      <w:r w:rsidRPr="00352AB2">
        <w:rPr>
          <w:color w:val="000000"/>
          <w:sz w:val="28"/>
          <w:szCs w:val="28"/>
        </w:rPr>
        <w:softHyphen/>
        <w:t>стия в по</w:t>
      </w:r>
      <w:r w:rsidRPr="00352AB2">
        <w:rPr>
          <w:color w:val="000000"/>
          <w:sz w:val="28"/>
          <w:szCs w:val="28"/>
        </w:rPr>
        <w:softHyphen/>
        <w:t>ли</w:t>
      </w:r>
      <w:r w:rsidRPr="00352AB2">
        <w:rPr>
          <w:color w:val="000000"/>
          <w:sz w:val="28"/>
          <w:szCs w:val="28"/>
        </w:rPr>
        <w:softHyphen/>
        <w:t>ти</w:t>
      </w:r>
      <w:r w:rsidRPr="00352AB2">
        <w:rPr>
          <w:color w:val="000000"/>
          <w:sz w:val="28"/>
          <w:szCs w:val="28"/>
        </w:rPr>
        <w:softHyphen/>
        <w:t>че</w:t>
      </w:r>
      <w:r w:rsidRPr="00352AB2">
        <w:rPr>
          <w:color w:val="000000"/>
          <w:sz w:val="28"/>
          <w:szCs w:val="28"/>
        </w:rPr>
        <w:softHyphen/>
        <w:t>ской жизни общества, проявляющееся, пре</w:t>
      </w:r>
      <w:r w:rsidRPr="00352AB2">
        <w:rPr>
          <w:color w:val="000000"/>
          <w:sz w:val="28"/>
          <w:szCs w:val="28"/>
        </w:rPr>
        <w:softHyphen/>
        <w:t>жде всего, в от</w:t>
      </w:r>
      <w:r w:rsidRPr="00352AB2">
        <w:rPr>
          <w:color w:val="000000"/>
          <w:sz w:val="28"/>
          <w:szCs w:val="28"/>
        </w:rPr>
        <w:softHyphen/>
        <w:t>ка</w:t>
      </w:r>
      <w:r w:rsidRPr="00352AB2">
        <w:rPr>
          <w:color w:val="000000"/>
          <w:sz w:val="28"/>
          <w:szCs w:val="28"/>
        </w:rPr>
        <w:softHyphen/>
        <w:t>зе принимать уча</w:t>
      </w:r>
      <w:r w:rsidRPr="00352AB2">
        <w:rPr>
          <w:color w:val="000000"/>
          <w:sz w:val="28"/>
          <w:szCs w:val="28"/>
        </w:rPr>
        <w:softHyphen/>
        <w:t>стие в выборах</w:t>
      </w:r>
    </w:p>
    <w:p w:rsidR="00816832" w:rsidRPr="00352AB2" w:rsidRDefault="00816832" w:rsidP="008168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16832" w:rsidRPr="00352AB2" w:rsidRDefault="00816832" w:rsidP="008168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>Политический радикализм</w:t>
      </w:r>
      <w:r w:rsidRPr="00352AB2">
        <w:rPr>
          <w:color w:val="000000"/>
          <w:sz w:val="28"/>
          <w:szCs w:val="28"/>
        </w:rPr>
        <w:t xml:space="preserve"> - принцип, согласно которому партии и движения готовы применять любые средства, включая крайние, насильственные, для достижения своих целей в политической области</w:t>
      </w:r>
    </w:p>
    <w:p w:rsidR="00816832" w:rsidRPr="00352AB2" w:rsidRDefault="00816832" w:rsidP="008168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sz w:val="28"/>
          <w:szCs w:val="28"/>
        </w:rPr>
        <w:t xml:space="preserve">Избирательная система - 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>это правила организации и проведения выборов, а также подсчёта результатов голосования</w:t>
      </w: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>Политический процесс</w:t>
      </w:r>
      <w:r w:rsidRPr="00352AB2">
        <w:rPr>
          <w:color w:val="000000"/>
          <w:sz w:val="28"/>
          <w:szCs w:val="28"/>
        </w:rPr>
        <w:t xml:space="preserve"> - это функционирование политической системы общества (или деятельность по принятию и осуществлению политических решений)</w:t>
      </w: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 xml:space="preserve">Политическая система общества - </w:t>
      </w:r>
      <w:r w:rsidRPr="00352AB2">
        <w:rPr>
          <w:color w:val="000000"/>
          <w:sz w:val="28"/>
          <w:szCs w:val="28"/>
        </w:rPr>
        <w:t>это совокупность элементов, составляющих политический механизм формирования и функционирования власти в обществе</w:t>
      </w: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 xml:space="preserve">Форма правления - </w:t>
      </w:r>
      <w:r w:rsidRPr="00352AB2">
        <w:rPr>
          <w:color w:val="000000"/>
          <w:sz w:val="28"/>
          <w:szCs w:val="28"/>
        </w:rPr>
        <w:t>система организации высших органов государственной власти</w:t>
      </w: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 xml:space="preserve">Государство </w:t>
      </w:r>
      <w:r w:rsidRPr="00352AB2">
        <w:rPr>
          <w:color w:val="000000"/>
          <w:sz w:val="28"/>
          <w:szCs w:val="28"/>
        </w:rPr>
        <w:t>- особая организация политической власти, распространяющейся на всю территорию и население страны, имеющая специальный аппарат для управления и принуждения</w:t>
      </w:r>
    </w:p>
    <w:p w:rsidR="00816832" w:rsidRPr="00352AB2" w:rsidRDefault="00816832" w:rsidP="0081683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</w:p>
    <w:p w:rsidR="00816832" w:rsidRPr="00352AB2" w:rsidRDefault="00816832" w:rsidP="00352AB2">
      <w:pPr>
        <w:pStyle w:val="leftmargin"/>
        <w:spacing w:before="0" w:beforeAutospacing="0" w:after="0" w:afterAutospacing="0"/>
        <w:ind w:firstLine="419"/>
        <w:jc w:val="both"/>
        <w:rPr>
          <w:color w:val="000000"/>
          <w:sz w:val="28"/>
          <w:szCs w:val="28"/>
        </w:rPr>
      </w:pPr>
      <w:r w:rsidRPr="00352AB2">
        <w:rPr>
          <w:b/>
          <w:color w:val="000000"/>
          <w:sz w:val="28"/>
          <w:szCs w:val="28"/>
        </w:rPr>
        <w:t>Гражданское общество</w:t>
      </w:r>
      <w:r w:rsidRPr="00352AB2">
        <w:rPr>
          <w:color w:val="000000"/>
          <w:sz w:val="28"/>
          <w:szCs w:val="28"/>
        </w:rPr>
        <w:t xml:space="preserve"> - система негосударственных социальных связей и отношений, выражающих разнообразные частные интересы граждан в различных сферах</w:t>
      </w:r>
    </w:p>
    <w:p w:rsidR="00352AB2" w:rsidRPr="00352AB2" w:rsidRDefault="00352AB2" w:rsidP="00352AB2">
      <w:pPr>
        <w:pStyle w:val="leftmargin"/>
        <w:spacing w:before="0" w:beforeAutospacing="0" w:after="0" w:afterAutospacing="0"/>
        <w:ind w:firstLine="419"/>
        <w:jc w:val="both"/>
        <w:rPr>
          <w:b/>
          <w:color w:val="000000"/>
          <w:sz w:val="28"/>
          <w:szCs w:val="28"/>
        </w:rPr>
      </w:pP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sz w:val="28"/>
          <w:szCs w:val="28"/>
        </w:rPr>
        <w:t xml:space="preserve">Референдум - 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>прямое голосование граждан страны для решения наиболее важных вопросов в различных сферах государственной и общественной жизни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Политический режим - 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>совокупность средств и методов, при помощи которых государство оказывает регулирующее воздействие на общество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color w:val="000000"/>
          <w:sz w:val="28"/>
          <w:szCs w:val="28"/>
        </w:rPr>
        <w:t>Политическое поведение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 xml:space="preserve"> - по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ступ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ки и дей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ствия субъ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ек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та политики, ха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рак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те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ри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зу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щие его вза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мо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дей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ствие с со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ци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аль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ной средой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color w:val="000000"/>
          <w:sz w:val="28"/>
          <w:szCs w:val="28"/>
        </w:rPr>
        <w:t>Политическая партия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 xml:space="preserve"> - осо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бая об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ще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ствен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ная ор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га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за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ция (объединение), не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по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сред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ствен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 ста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вя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щая перед собой за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да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чи овла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деть по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ли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ти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че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ской вла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стью в го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су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дар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стве или при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нять в ней уча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стие через своих пред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ви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те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лей в ор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га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нах го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су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дар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ствен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ной вла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сти и мест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го самоуправления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color w:val="000000"/>
          <w:sz w:val="28"/>
          <w:szCs w:val="28"/>
        </w:rPr>
        <w:t>Правовое государство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 xml:space="preserve"> - государство, огра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чен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ное в своих дей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стви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ях правом, под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чи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нен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ное воле су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ве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рен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го народа, вы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ра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жа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мой в конституции, и при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зван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ное обес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пе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чить ос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нов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ные права и сво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бо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softHyphen/>
        <w:t>ды личности.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AB2">
        <w:rPr>
          <w:rFonts w:ascii="Times New Roman" w:hAnsi="Times New Roman" w:cs="Times New Roman"/>
          <w:b/>
          <w:color w:val="000000"/>
          <w:sz w:val="28"/>
          <w:szCs w:val="28"/>
        </w:rPr>
        <w:t>Внешняя политика</w:t>
      </w:r>
      <w:r w:rsidRPr="00352AB2">
        <w:rPr>
          <w:rFonts w:ascii="Times New Roman" w:hAnsi="Times New Roman" w:cs="Times New Roman"/>
          <w:color w:val="000000"/>
          <w:sz w:val="28"/>
          <w:szCs w:val="28"/>
        </w:rPr>
        <w:t xml:space="preserve"> - это деятельность на международной арене, регулирующая взаимоотношения с другими государствами и народами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6832" w:rsidRPr="00352AB2" w:rsidRDefault="0081683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AB2">
        <w:rPr>
          <w:rFonts w:ascii="Times New Roman" w:hAnsi="Times New Roman" w:cs="Times New Roman"/>
          <w:b/>
          <w:sz w:val="24"/>
          <w:szCs w:val="24"/>
        </w:rPr>
        <w:lastRenderedPageBreak/>
        <w:t>Раздел «Право»</w:t>
      </w:r>
    </w:p>
    <w:p w:rsidR="00816832" w:rsidRPr="00352AB2" w:rsidRDefault="0081683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sz w:val="24"/>
          <w:szCs w:val="24"/>
        </w:rPr>
        <w:t xml:space="preserve">Вещь -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имеющий материальную сущность объект, способный удовлетворить потребности человека, обладающий определённой стоимостью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Отрасль права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система правовых норм, регулирующая целую сферу общественных отношений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Брак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– это совместный союз мужчины и женщины, целью которого является создание семьи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Гражданство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устойчивая правовая связь человека с государством, выражающаяся в совокупности взаимных прав и обязанностей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Правовая культура личности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степень развития личности, отражающая уровень правосознания, соблюдение человеком правовых норм, готовность к правоохранительной деятельности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Альтернативная гражданская служба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особый вид трудовой деятельности в интересах общества и государства, осуществляемой гражданами взамен военной службы по призыву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Нормативный правовой акт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это официальный документ компетентного правотворческого органа, содержащий правовые нормы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Субъекты граж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дан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ско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 xml:space="preserve">го права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- это 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ли (обладатели) граж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дан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ских прав и обязанностей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Трудовой договор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− это договор между работником и работодателем, в соответствии с которым работодатель предоставляет работу, а работник за плату выполняет ее, соблюдая действующее законодательство.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Юри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ди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че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ская от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вет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ствен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ность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при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ние мер го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дар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ствен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го при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нуж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ния к ви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му лицу за совершённое правонарушение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Конституционный строй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система основополагающих базовых общественных отношений, устанавливаемых и охраняемых конституцией и другими конституционно-правовыми актами государства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Правоохранительные органы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группа преимущественно государственных органов, уполномоченных осуществлять деятельность по охране правопорядка и законности, защите прав и свобод человека (правоохранительную деятельность)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Форма (источник) права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это установленные государством официальные способы внешнего выражения и закрепления норм права, придания им общеобязательного значения</w:t>
      </w:r>
    </w:p>
    <w:p w:rsidR="003B6278" w:rsidRPr="00352AB2" w:rsidRDefault="003B627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Раздел «Социальные отношения»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социальный контроль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это система способов регулирующего воздействия общества, социальных групп на личность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Социализация личности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 — это усво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ние ею ос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ных накопленных 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ством духовных богатств, а также норм 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ствен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ной жизни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Социальная роль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это модель поведения человека, объективно заданная социальной позицией личности в системе общественных и личных отношений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Социальная стратификация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разделение общества по </w:t>
      </w:r>
      <w:r w:rsidR="00AA194A" w:rsidRPr="00352AB2">
        <w:rPr>
          <w:rFonts w:ascii="Times New Roman" w:hAnsi="Times New Roman" w:cs="Times New Roman"/>
          <w:color w:val="000000"/>
          <w:sz w:val="24"/>
          <w:szCs w:val="24"/>
        </w:rPr>
        <w:t>различным основаниям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Социальная группа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 совокупность людей, объединенных общими интересами, видами деятельности</w:t>
      </w:r>
    </w:p>
    <w:p w:rsidR="003B6278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="003B6278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ациональная политика</w:t>
      </w:r>
      <w:r w:rsidR="003B6278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это совокупность политических и организационных мер, применяемых властями к национальностям, проживающим на ее территории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Каналы социальной мобильности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пути (способы), по которым происходит перемещение людей из одних социальных гру</w:t>
      </w:r>
      <w:proofErr w:type="gram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пп в др</w:t>
      </w:r>
      <w:proofErr w:type="gramEnd"/>
      <w:r w:rsidRPr="00352AB2">
        <w:rPr>
          <w:rFonts w:ascii="Times New Roman" w:hAnsi="Times New Roman" w:cs="Times New Roman"/>
          <w:color w:val="000000"/>
          <w:sz w:val="24"/>
          <w:szCs w:val="24"/>
        </w:rPr>
        <w:t>угие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Социальный кон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 xml:space="preserve">фликт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- конфликт, при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чи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ной которого яв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ся разногласия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ци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аль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ных групп или лич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стей при раз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чии во мне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ях и взглядах, стрем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нии занять ли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щее положение; про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яв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ние социальных свя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зей людей.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Социальное не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ра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вен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ство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форма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ци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аль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ной дифференциации, при ко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рой от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дель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ные индивиды,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ци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аль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ные группы, слои, клас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сы на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хо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дят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ся на раз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ных сту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пе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нях вер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каль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ной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ци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аль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ной иерар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хии и 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ют не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рав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ми жиз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нен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ми шан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ми и воз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мож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ми удо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вле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ния потребностей.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Социальные нормы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правила, пред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пи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ния и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от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мые с ними эталоны, 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раз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цы поведения</w:t>
      </w:r>
    </w:p>
    <w:p w:rsidR="003B6278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3B6278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оциальной мобильностью</w:t>
      </w:r>
      <w:r w:rsidR="003B6278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называется изменение социальной позиции индивида, социальной группы</w:t>
      </w:r>
    </w:p>
    <w:p w:rsidR="003B6278" w:rsidRPr="00352AB2" w:rsidRDefault="003B6278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194A" w:rsidRPr="00352AB2" w:rsidRDefault="00AA194A">
      <w:pPr>
        <w:rPr>
          <w:rFonts w:ascii="Times New Roman" w:hAnsi="Times New Roman" w:cs="Times New Roman"/>
          <w:b/>
          <w:sz w:val="24"/>
          <w:szCs w:val="24"/>
        </w:rPr>
      </w:pPr>
      <w:r w:rsidRPr="00352AB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B6278" w:rsidRPr="00352AB2" w:rsidRDefault="00AA194A" w:rsidP="008168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AB2">
        <w:rPr>
          <w:rFonts w:ascii="Times New Roman" w:hAnsi="Times New Roman" w:cs="Times New Roman"/>
          <w:b/>
          <w:sz w:val="24"/>
          <w:szCs w:val="24"/>
        </w:rPr>
        <w:lastRenderedPageBreak/>
        <w:t>Раздел «Человек и общество»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sz w:val="24"/>
          <w:szCs w:val="24"/>
        </w:rPr>
        <w:t xml:space="preserve">Мораль -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форма (область) культуры, в которой концентрируются и обобщаются высокие идеалы и строгие нормы, регулирующие поведение и сознание человека</w:t>
      </w:r>
    </w:p>
    <w:p w:rsidR="00800DB6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Глобализация -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процесс формирования единого человечества на основе сближения экономических, социальных, политических, духовных сфер жизни общества различных стран и регионов.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Научные знания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 — это знания, установленные и проверенные с помощью специальных методов науки, включенные в общую систему обоснованных знаний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Познание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активное отражение действительности в сознании человека, процесс постижения им новых фактов, явлений, законов действительности</w:t>
      </w:r>
    </w:p>
    <w:p w:rsidR="00800DB6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Общество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800DB6" w:rsidRPr="00352AB2">
        <w:rPr>
          <w:rFonts w:ascii="Times New Roman" w:hAnsi="Times New Roman" w:cs="Times New Roman"/>
          <w:color w:val="000000"/>
          <w:sz w:val="24"/>
          <w:szCs w:val="24"/>
        </w:rPr>
        <w:t>обособившаяся от природы, но тесно связанная с ней часть мира, включающая в себя способы взаимодействия людей и формы их объединений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Религия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мировосприятие и поведение людей, основанное на вере в существование сверхъестественных сил</w:t>
      </w:r>
    </w:p>
    <w:p w:rsidR="00AA194A" w:rsidRPr="00352AB2" w:rsidRDefault="00352AB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AA194A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бразование</w:t>
      </w:r>
      <w:r w:rsidR="00AA194A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это целенаправленный процесс получения/передачи систематизированных знаний, умений и навыков, приобщающий человека к культуре, ценностям данного общества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Социальное познание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– научное познание, нацеленное на изучение закономерностей развития общества </w:t>
      </w:r>
      <w:proofErr w:type="gram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целом</w:t>
      </w:r>
      <w:proofErr w:type="gramEnd"/>
      <w:r w:rsidRPr="00352AB2">
        <w:rPr>
          <w:rFonts w:ascii="Times New Roman" w:hAnsi="Times New Roman" w:cs="Times New Roman"/>
          <w:color w:val="000000"/>
          <w:sz w:val="24"/>
          <w:szCs w:val="24"/>
        </w:rPr>
        <w:t>, сообществ и объединений людей, деятельности человека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Наука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 – особый вид познавательной деятельности, направленной на получение, уточнение и распространение объективных, системно-организованных и обоснованных знаний о природе, обществе, человеке, сознании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Общественный прогресс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это направление развития от низшего (простого, несовершенного) к </w:t>
      </w:r>
      <w:proofErr w:type="gram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высшему</w:t>
      </w:r>
      <w:proofErr w:type="gramEnd"/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(сложному, совершенному)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Общественная формация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это сложившаяся на основе данного способа производства конкретно-историческая форма существования общества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Межличностные отношения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взаимосвязи, возникающие между людьми при их взаимодействии, основой которых является эмоции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Личность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человеческий индивид, являющийся субъектом сознательной деятельности, обладающий совокупностью социально значимых черт, свойств и качеств, которые он реализует в общественной жизни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Духовная культура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сотворенное</w:t>
      </w:r>
      <w:proofErr w:type="gramEnd"/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ра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умом и чув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 людей (идеи, мысли, веру, </w:t>
      </w:r>
      <w:proofErr w:type="spell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чуства</w:t>
      </w:r>
      <w:proofErr w:type="spellEnd"/>
      <w:r w:rsidRPr="00352AB2">
        <w:rPr>
          <w:rFonts w:ascii="Times New Roman" w:hAnsi="Times New Roman" w:cs="Times New Roman"/>
          <w:color w:val="000000"/>
          <w:sz w:val="24"/>
          <w:szCs w:val="24"/>
        </w:rPr>
        <w:t>, язык, правила), не име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щее вещественного выражения.</w:t>
      </w:r>
    </w:p>
    <w:p w:rsidR="00AA194A" w:rsidRPr="00352AB2" w:rsidRDefault="00AA194A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Истина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знание,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от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вет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щее действительности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Мировые религии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это группа религий, отличающаяся распространённостью по всем регионам Земли, обращением ко всем людям независимо от этнической и политической принадлежности, наибольшим числом верующих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Критерий общественного прогресса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одна из су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щих ныне точек зре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ния состоит в том, что выс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шим и все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щим объективным кри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ем общественного про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грес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са является раз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тие производительных сил, вклю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чая развитие са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го человека.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Индивидуальность 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—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куп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ность характерных осо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бен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стей и свойств, от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ча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щих одного ин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да от другого; свое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зие психики и лич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сти индивида, неповторимость, уникальность.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Потребность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состояние, при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щее живым организмам, вы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жа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щее их за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мость от объ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ек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тив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ных условий су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ния и развития, ко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рое выступает ис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точ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ком различных форм их активности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при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щая толь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ко че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ло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ку форма вза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и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дей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ствия с окру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жа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щим миром, ос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нов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ное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дер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жа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</w:t>
      </w:r>
      <w:proofErr w:type="gram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ко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то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рой</w:t>
      </w:r>
      <w:proofErr w:type="gramEnd"/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– из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ние и пре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об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ра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зо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ва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ние мира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Мировоззрение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система взглядов, оценок, норм и установок, определяющих отношение человека к обществу и природе, себе самому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Мышление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352AB2">
        <w:rPr>
          <w:rFonts w:ascii="Times New Roman" w:hAnsi="Times New Roman" w:cs="Times New Roman"/>
          <w:color w:val="000000"/>
          <w:sz w:val="24"/>
          <w:szCs w:val="24"/>
        </w:rPr>
        <w:t>сознавательная</w:t>
      </w:r>
      <w:proofErr w:type="spellEnd"/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способность, благодаря которой человек получает знания о мире и самом себе, а также планирует и осуществляет свою деятельность</w:t>
      </w:r>
    </w:p>
    <w:p w:rsidR="00AA194A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Искусство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образное осмысление действительности; процесс или итог выражения внутреннего или внешнего (по отношению к творцу) мира в художественном образе; творчество.</w:t>
      </w:r>
    </w:p>
    <w:p w:rsidR="00800DB6" w:rsidRPr="00352AB2" w:rsidRDefault="00352AB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800DB6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оциальный институт</w:t>
      </w:r>
      <w:r w:rsidR="00800DB6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система социальных связей и норм, призванная удовлетворить основные потребности общества</w:t>
      </w:r>
    </w:p>
    <w:p w:rsidR="00800DB6" w:rsidRPr="00352AB2" w:rsidRDefault="00352AB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800DB6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ультура</w:t>
      </w:r>
      <w:r w:rsidR="00800DB6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совокупность всех достижений материальной и духовной жизни общества</w:t>
      </w:r>
    </w:p>
    <w:p w:rsidR="00800DB6" w:rsidRPr="00352AB2" w:rsidRDefault="00352AB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="00800DB6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ормы морали</w:t>
      </w:r>
      <w:r w:rsidR="00800DB6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один из видов социальных норм, основанных на представлении человека о добре и зле, справедливом и несправедливом, хорошем и плохом, предписывающий должные правила поведения</w:t>
      </w:r>
    </w:p>
    <w:p w:rsidR="00800DB6" w:rsidRPr="00352AB2" w:rsidRDefault="00800DB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Раздел «Экономика»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Экономические ре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сур</w:t>
      </w: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сы производства 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>— это те факторы, с по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мо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щью которых в про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цес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се производства со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зда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ют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softHyphen/>
        <w:t>ся товары и услуги</w:t>
      </w:r>
    </w:p>
    <w:p w:rsidR="00800DB6" w:rsidRPr="00352AB2" w:rsidRDefault="00352AB2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="00800DB6" w:rsidRPr="00352AB2">
        <w:rPr>
          <w:rFonts w:ascii="Times New Roman" w:hAnsi="Times New Roman" w:cs="Times New Roman"/>
          <w:b/>
          <w:color w:val="000000"/>
          <w:sz w:val="24"/>
          <w:szCs w:val="24"/>
        </w:rPr>
        <w:t>здержки фирмы</w:t>
      </w:r>
      <w:r w:rsidR="00800DB6"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— денежная оценка затрат всех факторов, участвующих в производстве готовой продукции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AB2">
        <w:rPr>
          <w:rFonts w:ascii="Times New Roman" w:hAnsi="Times New Roman" w:cs="Times New Roman"/>
          <w:b/>
          <w:color w:val="000000"/>
          <w:sz w:val="24"/>
          <w:szCs w:val="24"/>
        </w:rPr>
        <w:t>Экономический цикл</w:t>
      </w:r>
      <w:r w:rsidRPr="00352AB2">
        <w:rPr>
          <w:rFonts w:ascii="Times New Roman" w:hAnsi="Times New Roman" w:cs="Times New Roman"/>
          <w:color w:val="000000"/>
          <w:sz w:val="24"/>
          <w:szCs w:val="24"/>
        </w:rPr>
        <w:t xml:space="preserve"> - регулярно повторяющееся, периодическое колебательное движение экономической системы, проявляющееся в чередовании фаз экономической активности</w:t>
      </w:r>
    </w:p>
    <w:p w:rsidR="00800DB6" w:rsidRPr="00352AB2" w:rsidRDefault="00352AB2" w:rsidP="00800DB6">
      <w:pPr>
        <w:pStyle w:val="leftmargin"/>
        <w:spacing w:before="0" w:beforeAutospacing="0" w:after="0" w:afterAutospacing="0"/>
        <w:ind w:firstLine="419"/>
        <w:jc w:val="both"/>
        <w:rPr>
          <w:color w:val="000000"/>
        </w:rPr>
      </w:pPr>
      <w:r w:rsidRPr="00352AB2">
        <w:rPr>
          <w:b/>
          <w:color w:val="000000"/>
        </w:rPr>
        <w:t>Р</w:t>
      </w:r>
      <w:r w:rsidR="00800DB6" w:rsidRPr="00352AB2">
        <w:rPr>
          <w:b/>
          <w:color w:val="000000"/>
        </w:rPr>
        <w:t>ынок труда</w:t>
      </w:r>
      <w:r w:rsidR="00800DB6" w:rsidRPr="00352AB2">
        <w:rPr>
          <w:color w:val="000000"/>
        </w:rPr>
        <w:t xml:space="preserve"> — совокупность экономических и юридических процедур,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352AB2">
        <w:rPr>
          <w:color w:val="000000"/>
        </w:rPr>
        <w:t>позволяющих</w:t>
      </w:r>
      <w:proofErr w:type="gramEnd"/>
      <w:r w:rsidRPr="00352AB2">
        <w:rPr>
          <w:color w:val="000000"/>
        </w:rPr>
        <w:t xml:space="preserve"> людям обменивать свои трудовые услуги на деньги и иные материальные блага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 xml:space="preserve">Случаи (факты) несостоятельности рынка </w:t>
      </w:r>
      <w:r w:rsidRPr="00352AB2">
        <w:rPr>
          <w:color w:val="000000"/>
        </w:rPr>
        <w:t>- ситуации, в которых рыночные механизмы регулирования оказываются недостаточными и, без вмешательства государства, их разрешить становиться невозможно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Налоги</w:t>
      </w:r>
      <w:r w:rsidRPr="00352AB2">
        <w:rPr>
          <w:color w:val="000000"/>
        </w:rPr>
        <w:t xml:space="preserve"> - обязательные выплаты юридических и физических лиц в пользу государства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Ценная бумага</w:t>
      </w:r>
      <w:r w:rsidRPr="00352AB2">
        <w:rPr>
          <w:color w:val="000000"/>
        </w:rPr>
        <w:t xml:space="preserve"> - это документ, составленный по установленной форме и при наличии обязательных реквизитов, удостоверяющий имущественные права, осуществление или передача которых возможна только при предъявлении этого документа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Р</w:t>
      </w:r>
      <w:r w:rsidR="00800DB6" w:rsidRPr="00352AB2">
        <w:rPr>
          <w:b/>
          <w:color w:val="000000"/>
        </w:rPr>
        <w:t>авновесная цена</w:t>
      </w:r>
      <w:r w:rsidR="00800DB6" w:rsidRPr="00352AB2">
        <w:rPr>
          <w:color w:val="000000"/>
        </w:rPr>
        <w:t xml:space="preserve"> - это цена, при которой объем спроса равен объему предложения.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Э</w:t>
      </w:r>
      <w:r w:rsidR="00800DB6" w:rsidRPr="00352AB2">
        <w:rPr>
          <w:b/>
          <w:color w:val="000000"/>
        </w:rPr>
        <w:t>ко</w:t>
      </w:r>
      <w:r w:rsidR="00800DB6" w:rsidRPr="00352AB2">
        <w:rPr>
          <w:b/>
          <w:color w:val="000000"/>
        </w:rPr>
        <w:softHyphen/>
        <w:t>но</w:t>
      </w:r>
      <w:r w:rsidR="00800DB6" w:rsidRPr="00352AB2">
        <w:rPr>
          <w:b/>
          <w:color w:val="000000"/>
        </w:rPr>
        <w:softHyphen/>
        <w:t>ми</w:t>
      </w:r>
      <w:r w:rsidR="00800DB6" w:rsidRPr="00352AB2">
        <w:rPr>
          <w:b/>
          <w:color w:val="000000"/>
        </w:rPr>
        <w:softHyphen/>
        <w:t>че</w:t>
      </w:r>
      <w:r w:rsidR="00800DB6" w:rsidRPr="00352AB2">
        <w:rPr>
          <w:b/>
          <w:color w:val="000000"/>
        </w:rPr>
        <w:softHyphen/>
        <w:t xml:space="preserve">ская система </w:t>
      </w:r>
      <w:r w:rsidR="00800DB6" w:rsidRPr="00352AB2">
        <w:rPr>
          <w:color w:val="000000"/>
        </w:rPr>
        <w:t>– это ор</w:t>
      </w:r>
      <w:r w:rsidR="00800DB6" w:rsidRPr="00352AB2">
        <w:rPr>
          <w:color w:val="000000"/>
        </w:rPr>
        <w:softHyphen/>
        <w:t>га</w:t>
      </w:r>
      <w:r w:rsidR="00800DB6" w:rsidRPr="00352AB2">
        <w:rPr>
          <w:color w:val="000000"/>
        </w:rPr>
        <w:softHyphen/>
        <w:t>ни</w:t>
      </w:r>
      <w:r w:rsidR="00800DB6" w:rsidRPr="00352AB2">
        <w:rPr>
          <w:color w:val="000000"/>
        </w:rPr>
        <w:softHyphen/>
        <w:t>за</w:t>
      </w:r>
      <w:r w:rsidR="00800DB6" w:rsidRPr="00352AB2">
        <w:rPr>
          <w:color w:val="000000"/>
        </w:rPr>
        <w:softHyphen/>
        <w:t>ци</w:t>
      </w:r>
      <w:r w:rsidR="00800DB6" w:rsidRPr="00352AB2">
        <w:rPr>
          <w:color w:val="000000"/>
        </w:rPr>
        <w:softHyphen/>
        <w:t>он</w:t>
      </w:r>
      <w:r w:rsidR="00800DB6" w:rsidRPr="00352AB2">
        <w:rPr>
          <w:color w:val="000000"/>
        </w:rPr>
        <w:softHyphen/>
        <w:t>ные способы, ме</w:t>
      </w:r>
      <w:r w:rsidR="00800DB6" w:rsidRPr="00352AB2">
        <w:rPr>
          <w:color w:val="000000"/>
        </w:rPr>
        <w:softHyphen/>
        <w:t>ха</w:t>
      </w:r>
      <w:r w:rsidR="00800DB6" w:rsidRPr="00352AB2">
        <w:rPr>
          <w:color w:val="000000"/>
        </w:rPr>
        <w:softHyphen/>
        <w:t>низ</w:t>
      </w:r>
      <w:r w:rsidR="00800DB6" w:rsidRPr="00352AB2">
        <w:rPr>
          <w:color w:val="000000"/>
        </w:rPr>
        <w:softHyphen/>
        <w:t>мы и прин</w:t>
      </w:r>
      <w:r w:rsidR="00800DB6" w:rsidRPr="00352AB2">
        <w:rPr>
          <w:color w:val="000000"/>
        </w:rPr>
        <w:softHyphen/>
        <w:t>ци</w:t>
      </w:r>
      <w:r w:rsidR="00800DB6" w:rsidRPr="00352AB2">
        <w:rPr>
          <w:color w:val="000000"/>
        </w:rPr>
        <w:softHyphen/>
        <w:t>пы распределения огра</w:t>
      </w:r>
      <w:r w:rsidR="00800DB6" w:rsidRPr="00352AB2">
        <w:rPr>
          <w:color w:val="000000"/>
        </w:rPr>
        <w:softHyphen/>
        <w:t>ни</w:t>
      </w:r>
      <w:r w:rsidR="00800DB6" w:rsidRPr="00352AB2">
        <w:rPr>
          <w:color w:val="000000"/>
        </w:rPr>
        <w:softHyphen/>
        <w:t>чен</w:t>
      </w:r>
      <w:r w:rsidR="00800DB6" w:rsidRPr="00352AB2">
        <w:rPr>
          <w:color w:val="000000"/>
        </w:rPr>
        <w:softHyphen/>
        <w:t>ных ресурсов для удо</w:t>
      </w:r>
      <w:r w:rsidR="00800DB6" w:rsidRPr="00352AB2">
        <w:rPr>
          <w:color w:val="000000"/>
        </w:rPr>
        <w:softHyphen/>
        <w:t>вле</w:t>
      </w:r>
      <w:r w:rsidR="00800DB6" w:rsidRPr="00352AB2">
        <w:rPr>
          <w:color w:val="000000"/>
        </w:rPr>
        <w:softHyphen/>
        <w:t>тво</w:t>
      </w:r>
      <w:r w:rsidR="00800DB6" w:rsidRPr="00352AB2">
        <w:rPr>
          <w:color w:val="000000"/>
        </w:rPr>
        <w:softHyphen/>
        <w:t>ре</w:t>
      </w:r>
      <w:r w:rsidR="00800DB6" w:rsidRPr="00352AB2">
        <w:rPr>
          <w:color w:val="000000"/>
        </w:rPr>
        <w:softHyphen/>
        <w:t>ния потребностей людей.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П</w:t>
      </w:r>
      <w:r w:rsidR="00800DB6" w:rsidRPr="00352AB2">
        <w:rPr>
          <w:b/>
          <w:color w:val="000000"/>
        </w:rPr>
        <w:t>рожиточный ми</w:t>
      </w:r>
      <w:r w:rsidR="00800DB6" w:rsidRPr="00352AB2">
        <w:rPr>
          <w:b/>
          <w:color w:val="000000"/>
        </w:rPr>
        <w:softHyphen/>
        <w:t>ни</w:t>
      </w:r>
      <w:r w:rsidR="00800DB6" w:rsidRPr="00352AB2">
        <w:rPr>
          <w:b/>
          <w:color w:val="000000"/>
        </w:rPr>
        <w:softHyphen/>
        <w:t>мум</w:t>
      </w:r>
      <w:r w:rsidR="00800DB6" w:rsidRPr="00352AB2">
        <w:rPr>
          <w:color w:val="000000"/>
        </w:rPr>
        <w:t xml:space="preserve"> представляет собой сто</w:t>
      </w:r>
      <w:r w:rsidR="00800DB6" w:rsidRPr="00352AB2">
        <w:rPr>
          <w:color w:val="000000"/>
        </w:rPr>
        <w:softHyphen/>
        <w:t>и</w:t>
      </w:r>
      <w:r w:rsidR="00800DB6" w:rsidRPr="00352AB2">
        <w:rPr>
          <w:color w:val="000000"/>
        </w:rPr>
        <w:softHyphen/>
        <w:t>мост</w:t>
      </w:r>
      <w:r w:rsidR="00800DB6" w:rsidRPr="00352AB2">
        <w:rPr>
          <w:color w:val="000000"/>
        </w:rPr>
        <w:softHyphen/>
        <w:t>ную оценку по</w:t>
      </w:r>
      <w:r w:rsidR="00800DB6" w:rsidRPr="00352AB2">
        <w:rPr>
          <w:color w:val="000000"/>
        </w:rPr>
        <w:softHyphen/>
        <w:t>тре</w:t>
      </w:r>
      <w:r w:rsidR="00800DB6" w:rsidRPr="00352AB2">
        <w:rPr>
          <w:color w:val="000000"/>
        </w:rPr>
        <w:softHyphen/>
        <w:t>би</w:t>
      </w:r>
      <w:r w:rsidR="00800DB6" w:rsidRPr="00352AB2">
        <w:rPr>
          <w:color w:val="000000"/>
        </w:rPr>
        <w:softHyphen/>
        <w:t>тель</w:t>
      </w:r>
      <w:r w:rsidR="00800DB6" w:rsidRPr="00352AB2">
        <w:rPr>
          <w:color w:val="000000"/>
        </w:rPr>
        <w:softHyphen/>
        <w:t>ской корзины, вклю</w:t>
      </w:r>
      <w:r w:rsidR="00800DB6" w:rsidRPr="00352AB2">
        <w:rPr>
          <w:color w:val="000000"/>
        </w:rPr>
        <w:softHyphen/>
        <w:t>ча</w:t>
      </w:r>
      <w:r w:rsidR="00800DB6" w:rsidRPr="00352AB2">
        <w:rPr>
          <w:color w:val="000000"/>
        </w:rPr>
        <w:softHyphen/>
        <w:t>ю</w:t>
      </w:r>
      <w:r w:rsidR="00800DB6" w:rsidRPr="00352AB2">
        <w:rPr>
          <w:color w:val="000000"/>
        </w:rPr>
        <w:softHyphen/>
        <w:t>щей минимальные на</w:t>
      </w:r>
      <w:r w:rsidR="00800DB6" w:rsidRPr="00352AB2">
        <w:rPr>
          <w:color w:val="000000"/>
        </w:rPr>
        <w:softHyphen/>
        <w:t>бо</w:t>
      </w:r>
      <w:r w:rsidR="00800DB6" w:rsidRPr="00352AB2">
        <w:rPr>
          <w:color w:val="000000"/>
        </w:rPr>
        <w:softHyphen/>
        <w:t>ры продуктов питания, не</w:t>
      </w:r>
      <w:r w:rsidR="00800DB6" w:rsidRPr="00352AB2">
        <w:rPr>
          <w:color w:val="000000"/>
        </w:rPr>
        <w:softHyphen/>
        <w:t>про</w:t>
      </w:r>
      <w:r w:rsidR="00800DB6" w:rsidRPr="00352AB2">
        <w:rPr>
          <w:color w:val="000000"/>
        </w:rPr>
        <w:softHyphen/>
        <w:t>до</w:t>
      </w:r>
      <w:r w:rsidR="00800DB6" w:rsidRPr="00352AB2">
        <w:rPr>
          <w:color w:val="000000"/>
        </w:rPr>
        <w:softHyphen/>
        <w:t>воль</w:t>
      </w:r>
      <w:r w:rsidR="00800DB6" w:rsidRPr="00352AB2">
        <w:rPr>
          <w:color w:val="000000"/>
        </w:rPr>
        <w:softHyphen/>
        <w:t>ствен</w:t>
      </w:r>
      <w:r w:rsidR="00800DB6" w:rsidRPr="00352AB2">
        <w:rPr>
          <w:color w:val="000000"/>
        </w:rPr>
        <w:softHyphen/>
        <w:t>ных товаров и услуг, не</w:t>
      </w:r>
      <w:r w:rsidR="00800DB6" w:rsidRPr="00352AB2">
        <w:rPr>
          <w:color w:val="000000"/>
        </w:rPr>
        <w:softHyphen/>
        <w:t>об</w:t>
      </w:r>
      <w:r w:rsidR="00800DB6" w:rsidRPr="00352AB2">
        <w:rPr>
          <w:color w:val="000000"/>
        </w:rPr>
        <w:softHyphen/>
        <w:t>хо</w:t>
      </w:r>
      <w:r w:rsidR="00800DB6" w:rsidRPr="00352AB2">
        <w:rPr>
          <w:color w:val="000000"/>
        </w:rPr>
        <w:softHyphen/>
        <w:t>ди</w:t>
      </w:r>
      <w:r w:rsidR="00800DB6" w:rsidRPr="00352AB2">
        <w:rPr>
          <w:color w:val="000000"/>
        </w:rPr>
        <w:softHyphen/>
        <w:t>мых для со</w:t>
      </w:r>
      <w:r w:rsidR="00800DB6" w:rsidRPr="00352AB2">
        <w:rPr>
          <w:color w:val="000000"/>
        </w:rPr>
        <w:softHyphen/>
        <w:t>хра</w:t>
      </w:r>
      <w:r w:rsidR="00800DB6" w:rsidRPr="00352AB2">
        <w:rPr>
          <w:color w:val="000000"/>
        </w:rPr>
        <w:softHyphen/>
        <w:t>не</w:t>
      </w:r>
      <w:r w:rsidR="00800DB6" w:rsidRPr="00352AB2">
        <w:rPr>
          <w:color w:val="000000"/>
        </w:rPr>
        <w:softHyphen/>
        <w:t>ния здоровья че</w:t>
      </w:r>
      <w:r w:rsidR="00800DB6" w:rsidRPr="00352AB2">
        <w:rPr>
          <w:color w:val="000000"/>
        </w:rPr>
        <w:softHyphen/>
        <w:t>ло</w:t>
      </w:r>
      <w:r w:rsidR="00800DB6" w:rsidRPr="00352AB2">
        <w:rPr>
          <w:color w:val="000000"/>
        </w:rPr>
        <w:softHyphen/>
        <w:t>ве</w:t>
      </w:r>
      <w:r w:rsidR="00800DB6" w:rsidRPr="00352AB2">
        <w:rPr>
          <w:color w:val="000000"/>
        </w:rPr>
        <w:softHyphen/>
        <w:t>ка и обес</w:t>
      </w:r>
      <w:r w:rsidR="00800DB6" w:rsidRPr="00352AB2">
        <w:rPr>
          <w:color w:val="000000"/>
        </w:rPr>
        <w:softHyphen/>
        <w:t>пе</w:t>
      </w:r>
      <w:r w:rsidR="00800DB6" w:rsidRPr="00352AB2">
        <w:rPr>
          <w:color w:val="000000"/>
        </w:rPr>
        <w:softHyphen/>
        <w:t>че</w:t>
      </w:r>
      <w:r w:rsidR="00800DB6" w:rsidRPr="00352AB2">
        <w:rPr>
          <w:color w:val="000000"/>
        </w:rPr>
        <w:softHyphen/>
        <w:t>ния его жизнедеятельности, а также обя</w:t>
      </w:r>
      <w:r w:rsidR="00800DB6" w:rsidRPr="00352AB2">
        <w:rPr>
          <w:color w:val="000000"/>
        </w:rPr>
        <w:softHyphen/>
        <w:t>за</w:t>
      </w:r>
      <w:r w:rsidR="00800DB6" w:rsidRPr="00352AB2">
        <w:rPr>
          <w:color w:val="000000"/>
        </w:rPr>
        <w:softHyphen/>
        <w:t>тель</w:t>
      </w:r>
      <w:r w:rsidR="00800DB6" w:rsidRPr="00352AB2">
        <w:rPr>
          <w:color w:val="000000"/>
        </w:rPr>
        <w:softHyphen/>
        <w:t>ные платежи и сборы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К</w:t>
      </w:r>
      <w:r w:rsidR="00800DB6" w:rsidRPr="00352AB2">
        <w:rPr>
          <w:b/>
          <w:color w:val="000000"/>
        </w:rPr>
        <w:t>ачество жизни</w:t>
      </w:r>
      <w:r w:rsidR="00800DB6" w:rsidRPr="00352AB2">
        <w:rPr>
          <w:color w:val="000000"/>
        </w:rPr>
        <w:t xml:space="preserve"> - обоб</w:t>
      </w:r>
      <w:r w:rsidR="00800DB6" w:rsidRPr="00352AB2">
        <w:rPr>
          <w:color w:val="000000"/>
        </w:rPr>
        <w:softHyphen/>
        <w:t>ща</w:t>
      </w:r>
      <w:r w:rsidR="00800DB6" w:rsidRPr="00352AB2">
        <w:rPr>
          <w:color w:val="000000"/>
        </w:rPr>
        <w:softHyphen/>
        <w:t>ю</w:t>
      </w:r>
      <w:r w:rsidR="00800DB6" w:rsidRPr="00352AB2">
        <w:rPr>
          <w:color w:val="000000"/>
        </w:rPr>
        <w:softHyphen/>
        <w:t>щая социально-экономическая категория, вклю</w:t>
      </w:r>
      <w:r w:rsidR="00800DB6" w:rsidRPr="00352AB2">
        <w:rPr>
          <w:color w:val="000000"/>
        </w:rPr>
        <w:softHyphen/>
        <w:t>ча</w:t>
      </w:r>
      <w:r w:rsidR="00800DB6" w:rsidRPr="00352AB2">
        <w:rPr>
          <w:color w:val="000000"/>
        </w:rPr>
        <w:softHyphen/>
        <w:t>ю</w:t>
      </w:r>
      <w:r w:rsidR="00800DB6" w:rsidRPr="00352AB2">
        <w:rPr>
          <w:color w:val="000000"/>
        </w:rPr>
        <w:softHyphen/>
        <w:t>щая в себя уро</w:t>
      </w:r>
      <w:r w:rsidR="00800DB6" w:rsidRPr="00352AB2">
        <w:rPr>
          <w:color w:val="000000"/>
        </w:rPr>
        <w:softHyphen/>
        <w:t>вень потребления ма</w:t>
      </w:r>
      <w:r w:rsidR="00800DB6" w:rsidRPr="00352AB2">
        <w:rPr>
          <w:color w:val="000000"/>
        </w:rPr>
        <w:softHyphen/>
        <w:t>те</w:t>
      </w:r>
      <w:r w:rsidR="00800DB6" w:rsidRPr="00352AB2">
        <w:rPr>
          <w:color w:val="000000"/>
        </w:rPr>
        <w:softHyphen/>
        <w:t>ри</w:t>
      </w:r>
      <w:r w:rsidR="00800DB6" w:rsidRPr="00352AB2">
        <w:rPr>
          <w:color w:val="000000"/>
        </w:rPr>
        <w:softHyphen/>
        <w:t>аль</w:t>
      </w:r>
      <w:r w:rsidR="00800DB6" w:rsidRPr="00352AB2">
        <w:rPr>
          <w:color w:val="000000"/>
        </w:rPr>
        <w:softHyphen/>
        <w:t>ных благ и услуг, ду</w:t>
      </w:r>
      <w:r w:rsidR="00800DB6" w:rsidRPr="00352AB2">
        <w:rPr>
          <w:color w:val="000000"/>
        </w:rPr>
        <w:softHyphen/>
        <w:t>хов</w:t>
      </w:r>
      <w:r w:rsidR="00800DB6" w:rsidRPr="00352AB2">
        <w:rPr>
          <w:color w:val="000000"/>
        </w:rPr>
        <w:softHyphen/>
        <w:t>ных потребностей, здоровья, про</w:t>
      </w:r>
      <w:r w:rsidR="00800DB6" w:rsidRPr="00352AB2">
        <w:rPr>
          <w:color w:val="000000"/>
        </w:rPr>
        <w:softHyphen/>
        <w:t>дол</w:t>
      </w:r>
      <w:r w:rsidR="00800DB6" w:rsidRPr="00352AB2">
        <w:rPr>
          <w:color w:val="000000"/>
        </w:rPr>
        <w:softHyphen/>
        <w:t>жи</w:t>
      </w:r>
      <w:r w:rsidR="00800DB6" w:rsidRPr="00352AB2">
        <w:rPr>
          <w:color w:val="000000"/>
        </w:rPr>
        <w:softHyphen/>
        <w:t>тель</w:t>
      </w:r>
      <w:r w:rsidR="00800DB6" w:rsidRPr="00352AB2">
        <w:rPr>
          <w:color w:val="000000"/>
        </w:rPr>
        <w:softHyphen/>
        <w:t>ность жизни, усло</w:t>
      </w:r>
      <w:r w:rsidR="00800DB6" w:rsidRPr="00352AB2">
        <w:rPr>
          <w:color w:val="000000"/>
        </w:rPr>
        <w:softHyphen/>
        <w:t>вия среды, окру</w:t>
      </w:r>
      <w:r w:rsidR="00800DB6" w:rsidRPr="00352AB2">
        <w:rPr>
          <w:color w:val="000000"/>
        </w:rPr>
        <w:softHyphen/>
        <w:t>жа</w:t>
      </w:r>
      <w:r w:rsidR="00800DB6" w:rsidRPr="00352AB2">
        <w:rPr>
          <w:color w:val="000000"/>
        </w:rPr>
        <w:softHyphen/>
        <w:t>ю</w:t>
      </w:r>
      <w:r w:rsidR="00800DB6" w:rsidRPr="00352AB2">
        <w:rPr>
          <w:color w:val="000000"/>
        </w:rPr>
        <w:softHyphen/>
        <w:t>щей человека, морально-психологический климат, ду</w:t>
      </w:r>
      <w:r w:rsidR="00800DB6" w:rsidRPr="00352AB2">
        <w:rPr>
          <w:color w:val="000000"/>
        </w:rPr>
        <w:softHyphen/>
        <w:t>шев</w:t>
      </w:r>
      <w:r w:rsidR="00800DB6" w:rsidRPr="00352AB2">
        <w:rPr>
          <w:color w:val="000000"/>
        </w:rPr>
        <w:softHyphen/>
        <w:t>ный комфорт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spellStart"/>
      <w:proofErr w:type="gramStart"/>
      <w:r w:rsidRPr="00352AB2">
        <w:rPr>
          <w:b/>
          <w:color w:val="000000"/>
        </w:rPr>
        <w:t>Инфля́ция</w:t>
      </w:r>
      <w:proofErr w:type="spellEnd"/>
      <w:proofErr w:type="gramEnd"/>
      <w:r w:rsidRPr="00352AB2">
        <w:rPr>
          <w:b/>
          <w:color w:val="000000"/>
        </w:rPr>
        <w:t xml:space="preserve"> </w:t>
      </w:r>
      <w:r w:rsidRPr="00352AB2">
        <w:rPr>
          <w:color w:val="000000"/>
        </w:rPr>
        <w:t>— по</w:t>
      </w:r>
      <w:r w:rsidRPr="00352AB2">
        <w:rPr>
          <w:color w:val="000000"/>
        </w:rPr>
        <w:softHyphen/>
        <w:t>вы</w:t>
      </w:r>
      <w:r w:rsidRPr="00352AB2">
        <w:rPr>
          <w:color w:val="000000"/>
        </w:rPr>
        <w:softHyphen/>
        <w:t>ше</w:t>
      </w:r>
      <w:r w:rsidRPr="00352AB2">
        <w:rPr>
          <w:color w:val="000000"/>
        </w:rPr>
        <w:softHyphen/>
        <w:t>ние общего уров</w:t>
      </w:r>
      <w:r w:rsidRPr="00352AB2">
        <w:rPr>
          <w:color w:val="000000"/>
        </w:rPr>
        <w:softHyphen/>
        <w:t>ня цен на то</w:t>
      </w:r>
      <w:r w:rsidRPr="00352AB2">
        <w:rPr>
          <w:color w:val="000000"/>
        </w:rPr>
        <w:softHyphen/>
        <w:t>ва</w:t>
      </w:r>
      <w:r w:rsidRPr="00352AB2">
        <w:rPr>
          <w:color w:val="000000"/>
        </w:rPr>
        <w:softHyphen/>
        <w:t>ры и услуг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Д</w:t>
      </w:r>
      <w:r w:rsidR="00800DB6" w:rsidRPr="00352AB2">
        <w:rPr>
          <w:b/>
          <w:color w:val="000000"/>
        </w:rPr>
        <w:t>е</w:t>
      </w:r>
      <w:r w:rsidR="00800DB6" w:rsidRPr="00352AB2">
        <w:rPr>
          <w:b/>
          <w:color w:val="000000"/>
        </w:rPr>
        <w:softHyphen/>
        <w:t>фля</w:t>
      </w:r>
      <w:r w:rsidR="00800DB6" w:rsidRPr="00352AB2">
        <w:rPr>
          <w:b/>
          <w:color w:val="000000"/>
        </w:rPr>
        <w:softHyphen/>
        <w:t xml:space="preserve">ция </w:t>
      </w:r>
      <w:r w:rsidR="00800DB6" w:rsidRPr="00352AB2">
        <w:rPr>
          <w:color w:val="000000"/>
        </w:rPr>
        <w:t>— сни</w:t>
      </w:r>
      <w:r w:rsidR="00800DB6" w:rsidRPr="00352AB2">
        <w:rPr>
          <w:color w:val="000000"/>
        </w:rPr>
        <w:softHyphen/>
        <w:t>же</w:t>
      </w:r>
      <w:r w:rsidR="00800DB6" w:rsidRPr="00352AB2">
        <w:rPr>
          <w:color w:val="000000"/>
        </w:rPr>
        <w:softHyphen/>
        <w:t>ние общего уров</w:t>
      </w:r>
      <w:r w:rsidR="00800DB6" w:rsidRPr="00352AB2">
        <w:rPr>
          <w:color w:val="000000"/>
        </w:rPr>
        <w:softHyphen/>
        <w:t>ня цен (отрицательный рост).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 xml:space="preserve">Конкуренция </w:t>
      </w:r>
      <w:r w:rsidRPr="00352AB2">
        <w:rPr>
          <w:color w:val="000000"/>
        </w:rPr>
        <w:t>– со</w:t>
      </w:r>
      <w:r w:rsidRPr="00352AB2">
        <w:rPr>
          <w:color w:val="000000"/>
        </w:rPr>
        <w:softHyphen/>
        <w:t>пер</w:t>
      </w:r>
      <w:r w:rsidRPr="00352AB2">
        <w:rPr>
          <w:color w:val="000000"/>
        </w:rPr>
        <w:softHyphen/>
        <w:t>ни</w:t>
      </w:r>
      <w:r w:rsidRPr="00352AB2">
        <w:rPr>
          <w:color w:val="000000"/>
        </w:rPr>
        <w:softHyphen/>
        <w:t>че</w:t>
      </w:r>
      <w:r w:rsidRPr="00352AB2">
        <w:rPr>
          <w:color w:val="000000"/>
        </w:rPr>
        <w:softHyphen/>
        <w:t>ство участников ры</w:t>
      </w:r>
      <w:r w:rsidRPr="00352AB2">
        <w:rPr>
          <w:color w:val="000000"/>
        </w:rPr>
        <w:softHyphen/>
        <w:t>ноч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го хозяйства за луч</w:t>
      </w:r>
      <w:r w:rsidRPr="00352AB2">
        <w:rPr>
          <w:color w:val="000000"/>
        </w:rPr>
        <w:softHyphen/>
        <w:t>шие условия купли-продажи товаров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Производство</w:t>
      </w:r>
      <w:r w:rsidRPr="00352AB2">
        <w:rPr>
          <w:color w:val="000000"/>
        </w:rPr>
        <w:t xml:space="preserve"> - про</w:t>
      </w:r>
      <w:r w:rsidRPr="00352AB2">
        <w:rPr>
          <w:color w:val="000000"/>
        </w:rPr>
        <w:softHyphen/>
        <w:t>цесс создания раз</w:t>
      </w:r>
      <w:r w:rsidRPr="00352AB2">
        <w:rPr>
          <w:color w:val="000000"/>
        </w:rPr>
        <w:softHyphen/>
        <w:t>ных видов эко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ми</w:t>
      </w:r>
      <w:r w:rsidRPr="00352AB2">
        <w:rPr>
          <w:color w:val="000000"/>
        </w:rPr>
        <w:softHyphen/>
        <w:t>че</w:t>
      </w:r>
      <w:r w:rsidRPr="00352AB2">
        <w:rPr>
          <w:color w:val="000000"/>
        </w:rPr>
        <w:softHyphen/>
        <w:t>ско</w:t>
      </w:r>
      <w:r w:rsidRPr="00352AB2">
        <w:rPr>
          <w:color w:val="000000"/>
        </w:rPr>
        <w:softHyphen/>
        <w:t>го продукта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lastRenderedPageBreak/>
        <w:t>С</w:t>
      </w:r>
      <w:r w:rsidR="00800DB6" w:rsidRPr="00352AB2">
        <w:rPr>
          <w:b/>
          <w:color w:val="000000"/>
        </w:rPr>
        <w:t>об</w:t>
      </w:r>
      <w:r w:rsidR="00800DB6" w:rsidRPr="00352AB2">
        <w:rPr>
          <w:b/>
          <w:color w:val="000000"/>
        </w:rPr>
        <w:softHyphen/>
        <w:t>ствен</w:t>
      </w:r>
      <w:r w:rsidR="00800DB6" w:rsidRPr="00352AB2">
        <w:rPr>
          <w:b/>
          <w:color w:val="000000"/>
        </w:rPr>
        <w:softHyphen/>
        <w:t>ность</w:t>
      </w:r>
      <w:r w:rsidR="00800DB6" w:rsidRPr="00352AB2">
        <w:rPr>
          <w:color w:val="000000"/>
        </w:rPr>
        <w:t xml:space="preserve"> - это эко</w:t>
      </w:r>
      <w:r w:rsidR="00800DB6" w:rsidRPr="00352AB2">
        <w:rPr>
          <w:color w:val="000000"/>
        </w:rPr>
        <w:softHyphen/>
        <w:t>но</w:t>
      </w:r>
      <w:r w:rsidR="00800DB6" w:rsidRPr="00352AB2">
        <w:rPr>
          <w:color w:val="000000"/>
        </w:rPr>
        <w:softHyphen/>
        <w:t>ми</w:t>
      </w:r>
      <w:r w:rsidR="00800DB6" w:rsidRPr="00352AB2">
        <w:rPr>
          <w:color w:val="000000"/>
        </w:rPr>
        <w:softHyphen/>
        <w:t>че</w:t>
      </w:r>
      <w:r w:rsidR="00800DB6" w:rsidRPr="00352AB2">
        <w:rPr>
          <w:color w:val="000000"/>
        </w:rPr>
        <w:softHyphen/>
        <w:t>ские отношения между лю</w:t>
      </w:r>
      <w:r w:rsidR="00800DB6" w:rsidRPr="00352AB2">
        <w:rPr>
          <w:color w:val="000000"/>
        </w:rPr>
        <w:softHyphen/>
        <w:t>дь</w:t>
      </w:r>
      <w:r w:rsidR="00800DB6" w:rsidRPr="00352AB2">
        <w:rPr>
          <w:color w:val="000000"/>
        </w:rPr>
        <w:softHyphen/>
        <w:t>ми по по</w:t>
      </w:r>
      <w:r w:rsidR="00800DB6" w:rsidRPr="00352AB2">
        <w:rPr>
          <w:color w:val="000000"/>
        </w:rPr>
        <w:softHyphen/>
        <w:t>во</w:t>
      </w:r>
      <w:r w:rsidR="00800DB6" w:rsidRPr="00352AB2">
        <w:rPr>
          <w:color w:val="000000"/>
        </w:rPr>
        <w:softHyphen/>
        <w:t>ду принадлежности, раздела, пе</w:t>
      </w:r>
      <w:r w:rsidR="00800DB6" w:rsidRPr="00352AB2">
        <w:rPr>
          <w:color w:val="000000"/>
        </w:rPr>
        <w:softHyphen/>
        <w:t>ре</w:t>
      </w:r>
      <w:r w:rsidR="00800DB6" w:rsidRPr="00352AB2">
        <w:rPr>
          <w:color w:val="000000"/>
        </w:rPr>
        <w:softHyphen/>
        <w:t>де</w:t>
      </w:r>
      <w:r w:rsidR="00800DB6" w:rsidRPr="00352AB2">
        <w:rPr>
          <w:color w:val="000000"/>
        </w:rPr>
        <w:softHyphen/>
        <w:t>ла материальных и ду</w:t>
      </w:r>
      <w:r w:rsidR="00800DB6" w:rsidRPr="00352AB2">
        <w:rPr>
          <w:color w:val="000000"/>
        </w:rPr>
        <w:softHyphen/>
        <w:t>хов</w:t>
      </w:r>
      <w:r w:rsidR="00800DB6" w:rsidRPr="00352AB2">
        <w:rPr>
          <w:color w:val="000000"/>
        </w:rPr>
        <w:softHyphen/>
        <w:t>ных ценностей, юри</w:t>
      </w:r>
      <w:r w:rsidR="00800DB6" w:rsidRPr="00352AB2">
        <w:rPr>
          <w:color w:val="000000"/>
        </w:rPr>
        <w:softHyphen/>
        <w:t>ди</w:t>
      </w:r>
      <w:r w:rsidR="00800DB6" w:rsidRPr="00352AB2">
        <w:rPr>
          <w:color w:val="000000"/>
        </w:rPr>
        <w:softHyphen/>
        <w:t>че</w:t>
      </w:r>
      <w:r w:rsidR="00800DB6" w:rsidRPr="00352AB2">
        <w:rPr>
          <w:color w:val="000000"/>
        </w:rPr>
        <w:softHyphen/>
        <w:t>ское право определённых лиц на такую принадлежность.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 xml:space="preserve">Государственный бюджет </w:t>
      </w:r>
      <w:r w:rsidRPr="00352AB2">
        <w:rPr>
          <w:color w:val="000000"/>
        </w:rPr>
        <w:t>- смета до</w:t>
      </w:r>
      <w:r w:rsidRPr="00352AB2">
        <w:rPr>
          <w:color w:val="000000"/>
        </w:rPr>
        <w:softHyphen/>
        <w:t>хо</w:t>
      </w:r>
      <w:r w:rsidRPr="00352AB2">
        <w:rPr>
          <w:color w:val="000000"/>
        </w:rPr>
        <w:softHyphen/>
        <w:t>дов и рас</w:t>
      </w:r>
      <w:r w:rsidRPr="00352AB2">
        <w:rPr>
          <w:color w:val="000000"/>
        </w:rPr>
        <w:softHyphen/>
        <w:t>хо</w:t>
      </w:r>
      <w:r w:rsidRPr="00352AB2">
        <w:rPr>
          <w:color w:val="000000"/>
        </w:rPr>
        <w:softHyphen/>
        <w:t>дов го</w:t>
      </w:r>
      <w:r w:rsidRPr="00352AB2">
        <w:rPr>
          <w:color w:val="000000"/>
        </w:rPr>
        <w:softHyphen/>
        <w:t>су</w:t>
      </w:r>
      <w:r w:rsidRPr="00352AB2">
        <w:rPr>
          <w:color w:val="000000"/>
        </w:rPr>
        <w:softHyphen/>
        <w:t>дар</w:t>
      </w:r>
      <w:r w:rsidRPr="00352AB2">
        <w:rPr>
          <w:color w:val="000000"/>
        </w:rPr>
        <w:softHyphen/>
        <w:t>ства на определённый пе</w:t>
      </w:r>
      <w:r w:rsidRPr="00352AB2">
        <w:rPr>
          <w:color w:val="000000"/>
        </w:rPr>
        <w:softHyphen/>
        <w:t>ри</w:t>
      </w:r>
      <w:r w:rsidRPr="00352AB2">
        <w:rPr>
          <w:color w:val="000000"/>
        </w:rPr>
        <w:softHyphen/>
        <w:t>од времени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Безработица</w:t>
      </w:r>
      <w:r w:rsidRPr="00352AB2">
        <w:rPr>
          <w:color w:val="000000"/>
        </w:rPr>
        <w:t xml:space="preserve"> - социально-экономическая ситуация, при ко</w:t>
      </w:r>
      <w:r w:rsidRPr="00352AB2">
        <w:rPr>
          <w:color w:val="000000"/>
        </w:rPr>
        <w:softHyphen/>
        <w:t>то</w:t>
      </w:r>
      <w:r w:rsidRPr="00352AB2">
        <w:rPr>
          <w:color w:val="000000"/>
        </w:rPr>
        <w:softHyphen/>
        <w:t>рой часть эко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ми</w:t>
      </w:r>
      <w:r w:rsidRPr="00352AB2">
        <w:rPr>
          <w:color w:val="000000"/>
        </w:rPr>
        <w:softHyphen/>
        <w:t>че</w:t>
      </w:r>
      <w:r w:rsidRPr="00352AB2">
        <w:rPr>
          <w:color w:val="000000"/>
        </w:rPr>
        <w:softHyphen/>
        <w:t>ски ак</w:t>
      </w:r>
      <w:r w:rsidRPr="00352AB2">
        <w:rPr>
          <w:color w:val="000000"/>
        </w:rPr>
        <w:softHyphen/>
        <w:t>тив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го на</w:t>
      </w:r>
      <w:r w:rsidRPr="00352AB2">
        <w:rPr>
          <w:color w:val="000000"/>
        </w:rPr>
        <w:softHyphen/>
        <w:t>се</w:t>
      </w:r>
      <w:r w:rsidRPr="00352AB2">
        <w:rPr>
          <w:color w:val="000000"/>
        </w:rPr>
        <w:softHyphen/>
        <w:t>ле</w:t>
      </w:r>
      <w:r w:rsidRPr="00352AB2">
        <w:rPr>
          <w:color w:val="000000"/>
        </w:rPr>
        <w:softHyphen/>
        <w:t>ния не на</w:t>
      </w:r>
      <w:r w:rsidRPr="00352AB2">
        <w:rPr>
          <w:color w:val="000000"/>
        </w:rPr>
        <w:softHyphen/>
        <w:t>хо</w:t>
      </w:r>
      <w:r w:rsidRPr="00352AB2">
        <w:rPr>
          <w:color w:val="000000"/>
        </w:rPr>
        <w:softHyphen/>
        <w:t>дит себе работу, ко</w:t>
      </w:r>
      <w:r w:rsidRPr="00352AB2">
        <w:rPr>
          <w:color w:val="000000"/>
        </w:rPr>
        <w:softHyphen/>
        <w:t>то</w:t>
      </w:r>
      <w:r w:rsidRPr="00352AB2">
        <w:rPr>
          <w:color w:val="000000"/>
        </w:rPr>
        <w:softHyphen/>
        <w:t>рую эти люди спо</w:t>
      </w:r>
      <w:r w:rsidRPr="00352AB2">
        <w:rPr>
          <w:color w:val="000000"/>
        </w:rPr>
        <w:softHyphen/>
        <w:t>соб</w:t>
      </w:r>
      <w:r w:rsidRPr="00352AB2">
        <w:rPr>
          <w:color w:val="000000"/>
        </w:rPr>
        <w:softHyphen/>
        <w:t>ны выполнять;</w:t>
      </w:r>
    </w:p>
    <w:p w:rsidR="00352AB2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Спрос</w:t>
      </w:r>
      <w:r w:rsidRPr="00352AB2">
        <w:rPr>
          <w:color w:val="000000"/>
        </w:rPr>
        <w:t xml:space="preserve"> - </w:t>
      </w:r>
      <w:proofErr w:type="gramStart"/>
      <w:r w:rsidRPr="00352AB2">
        <w:rPr>
          <w:color w:val="000000"/>
        </w:rPr>
        <w:t>же</w:t>
      </w:r>
      <w:r w:rsidRPr="00352AB2">
        <w:rPr>
          <w:color w:val="000000"/>
        </w:rPr>
        <w:softHyphen/>
        <w:t>ла</w:t>
      </w:r>
      <w:r w:rsidRPr="00352AB2">
        <w:rPr>
          <w:color w:val="000000"/>
        </w:rPr>
        <w:softHyphen/>
        <w:t>ние</w:t>
      </w:r>
      <w:proofErr w:type="gramEnd"/>
      <w:r w:rsidRPr="00352AB2">
        <w:rPr>
          <w:color w:val="000000"/>
        </w:rPr>
        <w:t xml:space="preserve"> по</w:t>
      </w:r>
      <w:r w:rsidRPr="00352AB2">
        <w:rPr>
          <w:color w:val="000000"/>
        </w:rPr>
        <w:softHyphen/>
        <w:t>ку</w:t>
      </w:r>
      <w:r w:rsidRPr="00352AB2">
        <w:rPr>
          <w:color w:val="000000"/>
        </w:rPr>
        <w:softHyphen/>
        <w:t>па</w:t>
      </w:r>
      <w:r w:rsidRPr="00352AB2">
        <w:rPr>
          <w:color w:val="000000"/>
        </w:rPr>
        <w:softHyphen/>
        <w:t>те</w:t>
      </w:r>
      <w:r w:rsidRPr="00352AB2">
        <w:rPr>
          <w:color w:val="000000"/>
        </w:rPr>
        <w:softHyphen/>
        <w:t>лей при</w:t>
      </w:r>
      <w:r w:rsidRPr="00352AB2">
        <w:rPr>
          <w:color w:val="000000"/>
        </w:rPr>
        <w:softHyphen/>
        <w:t>об</w:t>
      </w:r>
      <w:r w:rsidRPr="00352AB2">
        <w:rPr>
          <w:color w:val="000000"/>
        </w:rPr>
        <w:softHyphen/>
        <w:t>ре</w:t>
      </w:r>
      <w:r w:rsidRPr="00352AB2">
        <w:rPr>
          <w:color w:val="000000"/>
        </w:rPr>
        <w:softHyphen/>
        <w:t xml:space="preserve">сти </w:t>
      </w:r>
      <w:proofErr w:type="gramStart"/>
      <w:r w:rsidRPr="00352AB2">
        <w:rPr>
          <w:color w:val="000000"/>
        </w:rPr>
        <w:t>какое</w:t>
      </w:r>
      <w:proofErr w:type="gramEnd"/>
      <w:r w:rsidRPr="00352AB2">
        <w:rPr>
          <w:color w:val="000000"/>
        </w:rPr>
        <w:t xml:space="preserve"> либо ко</w:t>
      </w:r>
      <w:r w:rsidRPr="00352AB2">
        <w:rPr>
          <w:color w:val="000000"/>
        </w:rPr>
        <w:softHyphen/>
        <w:t>ли</w:t>
      </w:r>
      <w:r w:rsidRPr="00352AB2">
        <w:rPr>
          <w:color w:val="000000"/>
        </w:rPr>
        <w:softHyphen/>
        <w:t>че</w:t>
      </w:r>
      <w:r w:rsidRPr="00352AB2">
        <w:rPr>
          <w:color w:val="000000"/>
        </w:rPr>
        <w:softHyphen/>
        <w:t>ство определённого то</w:t>
      </w:r>
      <w:r w:rsidRPr="00352AB2">
        <w:rPr>
          <w:color w:val="000000"/>
        </w:rPr>
        <w:softHyphen/>
        <w:t>ва</w:t>
      </w:r>
      <w:r w:rsidRPr="00352AB2">
        <w:rPr>
          <w:color w:val="000000"/>
        </w:rPr>
        <w:softHyphen/>
        <w:t>ра за опре</w:t>
      </w:r>
      <w:r w:rsidRPr="00352AB2">
        <w:rPr>
          <w:color w:val="000000"/>
        </w:rPr>
        <w:softHyphen/>
        <w:t>де</w:t>
      </w:r>
      <w:r w:rsidRPr="00352AB2">
        <w:rPr>
          <w:color w:val="000000"/>
        </w:rPr>
        <w:softHyphen/>
        <w:t>лен</w:t>
      </w:r>
      <w:r w:rsidRPr="00352AB2">
        <w:rPr>
          <w:color w:val="000000"/>
        </w:rPr>
        <w:softHyphen/>
        <w:t>ный пе</w:t>
      </w:r>
      <w:r w:rsidRPr="00352AB2">
        <w:rPr>
          <w:color w:val="000000"/>
        </w:rPr>
        <w:softHyphen/>
        <w:t>ри</w:t>
      </w:r>
      <w:r w:rsidRPr="00352AB2">
        <w:rPr>
          <w:color w:val="000000"/>
        </w:rPr>
        <w:softHyphen/>
        <w:t>од времени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Экономический рост</w:t>
      </w:r>
      <w:r w:rsidRPr="00352AB2">
        <w:rPr>
          <w:color w:val="000000"/>
        </w:rPr>
        <w:t xml:space="preserve"> - по</w:t>
      </w:r>
      <w:r w:rsidRPr="00352AB2">
        <w:rPr>
          <w:color w:val="000000"/>
        </w:rPr>
        <w:softHyphen/>
        <w:t>сто</w:t>
      </w:r>
      <w:r w:rsidRPr="00352AB2">
        <w:rPr>
          <w:color w:val="000000"/>
        </w:rPr>
        <w:softHyphen/>
        <w:t>ян</w:t>
      </w:r>
      <w:r w:rsidRPr="00352AB2">
        <w:rPr>
          <w:color w:val="000000"/>
        </w:rPr>
        <w:softHyphen/>
        <w:t>ное уве</w:t>
      </w:r>
      <w:r w:rsidRPr="00352AB2">
        <w:rPr>
          <w:color w:val="000000"/>
        </w:rPr>
        <w:softHyphen/>
        <w:t>ли</w:t>
      </w:r>
      <w:r w:rsidRPr="00352AB2">
        <w:rPr>
          <w:color w:val="000000"/>
        </w:rPr>
        <w:softHyphen/>
        <w:t>че</w:t>
      </w:r>
      <w:r w:rsidRPr="00352AB2">
        <w:rPr>
          <w:color w:val="000000"/>
        </w:rPr>
        <w:softHyphen/>
        <w:t>ние ре</w:t>
      </w:r>
      <w:r w:rsidRPr="00352AB2">
        <w:rPr>
          <w:color w:val="000000"/>
        </w:rPr>
        <w:softHyphen/>
        <w:t>аль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го объёма про</w:t>
      </w:r>
      <w:r w:rsidRPr="00352AB2">
        <w:rPr>
          <w:color w:val="000000"/>
        </w:rPr>
        <w:softHyphen/>
        <w:t>из</w:t>
      </w:r>
      <w:r w:rsidRPr="00352AB2">
        <w:rPr>
          <w:color w:val="000000"/>
        </w:rPr>
        <w:softHyphen/>
        <w:t>вод</w:t>
      </w:r>
      <w:r w:rsidRPr="00352AB2">
        <w:rPr>
          <w:color w:val="000000"/>
        </w:rPr>
        <w:softHyphen/>
        <w:t>ства то</w:t>
      </w:r>
      <w:r w:rsidRPr="00352AB2">
        <w:rPr>
          <w:color w:val="000000"/>
        </w:rPr>
        <w:softHyphen/>
        <w:t>ва</w:t>
      </w:r>
      <w:r w:rsidRPr="00352AB2">
        <w:rPr>
          <w:color w:val="000000"/>
        </w:rPr>
        <w:softHyphen/>
        <w:t>ров и услуг, произведённых за определённый пе</w:t>
      </w:r>
      <w:r w:rsidRPr="00352AB2">
        <w:rPr>
          <w:color w:val="000000"/>
        </w:rPr>
        <w:softHyphen/>
        <w:t>ри</w:t>
      </w:r>
      <w:r w:rsidRPr="00352AB2">
        <w:rPr>
          <w:color w:val="000000"/>
        </w:rPr>
        <w:softHyphen/>
        <w:t>од вре</w:t>
      </w:r>
      <w:r w:rsidRPr="00352AB2">
        <w:rPr>
          <w:color w:val="000000"/>
        </w:rPr>
        <w:softHyphen/>
        <w:t>ме</w:t>
      </w:r>
      <w:r w:rsidRPr="00352AB2">
        <w:rPr>
          <w:color w:val="000000"/>
        </w:rPr>
        <w:softHyphen/>
        <w:t>ни (обычно за год)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Разделение труда</w:t>
      </w:r>
      <w:r w:rsidRPr="00352AB2">
        <w:rPr>
          <w:color w:val="000000"/>
        </w:rPr>
        <w:t xml:space="preserve"> - от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си</w:t>
      </w:r>
      <w:r w:rsidRPr="00352AB2">
        <w:rPr>
          <w:color w:val="000000"/>
        </w:rPr>
        <w:softHyphen/>
        <w:t>тель</w:t>
      </w:r>
      <w:r w:rsidRPr="00352AB2">
        <w:rPr>
          <w:color w:val="000000"/>
        </w:rPr>
        <w:softHyphen/>
        <w:t>ное обособ</w:t>
      </w:r>
      <w:r w:rsidRPr="00352AB2">
        <w:rPr>
          <w:color w:val="000000"/>
        </w:rPr>
        <w:softHyphen/>
        <w:t>ле</w:t>
      </w:r>
      <w:r w:rsidRPr="00352AB2">
        <w:rPr>
          <w:color w:val="000000"/>
        </w:rPr>
        <w:softHyphen/>
        <w:t>ние раз</w:t>
      </w:r>
      <w:r w:rsidRPr="00352AB2">
        <w:rPr>
          <w:color w:val="000000"/>
        </w:rPr>
        <w:softHyphen/>
        <w:t>лич</w:t>
      </w:r>
      <w:r w:rsidRPr="00352AB2">
        <w:rPr>
          <w:color w:val="000000"/>
        </w:rPr>
        <w:softHyphen/>
        <w:t>ных видов хо</w:t>
      </w:r>
      <w:r w:rsidRPr="00352AB2">
        <w:rPr>
          <w:color w:val="000000"/>
        </w:rPr>
        <w:softHyphen/>
        <w:t>зяй</w:t>
      </w:r>
      <w:r w:rsidRPr="00352AB2">
        <w:rPr>
          <w:color w:val="000000"/>
        </w:rPr>
        <w:softHyphen/>
        <w:t>ствен</w:t>
      </w:r>
      <w:r w:rsidRPr="00352AB2">
        <w:rPr>
          <w:color w:val="000000"/>
        </w:rPr>
        <w:softHyphen/>
        <w:t>ной де</w:t>
      </w:r>
      <w:r w:rsidRPr="00352AB2">
        <w:rPr>
          <w:color w:val="000000"/>
        </w:rPr>
        <w:softHyphen/>
        <w:t>я</w:t>
      </w:r>
      <w:r w:rsidRPr="00352AB2">
        <w:rPr>
          <w:color w:val="000000"/>
        </w:rPr>
        <w:softHyphen/>
        <w:t>тель</w:t>
      </w:r>
      <w:r w:rsidRPr="00352AB2">
        <w:rPr>
          <w:color w:val="000000"/>
        </w:rPr>
        <w:softHyphen/>
        <w:t>но</w:t>
      </w:r>
      <w:r w:rsidRPr="00352AB2">
        <w:rPr>
          <w:color w:val="000000"/>
        </w:rPr>
        <w:softHyphen/>
        <w:t>сти людей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Предложение</w:t>
      </w:r>
      <w:r w:rsidRPr="00352AB2">
        <w:rPr>
          <w:color w:val="000000"/>
        </w:rPr>
        <w:t xml:space="preserve"> - сложившаяся на рынке в некоторый период времени зависимость объёма товара определённого вида, который производители/продавцы готовы предложить (величины предложения), от цен, по которым этот товар может быть продан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Заработная плата</w:t>
      </w:r>
      <w:r w:rsidRPr="00352AB2">
        <w:rPr>
          <w:color w:val="000000"/>
        </w:rPr>
        <w:t xml:space="preserve"> - оплата трудовых услуг‚ предоставляемых наемными работниками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352AB2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b/>
          <w:color w:val="000000"/>
        </w:rPr>
        <w:t>Ф</w:t>
      </w:r>
      <w:r w:rsidR="00800DB6" w:rsidRPr="00352AB2">
        <w:rPr>
          <w:b/>
          <w:color w:val="000000"/>
        </w:rPr>
        <w:t>акторы производства</w:t>
      </w:r>
      <w:r w:rsidR="00800DB6" w:rsidRPr="00352AB2">
        <w:rPr>
          <w:color w:val="000000"/>
        </w:rPr>
        <w:t xml:space="preserve"> - это ресурсы, используемые людьми для создания экономических благ</w:t>
      </w: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00DB6" w:rsidRPr="00352AB2" w:rsidRDefault="00800DB6" w:rsidP="00800DB6">
      <w:pPr>
        <w:pStyle w:val="a3"/>
        <w:spacing w:before="0" w:beforeAutospacing="0" w:after="0" w:afterAutospacing="0"/>
        <w:jc w:val="both"/>
        <w:rPr>
          <w:color w:val="000000"/>
        </w:rPr>
      </w:pPr>
      <w:r w:rsidRPr="00352AB2">
        <w:rPr>
          <w:color w:val="000000"/>
        </w:rPr>
        <w:t> </w:t>
      </w:r>
    </w:p>
    <w:p w:rsidR="00800DB6" w:rsidRPr="00352AB2" w:rsidRDefault="00800DB6" w:rsidP="0081683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00DB6" w:rsidRPr="00352AB2" w:rsidRDefault="00800DB6" w:rsidP="0081683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00DB6" w:rsidRPr="0035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16832"/>
    <w:rsid w:val="00352AB2"/>
    <w:rsid w:val="003B6278"/>
    <w:rsid w:val="00800DB6"/>
    <w:rsid w:val="00816832"/>
    <w:rsid w:val="00AA194A"/>
    <w:rsid w:val="00CF4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1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1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2A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1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2018-03-09T14:23:00Z</cp:lastPrinted>
  <dcterms:created xsi:type="dcterms:W3CDTF">2018-03-09T13:07:00Z</dcterms:created>
  <dcterms:modified xsi:type="dcterms:W3CDTF">2018-03-09T14:24:00Z</dcterms:modified>
</cp:coreProperties>
</file>