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1276"/>
        <w:gridCol w:w="436"/>
        <w:gridCol w:w="6434"/>
        <w:gridCol w:w="1068"/>
      </w:tblGrid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49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темы/урока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часов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Введение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Вводный урок. Изображение человека как важнейшая задача литературы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УСТНОЕ НАРОДНОЕ ТВОРЧЕСТВО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Понятие о былине. Былина «Вольга и Микула Селянинович»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Прославление мирного труда героя – труженика. Микула Селянинович – эпический герой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Р.р. Сочинение "Образ Микулы Селяниновича как выражение национального представления о герое"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Пословицы и поговорки как выражение народной мудрости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«Повесть временных лет» как памятник древнерусской литературы. «Поучение Владимира Мономаха»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«Повесть о Петре и Февронии Муромских». Темы любви, верности слову, долгу, святости поступков и желаний.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8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ДРЕВНЕРУССКАЯ ЛИТЕРАТУРА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Вн.чт. В.М. Гаршин. Рассказ "Сигнал"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Личность и судьба М.В. Ломоносова. Стихи М.В. Ломоносова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Г.Р. Державин. Очерк жизни и творчества. Стихи Г.Р. Державина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8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ЛИТЕРАТУРА ХVIII ВЕКА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А.С.</w:t>
            </w:r>
            <w:r w:rsidR="005523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Пушкин и русская история. Поэма «Полтава»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Поэма «Полтава». Изображение Петра в поэме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pStyle w:val="a7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ПРОИЗВЕДЕНИЯ РУССКИХ ПИСАТЕЛЕЙ XIX ВЕКА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«Медный всадник». Тема Петра 1 в поэме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«Песнь о вещем Олеге». Понятие о балладе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Пушкин – драматург. Трагедия «Борис Годунов»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А.С.</w:t>
            </w:r>
            <w:r w:rsidR="005523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Пушкин «Станционный смотритель»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М.Ю. Лермонтов. Личность поэта. «Песня про купца Калашникова» - поэма об историческом прошлом России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Степан Калашников – носитель лучших качеств русского национального характера.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мотивы лирики М.Ю. Лермонтова.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Н. В. Гоголь. История создания повести «Тарас Бульба».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 Запорожской Сечи в повести. Тарас Бульба и его сыновья в Сечи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Трагедия Тараса Бульбы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Трагедия Тараса Бульбы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Обобщающий урок по повести «Тарас Бульба»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Подготовка к</w:t>
            </w: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сочинению на тему «Образ Тараса Бульбы»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Сочинение на тему «Образ Тараса Бульбы»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И.С. Тургенев. Сборник «Записки охотника». Рассказ «Бирюк»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И.С Тургенев. Стихотворения в прозе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Н.А. Некрасов – поэт народной боли. Поэма «Русские женщины»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Тема подвига русских женщин в поэме Н.А Некрасова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Своеобразие лирики Н.А. Некрасова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М.Е. Салтыков – Щедрин. Образ писателя.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«Повесть о том, как один мужик двух генералов прокормил» Паразитизм генералов. Трудолюбие мужика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Л.Н. Толстой. Автобиографический характер повести «Детство».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«Maman», «Что за человек был мой отец»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«Наталья Саввишна». Мастерство писателя в раскрытии духовного роста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А.П. Чехов – мастер жанра короткого рассказа. «Хамелеон»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Рассказ А.П. Чехова «Злоумышленник»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И.А. Бунин. Судьба и творчество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И.А. Бунин. Рассказ «Цифры»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Сложность взаимоотношений взрослых и детей в семье. Обретение доброты и гармонии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Рассказ «Лапти». Самоотверженная любовь Нефеда к больному ребенку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«Край ты мой, родимый край». Стихи о родной природе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Обобщающий урок по русской литературе XIX века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М. Горький.  Слово о писателе. Автобиографический характер повести «Детство». (1 глава)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«Свинцовые мерзости жизни», изображенные в повести «Детство»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ПРОИЗВЕДЕНИЯ ПИСАТЕЛЕЙ ХХ ВЕКА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«Яркое, здоровое, творческое в русской жизни» на страницах повести «Детство»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Р.р. Сочинение – характеристика литературного героя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D4F3E" w:rsidRDefault="003D4F3E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«Легенда о Данко». Отрывок </w:t>
            </w:r>
            <w:r w:rsidR="00DA16F1"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рассказа «Старуха </w:t>
            </w:r>
          </w:p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Изергиль»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Л. Андреев. Личность писателя. Рассказ «Кусака»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В.В. Маяковский. Ранние стихотворения как отражение души поэта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«Необычайное приключение…»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А.П. Платонов. Личность писателя. Рассказ «Юшка»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А.П. Платонов «В прекрасном и яростном мире». Своеоб</w:t>
            </w: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softHyphen/>
              <w:t>разие языка прозы Платонова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 Абрамов и его рассказ «О чем плачут лошади»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Проблематика рассказа Ф. Абрамова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Е. Носов. Рассказ «Кукла». Нравственная проблематика рассказа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Е. Носов «Живое пламя»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А.Т. Твардовский – «художник с мудрым сердцем и чистой совестью». Стихотворения.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Ю.П. Казаков и его рассказ «Тихое утро»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«Земля родная». Статьи Д.С. Лихачева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«Тихая моя Родина» Стихотворения о Родине, родной природе (В. Брюсов, Ф. Сологуб, С. Есенин)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Обобщающий урок по русской литературе. Тест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ЗАРУБЕЖНАЯ ЛИТЕРАТУРА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5C1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0138F3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013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Японские хокку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013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0138F3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013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Творчество Р. Бёрнса, Дж. Байрона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013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0138F3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013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Творчество Р. Бёрнса, Дж. Байрона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013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0138F3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013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О. Генри «Дары волхвов»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013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0138F3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013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Р.Д. Бредбери «Каникулы»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013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0138F3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013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Р.Д. Бредбери «Каникулы»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013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  <w:tr w:rsidR="00DA16F1" w:rsidRPr="00DA16F1" w:rsidTr="00DA16F1">
        <w:trPr>
          <w:trHeight w:val="2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16F1" w:rsidRPr="00DA16F1" w:rsidRDefault="00DA16F1" w:rsidP="000138F3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16F1" w:rsidRPr="00DA16F1" w:rsidRDefault="00DA16F1" w:rsidP="000138F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Итоговый урок. Знакомство со списком литературы на лето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A16F1" w:rsidRPr="00DA16F1" w:rsidRDefault="00DA16F1" w:rsidP="000138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6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</w:tr>
    </w:tbl>
    <w:p w:rsidR="00A95EAA" w:rsidRDefault="00A95EAA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Pr="00C56250" w:rsidRDefault="003D4F3E" w:rsidP="003D4F3E">
      <w:pPr>
        <w:spacing w:after="0" w:line="240" w:lineRule="auto"/>
        <w:ind w:left="-851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6250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3D4F3E" w:rsidRPr="00265D96" w:rsidRDefault="003D4F3E" w:rsidP="003D4F3E">
      <w:pPr>
        <w:spacing w:after="0" w:line="240" w:lineRule="auto"/>
        <w:ind w:left="-851"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6250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</w:t>
      </w:r>
      <w:r w:rsidRPr="00265D96">
        <w:rPr>
          <w:rFonts w:ascii="Times New Roman" w:eastAsia="Calibri" w:hAnsi="Times New Roman" w:cs="Times New Roman"/>
          <w:sz w:val="28"/>
          <w:szCs w:val="28"/>
        </w:rPr>
        <w:t>ШКОЛА № 4»</w:t>
      </w:r>
    </w:p>
    <w:p w:rsidR="003D4F3E" w:rsidRPr="00E85356" w:rsidRDefault="003D4F3E" w:rsidP="003D4F3E">
      <w:pPr>
        <w:tabs>
          <w:tab w:val="left" w:pos="7655"/>
        </w:tabs>
        <w:spacing w:after="0" w:line="240" w:lineRule="auto"/>
        <w:ind w:left="1134" w:right="127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4F3E" w:rsidRPr="00E85356" w:rsidRDefault="003D4F3E" w:rsidP="003D4F3E">
      <w:pPr>
        <w:tabs>
          <w:tab w:val="left" w:pos="7655"/>
        </w:tabs>
        <w:spacing w:after="0" w:line="240" w:lineRule="auto"/>
        <w:ind w:left="1134" w:right="127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4F3E" w:rsidRDefault="003D4F3E" w:rsidP="003D4F3E">
      <w:pPr>
        <w:spacing w:line="256" w:lineRule="auto"/>
        <w:ind w:right="1558" w:firstLine="567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-11"/>
        <w:tblW w:w="0" w:type="auto"/>
        <w:tblLayout w:type="fixed"/>
        <w:tblLook w:val="06A0" w:firstRow="1" w:lastRow="0" w:firstColumn="1" w:lastColumn="0" w:noHBand="1" w:noVBand="1"/>
      </w:tblPr>
      <w:tblGrid>
        <w:gridCol w:w="3345"/>
        <w:gridCol w:w="2790"/>
        <w:gridCol w:w="3334"/>
      </w:tblGrid>
      <w:tr w:rsidR="003D4F3E" w:rsidTr="00CC43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</w:tcPr>
          <w:p w:rsidR="003D4F3E" w:rsidRDefault="003D4F3E" w:rsidP="00CC4319">
            <w:pPr>
              <w:ind w:left="317" w:hanging="283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«РАССМОТРЕНО»</w:t>
            </w:r>
          </w:p>
          <w:p w:rsidR="003D4F3E" w:rsidRDefault="003D4F3E" w:rsidP="00CC4319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на заседании ШМО </w:t>
            </w:r>
          </w:p>
          <w:p w:rsidR="003D4F3E" w:rsidRDefault="003D4F3E" w:rsidP="00CC4319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МБОУ СОШ №4</w:t>
            </w:r>
          </w:p>
          <w:p w:rsidR="003D4F3E" w:rsidRDefault="003D4F3E" w:rsidP="00CC4319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Протокол № ___ </w:t>
            </w:r>
          </w:p>
          <w:p w:rsidR="003D4F3E" w:rsidRDefault="003D4F3E" w:rsidP="00CC4319">
            <w:pPr>
              <w:ind w:left="317" w:hanging="283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«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___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» 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_____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20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>18</w:t>
            </w: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г.</w:t>
            </w:r>
          </w:p>
          <w:p w:rsidR="003D4F3E" w:rsidRDefault="003D4F3E" w:rsidP="00CC4319">
            <w:pPr>
              <w:ind w:left="317" w:hanging="283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790" w:type="dxa"/>
          </w:tcPr>
          <w:p w:rsidR="003D4F3E" w:rsidRDefault="003D4F3E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«СОГЛАСОВАНО»</w:t>
            </w:r>
          </w:p>
          <w:p w:rsidR="003D4F3E" w:rsidRDefault="003D4F3E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Протокол № 1</w:t>
            </w:r>
          </w:p>
          <w:p w:rsidR="003D4F3E" w:rsidRDefault="003D4F3E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«31.08.2018 г.»</w:t>
            </w:r>
          </w:p>
          <w:p w:rsidR="003D4F3E" w:rsidRDefault="003D4F3E" w:rsidP="00CC43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заседания МС</w:t>
            </w:r>
          </w:p>
          <w:p w:rsidR="003D4F3E" w:rsidRDefault="003D4F3E" w:rsidP="00CC4319">
            <w:pPr>
              <w:ind w:firstLine="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334" w:type="dxa"/>
          </w:tcPr>
          <w:p w:rsidR="003D4F3E" w:rsidRDefault="003D4F3E" w:rsidP="003D4F3E">
            <w:pPr>
              <w:ind w:left="131" w:firstLine="13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«УТВЕРЖДЕНО»</w:t>
            </w:r>
          </w:p>
          <w:p w:rsidR="003D4F3E" w:rsidRDefault="001D05E4" w:rsidP="003D4F3E">
            <w:pPr>
              <w:ind w:left="13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Приказ № 424</w:t>
            </w:r>
            <w:r w:rsidR="003D4F3E" w:rsidRPr="0922EB11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-ОД</w:t>
            </w:r>
          </w:p>
          <w:p w:rsidR="003D4F3E" w:rsidRDefault="003D4F3E" w:rsidP="003D4F3E">
            <w:pPr>
              <w:ind w:left="131" w:hanging="13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  </w:t>
            </w:r>
            <w:r w:rsidR="001D05E4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>от 30.08.2019</w:t>
            </w:r>
            <w:bookmarkStart w:id="0" w:name="_GoBack"/>
            <w:bookmarkEnd w:id="0"/>
            <w:r w:rsidRPr="3DC0B89F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  <w:t xml:space="preserve"> г</w:t>
            </w:r>
            <w:r w:rsidRPr="3DC0B89F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3D4F3E" w:rsidRDefault="003D4F3E" w:rsidP="003D4F3E">
      <w:pPr>
        <w:spacing w:line="256" w:lineRule="auto"/>
        <w:ind w:right="1558" w:firstLine="567"/>
        <w:rPr>
          <w:rFonts w:ascii="Times New Roman,Calibri" w:eastAsia="Times New Roman,Calibri" w:hAnsi="Times New Roman,Calibri" w:cs="Times New Roman,Calibri"/>
          <w:b/>
          <w:bCs/>
          <w:sz w:val="24"/>
          <w:szCs w:val="24"/>
        </w:rPr>
      </w:pPr>
    </w:p>
    <w:p w:rsidR="003D4F3E" w:rsidRPr="00E85356" w:rsidRDefault="003D4F3E" w:rsidP="003D4F3E">
      <w:pPr>
        <w:spacing w:line="256" w:lineRule="auto"/>
        <w:rPr>
          <w:rFonts w:ascii="Calibri" w:eastAsia="Calibri" w:hAnsi="Calibri" w:cs="Times New Roman"/>
          <w:sz w:val="20"/>
          <w:szCs w:val="20"/>
        </w:rPr>
      </w:pP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Т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>ематическое планирование</w:t>
      </w: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по литературе</w:t>
      </w: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>для учащихся 7 «А», «Б» классов</w:t>
      </w: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>на 201</w:t>
      </w:r>
      <w:r>
        <w:rPr>
          <w:rFonts w:ascii="Times New Roman" w:eastAsia="Calibri" w:hAnsi="Times New Roman" w:cs="Times New Roman"/>
          <w:color w:val="002060"/>
          <w:sz w:val="44"/>
          <w:szCs w:val="44"/>
        </w:rPr>
        <w:t>8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>-201</w:t>
      </w:r>
      <w:r>
        <w:rPr>
          <w:rFonts w:ascii="Times New Roman" w:eastAsia="Calibri" w:hAnsi="Times New Roman" w:cs="Times New Roman"/>
          <w:color w:val="002060"/>
          <w:sz w:val="44"/>
          <w:szCs w:val="44"/>
        </w:rPr>
        <w:t>9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учебный год</w:t>
      </w: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44"/>
          <w:szCs w:val="44"/>
        </w:rPr>
      </w:pP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4"/>
          <w:szCs w:val="44"/>
        </w:rPr>
      </w:pPr>
      <w:r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(70</w:t>
      </w:r>
      <w:r w:rsidRPr="00E85356">
        <w:rPr>
          <w:rFonts w:ascii="Times New Roman" w:eastAsia="Calibri" w:hAnsi="Times New Roman" w:cs="Times New Roman"/>
          <w:color w:val="002060"/>
          <w:sz w:val="44"/>
          <w:szCs w:val="44"/>
        </w:rPr>
        <w:t xml:space="preserve"> часов)</w:t>
      </w: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color w:val="002060"/>
          <w:sz w:val="40"/>
          <w:szCs w:val="40"/>
        </w:rPr>
      </w:pP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E85356">
        <w:rPr>
          <w:rFonts w:ascii="Times New Roman" w:eastAsia="Calibri" w:hAnsi="Times New Roman" w:cs="Times New Roman"/>
          <w:b/>
          <w:sz w:val="40"/>
          <w:szCs w:val="40"/>
        </w:rPr>
        <w:t xml:space="preserve">Учитель: </w:t>
      </w:r>
      <w:r>
        <w:rPr>
          <w:rFonts w:ascii="Times New Roman" w:eastAsia="Calibri" w:hAnsi="Times New Roman" w:cs="Times New Roman"/>
          <w:b/>
          <w:sz w:val="40"/>
          <w:szCs w:val="40"/>
        </w:rPr>
        <w:t>Путинина Наталья Николаевна</w:t>
      </w: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3D4F3E" w:rsidRPr="00E85356" w:rsidRDefault="003D4F3E" w:rsidP="003D4F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3D4F3E" w:rsidRDefault="003D4F3E" w:rsidP="003D4F3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Согласовано с зам. директора по УВР: ______________ /_____________________</w:t>
      </w:r>
    </w:p>
    <w:p w:rsidR="003D4F3E" w:rsidRPr="00C56250" w:rsidRDefault="003D4F3E" w:rsidP="003D4F3E">
      <w:pPr>
        <w:spacing w:after="0" w:line="240" w:lineRule="auto"/>
        <w:ind w:left="4962"/>
        <w:rPr>
          <w:rFonts w:ascii="Times New Roman" w:hAnsi="Times New Roman" w:cs="Times New Roman"/>
          <w:sz w:val="20"/>
          <w:szCs w:val="26"/>
        </w:rPr>
      </w:pPr>
      <w:r w:rsidRPr="00C56250">
        <w:rPr>
          <w:rFonts w:ascii="Times New Roman" w:hAnsi="Times New Roman" w:cs="Times New Roman"/>
          <w:sz w:val="20"/>
          <w:szCs w:val="26"/>
        </w:rPr>
        <w:t xml:space="preserve">Подпись   </w:t>
      </w:r>
      <w:r>
        <w:rPr>
          <w:rFonts w:ascii="Times New Roman" w:hAnsi="Times New Roman" w:cs="Times New Roman"/>
          <w:sz w:val="20"/>
          <w:szCs w:val="26"/>
        </w:rPr>
        <w:t xml:space="preserve">                   </w:t>
      </w:r>
      <w:r w:rsidRPr="00C56250">
        <w:rPr>
          <w:rFonts w:ascii="Times New Roman" w:hAnsi="Times New Roman" w:cs="Times New Roman"/>
          <w:sz w:val="20"/>
          <w:szCs w:val="26"/>
        </w:rPr>
        <w:t xml:space="preserve">  Ф.И.О. куратора</w:t>
      </w:r>
      <w:r>
        <w:rPr>
          <w:rFonts w:ascii="Times New Roman" w:hAnsi="Times New Roman" w:cs="Times New Roman"/>
          <w:sz w:val="20"/>
          <w:szCs w:val="26"/>
        </w:rPr>
        <w:t xml:space="preserve"> предмета</w:t>
      </w:r>
    </w:p>
    <w:p w:rsidR="003D4F3E" w:rsidRDefault="003D4F3E" w:rsidP="003D4F3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4F3E" w:rsidRDefault="003D4F3E" w:rsidP="003D4F3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4F3E" w:rsidRDefault="003D4F3E" w:rsidP="003D4F3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4F3E" w:rsidRDefault="003D4F3E" w:rsidP="003D4F3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4F3E" w:rsidRDefault="003D4F3E" w:rsidP="003D4F3E">
      <w:pPr>
        <w:rPr>
          <w:rFonts w:ascii="Times New Roman" w:hAnsi="Times New Roman" w:cs="Times New Roman"/>
          <w:b/>
          <w:sz w:val="26"/>
          <w:szCs w:val="26"/>
        </w:rPr>
      </w:pPr>
    </w:p>
    <w:p w:rsidR="003D4F3E" w:rsidRDefault="003D4F3E" w:rsidP="003D4F3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4F3E" w:rsidRDefault="003D4F3E" w:rsidP="003D4F3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4F3E" w:rsidRDefault="003D4F3E" w:rsidP="003D4F3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4F3E" w:rsidRPr="00E85356" w:rsidRDefault="003D4F3E" w:rsidP="003D4F3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</w:t>
      </w:r>
      <w:r w:rsidRPr="00E85356">
        <w:rPr>
          <w:rFonts w:ascii="Times New Roman" w:hAnsi="Times New Roman" w:cs="Times New Roman"/>
          <w:b/>
          <w:sz w:val="26"/>
          <w:szCs w:val="26"/>
        </w:rPr>
        <w:t>. Ханты-Мансийск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 w:rsidRPr="00E85356">
        <w:rPr>
          <w:rFonts w:ascii="Times New Roman" w:hAnsi="Times New Roman" w:cs="Times New Roman"/>
          <w:b/>
          <w:sz w:val="26"/>
          <w:szCs w:val="26"/>
        </w:rPr>
        <w:t xml:space="preserve"> 201</w:t>
      </w:r>
      <w:r>
        <w:rPr>
          <w:rFonts w:ascii="Times New Roman" w:hAnsi="Times New Roman" w:cs="Times New Roman"/>
          <w:b/>
          <w:sz w:val="26"/>
          <w:szCs w:val="26"/>
        </w:rPr>
        <w:t>8</w:t>
      </w:r>
    </w:p>
    <w:p w:rsidR="003D4F3E" w:rsidRDefault="003D4F3E" w:rsidP="003D4F3E"/>
    <w:p w:rsidR="003D4F3E" w:rsidRDefault="003D4F3E">
      <w:pPr>
        <w:rPr>
          <w:rFonts w:ascii="Times New Roman" w:hAnsi="Times New Roman" w:cs="Times New Roman"/>
          <w:sz w:val="26"/>
          <w:szCs w:val="26"/>
        </w:rPr>
      </w:pPr>
    </w:p>
    <w:p w:rsidR="003D4F3E" w:rsidRPr="00DA16F1" w:rsidRDefault="003D4F3E">
      <w:pPr>
        <w:rPr>
          <w:rFonts w:ascii="Times New Roman" w:hAnsi="Times New Roman" w:cs="Times New Roman"/>
          <w:sz w:val="26"/>
          <w:szCs w:val="26"/>
        </w:rPr>
      </w:pPr>
    </w:p>
    <w:sectPr w:rsidR="003D4F3E" w:rsidRPr="00DA16F1" w:rsidSect="00DA16F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F0F" w:rsidRDefault="00436F0F" w:rsidP="005C1EF7">
      <w:pPr>
        <w:spacing w:after="0" w:line="240" w:lineRule="auto"/>
      </w:pPr>
      <w:r>
        <w:separator/>
      </w:r>
    </w:p>
  </w:endnote>
  <w:endnote w:type="continuationSeparator" w:id="0">
    <w:p w:rsidR="00436F0F" w:rsidRDefault="00436F0F" w:rsidP="005C1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F0F" w:rsidRDefault="00436F0F" w:rsidP="005C1EF7">
      <w:pPr>
        <w:spacing w:after="0" w:line="240" w:lineRule="auto"/>
      </w:pPr>
      <w:r>
        <w:separator/>
      </w:r>
    </w:p>
  </w:footnote>
  <w:footnote w:type="continuationSeparator" w:id="0">
    <w:p w:rsidR="00436F0F" w:rsidRDefault="00436F0F" w:rsidP="005C1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15130"/>
    <w:multiLevelType w:val="hybridMultilevel"/>
    <w:tmpl w:val="6E009176"/>
    <w:lvl w:ilvl="0" w:tplc="E4AAD5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864"/>
    <w:rsid w:val="000138F3"/>
    <w:rsid w:val="00020DD0"/>
    <w:rsid w:val="00025D6D"/>
    <w:rsid w:val="000D232B"/>
    <w:rsid w:val="00136864"/>
    <w:rsid w:val="001D05E4"/>
    <w:rsid w:val="003D4F3E"/>
    <w:rsid w:val="00436F0F"/>
    <w:rsid w:val="005523EE"/>
    <w:rsid w:val="005C1EF7"/>
    <w:rsid w:val="007C47B6"/>
    <w:rsid w:val="00A95EAA"/>
    <w:rsid w:val="00BC4065"/>
    <w:rsid w:val="00BD5CC7"/>
    <w:rsid w:val="00DA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393DB1-3ACF-4AF1-94ED-FCA246001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1EF7"/>
  </w:style>
  <w:style w:type="paragraph" w:styleId="a5">
    <w:name w:val="footer"/>
    <w:basedOn w:val="a"/>
    <w:link w:val="a6"/>
    <w:uiPriority w:val="99"/>
    <w:unhideWhenUsed/>
    <w:rsid w:val="005C1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1EF7"/>
  </w:style>
  <w:style w:type="paragraph" w:styleId="a7">
    <w:name w:val="List Paragraph"/>
    <w:basedOn w:val="a"/>
    <w:uiPriority w:val="34"/>
    <w:qFormat/>
    <w:rsid w:val="005C1EF7"/>
    <w:pPr>
      <w:ind w:left="720"/>
      <w:contextualSpacing/>
    </w:pPr>
  </w:style>
  <w:style w:type="table" w:styleId="-11">
    <w:name w:val="Grid Table 1 Light Accent 1"/>
    <w:basedOn w:val="a1"/>
    <w:uiPriority w:val="46"/>
    <w:rsid w:val="003D4F3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5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B0AC7-00D2-42FC-9F5B-CCAF0D6B1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Макарова</dc:creator>
  <cp:keywords/>
  <dc:description/>
  <cp:lastModifiedBy>Наталья Владимировна Макарова</cp:lastModifiedBy>
  <cp:revision>4</cp:revision>
  <dcterms:created xsi:type="dcterms:W3CDTF">2019-09-04T08:12:00Z</dcterms:created>
  <dcterms:modified xsi:type="dcterms:W3CDTF">2019-09-19T10:24:00Z</dcterms:modified>
</cp:coreProperties>
</file>