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F71" w:rsidRPr="006B5E07" w:rsidRDefault="00003F71" w:rsidP="00003F71">
      <w:pPr>
        <w:widowControl w:val="0"/>
        <w:tabs>
          <w:tab w:val="left" w:pos="7256"/>
        </w:tabs>
        <w:autoSpaceDE w:val="0"/>
        <w:autoSpaceDN w:val="0"/>
        <w:adjustRightInd w:val="0"/>
        <w:spacing w:after="0" w:line="240" w:lineRule="auto"/>
        <w:ind w:right="419"/>
        <w:jc w:val="center"/>
        <w:rPr>
          <w:rFonts w:ascii="Times New Roman" w:eastAsia="Calibri" w:hAnsi="Times New Roman" w:cs="Times New Roman"/>
          <w:b/>
          <w:caps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aps/>
          <w:spacing w:val="2"/>
          <w:sz w:val="24"/>
          <w:szCs w:val="24"/>
          <w:lang w:eastAsia="ru-RU"/>
        </w:rPr>
        <w:t>1.</w:t>
      </w:r>
      <w:r w:rsidRPr="006B5E07">
        <w:rPr>
          <w:rFonts w:ascii="Times New Roman" w:eastAsia="Calibri" w:hAnsi="Times New Roman" w:cs="Times New Roman"/>
          <w:b/>
          <w:caps/>
          <w:spacing w:val="2"/>
          <w:sz w:val="24"/>
          <w:szCs w:val="24"/>
          <w:lang w:eastAsia="ru-RU"/>
        </w:rPr>
        <w:t>Пояснительная записка</w:t>
      </w:r>
    </w:p>
    <w:p w:rsidR="00003F71" w:rsidRPr="006B5E07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right="419" w:firstLine="6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right="419" w:firstLine="6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Рабочая программа учебного предмета «Математика» (далее Рабочая программа) составлена на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основании  примерной</w:t>
      </w:r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программы  по учебным предметам «Стандарты второго поколения. Математика 5 – 9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класс» </w:t>
      </w:r>
      <w:r w:rsidRPr="0016500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–</w:t>
      </w:r>
      <w:proofErr w:type="gramEnd"/>
      <w:r w:rsidRPr="0016500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М.: Просвещение,  </w:t>
      </w:r>
      <w:smartTag w:uri="urn:schemas-microsoft-com:office:smarttags" w:element="metricconverter">
        <w:smartTagPr>
          <w:attr w:name="ProductID" w:val="2011 г"/>
        </w:smartTagPr>
        <w:r w:rsidRPr="00165006">
          <w:rPr>
            <w:rFonts w:ascii="Times New Roman" w:eastAsia="Calibri" w:hAnsi="Times New Roman" w:cs="Times New Roman"/>
            <w:bCs/>
            <w:sz w:val="24"/>
            <w:szCs w:val="24"/>
            <w:lang w:eastAsia="ru-RU"/>
          </w:rPr>
          <w:t>2011 г</w:t>
        </w:r>
      </w:smartTag>
      <w:r w:rsidRPr="0016500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и</w:t>
      </w:r>
    </w:p>
    <w:p w:rsidR="00003F71" w:rsidRPr="00165006" w:rsidRDefault="00003F71" w:rsidP="00003F7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авторской программы линии И.И. Зубаревой, А.Г. Мордковича (Математика. 5-6 классы. Алгебра. 7-9 классы. Алгебра и начала анализа. 10-11 классы. М.: Мнемозина, 2011).</w:t>
      </w:r>
    </w:p>
    <w:p w:rsidR="00003F71" w:rsidRPr="00165006" w:rsidRDefault="00003F71" w:rsidP="00003F7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работе используется УМК 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И.И.Зубаревой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1.Учебник</w:t>
      </w:r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Зубарева И. И., Мордкович А.Г. Математика. 6 класс. Учебник. — 10-е изд., стер. —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М. :</w:t>
      </w:r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Мнемозина, 2013.</w:t>
      </w:r>
    </w:p>
    <w:p w:rsidR="00003F71" w:rsidRPr="00165006" w:rsidRDefault="00003F71" w:rsidP="00003F71">
      <w:pPr>
        <w:snapToGri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Рабочая тетрадь Зубарева И.И.  Математика. Рабочая тетрадь 6 класс (№1, №2). - М.: «Мнемозина», 2013</w:t>
      </w:r>
    </w:p>
    <w:p w:rsidR="00003F71" w:rsidRPr="00165006" w:rsidRDefault="00003F71" w:rsidP="00003F71">
      <w:pPr>
        <w:snapToGri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1650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Целью изучения курса математики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6 классе является систематическое развитие понятия числа, выработка умений выполнять устно и письменно арифметические действия над числами, пере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водить практические задачи на язык математики, подго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товка учащихся к изучению систематических курсов ал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гебры и геометрии Курс строится на индуктивной основе с привлечением элементов дедуктивных рассуждений. Теоретический ма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териал курса излагается на наглядно-интуитивном уров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не, математические методы и законы формулируются в виде правил.</w:t>
      </w:r>
    </w:p>
    <w:p w:rsidR="00003F71" w:rsidRPr="00165006" w:rsidRDefault="00003F71" w:rsidP="00003F71">
      <w:pPr>
        <w:snapToGri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ходе </w:t>
      </w:r>
      <w:proofErr w:type="gramStart"/>
      <w:r w:rsidRPr="001650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изучения курса</w:t>
      </w:r>
      <w:proofErr w:type="gramEnd"/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развивают навыки вычислений с натуральными числами, овладевают навы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ками действий с обыкновенными и десятичными дробя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ми, положительными и отрицательными числами, углубляют представления об использовании букв для записи выражений и свойств арифметических дейст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вий, составлении уравнений, продолжают знакомство с геометрическими понятиями, приобретают навыки по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строения геометрических фигур и измерения геометриче</w:t>
      </w: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величин.</w:t>
      </w:r>
    </w:p>
    <w:p w:rsidR="00003F71" w:rsidRPr="00165006" w:rsidRDefault="00003F71" w:rsidP="00003F7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3F71" w:rsidRPr="00361A66" w:rsidRDefault="00003F71" w:rsidP="00003F71">
      <w:pPr>
        <w:widowControl w:val="0"/>
        <w:tabs>
          <w:tab w:val="left" w:pos="705"/>
        </w:tabs>
        <w:autoSpaceDE w:val="0"/>
        <w:autoSpaceDN w:val="0"/>
        <w:adjustRightInd w:val="0"/>
        <w:spacing w:before="100" w:after="10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</w:t>
      </w:r>
      <w:r w:rsidRPr="00361A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Общая характеристика учебного предмета</w:t>
      </w:r>
    </w:p>
    <w:p w:rsidR="00003F71" w:rsidRPr="00165006" w:rsidRDefault="00003F71" w:rsidP="00003F71">
      <w:pPr>
        <w:snapToGri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основного общего образования задает перечень вопросов, которые подлежат обязательному изучению в основной школе. В программе по математике сохранена ориентация на фундаментальный характер образования, на освоение школьниками основополагающих понятий и идей, таких, как число, буквенное исчисление, функция, геометрическая фигура, вероятность, дедукция, математическое моделирование. Настоящая программа включает материал, создающий основу математической грамотности, необходимой как тем, кто станет учеными, инженерами, изобретателями, экономистами и будет решать принципиальные задачи, связанные с математикой, так и тем, для кого математика не станет сферой непосредственной профессиональной деятельности.</w:t>
      </w:r>
    </w:p>
    <w:p w:rsidR="00003F71" w:rsidRPr="00165006" w:rsidRDefault="00003F71" w:rsidP="00003F71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240" w:lineRule="auto"/>
        <w:ind w:right="-8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В программе по математике содержится значительное увеличение активных форм работы, направленных на вовлечение учащихся в математическую деятельность, на обеспечение понимания ими математического материала и развития интеллекта, приобретение практических навыков, умений проводить рассуждения, доказательства. Наряду с этим в ней уделяется внимание использованию компьютеров и информационных технологий для усиления визуальной и экспериментальной составляющей обучения математике.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</w:p>
    <w:p w:rsidR="00003F71" w:rsidRPr="00361A66" w:rsidRDefault="00003F71" w:rsidP="00003F71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361A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Описание </w:t>
      </w:r>
      <w:proofErr w:type="gramStart"/>
      <w:r w:rsidRPr="00361A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места  предмета</w:t>
      </w:r>
      <w:proofErr w:type="gramEnd"/>
      <w:r w:rsidRPr="00361A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Математика в учебном плане</w:t>
      </w:r>
    </w:p>
    <w:p w:rsidR="00003F71" w:rsidRPr="00165006" w:rsidRDefault="00003F71" w:rsidP="00003F71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Учебный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предмет  «</w:t>
      </w:r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Математика» изучается на ступени основного общего образования в качест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ве обязательного предмета в 5–6 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кл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 общем объеме </w:t>
      </w:r>
      <w:r w:rsidRPr="0016500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350  ч </w:t>
      </w:r>
      <w:r w:rsidRPr="00165006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(5 ч в неделю), </w:t>
      </w:r>
      <w:r w:rsidRPr="0016500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итого 170 часов за учебный год в каждом классе. По учебному плану в 6 классе 170 часов. 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</w:t>
      </w:r>
      <w:proofErr w:type="gramStart"/>
      <w:r w:rsidRPr="0016500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Предусмотрено:  9</w:t>
      </w:r>
      <w:proofErr w:type="gramEnd"/>
      <w:r w:rsidRPr="0016500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тематических контрольных работ и 1 итоговая контрольная работа.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В учебном процессе используются следующие урочные формы работы: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общеклассная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дискуссия – коллективная работа класса по постановке учебных задач, обсуждению результатов;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презентация – предъявление учащимися результатов самостоятельной работы;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проверочная работа; 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проектирование в рамках уроков.</w:t>
      </w:r>
    </w:p>
    <w:p w:rsidR="00003F71" w:rsidRPr="005D2809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3F71" w:rsidRPr="00361A6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5.</w:t>
      </w:r>
      <w:r w:rsidRPr="00361A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Описание ценностных ориентиров содержания учебного предмета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Математическое образование в основной школе складывается из следующих содержательных компонентов: арифметика; алгебра; геометрия; элементы комбинаторики, теории вероятностей, статистики и логики. В своей совокупности они отражают богатый опыт обучения математике в нашей стране, учитывают современные тенденции отечественной и зарубежной школы и позволяют реализовать поставленные перед школьным образованием цели на информационно ёмком и практически значимом материале. Эти содержательные компоненты, развиваясь на протяжении всех лет обучения, естественным образом переплетаются и взаимодействуют в учебных курсах.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Курс математика 6класс представлен содержательными линиями: 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арифметика 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(натуральные числа; обыкновенные дроби; десятичные дроби; текстовые задачи; измерения, приближения, оценки; проценты, положительные и отрицательные числа);  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начальные сведения курса алгебры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(алгебраические выражения; координаты);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начальные понятия и факты курса геометрии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(геометрические фигуры и тела; равенство в геометрии; измерение геометрических величин);</w:t>
      </w:r>
    </w:p>
    <w:p w:rsidR="00003F71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элементы комбинаторики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03F71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3F71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361A66" w:rsidRDefault="00003F71" w:rsidP="00003F71">
      <w:pPr>
        <w:keepNext/>
        <w:overflowPunct w:val="0"/>
        <w:autoSpaceDE w:val="0"/>
        <w:autoSpaceDN w:val="0"/>
        <w:adjustRightInd w:val="0"/>
        <w:spacing w:after="0" w:line="300" w:lineRule="auto"/>
        <w:ind w:left="-426" w:right="57" w:firstLine="720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1A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ПРОГРАММЫ</w:t>
      </w:r>
    </w:p>
    <w:p w:rsidR="00003F71" w:rsidRPr="00361A66" w:rsidRDefault="00003F71" w:rsidP="00003F71">
      <w:pPr>
        <w:spacing w:line="300" w:lineRule="auto"/>
        <w:ind w:left="-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3F71" w:rsidRPr="00361A66" w:rsidRDefault="00003F71" w:rsidP="00003F71">
      <w:pPr>
        <w:spacing w:line="300" w:lineRule="auto"/>
        <w:ind w:left="-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1A66">
        <w:rPr>
          <w:rFonts w:ascii="Times New Roman" w:eastAsia="Calibri" w:hAnsi="Times New Roman" w:cs="Times New Roman"/>
          <w:b/>
          <w:sz w:val="24"/>
          <w:szCs w:val="24"/>
        </w:rPr>
        <w:t>АРИФМЕТИКА</w:t>
      </w:r>
    </w:p>
    <w:p w:rsidR="00003F71" w:rsidRPr="005D2809" w:rsidRDefault="00003F71" w:rsidP="00003F71">
      <w:pPr>
        <w:keepNext/>
        <w:spacing w:after="0" w:line="300" w:lineRule="auto"/>
        <w:ind w:left="-426" w:right="57" w:firstLine="720"/>
        <w:jc w:val="both"/>
        <w:outlineLvl w:val="1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5D2809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  <w:t xml:space="preserve">Рациональные </w:t>
      </w:r>
      <w:proofErr w:type="gramStart"/>
      <w:r w:rsidRPr="005D2809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  <w:t xml:space="preserve">числа:   </w:t>
      </w:r>
      <w:proofErr w:type="gramEnd"/>
      <w:r w:rsidRPr="005D2809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Целые числа: положительные, отрицательные и нуль. Модуль (абсолютная величина) числа. Сравнение рациональных чисел. Арифметические действия с рациональными числами. Числовые выражения, порядок действий в них, использование скобок. Законы арифметических действий: переместительный, сочетательный, распределительный. Проценты. Нахождение процента от величины, величины по ее проценту, процентного отношения. Задачи с разными процентными базами. Отношение, выражение отношения в процентах. Пропорция. Пропорциональные и обратно пропорциональные величины.</w:t>
      </w:r>
    </w:p>
    <w:p w:rsidR="00003F71" w:rsidRPr="005D2809" w:rsidRDefault="00003F71" w:rsidP="00003F71">
      <w:pPr>
        <w:spacing w:line="300" w:lineRule="auto"/>
        <w:ind w:left="-426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D28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Натуральные числа: </w:t>
      </w:r>
      <w:r w:rsidRPr="005D2809">
        <w:rPr>
          <w:rFonts w:ascii="Times New Roman" w:eastAsia="Calibri" w:hAnsi="Times New Roman" w:cs="Times New Roman"/>
          <w:sz w:val="24"/>
          <w:szCs w:val="24"/>
        </w:rPr>
        <w:t xml:space="preserve">Делимость натуральных чисел. Признаки делимости на 2, 3, 5, 9, 10. Простые и составные числа. Разложение натурального числа на простые множители. Наибольший общий делитель и наименьшее общее кратное. </w:t>
      </w:r>
    </w:p>
    <w:p w:rsidR="00003F71" w:rsidRPr="005D2809" w:rsidRDefault="00003F71" w:rsidP="00003F71">
      <w:pPr>
        <w:spacing w:line="300" w:lineRule="auto"/>
        <w:ind w:left="-426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8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Дроби: </w:t>
      </w:r>
      <w:r w:rsidRPr="005D2809">
        <w:rPr>
          <w:rFonts w:ascii="Times New Roman" w:eastAsia="Calibri" w:hAnsi="Times New Roman" w:cs="Times New Roman"/>
          <w:sz w:val="24"/>
          <w:szCs w:val="24"/>
        </w:rPr>
        <w:t>Арифметические действия с обыкновенными дробями: сложение и вычитание дробей с разными знаменателями (случаи, требующие применения алгоритма отыскания НОК), умножение и деление обыкновенных дробей. Нахождение части от целого и целого по его части в один прием.</w:t>
      </w:r>
    </w:p>
    <w:p w:rsidR="00003F71" w:rsidRPr="005D2809" w:rsidRDefault="00003F71" w:rsidP="00003F71">
      <w:pPr>
        <w:spacing w:after="0" w:line="300" w:lineRule="auto"/>
        <w:ind w:left="-426" w:right="57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8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НАЧАЛЬНЫЕ СВЕДЕНИЯ КУРСА АЛГЕБРЫ</w:t>
      </w:r>
    </w:p>
    <w:p w:rsidR="00003F71" w:rsidRPr="005D2809" w:rsidRDefault="00003F71" w:rsidP="00003F71">
      <w:pPr>
        <w:spacing w:line="300" w:lineRule="auto"/>
        <w:ind w:left="-426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80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Алгебраические выражения. </w:t>
      </w:r>
      <w:proofErr w:type="gramStart"/>
      <w:r w:rsidRPr="005D28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Уравнения:   </w:t>
      </w:r>
      <w:proofErr w:type="gramEnd"/>
      <w:r w:rsidRPr="005D2809">
        <w:rPr>
          <w:rFonts w:ascii="Times New Roman" w:eastAsia="Calibri" w:hAnsi="Times New Roman" w:cs="Times New Roman"/>
          <w:sz w:val="24"/>
          <w:szCs w:val="24"/>
        </w:rPr>
        <w:t xml:space="preserve"> Буквенные выражения (выражения с переменными). Числовое значение буквенного выражения. Равенство буквенных выражений. Упрощение выражений, раскрытие скобок (простейшие случаи). </w:t>
      </w:r>
      <w:r w:rsidRPr="005D2809">
        <w:rPr>
          <w:rFonts w:ascii="Times New Roman" w:eastAsia="Calibri" w:hAnsi="Times New Roman" w:cs="Times New Roman"/>
          <w:bCs/>
          <w:sz w:val="24"/>
          <w:szCs w:val="24"/>
        </w:rPr>
        <w:t xml:space="preserve">Алгоритм решения уравнения переносом слагаемых из одной части уравнения в другую.  </w:t>
      </w:r>
      <w:r w:rsidRPr="005D2809">
        <w:rPr>
          <w:rFonts w:ascii="Times New Roman" w:eastAsia="Calibri" w:hAnsi="Times New Roman" w:cs="Times New Roman"/>
          <w:sz w:val="24"/>
          <w:szCs w:val="24"/>
        </w:rPr>
        <w:t>Решение текстовых задач алгебраическим методом (выделение трех этапов математического моделирования). Отношения. Пропорциональность величин.</w:t>
      </w:r>
    </w:p>
    <w:p w:rsidR="00003F71" w:rsidRPr="005D2809" w:rsidRDefault="00003F71" w:rsidP="00003F71">
      <w:pPr>
        <w:spacing w:line="300" w:lineRule="auto"/>
        <w:ind w:left="-426" w:right="57" w:firstLine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D2809">
        <w:rPr>
          <w:rFonts w:ascii="Times New Roman" w:eastAsia="Calibri" w:hAnsi="Times New Roman" w:cs="Times New Roman"/>
          <w:b/>
          <w:sz w:val="24"/>
          <w:szCs w:val="24"/>
        </w:rPr>
        <w:t xml:space="preserve">Координаты:  </w:t>
      </w:r>
      <w:r w:rsidRPr="005D28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Pr="005D2809">
        <w:rPr>
          <w:rFonts w:ascii="Times New Roman" w:eastAsia="Calibri" w:hAnsi="Times New Roman" w:cs="Times New Roman"/>
          <w:sz w:val="24"/>
          <w:szCs w:val="24"/>
        </w:rPr>
        <w:t xml:space="preserve">Координатная прямая. Изображение чисел точками координатной прямой. Геометрический смысл модуля числа. Числовые промежутки: интервал, отрезок, луч. </w:t>
      </w:r>
      <w:r w:rsidRPr="005D2809">
        <w:rPr>
          <w:rFonts w:ascii="Times New Roman" w:eastAsia="Calibri" w:hAnsi="Times New Roman" w:cs="Times New Roman"/>
          <w:iCs/>
          <w:sz w:val="24"/>
          <w:szCs w:val="24"/>
        </w:rPr>
        <w:t xml:space="preserve">Формула расстояния между точками координатной прямой. </w:t>
      </w:r>
      <w:r w:rsidRPr="005D2809">
        <w:rPr>
          <w:rFonts w:ascii="Times New Roman" w:eastAsia="Calibri" w:hAnsi="Times New Roman" w:cs="Times New Roman"/>
          <w:sz w:val="24"/>
          <w:szCs w:val="24"/>
        </w:rPr>
        <w:t>Декартовы координаты на плоскости; координаты точки.</w:t>
      </w:r>
    </w:p>
    <w:p w:rsidR="00003F71" w:rsidRPr="005D2809" w:rsidRDefault="00003F71" w:rsidP="00003F71">
      <w:pPr>
        <w:keepNext/>
        <w:spacing w:after="0" w:line="300" w:lineRule="auto"/>
        <w:ind w:left="-426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28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НАЧАЛЬНЫЕ ПОНЯТИЯ И ФАКТЫ КУРСА ГЕОМЕТРИИ</w:t>
      </w:r>
    </w:p>
    <w:p w:rsidR="00003F71" w:rsidRPr="005D2809" w:rsidRDefault="00003F71" w:rsidP="00003F71">
      <w:pPr>
        <w:spacing w:line="300" w:lineRule="auto"/>
        <w:ind w:left="-426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8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Геометрические фигуры и тела, симметрия на </w:t>
      </w:r>
      <w:proofErr w:type="gramStart"/>
      <w:r w:rsidRPr="005D2809">
        <w:rPr>
          <w:rFonts w:ascii="Times New Roman" w:eastAsia="Calibri" w:hAnsi="Times New Roman" w:cs="Times New Roman"/>
          <w:b/>
          <w:bCs/>
          <w:sz w:val="24"/>
          <w:szCs w:val="24"/>
        </w:rPr>
        <w:t>плоскости:</w:t>
      </w:r>
      <w:r w:rsidRPr="005D28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28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D28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Pr="005D2809">
        <w:rPr>
          <w:rFonts w:ascii="Times New Roman" w:eastAsia="Calibri" w:hAnsi="Times New Roman" w:cs="Times New Roman"/>
          <w:sz w:val="24"/>
          <w:szCs w:val="24"/>
        </w:rPr>
        <w:t xml:space="preserve">Центральная и осевая симметрия. Параллельность прямых. Окружность и круг. Число </w:t>
      </w:r>
      <w:r w:rsidRPr="005D2809">
        <w:rPr>
          <w:rFonts w:ascii="Times New Roman" w:eastAsia="Calibri" w:hAnsi="Times New Roman" w:cs="Times New Roman"/>
          <w:sz w:val="24"/>
          <w:szCs w:val="24"/>
        </w:rPr>
        <w:sym w:font="Symbol" w:char="F070"/>
      </w:r>
      <w:r w:rsidRPr="005D2809">
        <w:rPr>
          <w:rFonts w:ascii="Times New Roman" w:eastAsia="Calibri" w:hAnsi="Times New Roman" w:cs="Times New Roman"/>
          <w:sz w:val="24"/>
          <w:szCs w:val="24"/>
        </w:rPr>
        <w:t>. Длина окружности. Площадь круга. Наглядные представления о шаре, сфере. Формулы площади сферы и объема шара.</w:t>
      </w:r>
    </w:p>
    <w:p w:rsidR="00003F71" w:rsidRPr="005D2809" w:rsidRDefault="00003F71" w:rsidP="00003F71">
      <w:pPr>
        <w:spacing w:line="300" w:lineRule="auto"/>
        <w:ind w:left="-426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2809">
        <w:rPr>
          <w:rFonts w:ascii="Times New Roman" w:eastAsia="Calibri" w:hAnsi="Times New Roman" w:cs="Times New Roman"/>
          <w:b/>
          <w:sz w:val="24"/>
          <w:szCs w:val="24"/>
        </w:rPr>
        <w:t>ВЕРОЯТНОСТЬ (НАЧАЛЬНЫЕ СВЕДЕНИЯ)</w:t>
      </w:r>
    </w:p>
    <w:p w:rsidR="00003F71" w:rsidRPr="005D2809" w:rsidRDefault="00003F71" w:rsidP="00003F71">
      <w:pPr>
        <w:spacing w:line="300" w:lineRule="auto"/>
        <w:ind w:left="-426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D2809">
        <w:rPr>
          <w:rFonts w:ascii="Times New Roman" w:eastAsia="Calibri" w:hAnsi="Times New Roman" w:cs="Times New Roman"/>
          <w:b/>
          <w:sz w:val="24"/>
          <w:szCs w:val="24"/>
        </w:rPr>
        <w:t xml:space="preserve">Первые представления о вероятности  </w:t>
      </w:r>
      <w:r w:rsidRPr="005D2809">
        <w:rPr>
          <w:rFonts w:ascii="Times New Roman" w:eastAsia="Calibri" w:hAnsi="Times New Roman" w:cs="Times New Roman"/>
          <w:bCs/>
          <w:sz w:val="24"/>
          <w:szCs w:val="24"/>
        </w:rPr>
        <w:t xml:space="preserve"> Первое представление о понятии «вероятность». Число всех возможных исходов, правило произведения. Благоприятные и неблагоприятные исходы. Подсчет вероятности наступления или не наступления события в простейших случаях.</w:t>
      </w:r>
    </w:p>
    <w:p w:rsidR="00003F71" w:rsidRPr="00361A66" w:rsidRDefault="00003F71" w:rsidP="00003F71">
      <w:pPr>
        <w:spacing w:line="300" w:lineRule="auto"/>
        <w:ind w:left="-426"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Pr="00361A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Результаты освоения учебного предмета Математика в 6 классе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Изучение математики в основной школе дает возможность обучающимся достичь следующих результатов развития: 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личностном направлении:</w:t>
      </w:r>
    </w:p>
    <w:p w:rsidR="00003F71" w:rsidRPr="00165006" w:rsidRDefault="00003F71" w:rsidP="00003F71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умение ясно, точно, грамотно излагать свои мысли в устной и письменной речи, понимать смысл поставленной 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задачи, выстраивать аргументацию, приводить примеры и 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контрпримеры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03F71" w:rsidRPr="00165006" w:rsidRDefault="00003F71" w:rsidP="00003F71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003F71" w:rsidRPr="00165006" w:rsidRDefault="00003F71" w:rsidP="00003F71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003F71" w:rsidRPr="00165006" w:rsidRDefault="00003F71" w:rsidP="00003F71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креативность мышления, инициатива, находчивость, активность при решении математических задач;</w:t>
      </w:r>
    </w:p>
    <w:p w:rsidR="00003F71" w:rsidRPr="00165006" w:rsidRDefault="00003F71" w:rsidP="00003F71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контролировать процесс и результат учебной математической деятельности;</w:t>
      </w:r>
    </w:p>
    <w:p w:rsidR="00003F71" w:rsidRPr="00165006" w:rsidRDefault="00003F71" w:rsidP="00003F71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способность к эмоциональному восприятию математических объектов, задач, решений, рассуждений</w:t>
      </w: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; </w:t>
      </w:r>
    </w:p>
    <w:p w:rsidR="00003F71" w:rsidRPr="00165006" w:rsidRDefault="00003F71" w:rsidP="00003F71">
      <w:pPr>
        <w:widowControl w:val="0"/>
        <w:tabs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tabs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метапредметном</w:t>
      </w:r>
      <w:proofErr w:type="spellEnd"/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направлении: 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метапредметным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результатом изучения курса является формирование универсальных учебных действий (УУД).</w:t>
      </w:r>
    </w:p>
    <w:p w:rsidR="00003F71" w:rsidRPr="00165006" w:rsidRDefault="00003F71" w:rsidP="00003F71">
      <w:pPr>
        <w:tabs>
          <w:tab w:val="num" w:pos="42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>Регулятивные УУД:</w:t>
      </w:r>
    </w:p>
    <w:p w:rsidR="00003F71" w:rsidRPr="00165006" w:rsidRDefault="00003F71" w:rsidP="00003F71">
      <w:pPr>
        <w:widowControl w:val="0"/>
        <w:numPr>
          <w:ilvl w:val="0"/>
          <w:numId w:val="5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left="993" w:hanging="142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самостоятельно обнаруживать и формулировать учебную проблему, определять цель УД;</w:t>
      </w:r>
    </w:p>
    <w:p w:rsidR="00003F71" w:rsidRPr="00165006" w:rsidRDefault="00003F71" w:rsidP="00003F71">
      <w:pPr>
        <w:widowControl w:val="0"/>
        <w:numPr>
          <w:ilvl w:val="0"/>
          <w:numId w:val="5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left="993" w:hanging="142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выдвигать версии решения проблемы, осознавать (и интерпретировать в случае </w:t>
      </w: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необходимости) конечный результат, выбирать средства достижения цели из предложенных, а также искать их самостоятельно;</w:t>
      </w:r>
    </w:p>
    <w:p w:rsidR="00003F71" w:rsidRPr="00165006" w:rsidRDefault="00003F71" w:rsidP="00003F71">
      <w:pPr>
        <w:widowControl w:val="0"/>
        <w:numPr>
          <w:ilvl w:val="0"/>
          <w:numId w:val="5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left="993" w:hanging="142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составлять (индивидуально или в группе) план решения проблемы (выполнения проекта);</w:t>
      </w:r>
    </w:p>
    <w:p w:rsidR="00003F71" w:rsidRPr="00165006" w:rsidRDefault="00003F71" w:rsidP="00003F71">
      <w:pPr>
        <w:widowControl w:val="0"/>
        <w:numPr>
          <w:ilvl w:val="0"/>
          <w:numId w:val="5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left="993" w:hanging="142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работая по плану, сверять свои действия с целью и при необходимости исправлять ошибки самостоятельно (в том числе и корректировать план);</w:t>
      </w:r>
    </w:p>
    <w:p w:rsidR="00003F71" w:rsidRPr="00165006" w:rsidRDefault="00003F71" w:rsidP="00003F71">
      <w:pPr>
        <w:widowControl w:val="0"/>
        <w:numPr>
          <w:ilvl w:val="0"/>
          <w:numId w:val="5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left="993" w:hanging="142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диалоге с учителем совершенствовать самостоятельно выбранные критерии оценки.</w:t>
      </w:r>
    </w:p>
    <w:p w:rsidR="00003F71" w:rsidRPr="00165006" w:rsidRDefault="00003F71" w:rsidP="00003F71">
      <w:pPr>
        <w:tabs>
          <w:tab w:val="num" w:pos="42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>Познавательные УУД:</w:t>
      </w:r>
    </w:p>
    <w:p w:rsidR="00003F71" w:rsidRPr="00165006" w:rsidRDefault="00003F71" w:rsidP="00003F71">
      <w:pPr>
        <w:widowControl w:val="0"/>
        <w:numPr>
          <w:ilvl w:val="0"/>
          <w:numId w:val="6"/>
        </w:numPr>
        <w:tabs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22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проводить наблюдение и эксперимент под руководством учителя;</w:t>
      </w:r>
    </w:p>
    <w:p w:rsidR="00003F71" w:rsidRPr="00165006" w:rsidRDefault="00003F71" w:rsidP="00003F71">
      <w:pPr>
        <w:widowControl w:val="0"/>
        <w:numPr>
          <w:ilvl w:val="0"/>
          <w:numId w:val="6"/>
        </w:numPr>
        <w:tabs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22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осуществлять расширенный поиск информации с использованием ресурсов библиотек и Интернета;</w:t>
      </w:r>
    </w:p>
    <w:p w:rsidR="00003F71" w:rsidRPr="00165006" w:rsidRDefault="00003F71" w:rsidP="00003F71">
      <w:pPr>
        <w:widowControl w:val="0"/>
        <w:numPr>
          <w:ilvl w:val="0"/>
          <w:numId w:val="6"/>
        </w:numPr>
        <w:tabs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22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создавать и преобразовывать модели и схемы для решения задач;</w:t>
      </w:r>
    </w:p>
    <w:p w:rsidR="00003F71" w:rsidRPr="00165006" w:rsidRDefault="00003F71" w:rsidP="00003F71">
      <w:pPr>
        <w:widowControl w:val="0"/>
        <w:numPr>
          <w:ilvl w:val="0"/>
          <w:numId w:val="6"/>
        </w:numPr>
        <w:tabs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22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осуществлять выбор наиболее эффективных способов решения задач в зависимости от конкретных условий;</w:t>
      </w:r>
    </w:p>
    <w:p w:rsidR="00003F71" w:rsidRPr="00165006" w:rsidRDefault="00003F71" w:rsidP="00003F71">
      <w:pPr>
        <w:widowControl w:val="0"/>
        <w:numPr>
          <w:ilvl w:val="0"/>
          <w:numId w:val="6"/>
        </w:numPr>
        <w:tabs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22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анализировать, сравнивать, классифицировать и обобщать факты и явления;</w:t>
      </w:r>
    </w:p>
    <w:p w:rsidR="00003F71" w:rsidRPr="00165006" w:rsidRDefault="00003F71" w:rsidP="00003F71">
      <w:pPr>
        <w:widowControl w:val="0"/>
        <w:numPr>
          <w:ilvl w:val="0"/>
          <w:numId w:val="6"/>
        </w:numPr>
        <w:tabs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22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давать определения понятиям.</w:t>
      </w:r>
    </w:p>
    <w:p w:rsidR="00003F71" w:rsidRPr="00165006" w:rsidRDefault="00003F71" w:rsidP="00003F71">
      <w:pPr>
        <w:tabs>
          <w:tab w:val="num" w:pos="42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>Коммуникативные УУД:</w:t>
      </w:r>
    </w:p>
    <w:p w:rsidR="00003F71" w:rsidRPr="00165006" w:rsidRDefault="00003F71" w:rsidP="00003F71">
      <w:pPr>
        <w:widowControl w:val="0"/>
        <w:numPr>
          <w:ilvl w:val="0"/>
          <w:numId w:val="7"/>
        </w:numPr>
        <w:tabs>
          <w:tab w:val="clear" w:pos="1429"/>
          <w:tab w:val="num" w:pos="0"/>
          <w:tab w:val="num" w:pos="426"/>
          <w:tab w:val="num" w:pos="993"/>
        </w:tabs>
        <w:autoSpaceDE w:val="0"/>
        <w:autoSpaceDN w:val="0"/>
        <w:adjustRightInd w:val="0"/>
        <w:spacing w:before="120" w:after="12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самостоятельно организовывать учебное взаимодействие в группе (определять общие цели, договариваться друг с другом и т. д.);</w:t>
      </w:r>
    </w:p>
    <w:p w:rsidR="00003F71" w:rsidRPr="00165006" w:rsidRDefault="00003F71" w:rsidP="00003F71">
      <w:pPr>
        <w:widowControl w:val="0"/>
        <w:numPr>
          <w:ilvl w:val="0"/>
          <w:numId w:val="7"/>
        </w:numPr>
        <w:tabs>
          <w:tab w:val="clear" w:pos="1429"/>
          <w:tab w:val="num" w:pos="0"/>
          <w:tab w:val="num" w:pos="426"/>
          <w:tab w:val="num" w:pos="993"/>
        </w:tabs>
        <w:autoSpaceDE w:val="0"/>
        <w:autoSpaceDN w:val="0"/>
        <w:adjustRightInd w:val="0"/>
        <w:spacing w:before="120" w:after="12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дискуссии уметь выдвинуть аргументы и контраргументы;</w:t>
      </w:r>
    </w:p>
    <w:p w:rsidR="00003F71" w:rsidRPr="00165006" w:rsidRDefault="00003F71" w:rsidP="00003F71">
      <w:pPr>
        <w:widowControl w:val="0"/>
        <w:numPr>
          <w:ilvl w:val="0"/>
          <w:numId w:val="7"/>
        </w:numPr>
        <w:tabs>
          <w:tab w:val="clear" w:pos="1429"/>
          <w:tab w:val="num" w:pos="0"/>
          <w:tab w:val="num" w:pos="426"/>
          <w:tab w:val="num" w:pos="993"/>
        </w:tabs>
        <w:autoSpaceDE w:val="0"/>
        <w:autoSpaceDN w:val="0"/>
        <w:adjustRightInd w:val="0"/>
        <w:spacing w:before="120" w:after="12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учиться критично относиться к своему мнению, с достоинством признавать ошибочность своего мнения и корректировать его;</w:t>
      </w:r>
    </w:p>
    <w:p w:rsidR="00003F71" w:rsidRPr="00165006" w:rsidRDefault="00003F71" w:rsidP="00003F71">
      <w:pPr>
        <w:widowControl w:val="0"/>
        <w:numPr>
          <w:ilvl w:val="0"/>
          <w:numId w:val="7"/>
        </w:numPr>
        <w:tabs>
          <w:tab w:val="clear" w:pos="1429"/>
          <w:tab w:val="num" w:pos="0"/>
          <w:tab w:val="num" w:pos="426"/>
          <w:tab w:val="num" w:pos="993"/>
        </w:tabs>
        <w:autoSpaceDE w:val="0"/>
        <w:autoSpaceDN w:val="0"/>
        <w:adjustRightInd w:val="0"/>
        <w:spacing w:before="120" w:after="12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понимая позицию другого, различать в его речи: мнение (точку зрения), доказательство (аргументы), факты (гипотезы, аксиомы, теории);</w:t>
      </w:r>
    </w:p>
    <w:p w:rsidR="00003F71" w:rsidRPr="00165006" w:rsidRDefault="00003F71" w:rsidP="00003F71">
      <w:pPr>
        <w:widowControl w:val="0"/>
        <w:numPr>
          <w:ilvl w:val="0"/>
          <w:numId w:val="7"/>
        </w:numPr>
        <w:tabs>
          <w:tab w:val="clear" w:pos="1429"/>
          <w:tab w:val="num" w:pos="0"/>
          <w:tab w:val="num" w:pos="426"/>
          <w:tab w:val="num" w:pos="993"/>
        </w:tabs>
        <w:autoSpaceDE w:val="0"/>
        <w:autoSpaceDN w:val="0"/>
        <w:adjustRightInd w:val="0"/>
        <w:spacing w:before="120" w:after="12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уметь взглянуть на ситуацию с иной позиции и договариваться с людьми иных позиций.</w:t>
      </w:r>
    </w:p>
    <w:p w:rsidR="00003F71" w:rsidRPr="00165006" w:rsidRDefault="00003F71" w:rsidP="00003F71">
      <w:pPr>
        <w:widowControl w:val="0"/>
        <w:tabs>
          <w:tab w:val="num" w:pos="42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предметном направлении:</w:t>
      </w:r>
    </w:p>
    <w:p w:rsidR="00003F71" w:rsidRPr="00165006" w:rsidRDefault="00003F71" w:rsidP="00003F71">
      <w:pPr>
        <w:tabs>
          <w:tab w:val="num" w:pos="42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предметная область</w:t>
      </w:r>
      <w:r w:rsidRPr="0016500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«Арифметика»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Выполнять устно арифметические действия: сложение и вычитание двузначных чисел и десятичных дробей с двумя знаками, умножение однозначных чисел, однозначного на двузначное число, деление на однозначное число, десятичной дроби с двумя знаками на однозначное число; 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сложение и вычитание обыкновенных дробей; умножение и деление обыкновенных дробей;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арифметические действия с </w:t>
      </w:r>
      <w:proofErr w:type="gramStart"/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положительными  отрицательными</w:t>
      </w:r>
      <w:proofErr w:type="gramEnd"/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числами;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переходить от одной формы записи чисел к другой, представлять десятичную дробь: 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 виде обыкновенной и в простейших случаях 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обыкновенную – в виде десятичной, проценты – в виде дроби и дробь – в виде процентов;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находить значения числовых выражений, содержащих целые числа и десятичные дроби; обыкновенные дроби и смешанные числа;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округлять целые и десятичные дроби, выполнять оценку числовых выражений;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сравнивать числа, находить модуль числа;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пользоваться основными единицами длины, массы, времени, скорости, площади, объема; переводить одни единицы измерения в другие;</w:t>
      </w:r>
    </w:p>
    <w:p w:rsidR="00003F71" w:rsidRPr="00165006" w:rsidRDefault="00003F71" w:rsidP="00003F71">
      <w:pPr>
        <w:widowControl w:val="0"/>
        <w:numPr>
          <w:ilvl w:val="0"/>
          <w:numId w:val="2"/>
        </w:numPr>
        <w:tabs>
          <w:tab w:val="clear" w:pos="1429"/>
          <w:tab w:val="num" w:pos="426"/>
        </w:tabs>
        <w:autoSpaceDE w:val="0"/>
        <w:autoSpaceDN w:val="0"/>
        <w:adjustRightInd w:val="0"/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решать текстовые задачи, включая задачи, связанные с дробями и процентами, с отношением и пропорциональностью величин. </w:t>
      </w:r>
    </w:p>
    <w:p w:rsidR="00003F71" w:rsidRPr="00165006" w:rsidRDefault="00003F71" w:rsidP="00003F71">
      <w:pPr>
        <w:tabs>
          <w:tab w:val="num" w:pos="426"/>
        </w:tabs>
        <w:spacing w:before="120" w:after="120" w:line="240" w:lineRule="auto"/>
        <w:ind w:left="1276" w:hanging="578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003F71" w:rsidRPr="00165006" w:rsidRDefault="00003F71" w:rsidP="00003F71">
      <w:pPr>
        <w:tabs>
          <w:tab w:val="num" w:pos="42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>Использовать приобретенные знания и умения в практической деятельности и повседневной жизни для:</w:t>
      </w:r>
    </w:p>
    <w:p w:rsidR="00003F71" w:rsidRPr="00165006" w:rsidRDefault="00003F71" w:rsidP="00003F71">
      <w:pPr>
        <w:widowControl w:val="0"/>
        <w:numPr>
          <w:ilvl w:val="0"/>
          <w:numId w:val="4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решения несложных практических расчетных задач, в том числе с использованием при необходимости справочных материалов, калькулятора;</w:t>
      </w:r>
    </w:p>
    <w:p w:rsidR="00003F71" w:rsidRPr="00165006" w:rsidRDefault="00003F71" w:rsidP="00003F71">
      <w:pPr>
        <w:widowControl w:val="0"/>
        <w:numPr>
          <w:ilvl w:val="0"/>
          <w:numId w:val="4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устной прикидки и оценки результата вычислений; проверки результата вычисления с использованием различных приемов;</w:t>
      </w:r>
    </w:p>
    <w:p w:rsidR="00003F71" w:rsidRPr="00165006" w:rsidRDefault="00003F71" w:rsidP="00003F71">
      <w:pPr>
        <w:widowControl w:val="0"/>
        <w:numPr>
          <w:ilvl w:val="0"/>
          <w:numId w:val="4"/>
        </w:numPr>
        <w:tabs>
          <w:tab w:val="clear" w:pos="1429"/>
          <w:tab w:val="num" w:pos="0"/>
          <w:tab w:val="num" w:pos="426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интерпретации результатов решения задач с учетом ограничений, связанных с реальными свойствами рассматриваемых процессов и явлений.</w:t>
      </w:r>
    </w:p>
    <w:p w:rsidR="00003F71" w:rsidRPr="00165006" w:rsidRDefault="00003F71" w:rsidP="00003F71">
      <w:pPr>
        <w:tabs>
          <w:tab w:val="num" w:pos="426"/>
        </w:tabs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03F71" w:rsidRPr="00165006" w:rsidRDefault="00003F71" w:rsidP="00003F71">
      <w:pPr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Предметная область </w:t>
      </w:r>
      <w:r w:rsidRPr="0016500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«Алгебра»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Переводить условия задачи на математический язык;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использовать методы работы с простейшими математическими моделями;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осуществлять в выражениях и формулах числовые подстановки и выполнять соответствующие вычисления;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раскладывать числа на простые множители, находить НОД и НОК числа;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изображать числа точками на координатном луче;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определять координаты точки на координатном луче;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вычисления;</w:t>
      </w:r>
    </w:p>
    <w:p w:rsidR="00003F71" w:rsidRPr="00165006" w:rsidRDefault="00003F71" w:rsidP="00003F71">
      <w:pPr>
        <w:widowControl w:val="0"/>
        <w:numPr>
          <w:ilvl w:val="0"/>
          <w:numId w:val="3"/>
        </w:numPr>
        <w:tabs>
          <w:tab w:val="clear" w:pos="1429"/>
          <w:tab w:val="num" w:pos="0"/>
        </w:tabs>
        <w:autoSpaceDE w:val="0"/>
        <w:autoSpaceDN w:val="0"/>
        <w:adjustRightInd w:val="0"/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решать текстовые задачи алгебраическим методом.</w:t>
      </w:r>
    </w:p>
    <w:p w:rsidR="00003F71" w:rsidRPr="00165006" w:rsidRDefault="00003F71" w:rsidP="00003F71">
      <w:pPr>
        <w:spacing w:before="120" w:after="120" w:line="240" w:lineRule="auto"/>
        <w:ind w:hanging="720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003F71" w:rsidRPr="00165006" w:rsidRDefault="00003F71" w:rsidP="00003F71">
      <w:pPr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</w:t>
      </w:r>
    </w:p>
    <w:p w:rsidR="00003F71" w:rsidRPr="00165006" w:rsidRDefault="00003F71" w:rsidP="00003F71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40" w:lineRule="auto"/>
        <w:ind w:hanging="86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выполнения расчетов по формулам, составления формул, выражающих зависимости между реальными величинами</w:t>
      </w:r>
    </w:p>
    <w:p w:rsidR="00003F71" w:rsidRPr="00165006" w:rsidRDefault="00003F71" w:rsidP="00003F71">
      <w:pPr>
        <w:spacing w:before="120" w:after="120" w:line="240" w:lineRule="auto"/>
        <w:ind w:hanging="866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003F71" w:rsidRPr="00165006" w:rsidRDefault="00003F71" w:rsidP="00003F71">
      <w:pPr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Предметная область «Геометрия»</w:t>
      </w:r>
    </w:p>
    <w:p w:rsidR="00003F71" w:rsidRPr="00165006" w:rsidRDefault="00003F71" w:rsidP="00003F71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72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Пользоваться геометрическим языком для описания предметов окружающего мира;</w:t>
      </w:r>
    </w:p>
    <w:p w:rsidR="00003F71" w:rsidRPr="00165006" w:rsidRDefault="00003F71" w:rsidP="00003F71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72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распознавать геометрические фигуры, различать их взаимное расположение;</w:t>
      </w:r>
    </w:p>
    <w:p w:rsidR="00003F71" w:rsidRPr="00165006" w:rsidRDefault="00003F71" w:rsidP="00003F71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72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изображать геометрические фигуры, распознавать на чертежах, моделях и в окружающей обстановке основные пространственные тела, изображать их;</w:t>
      </w:r>
    </w:p>
    <w:p w:rsidR="00003F71" w:rsidRPr="00165006" w:rsidRDefault="00003F71" w:rsidP="00003F71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72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простейших случаях строить развертки пространственных тел;</w:t>
      </w:r>
    </w:p>
    <w:p w:rsidR="00003F71" w:rsidRPr="00165006" w:rsidRDefault="00003F71" w:rsidP="00003F71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72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вычислять площади, периметры, объемы, длины окружностей простейших геометрических фигур (тел) по формулам.</w:t>
      </w:r>
    </w:p>
    <w:p w:rsidR="00003F71" w:rsidRPr="00165006" w:rsidRDefault="00003F71" w:rsidP="00003F71">
      <w:pPr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003F71" w:rsidRPr="00165006" w:rsidRDefault="00003F71" w:rsidP="00003F71">
      <w:pPr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</w:t>
      </w:r>
    </w:p>
    <w:p w:rsidR="00003F71" w:rsidRPr="00165006" w:rsidRDefault="00003F71" w:rsidP="00003F71">
      <w:pPr>
        <w:widowControl w:val="0"/>
        <w:numPr>
          <w:ilvl w:val="0"/>
          <w:numId w:val="9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решения несложных геометрических задач, связанных с нахождением изученных геометрических величин (используя при необходимости справочники и технические средства);</w:t>
      </w:r>
    </w:p>
    <w:p w:rsidR="00003F71" w:rsidRPr="00165006" w:rsidRDefault="00003F71" w:rsidP="00003F71">
      <w:pPr>
        <w:widowControl w:val="0"/>
        <w:numPr>
          <w:ilvl w:val="0"/>
          <w:numId w:val="9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построений геометрическими инструментами (линейка, угольник, циркуль, транспортир).</w:t>
      </w:r>
    </w:p>
    <w:p w:rsidR="00003F71" w:rsidRPr="00165006" w:rsidRDefault="00003F71" w:rsidP="00003F71">
      <w:pPr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003F71" w:rsidRPr="00165006" w:rsidRDefault="00003F71" w:rsidP="00003F71">
      <w:pPr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Предметная область «Вероятность и статистика</w:t>
      </w: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</w:t>
      </w:r>
    </w:p>
    <w:p w:rsidR="00003F71" w:rsidRPr="00165006" w:rsidRDefault="00003F71" w:rsidP="00003F71">
      <w:pPr>
        <w:widowControl w:val="0"/>
        <w:numPr>
          <w:ilvl w:val="0"/>
          <w:numId w:val="10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Иметь представление о достоверном, невозможном и случайном событии, вероятности;</w:t>
      </w:r>
    </w:p>
    <w:p w:rsidR="00003F71" w:rsidRPr="00165006" w:rsidRDefault="00003F71" w:rsidP="00003F71">
      <w:pPr>
        <w:widowControl w:val="0"/>
        <w:numPr>
          <w:ilvl w:val="0"/>
          <w:numId w:val="10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решать простейшие комбинаторные задачи перебором вариантов; </w:t>
      </w:r>
    </w:p>
    <w:p w:rsidR="00003F71" w:rsidRPr="00165006" w:rsidRDefault="00003F71" w:rsidP="00003F71">
      <w:pPr>
        <w:widowControl w:val="0"/>
        <w:numPr>
          <w:ilvl w:val="0"/>
          <w:numId w:val="10"/>
        </w:numPr>
        <w:tabs>
          <w:tab w:val="num" w:pos="0"/>
        </w:tabs>
        <w:autoSpaceDE w:val="0"/>
        <w:autoSpaceDN w:val="0"/>
        <w:adjustRightInd w:val="0"/>
        <w:spacing w:before="120" w:after="120" w:line="240" w:lineRule="auto"/>
        <w:ind w:hanging="57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методом построения дерева возможных вариантов.</w:t>
      </w:r>
    </w:p>
    <w:p w:rsidR="00003F71" w:rsidRPr="00165006" w:rsidRDefault="00003F71" w:rsidP="00003F71">
      <w:pPr>
        <w:spacing w:after="0" w:line="240" w:lineRule="auto"/>
        <w:ind w:hanging="578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165006" w:rsidRDefault="00003F71" w:rsidP="00003F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361A6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left="-180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7.</w:t>
      </w:r>
      <w:r w:rsidRPr="00361A66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Требования к уровню подготовки обучающихся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Учащиеся должны </w:t>
      </w:r>
      <w:r w:rsidRPr="00165006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иметь представление</w:t>
      </w: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</w:p>
    <w:p w:rsidR="00003F71" w:rsidRPr="00165006" w:rsidRDefault="00003F71" w:rsidP="00003F7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числе и десятичной системе счисления, о натуральных числах, обыкновенных и десятичных дробях,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положительных  и</w:t>
      </w:r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отрицательных числах;</w:t>
      </w:r>
    </w:p>
    <w:p w:rsidR="00003F71" w:rsidRPr="00165006" w:rsidRDefault="00003F71" w:rsidP="00003F7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об основных изучаемых понятиях (число, фигура, уравнение) как важнейших математических моделях, позволяющих описывать и изучать реальные процессы и явления;</w:t>
      </w:r>
    </w:p>
    <w:p w:rsidR="00003F71" w:rsidRPr="00165006" w:rsidRDefault="00003F71" w:rsidP="00003F7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о достоверных, невозможных и случайных событиях;</w:t>
      </w:r>
    </w:p>
    <w:p w:rsidR="00003F71" w:rsidRPr="00165006" w:rsidRDefault="00003F71" w:rsidP="00003F7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о плоских фигурах и их свойствах, а также о простейших пространственных телах.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Учащиеся должны </w:t>
      </w:r>
      <w:r w:rsidRPr="00165006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уметь</w:t>
      </w: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выражать свои мысли в устной и письменной речи, применяя математическую терминологию и символику;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арифметические действия с натуральными числами, обыкновенными и десятичными дробями;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простейшие вычисления с помощью микрокалькулятора;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решать текстовые задачи арифметическим способом; составлять графические и аналитические модели реальных ситуаций;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составлять алгебраические модели реальных ситуаций и выполнять простейшие преобразования буквенных выражений;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решать уравнения методом отыскания неизвестного компонента действия (простейшие случаи);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строить дерево вариантов в простейших случаях;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использовать геометрический язык для описания предметов окружающего мира в простейших случаях;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определять длину отрезка, величину угла;</w:t>
      </w:r>
    </w:p>
    <w:p w:rsidR="00003F71" w:rsidRPr="00165006" w:rsidRDefault="00003F71" w:rsidP="00003F7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вычислять периметр и площадь прямоугольника, треугольника, объем куба и прямоугольного параллелепипеда.</w:t>
      </w:r>
    </w:p>
    <w:p w:rsidR="00003F71" w:rsidRPr="00165006" w:rsidRDefault="00003F71" w:rsidP="00003F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165006" w:rsidRDefault="00003F71" w:rsidP="00003F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361A66" w:rsidRDefault="00003F71" w:rsidP="00003F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8.</w:t>
      </w:r>
      <w:r w:rsidRPr="00361A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Учебно–тематический план</w:t>
      </w:r>
    </w:p>
    <w:p w:rsidR="00003F71" w:rsidRPr="00361A66" w:rsidRDefault="00003F71" w:rsidP="00003F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61A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8647" w:type="dxa"/>
        <w:tblInd w:w="103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1276"/>
        <w:gridCol w:w="1134"/>
        <w:gridCol w:w="1275"/>
      </w:tblGrid>
      <w:tr w:rsidR="00003F71" w:rsidRPr="00165006" w:rsidTr="00136ED1">
        <w:trPr>
          <w:cantSplit/>
          <w:trHeight w:val="1498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Название раздела,</w:t>
            </w:r>
          </w:p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65006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eastAsia="ru-RU"/>
              </w:rPr>
              <w:t>Количест</w:t>
            </w:r>
            <w:proofErr w:type="spellEnd"/>
            <w:r w:rsidRPr="00165006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часов на данный      раздел</w:t>
            </w:r>
          </w:p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0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0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Проекты</w:t>
            </w:r>
          </w:p>
        </w:tc>
      </w:tr>
      <w:tr w:rsidR="00003F71" w:rsidRPr="00165006" w:rsidTr="00136ED1">
        <w:trPr>
          <w:cantSplit/>
          <w:trHeight w:val="408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Повторение курса математики 5 класса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03F71" w:rsidRPr="00165006" w:rsidTr="00136ED1">
        <w:trPr>
          <w:trHeight w:val="414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Положительные и отрицательные числа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03F71" w:rsidRPr="00165006" w:rsidTr="00136ED1">
        <w:trPr>
          <w:trHeight w:val="40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Преобразование буквенных выражений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03F71" w:rsidRPr="00165006" w:rsidTr="00136ED1">
        <w:trPr>
          <w:trHeight w:val="411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Делимость натуральных чисел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03F71" w:rsidRPr="00165006" w:rsidTr="00136ED1">
        <w:trPr>
          <w:trHeight w:val="418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Математика вокруг нас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59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003F71" w:rsidRPr="00165006" w:rsidTr="00136ED1">
        <w:trPr>
          <w:trHeight w:val="41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03F71" w:rsidRPr="00165006" w:rsidTr="00136ED1">
        <w:trPr>
          <w:trHeight w:val="401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 w:right="322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50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F71" w:rsidRPr="00165006" w:rsidRDefault="00003F71" w:rsidP="00136E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tabs>
          <w:tab w:val="num" w:pos="180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3F71" w:rsidRDefault="00003F71" w:rsidP="00003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:rsidR="00003F71" w:rsidRDefault="00003F71" w:rsidP="00003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:rsidR="00003F71" w:rsidRDefault="00003F71" w:rsidP="00003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:rsidR="00003F71" w:rsidRDefault="00003F71" w:rsidP="00003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9.Календарно-тематическое планирование</w:t>
      </w:r>
    </w:p>
    <w:p w:rsidR="00003F71" w:rsidRPr="00361A66" w:rsidRDefault="00003F71" w:rsidP="00003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0"/>
          <w:szCs w:val="24"/>
        </w:rPr>
      </w:pPr>
      <w:r w:rsidRPr="00361A66">
        <w:rPr>
          <w:rFonts w:ascii="Times New Roman" w:eastAsia="Times New Roman" w:hAnsi="Times New Roman" w:cs="Times New Roman"/>
          <w:b/>
          <w:bCs/>
          <w:smallCaps/>
          <w:sz w:val="20"/>
          <w:szCs w:val="24"/>
        </w:rPr>
        <w:t>(5 уроков в неделю, 170 уроков за год)</w:t>
      </w:r>
    </w:p>
    <w:p w:rsidR="00003F71" w:rsidRDefault="00003F71" w:rsidP="00003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5104"/>
        <w:gridCol w:w="715"/>
        <w:gridCol w:w="1316"/>
        <w:gridCol w:w="1568"/>
      </w:tblGrid>
      <w:tr w:rsidR="00003F71" w:rsidTr="00136ED1">
        <w:trPr>
          <w:trHeight w:val="1006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  <w:hideMark/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</w:t>
            </w:r>
          </w:p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фактически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003F71" w:rsidTr="00136ED1">
        <w:trPr>
          <w:trHeight w:val="5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   Повторение курса математики 5 класса (3 ч)</w:t>
            </w:r>
          </w:p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Десятичные дроби. Повторение темы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Обыкновенные дроби.  Повторение темы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Входная диагностическая контрольная работа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                                      Положительные и отрицательные числа (62 ч) </w:t>
            </w:r>
          </w:p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и центральная симметрия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и центральная симметрия. Центрально-симметричные точки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и центральная симметрия. Построение фигур, симметричных относительно точки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и центральная симметрия. Центрально-симметричные фигуры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и центральная симметрия. Изображение точек на координатном луче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и центральная симметрия. Систематизация знаний по теме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и отрицательные числа. Изображение точек на координатной прямой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и отрицательные числа.  Нахождение координат точек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Противоположные числа. Модуль числа и его геометрический смысл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Противоположные числа. Модуль числа. Упрощение выражений с модулями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Противоположные числа. Модуль числа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Противоположные числа. Модуль числа. Нахождение числа, противоположного данному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чисел с помощью координатной прямой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чисел. Систематизация знаний по теме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Неравенства с модулями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Параллельность прямых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Параллельность прямых. Нахождение параллельных сторон прямых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Параллельность прямых. Построение параллельных прямых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№1 по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теме: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«Положительные и отрицательные числа»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выражения, содержащие знаки «+» и «–»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выражения, содержащие знаки «+» и «–».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вычитание чисел с помощью координатной прямой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выражения, содержащие знаки «+» и «–».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Геометрический смысл сложения рациональных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выражения, содержащие знаки «+» и «–». Сравнение чисел  с помощью координатной прямой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Алгебраическая сумма и ее свойства. Запись выражений в виде алгебраической суммы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Алгебраическая сумма и ее свойства Применение свойств сложения и вычитания при вычислении алгебраической суммы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Алгебраическая сумма и ее свойства. Нахождение значений буквенных выражений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Алгебраическая сумма и ее свойства. Рациональные способы нахождения суммы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вычисления значения алгебраической суммы двух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вычисления значения алгебраической суммы двух чисел. Алгоритм исследования нахождения модуля алгебраической суммы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вычисления значения алгебраической суммы двух чисел. Буквенные выражения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между точками координатной прямой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между точками координатной прямой. Вычисление координат середины отрезка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между точками координатной прямой. Формула нахождения расстояния между двумя точками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Осевая симметрия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Осевая симметрия. Симметричность фигуры  относительно прямой в окружающем мире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Осевая симметрия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двух фигур, симметричных относительно прямой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промежутки и их построение на координатной прямой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промежутки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симметричных числовых промежутков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№2 по теме: «Алгебраические операции с положительными и отрицательными числами»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положительных и отрицательных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положительных и отрицательных чисел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умножения и деления чисел с разными знаками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положительных и отрицательных чисел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Исследования, связанные с взаимным расположением точек на координатной плоскости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координат объектов  в различных системах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Координатная плоскость. Координаты точки на плоскости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Координатная плоскость. Координаты точки на плоскости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точек и фигур в координатной плоскости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 относительно осей координат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 относительно осей координат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по трём вершинам четвёртой вершины  прямоугольника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обыкновенных дробей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обыкновенных дробей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обыкновенных дробей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правил на практике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умножения комбинаторных задач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умножения комбинаторных задач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при помощи перебора вариантов и при помощи дерева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умножения комбинаторных задач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№3 по теме: «Умножение и деление чисел с разными знаками. Координатная плоскость»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Преобразование буквенных выражений (34 ч)</w:t>
            </w:r>
          </w:p>
          <w:p w:rsidR="00003F71" w:rsidRDefault="00003F71" w:rsidP="00136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Раскрытие скобок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Раскрытие скобок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площади прямоугольника, составленного из двух прямоугольников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Раскрытие скобок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распределительного закона умножения относительно сложения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Раскрытие скобок. Упрощение алгебраических выражений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Раскрытие скобок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распределительного закона умножения относительно сложения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Упрощение выражений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приведения подобных слагаемых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Упрощение выражений по изученным правилам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Упрощение выражений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распределительного закона при решении уравнений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Упрощение выражений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распределительного закона при упрощении алгебраических выражений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уравнений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способов решения уравнений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уравнений способом переноса слагаемых из одной част уравнения в другую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уравнений и задач на проценты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уравнений различными способами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составление уравнений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реальных ситуаций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составление уравнений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 этапа математического моделирования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составление уравнений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задачи по заданной математической модели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составление уравнений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модели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>работа №4 по теме: «Решение уравнений»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 основные задачи дроби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 основные задачи дроби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части от целого, целого по его части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 основные задачи дроби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различных способов решения основных задач на дроби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Окружность. Длина окружности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Окружность. Длина окружности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длины окружности по готовому рисунку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Окружность. Длина окружности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Использование свойств прямого угла и серединного перпендикуляра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Круг. Площадь 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Круг. Площадь круга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по рисунку площади круга и площади комбинированных фигур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Круг. Площадь круга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задач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Шар.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768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Шар. Сфера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Вычисление объёма шара и площади поверхности сферы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№5 по теме: «Круг. Окружность. Шар. Сфера»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Делители и кратные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НОД и НОК двух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Делители и кратные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 , вязанных с делимостью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произведения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произведения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признака делимости произведения чисел при упрощении выражений и решении задач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произведения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, связанных с делимостью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произведения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правил делимости при упрощении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выражений и решении задач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суммы и разности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суммы и разности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признаков при решении  уравнений и задач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суммы и разности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Доказательство признаков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Делимость суммы и разности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Доказательство утверждений по известным признакам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2, 4, 5, 10 и 25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2, 4, 5, 10 и 25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натурального числа в виде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2, 4, 5, 10 и 25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признаков делимости при сокращении дробей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2, 4, 5, 10 и 25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признаков в рассуждениях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3 и 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3 и 9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простейших числовых закономерностей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3 и 9 и их применение при сокращении дробей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свойств  и признаков делимости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№6 по теме: «Делимость натуральных чисел»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числа. Основные правила разложения числа на простые множители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числа. Разложение числа на простые множители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правил разложения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числа. Разложение числа на простые множители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числа. Разложение числа на простые множители в канонической форме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Наибольший общий делитель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Наибольший общий делитель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правила нахождения НОД при сокращении дробей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Взаимно простые числа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 делимости на произведение. Наименьшее общее кратное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Наименьшее общее кратное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Наименьшее общее кратное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правила нахождения НОК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№7 по теме: «Простые и составные числа. НОД и НОК чисел»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Математика вокруг нас (28 ч)</w:t>
            </w:r>
          </w:p>
          <w:p w:rsidR="00003F71" w:rsidRDefault="00003F71" w:rsidP="00136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двух чисел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Пропорциональные величины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двух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двух чисел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деление чисел и величин в данном отношении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двух чисел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решение задач на пропорции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Диаграммы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Диаграммы как вид математической модели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Диаграммы 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диаграмм, анализ и интерпретация данных диаграмм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Диаграммы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диаграмм различных типов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Пропорциональность величин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Пропорциональность величин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прямо пропорциональных и обратно пропорциональных величин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Пропорциональность величин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Отличие прямо пропорциональных и обратно пропорциональных величин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Пропорциональность величин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прямую и обратную пропорциональность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с помощью пропорций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Алгоритм решения задач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с помощью пропорций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с помощью пропорций, основного свойства пропорции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геометрического содержания и задач на проценты  с помощью пропорций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№8 по теме: «Пропорции. Пропорциональность величин»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 разными способами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 несколькими способами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 алгебраическим методом (на проценты)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алгебраическим методом ( на работу, на движение)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 алгебраическим методом (на движение)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 алгебраическим методом (на производительность)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Первое знакомство с понятием «Вероятность»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Первое знакомство с понятием «Вероятность» Сравнение шансов наступления событий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Первое знакомство с подсчетом вероятности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Первое знакомство с подсчетом вероятности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Эксперименты (с монетой, игральным кубиком) для вывода формулы вычисления вероятности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Итоговое повторение (10 ч_)</w:t>
            </w:r>
          </w:p>
          <w:p w:rsidR="00003F71" w:rsidRDefault="00003F71" w:rsidP="00136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Положительные и отрицательные числа. Действия с положительными и отрицательными числами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Упрощение выражений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уравнений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с помощью уравнений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Делимость натуральных чисел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Наименьшее общее кратное. Наибольший общий делитель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стохастической линии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контрольная работа № 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F71" w:rsidTr="00136ED1">
        <w:trPr>
          <w:trHeight w:val="57"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  <w:hideMark/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занимательных и логических задач</w:t>
            </w:r>
          </w:p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71" w:rsidRDefault="00003F71" w:rsidP="0013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3F71" w:rsidRDefault="00003F71" w:rsidP="00003F71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Default="00003F71" w:rsidP="00003F71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361A66" w:rsidRDefault="00003F71" w:rsidP="00003F71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10.</w:t>
      </w:r>
      <w:r w:rsidRPr="00361A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Учебно-методическое обеспечение и материально - техническое обеспечение образовательного процесса</w:t>
      </w:r>
    </w:p>
    <w:p w:rsidR="00003F71" w:rsidRPr="00165006" w:rsidRDefault="00003F71" w:rsidP="00003F71">
      <w:pPr>
        <w:spacing w:after="0" w:line="240" w:lineRule="auto"/>
        <w:ind w:left="360"/>
        <w:jc w:val="center"/>
        <w:rPr>
          <w:rFonts w:ascii="Calibri" w:eastAsia="Calibri" w:hAnsi="Calibri" w:cs="Times New Roman"/>
          <w:sz w:val="24"/>
          <w:szCs w:val="24"/>
          <w:lang w:eastAsia="ru-RU"/>
        </w:rPr>
      </w:pPr>
    </w:p>
    <w:p w:rsidR="00003F71" w:rsidRPr="00165006" w:rsidRDefault="00003F71" w:rsidP="00003F71">
      <w:pPr>
        <w:numPr>
          <w:ilvl w:val="0"/>
          <w:numId w:val="19"/>
        </w:numPr>
        <w:tabs>
          <w:tab w:val="left" w:pos="0"/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Математика. 6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.: учеб. для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общеобразоват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gram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учреждений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/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И.И. Зубарева, А.Г. Мордкович.– 6-е изд., стер.– М.: Мнемозина, 2012.– 270 с.: ил. </w:t>
      </w:r>
    </w:p>
    <w:p w:rsidR="00003F71" w:rsidRPr="00165006" w:rsidRDefault="00003F71" w:rsidP="00003F71">
      <w:pPr>
        <w:numPr>
          <w:ilvl w:val="0"/>
          <w:numId w:val="19"/>
        </w:num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Сборник задач и упражнений по математике для 6 класса. пособие для общеобразовательных учреждений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/ В.Г.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Гамбарин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И.И. </w:t>
      </w:r>
      <w:proofErr w:type="gram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Зубарева.–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6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М.: Мнемозина, 2012. – 144 с. </w:t>
      </w:r>
    </w:p>
    <w:p w:rsidR="00003F71" w:rsidRPr="00165006" w:rsidRDefault="00003F71" w:rsidP="00003F71">
      <w:pPr>
        <w:numPr>
          <w:ilvl w:val="0"/>
          <w:numId w:val="19"/>
        </w:numPr>
        <w:tabs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Математика. 5-6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.: метод. пособие для учителя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/ И.И. Зубарева, А.Г. Мордкович.– 2-е изд.– М.: Мнемозина, 2008.– 104 с.: ил., табл. (в </w:t>
      </w:r>
      <w:smartTag w:uri="urn:schemas-microsoft-com:office:smarttags" w:element="metricconverter">
        <w:smartTagPr>
          <w:attr w:name="ProductID" w:val="2012 г"/>
        </w:smartTagPr>
        <w:r w:rsidRPr="0016500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2012 г</w:t>
        </w:r>
      </w:smartTag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выйдет дополненное издание)</w:t>
      </w:r>
    </w:p>
    <w:p w:rsidR="00003F71" w:rsidRPr="00165006" w:rsidRDefault="00003F71" w:rsidP="00003F71">
      <w:pPr>
        <w:numPr>
          <w:ilvl w:val="0"/>
          <w:numId w:val="19"/>
        </w:numPr>
        <w:tabs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Математика. 6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.: рабочая тетрадь № 1: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учеб. пособие для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gram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учреждений  /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И.И. Зубарева.– 2-е изд.– М.: Мнемозина, 2012.– 64 с.</w:t>
      </w:r>
    </w:p>
    <w:p w:rsidR="00003F71" w:rsidRPr="00165006" w:rsidRDefault="00003F71" w:rsidP="00003F71">
      <w:pPr>
        <w:numPr>
          <w:ilvl w:val="0"/>
          <w:numId w:val="19"/>
        </w:numPr>
        <w:tabs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Математика. 6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.: рабочая тетрадь № 2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учеб. пособие для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gram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учреждений  /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И.И. Зубарева.– 2-е изд.– М.: Мнемозина, 2012.– 68 с.: ил.</w:t>
      </w:r>
    </w:p>
    <w:p w:rsidR="00003F71" w:rsidRPr="00165006" w:rsidRDefault="00003F71" w:rsidP="00003F71">
      <w:pPr>
        <w:numPr>
          <w:ilvl w:val="0"/>
          <w:numId w:val="19"/>
        </w:numPr>
        <w:tabs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Математика. 6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.: самостоятельные работы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учеб. пособие для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учреждение / И.И. Зубарева, М.С.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Мильштейн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М.Н.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Шанцева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под ред. И.И. </w:t>
      </w:r>
      <w:proofErr w:type="gram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Зубаревой.–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М.: Мнемозина, 2012.– 142 с. </w:t>
      </w:r>
    </w:p>
    <w:p w:rsidR="00003F71" w:rsidRPr="00165006" w:rsidRDefault="00003F71" w:rsidP="00003F71">
      <w:pPr>
        <w:numPr>
          <w:ilvl w:val="0"/>
          <w:numId w:val="19"/>
        </w:numPr>
        <w:tabs>
          <w:tab w:val="left" w:pos="0"/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Математика: 6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.: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разноуровневые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контрольные работы. 6 вариантов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тетрадь для контрольных работ: учебное пособие для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gram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учреждений  /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И.И. Зубарева, И.П.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Лепешонкова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.– М.: Мнемозина, 2012. – 144 с. </w:t>
      </w:r>
    </w:p>
    <w:p w:rsidR="00003F71" w:rsidRPr="00165006" w:rsidRDefault="00003F71" w:rsidP="00003F71">
      <w:pPr>
        <w:tabs>
          <w:tab w:val="left" w:pos="0"/>
          <w:tab w:val="left" w:pos="5760"/>
        </w:tabs>
        <w:spacing w:after="120" w:line="240" w:lineRule="auto"/>
        <w:ind w:left="511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proofErr w:type="spellStart"/>
      <w:r w:rsidRPr="0016500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ЦОРы</w:t>
      </w:r>
      <w:proofErr w:type="spellEnd"/>
    </w:p>
    <w:p w:rsidR="00003F71" w:rsidRPr="00165006" w:rsidRDefault="00003F71" w:rsidP="00003F71">
      <w:pPr>
        <w:numPr>
          <w:ilvl w:val="0"/>
          <w:numId w:val="18"/>
        </w:numPr>
        <w:tabs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УМЦ «Арсенал Образования»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вебинары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по вопросам методики обучения математике в 5-6 классах, </w:t>
      </w:r>
      <w:hyperlink r:id="rId5" w:history="1">
        <w:r w:rsidRPr="00165006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http://www.ars-edu.ru/vebinary/webinary-provodimie-sovmestno-s-izdatelstvom-mnemozina</w:t>
        </w:r>
      </w:hyperlink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03F71" w:rsidRPr="00165006" w:rsidRDefault="00003F71" w:rsidP="00003F71">
      <w:pPr>
        <w:numPr>
          <w:ilvl w:val="0"/>
          <w:numId w:val="18"/>
        </w:numPr>
        <w:tabs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 развивающего обучения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Сайт методической поддержки УМК «ПРО», 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www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ziimag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narod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03F71" w:rsidRPr="00165006" w:rsidRDefault="00003F71" w:rsidP="00003F71">
      <w:pPr>
        <w:numPr>
          <w:ilvl w:val="0"/>
          <w:numId w:val="18"/>
        </w:numPr>
        <w:tabs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Комплект цифровых образовательных ресурсов к учебнику «Математика. 5 класс» авторов И.И. Зубаревой, А.Г. Мордковича, включающий методические рекомендации по использованию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[Электронный ресурс] – учеб. пособие для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учреждений, 2008 </w:t>
      </w:r>
      <w:hyperlink r:id="rId6" w:history="1">
        <w:r w:rsidRPr="0016500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http://school-collection.edu.ru/catalog/rubr/608887c4-68f4-410f-bbd4-618ad7929e22/?interface=pupil&amp;class[]=47&amp;subject[]=16/</w:t>
        </w:r>
      </w:hyperlink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И.И. Зубарева, М.С.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Мильштейн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В.Г.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Гамбарин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Е.Е.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Тульчинская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Д.В.Немасов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003F71" w:rsidRPr="00165006" w:rsidRDefault="00003F71" w:rsidP="00003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03F71" w:rsidRPr="00165006" w:rsidRDefault="00003F71" w:rsidP="00003F71">
      <w:pPr>
        <w:numPr>
          <w:ilvl w:val="0"/>
          <w:numId w:val="18"/>
        </w:numPr>
        <w:tabs>
          <w:tab w:val="left" w:pos="0"/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Математика. 6 класс. И.И. Зубарева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[Электронный ресурс] / – мультимедийное сопровождение к учебнику, диск для </w:t>
      </w:r>
      <w:proofErr w:type="gram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ученика .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2012</w:t>
      </w:r>
    </w:p>
    <w:p w:rsidR="00003F71" w:rsidRPr="00165006" w:rsidRDefault="00003F71" w:rsidP="00003F71">
      <w:pPr>
        <w:numPr>
          <w:ilvl w:val="0"/>
          <w:numId w:val="18"/>
        </w:numPr>
        <w:tabs>
          <w:tab w:val="left" w:pos="0"/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Математика. 6 класс. И.И. Зубарева, М.С. </w:t>
      </w:r>
      <w:proofErr w:type="spell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Мильштейн</w:t>
      </w:r>
      <w:proofErr w:type="spellEnd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В.Г. </w:t>
      </w:r>
      <w:proofErr w:type="spellStart"/>
      <w:proofErr w:type="gramStart"/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Гамбарин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 [</w:t>
      </w:r>
      <w:proofErr w:type="gram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Электронный ресурс] / – мультимедийное сопровождение к учебнику, диск для учителя . 2012</w:t>
      </w:r>
    </w:p>
    <w:p w:rsidR="00003F71" w:rsidRPr="00165006" w:rsidRDefault="00003F71" w:rsidP="00003F71">
      <w:pPr>
        <w:numPr>
          <w:ilvl w:val="0"/>
          <w:numId w:val="18"/>
        </w:numPr>
        <w:tabs>
          <w:tab w:val="left" w:pos="0"/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Комплект цифровых образовательных ресурсов к учебнику «Математика. 6 класс» авторов И.И. Зубаревой, А.Г. Мордковича, включающий методические рекомендации по использованию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[Электронный ресурс] – учеб. пособие для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учреждений, 2008 </w:t>
      </w:r>
      <w:hyperlink r:id="rId7" w:history="1">
        <w:r w:rsidRPr="0016500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http://school-collection.edu.ru/catalog/rubr/608887c4-68f4-410f-bbd4-618ad7929e22/?interface=pupil&amp;class[]=47&amp;subject[]=16/</w:t>
        </w:r>
      </w:hyperlink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И.И. Зубарева,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Мильштейн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М.С.,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Гамбарин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В.Г.,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Тульчинская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Е.Е., 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Немасов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Д.В.</w:t>
      </w:r>
    </w:p>
    <w:p w:rsidR="00003F71" w:rsidRPr="00165006" w:rsidRDefault="00003F71" w:rsidP="00003F71">
      <w:pPr>
        <w:numPr>
          <w:ilvl w:val="0"/>
          <w:numId w:val="18"/>
        </w:numPr>
        <w:tabs>
          <w:tab w:val="left" w:pos="0"/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ИОЦ Мнемозина.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www</w:t>
      </w:r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mnemozina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proofErr w:type="spellEnd"/>
      <w:r w:rsidRPr="00165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Печатные пособия</w:t>
      </w:r>
    </w:p>
    <w:p w:rsidR="00003F71" w:rsidRPr="00165006" w:rsidRDefault="00003F71" w:rsidP="00003F71">
      <w:pPr>
        <w:widowControl w:val="0"/>
        <w:numPr>
          <w:ilvl w:val="0"/>
          <w:numId w:val="16"/>
        </w:numPr>
        <w:tabs>
          <w:tab w:val="left" w:pos="330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Демонстрационный материал в соответствии с основными темами программы обучения</w:t>
      </w:r>
    </w:p>
    <w:p w:rsidR="00003F71" w:rsidRPr="00165006" w:rsidRDefault="00003F71" w:rsidP="00003F71">
      <w:pPr>
        <w:widowControl w:val="0"/>
        <w:numPr>
          <w:ilvl w:val="0"/>
          <w:numId w:val="16"/>
        </w:numPr>
        <w:tabs>
          <w:tab w:val="left" w:pos="330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Карточки с заданиями по математике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Учебно- практическое и учебно- лабораторное оборудование</w:t>
      </w:r>
    </w:p>
    <w:p w:rsidR="00003F71" w:rsidRPr="00165006" w:rsidRDefault="00003F71" w:rsidP="00003F71">
      <w:pPr>
        <w:widowControl w:val="0"/>
        <w:numPr>
          <w:ilvl w:val="0"/>
          <w:numId w:val="15"/>
        </w:numPr>
        <w:tabs>
          <w:tab w:val="left" w:pos="330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Комплект чертежных инструментов: линейка, транспортир, угольник, циркуль.</w:t>
      </w:r>
    </w:p>
    <w:p w:rsidR="00003F71" w:rsidRPr="00165006" w:rsidRDefault="00003F71" w:rsidP="00003F71">
      <w:pPr>
        <w:widowControl w:val="0"/>
        <w:numPr>
          <w:ilvl w:val="0"/>
          <w:numId w:val="15"/>
        </w:numPr>
        <w:tabs>
          <w:tab w:val="left" w:pos="330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Комплекты планиметрических и стереометрических тел.</w:t>
      </w:r>
    </w:p>
    <w:p w:rsidR="00003F71" w:rsidRPr="00165006" w:rsidRDefault="00003F71" w:rsidP="00003F71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3F71" w:rsidRPr="00165006" w:rsidRDefault="00003F71" w:rsidP="00003F71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Технические средства обучения:</w:t>
      </w:r>
    </w:p>
    <w:p w:rsidR="00003F71" w:rsidRPr="00165006" w:rsidRDefault="00003F71" w:rsidP="00003F71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</w:t>
      </w:r>
    </w:p>
    <w:p w:rsidR="00003F71" w:rsidRPr="00165006" w:rsidRDefault="00003F71" w:rsidP="00003F71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Мультимедийный проектор</w:t>
      </w:r>
    </w:p>
    <w:p w:rsidR="00003F71" w:rsidRPr="00165006" w:rsidRDefault="00003F71" w:rsidP="00003F71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>Экран</w:t>
      </w:r>
    </w:p>
    <w:p w:rsidR="00003F71" w:rsidRPr="00165006" w:rsidRDefault="00003F71" w:rsidP="00003F71">
      <w:pPr>
        <w:suppressAutoHyphens/>
        <w:autoSpaceDE w:val="0"/>
        <w:autoSpaceDN w:val="0"/>
        <w:adjustRightInd w:val="0"/>
        <w:spacing w:after="0" w:line="240" w:lineRule="auto"/>
        <w:ind w:left="33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3F71" w:rsidRPr="00165006" w:rsidRDefault="00003F71" w:rsidP="00003F71">
      <w:pPr>
        <w:suppressAutoHyphens/>
        <w:autoSpaceDE w:val="0"/>
        <w:autoSpaceDN w:val="0"/>
        <w:adjustRightInd w:val="0"/>
        <w:spacing w:after="0" w:line="240" w:lineRule="auto"/>
        <w:ind w:left="33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Диски:</w:t>
      </w:r>
    </w:p>
    <w:p w:rsidR="00003F71" w:rsidRPr="00165006" w:rsidRDefault="00003F71" w:rsidP="00003F71">
      <w:pPr>
        <w:suppressAutoHyphens/>
        <w:autoSpaceDE w:val="0"/>
        <w:autoSpaceDN w:val="0"/>
        <w:adjustRightInd w:val="0"/>
        <w:spacing w:after="0" w:line="240" w:lineRule="auto"/>
        <w:ind w:left="33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Электронное приложение к учебнику </w:t>
      </w:r>
      <w:proofErr w:type="spellStart"/>
      <w:proofErr w:type="gramStart"/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>И.И.Зубаревой</w:t>
      </w:r>
      <w:proofErr w:type="spellEnd"/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Математика</w:t>
      </w:r>
      <w:proofErr w:type="gramEnd"/>
      <w:r w:rsidRPr="001650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класс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Интернет-ресурсы</w:t>
      </w:r>
    </w:p>
    <w:p w:rsidR="00003F71" w:rsidRPr="00165006" w:rsidRDefault="00003F71" w:rsidP="00003F71">
      <w:pPr>
        <w:keepNext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"Приложения к рабочей программе по математике для 5 класса" 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(Copyright © 2008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by  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Zykin</w:t>
      </w:r>
      <w:proofErr w:type="spellEnd"/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Valerij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Copyright © 2008 </w:t>
      </w:r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by  </w:t>
      </w:r>
      <w:proofErr w:type="gramEnd"/>
      <w:r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 w:eastAsia="ru-RU"/>
        </w:rPr>
        <w:fldChar w:fldCharType="begin"/>
      </w:r>
      <w:r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 w:eastAsia="ru-RU"/>
        </w:rPr>
        <w:instrText xml:space="preserve"> HYPERLINK "http://www" </w:instrText>
      </w:r>
      <w:r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 w:eastAsia="ru-RU"/>
        </w:rPr>
        <w:fldChar w:fldCharType="separate"/>
      </w:r>
      <w:r w:rsidRPr="00165006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 w:eastAsia="ru-RU"/>
        </w:rPr>
        <w:t>http://www</w:t>
      </w:r>
      <w:r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mathvaz</w:t>
      </w:r>
      <w:proofErr w:type="spellEnd"/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  <w:proofErr w:type="gramEnd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).</w:t>
      </w:r>
    </w:p>
    <w:p w:rsidR="00003F71" w:rsidRPr="00165006" w:rsidRDefault="00003F71" w:rsidP="00003F71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gov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proofErr w:type="gramStart"/>
      <w:r w:rsidRPr="00165006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  <w:proofErr w:type="gramEnd"/>
      <w:hyperlink r:id="rId9" w:history="1"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165006">
        <w:rPr>
          <w:rFonts w:ascii="Times New Roman" w:eastAsia="Times New Roman" w:hAnsi="Times New Roman" w:cs="Times New Roman"/>
          <w:sz w:val="24"/>
          <w:szCs w:val="24"/>
        </w:rPr>
        <w:t xml:space="preserve"> –Министерство образования РФ.</w:t>
      </w:r>
    </w:p>
    <w:p w:rsidR="00003F71" w:rsidRPr="00165006" w:rsidRDefault="00003F71" w:rsidP="00003F71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kokch</w:t>
        </w:r>
        <w:proofErr w:type="spellEnd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kts</w:t>
        </w:r>
        <w:proofErr w:type="spellEnd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cdo</w:t>
        </w:r>
        <w:proofErr w:type="spellEnd"/>
      </w:hyperlink>
      <w:r w:rsidRPr="00165006">
        <w:rPr>
          <w:rFonts w:ascii="Times New Roman" w:eastAsia="Times New Roman" w:hAnsi="Times New Roman" w:cs="Times New Roman"/>
          <w:sz w:val="24"/>
          <w:szCs w:val="24"/>
        </w:rPr>
        <w:t xml:space="preserve"> - Тестирование </w:t>
      </w:r>
      <w:r w:rsidRPr="00165006">
        <w:rPr>
          <w:rFonts w:ascii="Times New Roman" w:eastAsia="Times New Roman" w:hAnsi="Times New Roman" w:cs="Times New Roman"/>
          <w:sz w:val="24"/>
          <w:szCs w:val="24"/>
          <w:lang w:val="en-US"/>
        </w:rPr>
        <w:t>online</w:t>
      </w:r>
      <w:r w:rsidRPr="00165006">
        <w:rPr>
          <w:rFonts w:ascii="Times New Roman" w:eastAsia="Times New Roman" w:hAnsi="Times New Roman" w:cs="Times New Roman"/>
          <w:sz w:val="24"/>
          <w:szCs w:val="24"/>
        </w:rPr>
        <w:t>: 5 – 11 классы.</w:t>
      </w:r>
    </w:p>
    <w:p w:rsidR="00003F71" w:rsidRPr="00165006" w:rsidRDefault="00003F71" w:rsidP="00003F71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rusedu</w:t>
        </w:r>
        <w:proofErr w:type="spellEnd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165006">
        <w:rPr>
          <w:rFonts w:ascii="Times New Roman" w:eastAsia="Times New Roman" w:hAnsi="Times New Roman" w:cs="Times New Roman"/>
          <w:sz w:val="24"/>
          <w:szCs w:val="24"/>
        </w:rPr>
        <w:t xml:space="preserve"> – Архив учебных программ информационного образовательного портала.</w:t>
      </w:r>
    </w:p>
    <w:p w:rsidR="00003F71" w:rsidRPr="00165006" w:rsidRDefault="00003F71" w:rsidP="00003F71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mega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km</w:t>
        </w:r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650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16500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165006">
        <w:rPr>
          <w:rFonts w:ascii="Times New Roman" w:eastAsia="Times New Roman" w:hAnsi="Times New Roman" w:cs="Times New Roman"/>
          <w:sz w:val="24"/>
          <w:szCs w:val="24"/>
        </w:rPr>
        <w:t>Мегаэнциклопедия</w:t>
      </w:r>
      <w:proofErr w:type="spellEnd"/>
      <w:r w:rsidRPr="00165006">
        <w:rPr>
          <w:rFonts w:ascii="Times New Roman" w:eastAsia="Times New Roman" w:hAnsi="Times New Roman" w:cs="Times New Roman"/>
          <w:sz w:val="24"/>
          <w:szCs w:val="24"/>
        </w:rPr>
        <w:t xml:space="preserve"> Кирилла и </w:t>
      </w:r>
      <w:proofErr w:type="spellStart"/>
      <w:r w:rsidRPr="00165006">
        <w:rPr>
          <w:rFonts w:ascii="Times New Roman" w:eastAsia="Times New Roman" w:hAnsi="Times New Roman" w:cs="Times New Roman"/>
          <w:sz w:val="24"/>
          <w:szCs w:val="24"/>
        </w:rPr>
        <w:t>Мефодия</w:t>
      </w:r>
      <w:proofErr w:type="spellEnd"/>
      <w:r w:rsidRPr="001650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3F71" w:rsidRPr="00165006" w:rsidRDefault="00003F71" w:rsidP="00003F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www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.1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september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003F71" w:rsidRPr="00165006" w:rsidRDefault="00003F71" w:rsidP="00003F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www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math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003F71" w:rsidRPr="00165006" w:rsidRDefault="00003F71" w:rsidP="00003F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www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allmath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003F71" w:rsidRPr="00165006" w:rsidRDefault="00003F71" w:rsidP="00003F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www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uztest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003F71" w:rsidRPr="00165006" w:rsidRDefault="00003F71" w:rsidP="00003F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http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://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schools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techno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tech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index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html</w:t>
      </w:r>
    </w:p>
    <w:p w:rsidR="00003F71" w:rsidRPr="00165006" w:rsidRDefault="00003F71" w:rsidP="00003F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http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://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www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catalog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alledu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predmet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math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more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html</w:t>
      </w:r>
    </w:p>
    <w:p w:rsidR="00003F71" w:rsidRPr="00165006" w:rsidRDefault="00003F71" w:rsidP="00003F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http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://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methmath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chat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index</w:t>
      </w:r>
      <w:r w:rsidRPr="0016500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6500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html</w:t>
      </w: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hyperlink r:id="rId13" w:history="1"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</w:rPr>
          <w:t>://</w:t>
        </w:r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mathnet</w:t>
        </w:r>
        <w:proofErr w:type="spellEnd"/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spb</w:t>
        </w:r>
        <w:proofErr w:type="spellEnd"/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  <w:r w:rsidRPr="00165006">
          <w:rPr>
            <w:rStyle w:val="a3"/>
            <w:rFonts w:ascii="Times New Roman" w:eastAsia="Calibri" w:hAnsi="Times New Roman" w:cs="Times New Roman"/>
            <w:sz w:val="24"/>
            <w:szCs w:val="24"/>
          </w:rPr>
          <w:t>/</w:t>
        </w:r>
      </w:hyperlink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3F71" w:rsidRPr="00165006" w:rsidRDefault="00003F71" w:rsidP="0000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507ED" w:rsidRDefault="002507ED">
      <w:bookmarkStart w:id="0" w:name="_GoBack"/>
      <w:bookmarkEnd w:id="0"/>
    </w:p>
    <w:sectPr w:rsidR="00250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50D1"/>
    <w:multiLevelType w:val="hybridMultilevel"/>
    <w:tmpl w:val="5B06489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6269B2"/>
    <w:multiLevelType w:val="hybridMultilevel"/>
    <w:tmpl w:val="6036669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2A351D"/>
    <w:multiLevelType w:val="hybridMultilevel"/>
    <w:tmpl w:val="B30415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274617"/>
    <w:multiLevelType w:val="hybridMultilevel"/>
    <w:tmpl w:val="2A823A50"/>
    <w:lvl w:ilvl="0" w:tplc="461E6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10CA"/>
    <w:multiLevelType w:val="hybridMultilevel"/>
    <w:tmpl w:val="A9CEC36E"/>
    <w:lvl w:ilvl="0" w:tplc="3C38C39E">
      <w:start w:val="1"/>
      <w:numFmt w:val="decimal"/>
      <w:lvlText w:val="%1."/>
      <w:lvlJc w:val="left"/>
      <w:pPr>
        <w:tabs>
          <w:tab w:val="num" w:pos="330"/>
        </w:tabs>
        <w:ind w:left="330"/>
      </w:pPr>
      <w:rPr>
        <w:rFonts w:cs="Times New Roman" w:hint="default"/>
      </w:rPr>
    </w:lvl>
    <w:lvl w:ilvl="1" w:tplc="297A977C">
      <w:start w:val="1"/>
      <w:numFmt w:val="bullet"/>
      <w:lvlText w:val="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D86144"/>
    <w:multiLevelType w:val="hybridMultilevel"/>
    <w:tmpl w:val="5142A19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650EC9"/>
    <w:multiLevelType w:val="multilevel"/>
    <w:tmpl w:val="37645D5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AD04CD7"/>
    <w:multiLevelType w:val="hybridMultilevel"/>
    <w:tmpl w:val="362A34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BB3"/>
    <w:multiLevelType w:val="hybridMultilevel"/>
    <w:tmpl w:val="8FC2A06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3B338F4"/>
    <w:multiLevelType w:val="hybridMultilevel"/>
    <w:tmpl w:val="575A97A6"/>
    <w:lvl w:ilvl="0" w:tplc="3C38C39E">
      <w:start w:val="1"/>
      <w:numFmt w:val="decimal"/>
      <w:lvlText w:val="%1."/>
      <w:lvlJc w:val="left"/>
      <w:pPr>
        <w:tabs>
          <w:tab w:val="num" w:pos="330"/>
        </w:tabs>
        <w:ind w:left="330"/>
      </w:pPr>
      <w:rPr>
        <w:rFonts w:cs="Times New Roman" w:hint="default"/>
      </w:rPr>
    </w:lvl>
    <w:lvl w:ilvl="1" w:tplc="6C86D0E6">
      <w:start w:val="1"/>
      <w:numFmt w:val="decimal"/>
      <w:lvlText w:val="%2."/>
      <w:lvlJc w:val="left"/>
      <w:pPr>
        <w:tabs>
          <w:tab w:val="num" w:pos="2828"/>
        </w:tabs>
        <w:ind w:left="2828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28" w:hanging="180"/>
      </w:pPr>
      <w:rPr>
        <w:rFonts w:cs="Times New Roman"/>
      </w:rPr>
    </w:lvl>
  </w:abstractNum>
  <w:abstractNum w:abstractNumId="10" w15:restartNumberingAfterBreak="0">
    <w:nsid w:val="2F266EDD"/>
    <w:multiLevelType w:val="hybridMultilevel"/>
    <w:tmpl w:val="C76E3ED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E7367C"/>
    <w:multiLevelType w:val="hybridMultilevel"/>
    <w:tmpl w:val="A68CE696"/>
    <w:lvl w:ilvl="0" w:tplc="041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3D145CEC"/>
    <w:multiLevelType w:val="hybridMultilevel"/>
    <w:tmpl w:val="28523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44BC3"/>
    <w:multiLevelType w:val="hybridMultilevel"/>
    <w:tmpl w:val="959044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AA02668"/>
    <w:multiLevelType w:val="hybridMultilevel"/>
    <w:tmpl w:val="3520713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CD95EEB"/>
    <w:multiLevelType w:val="hybridMultilevel"/>
    <w:tmpl w:val="DD7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F1FD2"/>
    <w:multiLevelType w:val="hybridMultilevel"/>
    <w:tmpl w:val="FF40FD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0D26FC"/>
    <w:multiLevelType w:val="hybridMultilevel"/>
    <w:tmpl w:val="8AB48280"/>
    <w:lvl w:ilvl="0" w:tplc="23246EF8">
      <w:start w:val="10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5F07A5F"/>
    <w:multiLevelType w:val="hybridMultilevel"/>
    <w:tmpl w:val="ACE8D7D2"/>
    <w:lvl w:ilvl="0" w:tplc="FDF8C36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03B9C"/>
    <w:multiLevelType w:val="hybridMultilevel"/>
    <w:tmpl w:val="00FAE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11687"/>
    <w:multiLevelType w:val="hybridMultilevel"/>
    <w:tmpl w:val="C56A1B4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A4C2F"/>
    <w:multiLevelType w:val="hybridMultilevel"/>
    <w:tmpl w:val="EA882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0B5B72"/>
    <w:multiLevelType w:val="hybridMultilevel"/>
    <w:tmpl w:val="F9E8E42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D36DB1"/>
    <w:multiLevelType w:val="hybridMultilevel"/>
    <w:tmpl w:val="DE78631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60D18B2"/>
    <w:multiLevelType w:val="hybridMultilevel"/>
    <w:tmpl w:val="3D10ED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7F2473A"/>
    <w:multiLevelType w:val="hybridMultilevel"/>
    <w:tmpl w:val="B4F2515A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AFD0BA4"/>
    <w:multiLevelType w:val="hybridMultilevel"/>
    <w:tmpl w:val="7242ED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F6A6B1F"/>
    <w:multiLevelType w:val="hybridMultilevel"/>
    <w:tmpl w:val="C7D0FB2C"/>
    <w:lvl w:ilvl="0" w:tplc="3F726BB4">
      <w:start w:val="1"/>
      <w:numFmt w:val="decimal"/>
      <w:lvlText w:val="%1."/>
      <w:lvlJc w:val="left"/>
      <w:pPr>
        <w:tabs>
          <w:tab w:val="num" w:pos="330"/>
        </w:tabs>
        <w:ind w:left="3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  <w:rPr>
        <w:rFonts w:cs="Times New Roman"/>
      </w:rPr>
    </w:lvl>
  </w:abstractNum>
  <w:num w:numId="1">
    <w:abstractNumId w:val="7"/>
  </w:num>
  <w:num w:numId="2">
    <w:abstractNumId w:val="10"/>
  </w:num>
  <w:num w:numId="3">
    <w:abstractNumId w:val="14"/>
  </w:num>
  <w:num w:numId="4">
    <w:abstractNumId w:val="8"/>
  </w:num>
  <w:num w:numId="5">
    <w:abstractNumId w:val="24"/>
  </w:num>
  <w:num w:numId="6">
    <w:abstractNumId w:val="0"/>
  </w:num>
  <w:num w:numId="7">
    <w:abstractNumId w:val="5"/>
  </w:num>
  <w:num w:numId="8">
    <w:abstractNumId w:val="11"/>
  </w:num>
  <w:num w:numId="9">
    <w:abstractNumId w:val="1"/>
  </w:num>
  <w:num w:numId="10">
    <w:abstractNumId w:val="2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6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7"/>
  </w:num>
  <w:num w:numId="17">
    <w:abstractNumId w:val="4"/>
  </w:num>
  <w:num w:numId="18">
    <w:abstractNumId w:val="13"/>
  </w:num>
  <w:num w:numId="19">
    <w:abstractNumId w:val="2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5"/>
  </w:num>
  <w:num w:numId="23">
    <w:abstractNumId w:val="21"/>
  </w:num>
  <w:num w:numId="24">
    <w:abstractNumId w:val="19"/>
  </w:num>
  <w:num w:numId="25">
    <w:abstractNumId w:val="12"/>
  </w:num>
  <w:num w:numId="26">
    <w:abstractNumId w:val="17"/>
  </w:num>
  <w:num w:numId="27">
    <w:abstractNumId w:val="2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23"/>
    <w:rsid w:val="00003F71"/>
    <w:rsid w:val="002507ED"/>
    <w:rsid w:val="005C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0B444-7244-49FA-A8BA-D2D88961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F71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003F71"/>
    <w:pPr>
      <w:keepNext/>
      <w:spacing w:after="0" w:line="240" w:lineRule="auto"/>
      <w:outlineLvl w:val="1"/>
    </w:pPr>
    <w:rPr>
      <w:rFonts w:ascii="Georgia" w:eastAsia="Times New Roman" w:hAnsi="Georgia" w:cs="Georgia"/>
      <w:b/>
      <w:bCs/>
      <w:color w:val="000000"/>
      <w:spacing w:val="22"/>
      <w:w w:val="103"/>
      <w:position w:val="-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03F71"/>
    <w:rPr>
      <w:rFonts w:ascii="Georgia" w:eastAsia="Times New Roman" w:hAnsi="Georgia" w:cs="Georgia"/>
      <w:b/>
      <w:bCs/>
      <w:color w:val="000000"/>
      <w:spacing w:val="22"/>
      <w:w w:val="103"/>
      <w:position w:val="-14"/>
      <w:lang w:eastAsia="ru-RU"/>
    </w:rPr>
  </w:style>
  <w:style w:type="character" w:styleId="a3">
    <w:name w:val="Hyperlink"/>
    <w:basedOn w:val="a0"/>
    <w:uiPriority w:val="99"/>
    <w:unhideWhenUsed/>
    <w:rsid w:val="00003F71"/>
    <w:rPr>
      <w:color w:val="0563C1" w:themeColor="hyperlink"/>
      <w:u w:val="single"/>
    </w:rPr>
  </w:style>
  <w:style w:type="paragraph" w:customStyle="1" w:styleId="1">
    <w:name w:val="Знак1"/>
    <w:basedOn w:val="a"/>
    <w:rsid w:val="00003F7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4">
    <w:name w:val="Table Grid"/>
    <w:basedOn w:val="a1"/>
    <w:uiPriority w:val="39"/>
    <w:rsid w:val="00003F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3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3F71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03F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3F71"/>
  </w:style>
  <w:style w:type="character" w:styleId="a9">
    <w:name w:val="page number"/>
    <w:basedOn w:val="a0"/>
    <w:rsid w:val="00003F71"/>
  </w:style>
  <w:style w:type="paragraph" w:styleId="aa">
    <w:name w:val="header"/>
    <w:basedOn w:val="a"/>
    <w:link w:val="ab"/>
    <w:uiPriority w:val="99"/>
    <w:unhideWhenUsed/>
    <w:rsid w:val="00003F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003F71"/>
    <w:rPr>
      <w:rFonts w:ascii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003F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03F7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03F71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03F71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39"/>
    <w:rsid w:val="00003F71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.gov.ru" TargetMode="External"/><Relationship Id="rId13" Type="http://schemas.openxmlformats.org/officeDocument/2006/relationships/hyperlink" Target="http://www.mathnet.spb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/catalog/rubr/608887c4-68f4-410f-bbd4-618ad7929e22/?interface=pupil&amp;class%5b%5d=47&amp;subject%5b%5d=16/" TargetMode="External"/><Relationship Id="rId12" Type="http://schemas.openxmlformats.org/officeDocument/2006/relationships/hyperlink" Target="http://mega.k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catalog/rubr/608887c4-68f4-410f-bbd4-618ad7929e22/?interface=pupil&amp;class%5b%5d=47&amp;subject%5b%5d=16/" TargetMode="External"/><Relationship Id="rId11" Type="http://schemas.openxmlformats.org/officeDocument/2006/relationships/hyperlink" Target="http://www.rusedu.ru" TargetMode="External"/><Relationship Id="rId5" Type="http://schemas.openxmlformats.org/officeDocument/2006/relationships/hyperlink" Target="http://www.ars-edu.ru/vebinary/webinary-provodimie-sovmestno-s-izdatelstvom-mnemozin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kokch.kts.ru/c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4612</Words>
  <Characters>26290</Characters>
  <Application>Microsoft Office Word</Application>
  <DocSecurity>0</DocSecurity>
  <Lines>219</Lines>
  <Paragraphs>61</Paragraphs>
  <ScaleCrop>false</ScaleCrop>
  <Company/>
  <LinksUpToDate>false</LinksUpToDate>
  <CharactersWithSpaces>30841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2018-11-26T18:25:00Z</dcterms:created>
  <dcterms:modified xsi:type="dcterms:W3CDTF">2018-11-26T18:25:00Z</dcterms:modified>
</cp:coreProperties>
</file>