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AC0" w:rsidRPr="00DD6DFE" w:rsidRDefault="00476AC0" w:rsidP="00EF790B">
      <w:pPr>
        <w:spacing w:after="0" w:line="240" w:lineRule="auto"/>
        <w:jc w:val="center"/>
        <w:rPr>
          <w:rFonts w:ascii="Times New Roman" w:hAnsi="Times New Roman" w:cs="Times New Roman"/>
          <w:sz w:val="32"/>
          <w:szCs w:val="32"/>
        </w:rPr>
      </w:pPr>
      <w:r w:rsidRPr="00DD6DFE">
        <w:rPr>
          <w:rFonts w:ascii="Times New Roman" w:hAnsi="Times New Roman" w:cs="Times New Roman"/>
          <w:sz w:val="32"/>
          <w:szCs w:val="32"/>
        </w:rPr>
        <w:t>Государственное бюджетное учреждение дополнительного образования</w:t>
      </w:r>
    </w:p>
    <w:p w:rsidR="00476AC0" w:rsidRPr="00DD6DFE" w:rsidRDefault="00476AC0" w:rsidP="00EF790B">
      <w:pPr>
        <w:spacing w:after="0" w:line="240" w:lineRule="auto"/>
        <w:jc w:val="center"/>
        <w:rPr>
          <w:rFonts w:ascii="Times New Roman" w:hAnsi="Times New Roman" w:cs="Times New Roman"/>
          <w:sz w:val="32"/>
          <w:szCs w:val="32"/>
        </w:rPr>
      </w:pPr>
      <w:r w:rsidRPr="00DD6DFE">
        <w:rPr>
          <w:rFonts w:ascii="Times New Roman" w:hAnsi="Times New Roman" w:cs="Times New Roman"/>
          <w:sz w:val="32"/>
          <w:szCs w:val="32"/>
        </w:rPr>
        <w:t>«Детско-юношеская спортивная школа»</w:t>
      </w:r>
    </w:p>
    <w:p w:rsidR="00476AC0" w:rsidRPr="00DD6DFE" w:rsidRDefault="00476AC0" w:rsidP="00476AC0">
      <w:pPr>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DD6DFE" w:rsidTr="00DD6DFE">
        <w:tc>
          <w:tcPr>
            <w:tcW w:w="4785" w:type="dxa"/>
          </w:tcPr>
          <w:p w:rsidR="00DD6DFE" w:rsidRDefault="00DD6DFE" w:rsidP="00476AC0">
            <w:pPr>
              <w:rPr>
                <w:rFonts w:ascii="Times New Roman" w:hAnsi="Times New Roman" w:cs="Times New Roman"/>
                <w:sz w:val="28"/>
                <w:szCs w:val="28"/>
              </w:rPr>
            </w:pPr>
            <w:r w:rsidRPr="00DD6DFE">
              <w:rPr>
                <w:rFonts w:ascii="Times New Roman" w:hAnsi="Times New Roman" w:cs="Times New Roman"/>
                <w:sz w:val="28"/>
                <w:szCs w:val="28"/>
              </w:rPr>
              <w:t xml:space="preserve">Согласовано </w:t>
            </w:r>
          </w:p>
          <w:p w:rsidR="00DD6DFE" w:rsidRDefault="00DD6DFE" w:rsidP="00476AC0">
            <w:pPr>
              <w:rPr>
                <w:rFonts w:ascii="Times New Roman" w:hAnsi="Times New Roman" w:cs="Times New Roman"/>
                <w:sz w:val="28"/>
                <w:szCs w:val="28"/>
              </w:rPr>
            </w:pPr>
            <w:r w:rsidRPr="00DD6DFE">
              <w:rPr>
                <w:rFonts w:ascii="Times New Roman" w:hAnsi="Times New Roman" w:cs="Times New Roman"/>
                <w:sz w:val="28"/>
                <w:szCs w:val="28"/>
              </w:rPr>
              <w:t>И.о.зам.директора по УВР</w:t>
            </w:r>
          </w:p>
          <w:p w:rsidR="00DD6DFE" w:rsidRPr="00DD6DFE" w:rsidRDefault="00DD6DFE" w:rsidP="006359BA">
            <w:pPr>
              <w:rPr>
                <w:rFonts w:ascii="Times New Roman" w:hAnsi="Times New Roman" w:cs="Times New Roman"/>
                <w:sz w:val="28"/>
                <w:szCs w:val="28"/>
              </w:rPr>
            </w:pPr>
            <w:r w:rsidRPr="00DD6DFE">
              <w:rPr>
                <w:rFonts w:ascii="Times New Roman" w:hAnsi="Times New Roman" w:cs="Times New Roman"/>
                <w:sz w:val="28"/>
                <w:szCs w:val="28"/>
              </w:rPr>
              <w:t xml:space="preserve">_______ </w:t>
            </w:r>
            <w:r w:rsidR="006359BA" w:rsidRPr="006359BA">
              <w:rPr>
                <w:rFonts w:ascii="Times New Roman" w:hAnsi="Times New Roman" w:cs="Times New Roman"/>
                <w:sz w:val="28"/>
                <w:szCs w:val="28"/>
              </w:rPr>
              <w:t>_</w:t>
            </w:r>
            <w:r w:rsidR="006359BA">
              <w:rPr>
                <w:rFonts w:ascii="Times New Roman" w:hAnsi="Times New Roman" w:cs="Times New Roman"/>
                <w:sz w:val="28"/>
                <w:szCs w:val="28"/>
                <w:lang w:val="en-US"/>
              </w:rPr>
              <w:t>____________</w:t>
            </w:r>
            <w:r w:rsidR="006359BA">
              <w:rPr>
                <w:rFonts w:ascii="Times New Roman" w:hAnsi="Times New Roman" w:cs="Times New Roman"/>
                <w:sz w:val="28"/>
                <w:szCs w:val="28"/>
              </w:rPr>
              <w:t>. «__»__________201</w:t>
            </w:r>
            <w:r w:rsidR="006359BA">
              <w:rPr>
                <w:rFonts w:ascii="Times New Roman" w:hAnsi="Times New Roman" w:cs="Times New Roman"/>
                <w:sz w:val="28"/>
                <w:szCs w:val="28"/>
                <w:lang w:val="en-US"/>
              </w:rPr>
              <w:t>__</w:t>
            </w:r>
            <w:r w:rsidRPr="00DD6DFE">
              <w:rPr>
                <w:rFonts w:ascii="Times New Roman" w:hAnsi="Times New Roman" w:cs="Times New Roman"/>
                <w:sz w:val="28"/>
                <w:szCs w:val="28"/>
              </w:rPr>
              <w:t>г.</w:t>
            </w:r>
          </w:p>
        </w:tc>
        <w:tc>
          <w:tcPr>
            <w:tcW w:w="4786" w:type="dxa"/>
          </w:tcPr>
          <w:p w:rsidR="00DD6DFE" w:rsidRPr="00DD6DFE" w:rsidRDefault="00DD6DFE" w:rsidP="00DD6DFE">
            <w:pPr>
              <w:jc w:val="right"/>
              <w:rPr>
                <w:rFonts w:ascii="Times New Roman" w:hAnsi="Times New Roman" w:cs="Times New Roman"/>
                <w:sz w:val="28"/>
                <w:szCs w:val="28"/>
              </w:rPr>
            </w:pPr>
            <w:r w:rsidRPr="00DD6DFE">
              <w:rPr>
                <w:rFonts w:ascii="Times New Roman" w:hAnsi="Times New Roman" w:cs="Times New Roman"/>
                <w:sz w:val="28"/>
                <w:szCs w:val="28"/>
              </w:rPr>
              <w:t>Утверждено</w:t>
            </w:r>
          </w:p>
          <w:p w:rsidR="00DD6DFE" w:rsidRPr="00DD6DFE" w:rsidRDefault="00DD6DFE" w:rsidP="00DD6DFE">
            <w:pPr>
              <w:jc w:val="right"/>
              <w:rPr>
                <w:rFonts w:ascii="Times New Roman" w:hAnsi="Times New Roman" w:cs="Times New Roman"/>
                <w:sz w:val="28"/>
                <w:szCs w:val="28"/>
              </w:rPr>
            </w:pPr>
            <w:r w:rsidRPr="00DD6DFE">
              <w:rPr>
                <w:rFonts w:ascii="Times New Roman" w:hAnsi="Times New Roman" w:cs="Times New Roman"/>
                <w:sz w:val="28"/>
                <w:szCs w:val="28"/>
              </w:rPr>
              <w:t>Директор ГБУ ДО ДЮСШ</w:t>
            </w:r>
          </w:p>
          <w:p w:rsidR="00DD6DFE" w:rsidRPr="006359BA" w:rsidRDefault="00DD6DFE" w:rsidP="00DD6DFE">
            <w:pPr>
              <w:jc w:val="right"/>
              <w:rPr>
                <w:rFonts w:ascii="Times New Roman" w:hAnsi="Times New Roman" w:cs="Times New Roman"/>
                <w:sz w:val="28"/>
                <w:szCs w:val="28"/>
                <w:lang w:val="en-US"/>
              </w:rPr>
            </w:pPr>
            <w:r w:rsidRPr="00DD6DFE">
              <w:rPr>
                <w:rFonts w:ascii="Times New Roman" w:hAnsi="Times New Roman" w:cs="Times New Roman"/>
                <w:sz w:val="28"/>
                <w:szCs w:val="28"/>
              </w:rPr>
              <w:t xml:space="preserve">_________ </w:t>
            </w:r>
            <w:r w:rsidR="006359BA">
              <w:rPr>
                <w:rFonts w:ascii="Times New Roman" w:hAnsi="Times New Roman" w:cs="Times New Roman"/>
                <w:sz w:val="28"/>
                <w:szCs w:val="28"/>
                <w:lang w:val="en-US"/>
              </w:rPr>
              <w:t>______________</w:t>
            </w:r>
          </w:p>
          <w:p w:rsidR="00DD6DFE" w:rsidRPr="00DD6DFE" w:rsidRDefault="006359BA" w:rsidP="00DD6DFE">
            <w:pPr>
              <w:jc w:val="right"/>
              <w:rPr>
                <w:rFonts w:ascii="Times New Roman" w:hAnsi="Times New Roman" w:cs="Times New Roman"/>
                <w:sz w:val="28"/>
                <w:szCs w:val="28"/>
              </w:rPr>
            </w:pPr>
            <w:r>
              <w:rPr>
                <w:rFonts w:ascii="Times New Roman" w:hAnsi="Times New Roman" w:cs="Times New Roman"/>
                <w:sz w:val="28"/>
                <w:szCs w:val="28"/>
              </w:rPr>
              <w:t>«__»____________ 201</w:t>
            </w:r>
            <w:r>
              <w:rPr>
                <w:rFonts w:ascii="Times New Roman" w:hAnsi="Times New Roman" w:cs="Times New Roman"/>
                <w:sz w:val="28"/>
                <w:szCs w:val="28"/>
                <w:lang w:val="en-US"/>
              </w:rPr>
              <w:t>__</w:t>
            </w:r>
            <w:r w:rsidR="00DD6DFE" w:rsidRPr="00DD6DFE">
              <w:rPr>
                <w:rFonts w:ascii="Times New Roman" w:hAnsi="Times New Roman" w:cs="Times New Roman"/>
                <w:sz w:val="28"/>
                <w:szCs w:val="28"/>
              </w:rPr>
              <w:t>г.</w:t>
            </w:r>
          </w:p>
          <w:p w:rsidR="00DD6DFE" w:rsidRPr="00DD6DFE" w:rsidRDefault="00DD6DFE" w:rsidP="00DD6DFE">
            <w:pPr>
              <w:jc w:val="right"/>
              <w:rPr>
                <w:rFonts w:ascii="Times New Roman" w:hAnsi="Times New Roman" w:cs="Times New Roman"/>
                <w:sz w:val="28"/>
                <w:szCs w:val="28"/>
              </w:rPr>
            </w:pPr>
          </w:p>
        </w:tc>
      </w:tr>
    </w:tbl>
    <w:p w:rsidR="00476AC0" w:rsidRPr="00DD6DFE" w:rsidRDefault="00476AC0" w:rsidP="00476AC0">
      <w:pPr>
        <w:rPr>
          <w:rFonts w:ascii="Times New Roman" w:hAnsi="Times New Roman" w:cs="Times New Roman"/>
        </w:rPr>
      </w:pPr>
    </w:p>
    <w:p w:rsidR="002C0110" w:rsidRPr="00DD6DFE" w:rsidRDefault="002C0110" w:rsidP="00DD6DFE">
      <w:pPr>
        <w:spacing w:after="0"/>
        <w:jc w:val="center"/>
        <w:rPr>
          <w:rFonts w:ascii="Times New Roman" w:hAnsi="Times New Roman" w:cs="Times New Roman"/>
          <w:sz w:val="28"/>
          <w:szCs w:val="28"/>
        </w:rPr>
      </w:pPr>
      <w:r w:rsidRPr="00DD6DFE">
        <w:rPr>
          <w:rFonts w:ascii="Times New Roman" w:hAnsi="Times New Roman" w:cs="Times New Roman"/>
          <w:sz w:val="28"/>
          <w:szCs w:val="28"/>
        </w:rPr>
        <w:t xml:space="preserve">                                                                </w:t>
      </w:r>
    </w:p>
    <w:p w:rsidR="00476AC0" w:rsidRPr="00DD6DFE" w:rsidRDefault="00476AC0" w:rsidP="00476AC0">
      <w:pPr>
        <w:rPr>
          <w:rFonts w:ascii="Times New Roman" w:hAnsi="Times New Roman" w:cs="Times New Roman"/>
        </w:rPr>
      </w:pPr>
    </w:p>
    <w:p w:rsidR="00476AC0" w:rsidRPr="00DD6DFE" w:rsidRDefault="00476AC0" w:rsidP="00476AC0">
      <w:pPr>
        <w:rPr>
          <w:rFonts w:ascii="Times New Roman" w:hAnsi="Times New Roman" w:cs="Times New Roman"/>
          <w:b/>
          <w:sz w:val="40"/>
          <w:szCs w:val="40"/>
        </w:rPr>
      </w:pPr>
    </w:p>
    <w:p w:rsidR="00476AC0" w:rsidRPr="00DD6DFE" w:rsidRDefault="00476AC0" w:rsidP="002C0110">
      <w:pPr>
        <w:spacing w:after="0"/>
        <w:jc w:val="center"/>
        <w:rPr>
          <w:rFonts w:ascii="Times New Roman" w:hAnsi="Times New Roman" w:cs="Times New Roman"/>
          <w:b/>
          <w:sz w:val="44"/>
          <w:szCs w:val="44"/>
        </w:rPr>
      </w:pPr>
      <w:r w:rsidRPr="00DD6DFE">
        <w:rPr>
          <w:rFonts w:ascii="Times New Roman" w:hAnsi="Times New Roman" w:cs="Times New Roman"/>
          <w:b/>
          <w:sz w:val="44"/>
          <w:szCs w:val="44"/>
        </w:rPr>
        <w:t>П</w:t>
      </w:r>
      <w:r w:rsidR="003E4E08" w:rsidRPr="00DD6DFE">
        <w:rPr>
          <w:rFonts w:ascii="Times New Roman" w:hAnsi="Times New Roman" w:cs="Times New Roman"/>
          <w:b/>
          <w:sz w:val="44"/>
          <w:szCs w:val="44"/>
        </w:rPr>
        <w:t>РЕДПРОФЕССИОНАЛЬНАЯ РАБОЧАЯ ПРОГРАММА</w:t>
      </w:r>
    </w:p>
    <w:p w:rsidR="00476AC0" w:rsidRPr="00DD6DFE" w:rsidRDefault="00476AC0" w:rsidP="002C0110">
      <w:pPr>
        <w:jc w:val="center"/>
        <w:rPr>
          <w:rFonts w:ascii="Times New Roman" w:hAnsi="Times New Roman" w:cs="Times New Roman"/>
          <w:b/>
          <w:sz w:val="40"/>
          <w:szCs w:val="40"/>
        </w:rPr>
      </w:pPr>
      <w:r w:rsidRPr="00DD6DFE">
        <w:rPr>
          <w:rFonts w:ascii="Times New Roman" w:hAnsi="Times New Roman" w:cs="Times New Roman"/>
          <w:b/>
          <w:sz w:val="40"/>
          <w:szCs w:val="40"/>
        </w:rPr>
        <w:t>по каратэ-до</w:t>
      </w:r>
    </w:p>
    <w:p w:rsidR="00476AC0" w:rsidRPr="00DD6DFE" w:rsidRDefault="00476AC0" w:rsidP="00476AC0">
      <w:pPr>
        <w:rPr>
          <w:rFonts w:ascii="Times New Roman" w:hAnsi="Times New Roman" w:cs="Times New Roman"/>
        </w:rPr>
      </w:pPr>
    </w:p>
    <w:p w:rsidR="00FE1E91" w:rsidRPr="00DD6DFE" w:rsidRDefault="00476AC0" w:rsidP="00FE1E91">
      <w:pPr>
        <w:spacing w:after="0"/>
        <w:rPr>
          <w:rFonts w:ascii="Times New Roman" w:hAnsi="Times New Roman" w:cs="Times New Roman"/>
          <w:sz w:val="28"/>
          <w:szCs w:val="28"/>
        </w:rPr>
      </w:pPr>
      <w:r w:rsidRPr="00DD6DFE">
        <w:rPr>
          <w:rFonts w:ascii="Times New Roman" w:hAnsi="Times New Roman" w:cs="Times New Roman"/>
          <w:sz w:val="28"/>
          <w:szCs w:val="28"/>
        </w:rPr>
        <w:t xml:space="preserve">Дата составления        </w:t>
      </w:r>
      <w:r w:rsidR="00020EB3" w:rsidRPr="00DD6DFE">
        <w:rPr>
          <w:rFonts w:ascii="Times New Roman" w:hAnsi="Times New Roman" w:cs="Times New Roman"/>
          <w:sz w:val="28"/>
          <w:szCs w:val="28"/>
        </w:rPr>
        <w:t xml:space="preserve">               </w:t>
      </w:r>
      <w:r w:rsidR="00FE1E91">
        <w:rPr>
          <w:rFonts w:ascii="Times New Roman" w:hAnsi="Times New Roman" w:cs="Times New Roman"/>
          <w:sz w:val="28"/>
          <w:szCs w:val="28"/>
        </w:rPr>
        <w:t xml:space="preserve">                           </w:t>
      </w:r>
      <w:r w:rsidR="00020EB3" w:rsidRPr="00DD6DFE">
        <w:rPr>
          <w:rFonts w:ascii="Times New Roman" w:hAnsi="Times New Roman" w:cs="Times New Roman"/>
          <w:sz w:val="28"/>
          <w:szCs w:val="28"/>
        </w:rPr>
        <w:t xml:space="preserve">                  </w:t>
      </w:r>
      <w:r w:rsidRPr="00DD6DFE">
        <w:rPr>
          <w:rFonts w:ascii="Times New Roman" w:hAnsi="Times New Roman" w:cs="Times New Roman"/>
          <w:sz w:val="28"/>
          <w:szCs w:val="28"/>
        </w:rPr>
        <w:t xml:space="preserve">      </w:t>
      </w:r>
      <w:r w:rsidR="00FE1E91" w:rsidRPr="00DD6DFE">
        <w:rPr>
          <w:rFonts w:ascii="Times New Roman" w:hAnsi="Times New Roman" w:cs="Times New Roman"/>
          <w:sz w:val="28"/>
          <w:szCs w:val="28"/>
        </w:rPr>
        <w:t>Срок реализации</w:t>
      </w:r>
      <w:r w:rsidR="00FE1E91">
        <w:rPr>
          <w:rFonts w:ascii="Times New Roman" w:hAnsi="Times New Roman" w:cs="Times New Roman"/>
          <w:sz w:val="28"/>
          <w:szCs w:val="28"/>
        </w:rPr>
        <w:t xml:space="preserve">       </w:t>
      </w:r>
      <w:r w:rsidR="00FE1E91" w:rsidRPr="00DD6DFE">
        <w:rPr>
          <w:rFonts w:ascii="Times New Roman" w:hAnsi="Times New Roman" w:cs="Times New Roman"/>
          <w:sz w:val="28"/>
          <w:szCs w:val="28"/>
        </w:rPr>
        <w:t xml:space="preserve">                                         </w:t>
      </w:r>
      <w:r w:rsidR="006359BA">
        <w:rPr>
          <w:rFonts w:ascii="Times New Roman" w:hAnsi="Times New Roman" w:cs="Times New Roman"/>
          <w:sz w:val="28"/>
          <w:szCs w:val="28"/>
        </w:rPr>
        <w:t>10.08.201</w:t>
      </w:r>
      <w:r w:rsidR="006359BA" w:rsidRPr="006359BA">
        <w:rPr>
          <w:rFonts w:ascii="Times New Roman" w:hAnsi="Times New Roman" w:cs="Times New Roman"/>
          <w:sz w:val="28"/>
          <w:szCs w:val="28"/>
        </w:rPr>
        <w:t>__</w:t>
      </w:r>
      <w:r w:rsidR="00DD6DFE" w:rsidRPr="00DD6DFE">
        <w:rPr>
          <w:rFonts w:ascii="Times New Roman" w:hAnsi="Times New Roman" w:cs="Times New Roman"/>
          <w:sz w:val="28"/>
          <w:szCs w:val="28"/>
        </w:rPr>
        <w:t>г</w:t>
      </w:r>
      <w:r w:rsidR="00FE1E91">
        <w:rPr>
          <w:rFonts w:ascii="Times New Roman" w:hAnsi="Times New Roman" w:cs="Times New Roman"/>
          <w:sz w:val="28"/>
          <w:szCs w:val="28"/>
        </w:rPr>
        <w:t>.</w:t>
      </w:r>
      <w:r w:rsidR="00DD6DFE" w:rsidRPr="00DD6DFE">
        <w:rPr>
          <w:rFonts w:ascii="Times New Roman" w:hAnsi="Times New Roman" w:cs="Times New Roman"/>
          <w:sz w:val="28"/>
          <w:szCs w:val="28"/>
        </w:rPr>
        <w:t xml:space="preserve"> </w:t>
      </w:r>
      <w:r w:rsidR="00FE1E91">
        <w:rPr>
          <w:rFonts w:ascii="Times New Roman" w:hAnsi="Times New Roman" w:cs="Times New Roman"/>
          <w:sz w:val="28"/>
          <w:szCs w:val="28"/>
        </w:rPr>
        <w:t xml:space="preserve">                                                                                            </w:t>
      </w:r>
      <w:r w:rsidR="00FE1E91" w:rsidRPr="00DD6DFE">
        <w:rPr>
          <w:rFonts w:ascii="Times New Roman" w:hAnsi="Times New Roman" w:cs="Times New Roman"/>
          <w:sz w:val="28"/>
          <w:szCs w:val="28"/>
        </w:rPr>
        <w:t>10 лет</w:t>
      </w:r>
    </w:p>
    <w:p w:rsidR="00476AC0" w:rsidRPr="00DD6DFE" w:rsidRDefault="00476AC0" w:rsidP="00476AC0">
      <w:pPr>
        <w:spacing w:after="0"/>
        <w:rPr>
          <w:rFonts w:ascii="Times New Roman" w:hAnsi="Times New Roman" w:cs="Times New Roman"/>
          <w:sz w:val="28"/>
          <w:szCs w:val="28"/>
        </w:rPr>
      </w:pPr>
      <w:r w:rsidRPr="00DD6DFE">
        <w:rPr>
          <w:rFonts w:ascii="Times New Roman" w:hAnsi="Times New Roman" w:cs="Times New Roman"/>
          <w:sz w:val="28"/>
          <w:szCs w:val="28"/>
        </w:rPr>
        <w:t xml:space="preserve">                                          </w:t>
      </w:r>
      <w:r w:rsidR="00020EB3" w:rsidRPr="00DD6DFE">
        <w:rPr>
          <w:rFonts w:ascii="Times New Roman" w:hAnsi="Times New Roman" w:cs="Times New Roman"/>
          <w:sz w:val="28"/>
          <w:szCs w:val="28"/>
        </w:rPr>
        <w:t xml:space="preserve">                                                    </w:t>
      </w:r>
      <w:r w:rsidRPr="00DD6DFE">
        <w:rPr>
          <w:rFonts w:ascii="Times New Roman" w:hAnsi="Times New Roman" w:cs="Times New Roman"/>
          <w:sz w:val="28"/>
          <w:szCs w:val="28"/>
        </w:rPr>
        <w:t xml:space="preserve">        </w:t>
      </w:r>
    </w:p>
    <w:p w:rsidR="00476AC0" w:rsidRPr="00DD6DFE" w:rsidRDefault="00476AC0" w:rsidP="00476AC0">
      <w:pPr>
        <w:rPr>
          <w:rFonts w:ascii="Times New Roman" w:hAnsi="Times New Roman" w:cs="Times New Roman"/>
          <w:sz w:val="28"/>
          <w:szCs w:val="28"/>
        </w:rPr>
      </w:pPr>
    </w:p>
    <w:p w:rsidR="00476AC0" w:rsidRPr="00DD6DFE" w:rsidRDefault="00476AC0" w:rsidP="00476AC0">
      <w:pPr>
        <w:rPr>
          <w:rFonts w:ascii="Times New Roman" w:hAnsi="Times New Roman" w:cs="Times New Roman"/>
          <w:sz w:val="28"/>
          <w:szCs w:val="28"/>
        </w:rPr>
      </w:pPr>
    </w:p>
    <w:p w:rsidR="00476AC0" w:rsidRPr="00DD6DFE" w:rsidRDefault="00476AC0" w:rsidP="00476AC0">
      <w:pPr>
        <w:rPr>
          <w:rFonts w:ascii="Times New Roman" w:hAnsi="Times New Roman" w:cs="Times New Roman"/>
          <w:sz w:val="28"/>
          <w:szCs w:val="28"/>
        </w:rPr>
      </w:pPr>
    </w:p>
    <w:p w:rsidR="00476AC0" w:rsidRPr="00DD6DFE" w:rsidRDefault="00FE1E91" w:rsidP="0071096B">
      <w:pPr>
        <w:spacing w:after="0"/>
        <w:jc w:val="right"/>
        <w:rPr>
          <w:rFonts w:ascii="Times New Roman" w:hAnsi="Times New Roman" w:cs="Times New Roman"/>
          <w:sz w:val="28"/>
          <w:szCs w:val="28"/>
        </w:rPr>
      </w:pPr>
      <w:r>
        <w:rPr>
          <w:rFonts w:ascii="Times New Roman" w:hAnsi="Times New Roman" w:cs="Times New Roman"/>
          <w:sz w:val="28"/>
          <w:szCs w:val="28"/>
        </w:rPr>
        <w:t xml:space="preserve"> </w:t>
      </w:r>
      <w:r w:rsidR="00476AC0" w:rsidRPr="00DD6DFE">
        <w:rPr>
          <w:rFonts w:ascii="Times New Roman" w:hAnsi="Times New Roman" w:cs="Times New Roman"/>
          <w:sz w:val="28"/>
          <w:szCs w:val="28"/>
        </w:rPr>
        <w:t xml:space="preserve"> Составил</w:t>
      </w:r>
      <w:r w:rsidR="002C0110" w:rsidRPr="00DD6DFE">
        <w:rPr>
          <w:rFonts w:ascii="Times New Roman" w:hAnsi="Times New Roman" w:cs="Times New Roman"/>
          <w:sz w:val="28"/>
          <w:szCs w:val="28"/>
        </w:rPr>
        <w:t>а</w:t>
      </w:r>
      <w:r w:rsidR="00476AC0" w:rsidRPr="00DD6DFE">
        <w:rPr>
          <w:rFonts w:ascii="Times New Roman" w:hAnsi="Times New Roman" w:cs="Times New Roman"/>
          <w:sz w:val="28"/>
          <w:szCs w:val="28"/>
        </w:rPr>
        <w:t>:</w:t>
      </w:r>
    </w:p>
    <w:p w:rsidR="00593860" w:rsidRPr="00DD6DFE" w:rsidRDefault="00593860" w:rsidP="00593860">
      <w:pPr>
        <w:spacing w:after="0"/>
        <w:jc w:val="right"/>
        <w:rPr>
          <w:rFonts w:ascii="Times New Roman" w:hAnsi="Times New Roman" w:cs="Times New Roman"/>
          <w:sz w:val="28"/>
          <w:szCs w:val="28"/>
        </w:rPr>
      </w:pPr>
      <w:r w:rsidRPr="00DD6DFE">
        <w:rPr>
          <w:rFonts w:ascii="Times New Roman" w:hAnsi="Times New Roman" w:cs="Times New Roman"/>
          <w:sz w:val="28"/>
          <w:szCs w:val="28"/>
        </w:rPr>
        <w:t xml:space="preserve">           Старший т</w:t>
      </w:r>
      <w:r w:rsidR="00476AC0" w:rsidRPr="00DD6DFE">
        <w:rPr>
          <w:rFonts w:ascii="Times New Roman" w:hAnsi="Times New Roman" w:cs="Times New Roman"/>
          <w:sz w:val="28"/>
          <w:szCs w:val="28"/>
        </w:rPr>
        <w:t>ренер-преподаватель</w:t>
      </w:r>
    </w:p>
    <w:p w:rsidR="002C0110" w:rsidRPr="006359BA" w:rsidRDefault="00593860" w:rsidP="00593860">
      <w:pPr>
        <w:spacing w:after="0"/>
        <w:jc w:val="right"/>
        <w:rPr>
          <w:rFonts w:ascii="Times New Roman" w:hAnsi="Times New Roman" w:cs="Times New Roman"/>
          <w:sz w:val="28"/>
          <w:szCs w:val="28"/>
          <w:lang w:val="en-US"/>
        </w:rPr>
      </w:pPr>
      <w:r w:rsidRPr="00DD6DFE">
        <w:rPr>
          <w:rFonts w:ascii="Times New Roman" w:hAnsi="Times New Roman" w:cs="Times New Roman"/>
          <w:sz w:val="28"/>
          <w:szCs w:val="28"/>
        </w:rPr>
        <w:t>по каратэ:</w:t>
      </w:r>
      <w:r w:rsidR="002C0110" w:rsidRPr="00DD6DFE">
        <w:rPr>
          <w:rFonts w:ascii="Times New Roman" w:hAnsi="Times New Roman" w:cs="Times New Roman"/>
          <w:sz w:val="28"/>
          <w:szCs w:val="28"/>
        </w:rPr>
        <w:t xml:space="preserve">  </w:t>
      </w:r>
      <w:r w:rsidRPr="00DD6DFE">
        <w:rPr>
          <w:rFonts w:ascii="Times New Roman" w:hAnsi="Times New Roman" w:cs="Times New Roman"/>
          <w:sz w:val="28"/>
          <w:szCs w:val="28"/>
        </w:rPr>
        <w:t xml:space="preserve">   </w:t>
      </w:r>
      <w:r w:rsidR="006359BA">
        <w:rPr>
          <w:rFonts w:ascii="Times New Roman" w:hAnsi="Times New Roman" w:cs="Times New Roman"/>
          <w:sz w:val="28"/>
          <w:szCs w:val="28"/>
          <w:lang w:val="en-US"/>
        </w:rPr>
        <w:t>_____________</w:t>
      </w:r>
    </w:p>
    <w:p w:rsidR="002C0110" w:rsidRPr="00DD6DFE" w:rsidRDefault="002C0110" w:rsidP="002C0110">
      <w:pPr>
        <w:spacing w:after="0"/>
        <w:rPr>
          <w:rFonts w:ascii="Times New Roman" w:hAnsi="Times New Roman" w:cs="Times New Roman"/>
          <w:sz w:val="24"/>
          <w:szCs w:val="24"/>
        </w:rPr>
      </w:pPr>
    </w:p>
    <w:p w:rsidR="002C0110" w:rsidRPr="00DD6DFE" w:rsidRDefault="002C0110" w:rsidP="002C0110">
      <w:pPr>
        <w:spacing w:after="0"/>
        <w:rPr>
          <w:rFonts w:ascii="Times New Roman" w:hAnsi="Times New Roman" w:cs="Times New Roman"/>
          <w:sz w:val="24"/>
          <w:szCs w:val="24"/>
        </w:rPr>
      </w:pPr>
    </w:p>
    <w:p w:rsidR="002C0110" w:rsidRPr="00DD6DFE" w:rsidRDefault="002C0110" w:rsidP="002C0110">
      <w:pPr>
        <w:spacing w:after="0"/>
        <w:rPr>
          <w:rFonts w:ascii="Times New Roman" w:hAnsi="Times New Roman" w:cs="Times New Roman"/>
          <w:sz w:val="24"/>
          <w:szCs w:val="24"/>
        </w:rPr>
      </w:pPr>
    </w:p>
    <w:p w:rsidR="002C0110" w:rsidRPr="00DD6DFE" w:rsidRDefault="002C0110" w:rsidP="002C0110">
      <w:pPr>
        <w:spacing w:after="0"/>
        <w:rPr>
          <w:rFonts w:ascii="Times New Roman" w:hAnsi="Times New Roman" w:cs="Times New Roman"/>
          <w:sz w:val="24"/>
          <w:szCs w:val="24"/>
        </w:rPr>
      </w:pPr>
    </w:p>
    <w:p w:rsidR="002C0110" w:rsidRPr="00DD6DFE" w:rsidRDefault="002C0110" w:rsidP="002C0110">
      <w:pPr>
        <w:spacing w:after="0"/>
        <w:rPr>
          <w:rFonts w:ascii="Times New Roman" w:hAnsi="Times New Roman" w:cs="Times New Roman"/>
          <w:sz w:val="24"/>
          <w:szCs w:val="24"/>
        </w:rPr>
      </w:pPr>
    </w:p>
    <w:p w:rsidR="002C0110" w:rsidRPr="00DD6DFE" w:rsidRDefault="002C0110" w:rsidP="002C0110">
      <w:pPr>
        <w:spacing w:after="0"/>
        <w:rPr>
          <w:rFonts w:ascii="Times New Roman" w:hAnsi="Times New Roman" w:cs="Times New Roman"/>
          <w:sz w:val="24"/>
          <w:szCs w:val="24"/>
        </w:rPr>
      </w:pPr>
    </w:p>
    <w:p w:rsidR="002C0110" w:rsidRPr="00DD6DFE" w:rsidRDefault="002C0110" w:rsidP="002C0110">
      <w:pPr>
        <w:spacing w:after="0"/>
        <w:rPr>
          <w:rFonts w:ascii="Times New Roman" w:hAnsi="Times New Roman" w:cs="Times New Roman"/>
          <w:sz w:val="24"/>
          <w:szCs w:val="24"/>
        </w:rPr>
      </w:pPr>
    </w:p>
    <w:p w:rsidR="00FC20ED" w:rsidRPr="00DD6DFE" w:rsidRDefault="00FC20ED" w:rsidP="0071096B">
      <w:pPr>
        <w:spacing w:after="0"/>
        <w:jc w:val="center"/>
        <w:rPr>
          <w:rFonts w:ascii="Times New Roman" w:hAnsi="Times New Roman" w:cs="Times New Roman"/>
          <w:sz w:val="24"/>
          <w:szCs w:val="24"/>
        </w:rPr>
      </w:pPr>
      <w:r w:rsidRPr="00DD6DFE">
        <w:rPr>
          <w:rFonts w:ascii="Times New Roman" w:hAnsi="Times New Roman" w:cs="Times New Roman"/>
          <w:sz w:val="24"/>
          <w:szCs w:val="24"/>
        </w:rPr>
        <w:t>Приказ Министерства с</w:t>
      </w:r>
      <w:r w:rsidR="003B0E60" w:rsidRPr="00DD6DFE">
        <w:rPr>
          <w:rFonts w:ascii="Times New Roman" w:hAnsi="Times New Roman" w:cs="Times New Roman"/>
          <w:sz w:val="24"/>
          <w:szCs w:val="24"/>
        </w:rPr>
        <w:t>порта Российской Федерации от 16.02.2015 г. № 138</w:t>
      </w:r>
    </w:p>
    <w:p w:rsidR="002C0110" w:rsidRPr="00DD6DFE" w:rsidRDefault="006359BA" w:rsidP="0071096B">
      <w:pPr>
        <w:spacing w:after="0"/>
        <w:jc w:val="center"/>
        <w:rPr>
          <w:rFonts w:ascii="Times New Roman" w:hAnsi="Times New Roman" w:cs="Times New Roman"/>
          <w:sz w:val="24"/>
          <w:szCs w:val="24"/>
        </w:rPr>
      </w:pPr>
      <w:r>
        <w:rPr>
          <w:rFonts w:ascii="Times New Roman" w:hAnsi="Times New Roman" w:cs="Times New Roman"/>
          <w:sz w:val="24"/>
          <w:szCs w:val="24"/>
        </w:rPr>
        <w:t>г.Байконур 201</w:t>
      </w:r>
      <w:r w:rsidRPr="006359BA">
        <w:rPr>
          <w:rFonts w:ascii="Times New Roman" w:hAnsi="Times New Roman" w:cs="Times New Roman"/>
          <w:sz w:val="24"/>
          <w:szCs w:val="24"/>
        </w:rPr>
        <w:t>_</w:t>
      </w:r>
      <w:r w:rsidR="00FC20ED" w:rsidRPr="00DD6DFE">
        <w:rPr>
          <w:rFonts w:ascii="Times New Roman" w:hAnsi="Times New Roman" w:cs="Times New Roman"/>
          <w:sz w:val="24"/>
          <w:szCs w:val="24"/>
        </w:rPr>
        <w:t xml:space="preserve"> год</w:t>
      </w:r>
    </w:p>
    <w:p w:rsidR="0086566D" w:rsidRPr="00FE1E91" w:rsidRDefault="0086566D" w:rsidP="0086566D">
      <w:pPr>
        <w:spacing w:after="0"/>
        <w:jc w:val="center"/>
        <w:rPr>
          <w:rFonts w:ascii="Times New Roman" w:hAnsi="Times New Roman" w:cs="Times New Roman"/>
          <w:b/>
          <w:sz w:val="24"/>
          <w:szCs w:val="24"/>
        </w:rPr>
      </w:pPr>
      <w:r w:rsidRPr="00FE1E91">
        <w:rPr>
          <w:rFonts w:ascii="Times New Roman" w:hAnsi="Times New Roman" w:cs="Times New Roman"/>
          <w:b/>
          <w:sz w:val="24"/>
          <w:szCs w:val="24"/>
        </w:rPr>
        <w:lastRenderedPageBreak/>
        <w:t>I. ПОЯСНИТЕЛЬНАЯ ЗАПИСКА</w:t>
      </w:r>
    </w:p>
    <w:p w:rsidR="0086566D" w:rsidRPr="00FE1E91" w:rsidRDefault="0086566D" w:rsidP="00FE1E91">
      <w:pPr>
        <w:spacing w:after="0"/>
        <w:ind w:firstLine="709"/>
        <w:jc w:val="both"/>
        <w:rPr>
          <w:rFonts w:ascii="Times New Roman" w:hAnsi="Times New Roman" w:cs="Times New Roman"/>
          <w:sz w:val="24"/>
          <w:szCs w:val="24"/>
        </w:rPr>
      </w:pPr>
    </w:p>
    <w:p w:rsidR="00476AC0"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t xml:space="preserve">Настоящая  программа  является  основным  документом,  определяющим направленность  и  содержание  тренировочного  и  воспитательного  процессов </w:t>
      </w:r>
      <w:r w:rsidR="00FC20ED" w:rsidRPr="00FE1E91">
        <w:rPr>
          <w:rFonts w:ascii="Times New Roman" w:hAnsi="Times New Roman" w:cs="Times New Roman"/>
          <w:sz w:val="24"/>
          <w:szCs w:val="24"/>
        </w:rPr>
        <w:t xml:space="preserve">на отделении  каратэ ГБУ ДО </w:t>
      </w:r>
      <w:r w:rsidRPr="00FE1E91">
        <w:rPr>
          <w:rFonts w:ascii="Times New Roman" w:hAnsi="Times New Roman" w:cs="Times New Roman"/>
          <w:sz w:val="24"/>
          <w:szCs w:val="24"/>
        </w:rPr>
        <w:t>Д</w:t>
      </w:r>
      <w:r w:rsidR="00FC20ED" w:rsidRPr="00FE1E91">
        <w:rPr>
          <w:rFonts w:ascii="Times New Roman" w:hAnsi="Times New Roman" w:cs="Times New Roman"/>
          <w:sz w:val="24"/>
          <w:szCs w:val="24"/>
        </w:rPr>
        <w:t>ЮСШ</w:t>
      </w:r>
      <w:r w:rsidRPr="00FE1E91">
        <w:rPr>
          <w:rFonts w:ascii="Times New Roman" w:hAnsi="Times New Roman" w:cs="Times New Roman"/>
          <w:sz w:val="24"/>
          <w:szCs w:val="24"/>
        </w:rPr>
        <w:t xml:space="preserve"> города </w:t>
      </w:r>
      <w:r w:rsidR="00FC20ED" w:rsidRPr="00FE1E91">
        <w:rPr>
          <w:rFonts w:ascii="Times New Roman" w:hAnsi="Times New Roman" w:cs="Times New Roman"/>
          <w:sz w:val="24"/>
          <w:szCs w:val="24"/>
        </w:rPr>
        <w:t>Байконур</w:t>
      </w:r>
      <w:r w:rsidRPr="00FE1E91">
        <w:rPr>
          <w:rFonts w:ascii="Times New Roman" w:hAnsi="Times New Roman" w:cs="Times New Roman"/>
          <w:sz w:val="24"/>
          <w:szCs w:val="24"/>
        </w:rPr>
        <w:t xml:space="preserve">. </w:t>
      </w:r>
    </w:p>
    <w:p w:rsidR="00476AC0"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t>Программа составлена в соответствии с «Федеральными государственными требованиями  к  минимуму  содержания,  структуре,  условиям  реализации дополнительных  предпрофессиональных  программ  подготовки  в  области физической  культуры  и  спорта  и  к  срокам  обучения  по  этим  программам»  с учетом  основных  положении  и  требований   нормативных  и  правовых документов:</w:t>
      </w:r>
    </w:p>
    <w:p w:rsidR="00476AC0" w:rsidRPr="00FE1E91" w:rsidRDefault="00476AC0" w:rsidP="00FE1E91">
      <w:pPr>
        <w:tabs>
          <w:tab w:val="left" w:pos="6497"/>
        </w:tabs>
        <w:spacing w:after="0"/>
        <w:jc w:val="both"/>
        <w:rPr>
          <w:rFonts w:ascii="Times New Roman" w:hAnsi="Times New Roman" w:cs="Times New Roman"/>
          <w:sz w:val="24"/>
          <w:szCs w:val="24"/>
        </w:rPr>
      </w:pPr>
      <w:r w:rsidRPr="00FE1E91">
        <w:rPr>
          <w:rFonts w:ascii="Times New Roman" w:hAnsi="Times New Roman" w:cs="Times New Roman"/>
          <w:sz w:val="24"/>
          <w:szCs w:val="24"/>
        </w:rPr>
        <w:t>- ФЗ  «Об обра</w:t>
      </w:r>
      <w:r w:rsidR="003D3561" w:rsidRPr="00FE1E91">
        <w:rPr>
          <w:rFonts w:ascii="Times New Roman" w:hAnsi="Times New Roman" w:cs="Times New Roman"/>
          <w:sz w:val="24"/>
          <w:szCs w:val="24"/>
        </w:rPr>
        <w:t>зовании в Российской Федерации» (Приказ РФ от 29.12.2012 №273),</w:t>
      </w:r>
      <w:r w:rsidR="008A0D4B" w:rsidRPr="00FE1E91">
        <w:rPr>
          <w:rFonts w:ascii="Times New Roman" w:hAnsi="Times New Roman" w:cs="Times New Roman"/>
          <w:sz w:val="24"/>
          <w:szCs w:val="24"/>
        </w:rPr>
        <w:tab/>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ФЗ «О физической культуре и</w:t>
      </w:r>
      <w:r w:rsidR="003D3561" w:rsidRPr="00FE1E91">
        <w:rPr>
          <w:rFonts w:ascii="Times New Roman" w:hAnsi="Times New Roman" w:cs="Times New Roman"/>
          <w:sz w:val="24"/>
          <w:szCs w:val="24"/>
        </w:rPr>
        <w:t xml:space="preserve"> спорте в Российской Федерации» (Приказ РФ от 04.12.2007 №329),</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«Федеральный стандарт спортивной</w:t>
      </w:r>
      <w:r w:rsidR="0052142B" w:rsidRPr="00FE1E91">
        <w:rPr>
          <w:rFonts w:ascii="Times New Roman" w:hAnsi="Times New Roman" w:cs="Times New Roman"/>
          <w:sz w:val="24"/>
          <w:szCs w:val="24"/>
        </w:rPr>
        <w:t xml:space="preserve"> подготовки по виду спорта каратэ</w:t>
      </w:r>
      <w:r w:rsidR="003D3561" w:rsidRPr="00FE1E91">
        <w:rPr>
          <w:rFonts w:ascii="Times New Roman" w:hAnsi="Times New Roman" w:cs="Times New Roman"/>
          <w:sz w:val="24"/>
          <w:szCs w:val="24"/>
        </w:rPr>
        <w:t xml:space="preserve">» </w:t>
      </w:r>
      <w:r w:rsidR="00BA573C" w:rsidRPr="00FE1E91">
        <w:rPr>
          <w:rFonts w:ascii="Times New Roman" w:hAnsi="Times New Roman" w:cs="Times New Roman"/>
          <w:sz w:val="24"/>
          <w:szCs w:val="24"/>
        </w:rPr>
        <w:t>(Приказ от 16.02.2015г. № 138)</w:t>
      </w:r>
    </w:p>
    <w:p w:rsidR="00476AC0" w:rsidRPr="00FE1E91" w:rsidRDefault="0052142B"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w:t>
      </w:r>
      <w:r w:rsidR="00476AC0" w:rsidRPr="00FE1E91">
        <w:rPr>
          <w:rFonts w:ascii="Times New Roman" w:hAnsi="Times New Roman" w:cs="Times New Roman"/>
          <w:sz w:val="24"/>
          <w:szCs w:val="24"/>
        </w:rPr>
        <w:t>Порядок  организации  и  осуществления  образовательной  деятельности  по дополнительным  общеобразовательным  программам»  (Приказ  Минобрнауки РФ от 29.08.13 №1008),</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«Об  утверждении  особенностей  организации  и  осуществления образовательной,  тренировочной  и  методической  деятельности  в  области физической культуры и спорта» (Приказ Минспорта РФ от 27.12.13 г. № 1125)</w:t>
      </w:r>
    </w:p>
    <w:p w:rsidR="008A0D4B"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t>Программа  разработана  на  основе  Примерной  программы  спортивной подготовки    по  каратэ    для  детско-юношеских  спортивных   школ</w:t>
      </w:r>
      <w:r w:rsidR="008A0D4B" w:rsidRPr="00FE1E91">
        <w:rPr>
          <w:rFonts w:ascii="Times New Roman" w:hAnsi="Times New Roman" w:cs="Times New Roman"/>
          <w:sz w:val="24"/>
          <w:szCs w:val="24"/>
        </w:rPr>
        <w:t>.</w:t>
      </w:r>
    </w:p>
    <w:p w:rsidR="00476AC0" w:rsidRPr="00FE1E91" w:rsidRDefault="00476AC0" w:rsidP="00FE1E91">
      <w:pPr>
        <w:spacing w:after="0"/>
        <w:ind w:left="708"/>
        <w:jc w:val="both"/>
        <w:rPr>
          <w:rFonts w:ascii="Times New Roman" w:hAnsi="Times New Roman" w:cs="Times New Roman"/>
          <w:sz w:val="24"/>
          <w:szCs w:val="24"/>
        </w:rPr>
      </w:pPr>
      <w:r w:rsidRPr="00FE1E91">
        <w:rPr>
          <w:rFonts w:ascii="Times New Roman" w:hAnsi="Times New Roman" w:cs="Times New Roman"/>
          <w:sz w:val="24"/>
          <w:szCs w:val="24"/>
        </w:rPr>
        <w:t xml:space="preserve">Программа предназначена для детей </w:t>
      </w:r>
      <w:r w:rsidR="00E04ACF" w:rsidRPr="00FE1E91">
        <w:rPr>
          <w:rFonts w:ascii="Times New Roman" w:hAnsi="Times New Roman" w:cs="Times New Roman"/>
          <w:sz w:val="24"/>
          <w:szCs w:val="24"/>
        </w:rPr>
        <w:t>в возрасте 10 — 19</w:t>
      </w:r>
      <w:r w:rsidRPr="00FE1E91">
        <w:rPr>
          <w:rFonts w:ascii="Times New Roman" w:hAnsi="Times New Roman" w:cs="Times New Roman"/>
          <w:sz w:val="24"/>
          <w:szCs w:val="24"/>
        </w:rPr>
        <w:t xml:space="preserve"> лет.</w:t>
      </w:r>
    </w:p>
    <w:p w:rsidR="00476AC0" w:rsidRPr="00FE1E91" w:rsidRDefault="00476AC0" w:rsidP="00FE1E91">
      <w:pPr>
        <w:spacing w:after="0"/>
        <w:ind w:left="708"/>
        <w:jc w:val="both"/>
        <w:rPr>
          <w:rFonts w:ascii="Times New Roman" w:hAnsi="Times New Roman" w:cs="Times New Roman"/>
          <w:sz w:val="24"/>
          <w:szCs w:val="24"/>
        </w:rPr>
      </w:pPr>
      <w:r w:rsidRPr="00FE1E91">
        <w:rPr>
          <w:rFonts w:ascii="Times New Roman" w:hAnsi="Times New Roman" w:cs="Times New Roman"/>
          <w:sz w:val="24"/>
          <w:szCs w:val="24"/>
        </w:rPr>
        <w:t xml:space="preserve">Срок освоения программы - 10 лет. </w:t>
      </w:r>
    </w:p>
    <w:p w:rsidR="00476AC0"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t>Программный  материал  объединен  в  целостную  систему  многолетней спортивной подготовки, предусматривающую  трехступенчатую структуру:</w:t>
      </w:r>
    </w:p>
    <w:p w:rsidR="00476AC0" w:rsidRPr="00FE1E91" w:rsidRDefault="008A0D4B"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xml:space="preserve">- </w:t>
      </w:r>
      <w:r w:rsidR="00476AC0" w:rsidRPr="00FE1E91">
        <w:rPr>
          <w:rFonts w:ascii="Times New Roman" w:hAnsi="Times New Roman" w:cs="Times New Roman"/>
          <w:sz w:val="24"/>
          <w:szCs w:val="24"/>
        </w:rPr>
        <w:t>1 ступень (этап)   - начальной подготовки;</w:t>
      </w:r>
    </w:p>
    <w:p w:rsidR="00476AC0" w:rsidRPr="00FE1E91" w:rsidRDefault="008A0D4B"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xml:space="preserve">- </w:t>
      </w:r>
      <w:r w:rsidR="00476AC0" w:rsidRPr="00FE1E91">
        <w:rPr>
          <w:rFonts w:ascii="Times New Roman" w:hAnsi="Times New Roman" w:cs="Times New Roman"/>
          <w:sz w:val="24"/>
          <w:szCs w:val="24"/>
        </w:rPr>
        <w:t>2 ступень (эт</w:t>
      </w:r>
      <w:r w:rsidRPr="00FE1E91">
        <w:rPr>
          <w:rFonts w:ascii="Times New Roman" w:hAnsi="Times New Roman" w:cs="Times New Roman"/>
          <w:sz w:val="24"/>
          <w:szCs w:val="24"/>
        </w:rPr>
        <w:t xml:space="preserve">ап)  </w:t>
      </w:r>
      <w:r w:rsidR="00476AC0" w:rsidRPr="00FE1E91">
        <w:rPr>
          <w:rFonts w:ascii="Times New Roman" w:hAnsi="Times New Roman" w:cs="Times New Roman"/>
          <w:sz w:val="24"/>
          <w:szCs w:val="24"/>
        </w:rPr>
        <w:t xml:space="preserve"> - </w:t>
      </w:r>
      <w:r w:rsidRPr="00FE1E91">
        <w:rPr>
          <w:rFonts w:ascii="Times New Roman" w:hAnsi="Times New Roman" w:cs="Times New Roman"/>
          <w:sz w:val="24"/>
          <w:szCs w:val="24"/>
        </w:rPr>
        <w:t>учебно-</w:t>
      </w:r>
      <w:r w:rsidR="00476AC0" w:rsidRPr="00FE1E91">
        <w:rPr>
          <w:rFonts w:ascii="Times New Roman" w:hAnsi="Times New Roman" w:cs="Times New Roman"/>
          <w:sz w:val="24"/>
          <w:szCs w:val="24"/>
        </w:rPr>
        <w:t>тренировочный этап;</w:t>
      </w:r>
    </w:p>
    <w:p w:rsidR="00476AC0" w:rsidRPr="00FE1E91" w:rsidRDefault="008A0D4B"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xml:space="preserve">- </w:t>
      </w:r>
      <w:r w:rsidR="00476AC0" w:rsidRPr="00FE1E91">
        <w:rPr>
          <w:rFonts w:ascii="Times New Roman" w:hAnsi="Times New Roman" w:cs="Times New Roman"/>
          <w:sz w:val="24"/>
          <w:szCs w:val="24"/>
        </w:rPr>
        <w:t xml:space="preserve">3 ступень (этап)  - этап совершенствования спортивного мастерства. </w:t>
      </w:r>
    </w:p>
    <w:p w:rsidR="008E046B" w:rsidRPr="00FE1E91" w:rsidRDefault="00476AC0" w:rsidP="00FE1E91">
      <w:pPr>
        <w:spacing w:after="0"/>
        <w:ind w:left="708"/>
        <w:jc w:val="both"/>
        <w:rPr>
          <w:rFonts w:ascii="Times New Roman" w:hAnsi="Times New Roman" w:cs="Times New Roman"/>
          <w:sz w:val="24"/>
          <w:szCs w:val="24"/>
        </w:rPr>
      </w:pPr>
      <w:r w:rsidRPr="00FE1E91">
        <w:rPr>
          <w:rFonts w:ascii="Times New Roman" w:hAnsi="Times New Roman" w:cs="Times New Roman"/>
          <w:sz w:val="24"/>
          <w:szCs w:val="24"/>
        </w:rPr>
        <w:t>Программа  разработана  с  учетом  следующих  основных  принципов спортивной подготовки:</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1)   принцип  комплексности,  который  предусматривает  тесную  взаимосвязь всех  сторон  тренировочного  процесса  (физической,  технико-тактической, психологической, теоретической подготовок)</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xml:space="preserve">2)   принцип  преемственности,  который  определяет  последовательность </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изложения  программного  материала  по  этапам  обуче</w:t>
      </w:r>
      <w:r w:rsidR="008E046B" w:rsidRPr="00FE1E91">
        <w:rPr>
          <w:rFonts w:ascii="Times New Roman" w:hAnsi="Times New Roman" w:cs="Times New Roman"/>
          <w:sz w:val="24"/>
          <w:szCs w:val="24"/>
        </w:rPr>
        <w:t xml:space="preserve">ния  для обеспечения </w:t>
      </w:r>
      <w:r w:rsidRPr="00FE1E91">
        <w:rPr>
          <w:rFonts w:ascii="Times New Roman" w:hAnsi="Times New Roman" w:cs="Times New Roman"/>
          <w:sz w:val="24"/>
          <w:szCs w:val="24"/>
        </w:rPr>
        <w:t>в многолетнем  тренировочном  процессе  п</w:t>
      </w:r>
      <w:r w:rsidR="008E046B" w:rsidRPr="00FE1E91">
        <w:rPr>
          <w:rFonts w:ascii="Times New Roman" w:hAnsi="Times New Roman" w:cs="Times New Roman"/>
          <w:sz w:val="24"/>
          <w:szCs w:val="24"/>
        </w:rPr>
        <w:t>реемственность  задач,  средств</w:t>
      </w:r>
      <w:r w:rsidRPr="00FE1E91">
        <w:rPr>
          <w:rFonts w:ascii="Times New Roman" w:hAnsi="Times New Roman" w:cs="Times New Roman"/>
          <w:sz w:val="24"/>
          <w:szCs w:val="24"/>
        </w:rPr>
        <w:t xml:space="preserve"> и методов  подготовки,  объемов  тренировочных  и  соревновательных  нагрузок, рост показателей физической и технико-тактической подготовленности;</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3)принцип вариативности, который предусматривает в зависимости от этапа многолетней  подготовки,  индив</w:t>
      </w:r>
      <w:r w:rsidR="008E046B" w:rsidRPr="00FE1E91">
        <w:rPr>
          <w:rFonts w:ascii="Times New Roman" w:hAnsi="Times New Roman" w:cs="Times New Roman"/>
          <w:sz w:val="24"/>
          <w:szCs w:val="24"/>
        </w:rPr>
        <w:t xml:space="preserve">идуальных  особенностей  юного </w:t>
      </w:r>
      <w:r w:rsidRPr="00FE1E91">
        <w:rPr>
          <w:rFonts w:ascii="Times New Roman" w:hAnsi="Times New Roman" w:cs="Times New Roman"/>
          <w:sz w:val="24"/>
          <w:szCs w:val="24"/>
        </w:rPr>
        <w:t xml:space="preserve">спортсмена, вариативность  программного  материала  для  практических  занятий, характеризующихся  разнообразием  тренировочных  средств  и  нагрузок, направленных на решение определенных задач спортивной подготовки. </w:t>
      </w:r>
    </w:p>
    <w:p w:rsidR="00476AC0"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lastRenderedPageBreak/>
        <w:t>Учебный   материал   Программы   представл</w:t>
      </w:r>
      <w:r w:rsidR="008E046B" w:rsidRPr="00FE1E91">
        <w:rPr>
          <w:rFonts w:ascii="Times New Roman" w:hAnsi="Times New Roman" w:cs="Times New Roman"/>
          <w:sz w:val="24"/>
          <w:szCs w:val="24"/>
        </w:rPr>
        <w:t xml:space="preserve">ен   в   разделах,   отражающих </w:t>
      </w:r>
      <w:r w:rsidRPr="00FE1E91">
        <w:rPr>
          <w:rFonts w:ascii="Times New Roman" w:hAnsi="Times New Roman" w:cs="Times New Roman"/>
          <w:sz w:val="24"/>
          <w:szCs w:val="24"/>
        </w:rPr>
        <w:t>виды   подготовок:  теоретическую,  фи</w:t>
      </w:r>
      <w:r w:rsidR="008E046B" w:rsidRPr="00FE1E91">
        <w:rPr>
          <w:rFonts w:ascii="Times New Roman" w:hAnsi="Times New Roman" w:cs="Times New Roman"/>
          <w:sz w:val="24"/>
          <w:szCs w:val="24"/>
        </w:rPr>
        <w:t xml:space="preserve">зическую,  технико-тактическую, </w:t>
      </w:r>
      <w:r w:rsidRPr="00FE1E91">
        <w:rPr>
          <w:rFonts w:ascii="Times New Roman" w:hAnsi="Times New Roman" w:cs="Times New Roman"/>
          <w:sz w:val="24"/>
          <w:szCs w:val="24"/>
        </w:rPr>
        <w:t>психологическую.</w:t>
      </w:r>
    </w:p>
    <w:p w:rsidR="00476AC0" w:rsidRPr="00FE1E91" w:rsidRDefault="00476AC0" w:rsidP="00FE1E91">
      <w:pPr>
        <w:spacing w:after="0"/>
        <w:ind w:left="708"/>
        <w:jc w:val="both"/>
        <w:rPr>
          <w:rFonts w:ascii="Times New Roman" w:hAnsi="Times New Roman" w:cs="Times New Roman"/>
          <w:b/>
          <w:sz w:val="24"/>
          <w:szCs w:val="24"/>
        </w:rPr>
      </w:pPr>
      <w:r w:rsidRPr="00FE1E91">
        <w:rPr>
          <w:rFonts w:ascii="Times New Roman" w:hAnsi="Times New Roman" w:cs="Times New Roman"/>
          <w:b/>
          <w:sz w:val="24"/>
          <w:szCs w:val="24"/>
        </w:rPr>
        <w:t>Цель программы:</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Объединить основные методические положения и опираясь на особенности современного этапа развития спорта, построить рациональную единую систему многолетней предпрофессиональной подготовки.</w:t>
      </w:r>
    </w:p>
    <w:p w:rsidR="00476AC0" w:rsidRPr="00FE1E91" w:rsidRDefault="00476AC0" w:rsidP="00FE1E91">
      <w:pPr>
        <w:spacing w:after="0"/>
        <w:ind w:left="708"/>
        <w:jc w:val="both"/>
        <w:rPr>
          <w:rFonts w:ascii="Times New Roman" w:hAnsi="Times New Roman" w:cs="Times New Roman"/>
          <w:b/>
          <w:sz w:val="24"/>
          <w:szCs w:val="24"/>
        </w:rPr>
      </w:pPr>
      <w:r w:rsidRPr="00FE1E91">
        <w:rPr>
          <w:rFonts w:ascii="Times New Roman" w:hAnsi="Times New Roman" w:cs="Times New Roman"/>
          <w:b/>
          <w:sz w:val="24"/>
          <w:szCs w:val="24"/>
        </w:rPr>
        <w:t>Программа направлена:</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отбор одаренных детей для занятий  каратэ;</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развитие основных физических качеств (гибкости, быстроты, силы, координации, выносливости) и их гармоничное сочетание.</w:t>
      </w:r>
    </w:p>
    <w:p w:rsidR="00476AC0" w:rsidRPr="00FE1E91" w:rsidRDefault="00476AC0" w:rsidP="00FE1E91">
      <w:pPr>
        <w:spacing w:after="0"/>
        <w:ind w:left="708"/>
        <w:jc w:val="both"/>
        <w:rPr>
          <w:rFonts w:ascii="Times New Roman" w:hAnsi="Times New Roman" w:cs="Times New Roman"/>
          <w:b/>
          <w:sz w:val="24"/>
          <w:szCs w:val="24"/>
        </w:rPr>
      </w:pPr>
      <w:r w:rsidRPr="00FE1E91">
        <w:rPr>
          <w:rFonts w:ascii="Times New Roman" w:hAnsi="Times New Roman" w:cs="Times New Roman"/>
          <w:b/>
          <w:sz w:val="24"/>
          <w:szCs w:val="24"/>
        </w:rPr>
        <w:t>Прогнозируемые результаты:</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освоение основ технических и тактических действий;</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овладение необходимым уровнем автоматизированного реагирования на</w:t>
      </w:r>
      <w:r w:rsidR="00FE1E91">
        <w:rPr>
          <w:rFonts w:ascii="Times New Roman" w:hAnsi="Times New Roman" w:cs="Times New Roman"/>
          <w:sz w:val="24"/>
          <w:szCs w:val="24"/>
        </w:rPr>
        <w:t xml:space="preserve"> </w:t>
      </w:r>
      <w:r w:rsidRPr="00FE1E91">
        <w:rPr>
          <w:rFonts w:ascii="Times New Roman" w:hAnsi="Times New Roman" w:cs="Times New Roman"/>
          <w:sz w:val="24"/>
          <w:szCs w:val="24"/>
        </w:rPr>
        <w:t>действия соперника;</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освоение различных алгоритмов технико-тактических действий;</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приобретение навыков анализа спортивного мастерства соперников;</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выполнение спортивных разрядов;</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подготовка квалифицированных спортсменов для пополнения сборных команд;</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предусматривает возможность перехода к программам спортивной</w:t>
      </w:r>
      <w:r w:rsidR="00FE1E91">
        <w:rPr>
          <w:rFonts w:ascii="Times New Roman" w:hAnsi="Times New Roman" w:cs="Times New Roman"/>
          <w:sz w:val="24"/>
          <w:szCs w:val="24"/>
        </w:rPr>
        <w:t xml:space="preserve"> </w:t>
      </w:r>
      <w:r w:rsidRPr="00FE1E91">
        <w:rPr>
          <w:rFonts w:ascii="Times New Roman" w:hAnsi="Times New Roman" w:cs="Times New Roman"/>
          <w:sz w:val="24"/>
          <w:szCs w:val="24"/>
        </w:rPr>
        <w:t>подготовки.</w:t>
      </w:r>
    </w:p>
    <w:p w:rsidR="00731CEF" w:rsidRPr="00FE1E91" w:rsidRDefault="00731CEF" w:rsidP="00FE1E91">
      <w:pPr>
        <w:spacing w:after="0"/>
        <w:jc w:val="both"/>
        <w:rPr>
          <w:rFonts w:ascii="Times New Roman" w:hAnsi="Times New Roman" w:cs="Times New Roman"/>
          <w:sz w:val="24"/>
          <w:szCs w:val="24"/>
        </w:rPr>
      </w:pPr>
    </w:p>
    <w:p w:rsidR="0086566D" w:rsidRPr="00FE1E91" w:rsidRDefault="0086566D" w:rsidP="00FE1E91">
      <w:pPr>
        <w:spacing w:after="0"/>
        <w:jc w:val="center"/>
        <w:rPr>
          <w:rFonts w:ascii="Times New Roman" w:hAnsi="Times New Roman" w:cs="Times New Roman"/>
          <w:b/>
          <w:sz w:val="24"/>
          <w:szCs w:val="24"/>
        </w:rPr>
      </w:pPr>
      <w:r w:rsidRPr="00FE1E91">
        <w:rPr>
          <w:rFonts w:ascii="Times New Roman" w:hAnsi="Times New Roman" w:cs="Times New Roman"/>
          <w:b/>
          <w:sz w:val="24"/>
          <w:szCs w:val="24"/>
        </w:rPr>
        <w:t>II. УЧЕБНЫЙ ПЛАН</w:t>
      </w:r>
    </w:p>
    <w:p w:rsidR="008E046B" w:rsidRPr="00FE1E91" w:rsidRDefault="008E046B" w:rsidP="00FE1E91">
      <w:pPr>
        <w:spacing w:after="0"/>
        <w:jc w:val="both"/>
        <w:rPr>
          <w:rFonts w:ascii="Times New Roman" w:hAnsi="Times New Roman" w:cs="Times New Roman"/>
          <w:b/>
          <w:sz w:val="24"/>
          <w:szCs w:val="24"/>
        </w:rPr>
      </w:pPr>
    </w:p>
    <w:p w:rsidR="00476AC0"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t>В  основе решения поставленных задач лежит выведение спортсмена на высокий уровень спортивных достижений, выполнения требований для присвоения спортивных разрядов и званий.</w:t>
      </w:r>
    </w:p>
    <w:p w:rsidR="00476AC0"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t xml:space="preserve">Система предпрофессиональной программы по видам </w:t>
      </w:r>
      <w:bookmarkStart w:id="0" w:name="_GoBack"/>
      <w:bookmarkEnd w:id="0"/>
      <w:r w:rsidRPr="00FE1E91">
        <w:rPr>
          <w:rFonts w:ascii="Times New Roman" w:hAnsi="Times New Roman" w:cs="Times New Roman"/>
          <w:sz w:val="24"/>
          <w:szCs w:val="24"/>
        </w:rPr>
        <w:t>спорта представляет собой организацию и проведение физкультурно-спортивной итренировочной деятельности обучающихся по общей физической подготовке, специализированной подготовке в избранном виде спорта, связанных с участием в соревнованиях и проведением тренировочных сборов.</w:t>
      </w:r>
    </w:p>
    <w:p w:rsidR="00476AC0"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t>В настоящее время широкое распространение получили различные</w:t>
      </w:r>
      <w:r w:rsidR="00FE1E91">
        <w:rPr>
          <w:rFonts w:ascii="Times New Roman" w:hAnsi="Times New Roman" w:cs="Times New Roman"/>
          <w:sz w:val="24"/>
          <w:szCs w:val="24"/>
        </w:rPr>
        <w:t xml:space="preserve"> </w:t>
      </w:r>
      <w:r w:rsidRPr="00FE1E91">
        <w:rPr>
          <w:rFonts w:ascii="Times New Roman" w:hAnsi="Times New Roman" w:cs="Times New Roman"/>
          <w:sz w:val="24"/>
          <w:szCs w:val="24"/>
        </w:rPr>
        <w:t xml:space="preserve">виды восточных единоборств, корни которых питают мудрость и опыт многих </w:t>
      </w:r>
      <w:r w:rsidR="00FE1E91">
        <w:rPr>
          <w:rFonts w:ascii="Times New Roman" w:hAnsi="Times New Roman" w:cs="Times New Roman"/>
          <w:sz w:val="24"/>
          <w:szCs w:val="24"/>
        </w:rPr>
        <w:t xml:space="preserve"> </w:t>
      </w:r>
      <w:r w:rsidRPr="00FE1E91">
        <w:rPr>
          <w:rFonts w:ascii="Times New Roman" w:hAnsi="Times New Roman" w:cs="Times New Roman"/>
          <w:sz w:val="24"/>
          <w:szCs w:val="24"/>
        </w:rPr>
        <w:t>поколений и людей, создававших эффективные системы рукопашного боя. Важной причиной популярности каратэ является его доступность. Им, фактически, может заниматься любой человек со средним здоровьем, независимо от возраста и пола. Кроме этого популярность каратэ состоит в</w:t>
      </w:r>
      <w:r w:rsidR="00FE1E91">
        <w:rPr>
          <w:rFonts w:ascii="Times New Roman" w:hAnsi="Times New Roman" w:cs="Times New Roman"/>
          <w:sz w:val="24"/>
          <w:szCs w:val="24"/>
        </w:rPr>
        <w:t xml:space="preserve"> </w:t>
      </w:r>
      <w:r w:rsidRPr="00FE1E91">
        <w:rPr>
          <w:rFonts w:ascii="Times New Roman" w:hAnsi="Times New Roman" w:cs="Times New Roman"/>
          <w:sz w:val="24"/>
          <w:szCs w:val="24"/>
        </w:rPr>
        <w:t>привлекательности восточного культурного «колорита» и признании его международным спортивным сообществом. В наше сложное время и мужчины, и женщины хотят чувствовать себя в полной уверенности и безопасности, владеть специальными знаниями и техникой каратэ, уметь постоять за себя и своих близких, дать должный отпор агрессору, даже более сильному. Каратэ сегодня достигло большой популярности, гармонично соединив оба аспекта, стало возможным такое каратэ, которое подходит всем: детям, молодым, мужчинам и женщинам. Благодаря системе восточных единоборств, наряду с другими видами спорта, наиболее успешно решаются задачи общего физи</w:t>
      </w:r>
      <w:r w:rsidR="008E046B" w:rsidRPr="00FE1E91">
        <w:rPr>
          <w:rFonts w:ascii="Times New Roman" w:hAnsi="Times New Roman" w:cs="Times New Roman"/>
          <w:sz w:val="24"/>
          <w:szCs w:val="24"/>
        </w:rPr>
        <w:t xml:space="preserve">ческого развития воспитанников, </w:t>
      </w:r>
      <w:r w:rsidRPr="00FE1E91">
        <w:rPr>
          <w:rFonts w:ascii="Times New Roman" w:hAnsi="Times New Roman" w:cs="Times New Roman"/>
          <w:sz w:val="24"/>
          <w:szCs w:val="24"/>
        </w:rPr>
        <w:t>разностороннее воздействие на организм, совершенствование функции всех органов иего двигательных способностей и духовного развития. Применение разнообразных технических элемен</w:t>
      </w:r>
      <w:r w:rsidR="00F15E52" w:rsidRPr="00FE1E91">
        <w:rPr>
          <w:rFonts w:ascii="Times New Roman" w:hAnsi="Times New Roman" w:cs="Times New Roman"/>
          <w:sz w:val="24"/>
          <w:szCs w:val="24"/>
        </w:rPr>
        <w:t xml:space="preserve">тов обеспечивает всестороннее </w:t>
      </w:r>
      <w:r w:rsidR="00F15E52" w:rsidRPr="00FE1E91">
        <w:rPr>
          <w:rFonts w:ascii="Times New Roman" w:hAnsi="Times New Roman" w:cs="Times New Roman"/>
          <w:sz w:val="24"/>
          <w:szCs w:val="24"/>
        </w:rPr>
        <w:lastRenderedPageBreak/>
        <w:t>га</w:t>
      </w:r>
      <w:r w:rsidRPr="00FE1E91">
        <w:rPr>
          <w:rFonts w:ascii="Times New Roman" w:hAnsi="Times New Roman" w:cs="Times New Roman"/>
          <w:sz w:val="24"/>
          <w:szCs w:val="24"/>
        </w:rPr>
        <w:t>рмоничное развитие морфологических и функциональных систем организма и физических качеств (силы, быстроты, гибкости, ловкости, выносливости), одновременно оказывая воздействие на координационные механизмы нервной системы, повышение ее пластичности.</w:t>
      </w:r>
    </w:p>
    <w:p w:rsidR="008E046B" w:rsidRPr="00FE1E91" w:rsidRDefault="008E046B" w:rsidP="00FE1E91">
      <w:pPr>
        <w:spacing w:after="0"/>
        <w:jc w:val="both"/>
        <w:rPr>
          <w:rFonts w:ascii="Times New Roman" w:hAnsi="Times New Roman" w:cs="Times New Roman"/>
          <w:sz w:val="24"/>
          <w:szCs w:val="24"/>
        </w:rPr>
      </w:pP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Спортивная  подготовка  в  каратэ  —  многолетний  целенаправленный процесс,  представляющий  собой  единую  организационную  систему, обеспечивающую преемственност</w:t>
      </w:r>
      <w:r w:rsidR="008E046B" w:rsidRPr="00FE1E91">
        <w:rPr>
          <w:rFonts w:ascii="Times New Roman" w:hAnsi="Times New Roman" w:cs="Times New Roman"/>
          <w:sz w:val="24"/>
          <w:szCs w:val="24"/>
        </w:rPr>
        <w:t xml:space="preserve">ь задач, средств, методов, форм </w:t>
      </w:r>
      <w:r w:rsidRPr="00FE1E91">
        <w:rPr>
          <w:rFonts w:ascii="Times New Roman" w:hAnsi="Times New Roman" w:cs="Times New Roman"/>
          <w:sz w:val="24"/>
          <w:szCs w:val="24"/>
        </w:rPr>
        <w:t>подготовки спортсменов всех возрастных групп.</w:t>
      </w:r>
    </w:p>
    <w:p w:rsidR="00476AC0"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t xml:space="preserve">Изучение программного материала рассчитано на трех этапах спортивной подготовки:  начальной  подготовки  (НП),  </w:t>
      </w:r>
      <w:r w:rsidR="00F15E52" w:rsidRPr="00FE1E91">
        <w:rPr>
          <w:rFonts w:ascii="Times New Roman" w:hAnsi="Times New Roman" w:cs="Times New Roman"/>
          <w:sz w:val="24"/>
          <w:szCs w:val="24"/>
        </w:rPr>
        <w:t>учебно-</w:t>
      </w:r>
      <w:r w:rsidRPr="00FE1E91">
        <w:rPr>
          <w:rFonts w:ascii="Times New Roman" w:hAnsi="Times New Roman" w:cs="Times New Roman"/>
          <w:sz w:val="24"/>
          <w:szCs w:val="24"/>
        </w:rPr>
        <w:t>тренировочном  (</w:t>
      </w:r>
      <w:r w:rsidR="00F15E52" w:rsidRPr="00FE1E91">
        <w:rPr>
          <w:rFonts w:ascii="Times New Roman" w:hAnsi="Times New Roman" w:cs="Times New Roman"/>
          <w:sz w:val="24"/>
          <w:szCs w:val="24"/>
        </w:rPr>
        <w:t>У</w:t>
      </w:r>
      <w:r w:rsidRPr="00FE1E91">
        <w:rPr>
          <w:rFonts w:ascii="Times New Roman" w:hAnsi="Times New Roman" w:cs="Times New Roman"/>
          <w:sz w:val="24"/>
          <w:szCs w:val="24"/>
        </w:rPr>
        <w:t xml:space="preserve">Т)   и  этапе совершенствовании  спортивного  мастерства  (ССМ).  Продолжительность обучения составляет: </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на этапе  начальной подготовки -  3 года</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xml:space="preserve">- на </w:t>
      </w:r>
      <w:r w:rsidR="00F15E52" w:rsidRPr="00FE1E91">
        <w:rPr>
          <w:rFonts w:ascii="Times New Roman" w:hAnsi="Times New Roman" w:cs="Times New Roman"/>
          <w:sz w:val="24"/>
          <w:szCs w:val="24"/>
        </w:rPr>
        <w:t>учебно-</w:t>
      </w:r>
      <w:r w:rsidRPr="00FE1E91">
        <w:rPr>
          <w:rFonts w:ascii="Times New Roman" w:hAnsi="Times New Roman" w:cs="Times New Roman"/>
          <w:sz w:val="24"/>
          <w:szCs w:val="24"/>
        </w:rPr>
        <w:t xml:space="preserve">тренировочном этапе -  5 лет, </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 на этапе совершенствования спортивного мастерства 2 года.</w:t>
      </w:r>
    </w:p>
    <w:p w:rsidR="00476AC0" w:rsidRPr="00FE1E91" w:rsidRDefault="008E046B" w:rsidP="00FE1E91">
      <w:pPr>
        <w:spacing w:after="0"/>
        <w:ind w:left="708"/>
        <w:jc w:val="both"/>
        <w:rPr>
          <w:rFonts w:ascii="Times New Roman" w:hAnsi="Times New Roman" w:cs="Times New Roman"/>
          <w:sz w:val="24"/>
          <w:szCs w:val="24"/>
        </w:rPr>
      </w:pPr>
      <w:r w:rsidRPr="00FE1E91">
        <w:rPr>
          <w:rFonts w:ascii="Times New Roman" w:hAnsi="Times New Roman" w:cs="Times New Roman"/>
          <w:sz w:val="24"/>
          <w:szCs w:val="24"/>
        </w:rPr>
        <w:t>Образовательный процесс в ДЮСШ</w:t>
      </w:r>
      <w:r w:rsidR="00532F1D" w:rsidRPr="00FE1E91">
        <w:rPr>
          <w:rFonts w:ascii="Times New Roman" w:hAnsi="Times New Roman" w:cs="Times New Roman"/>
          <w:sz w:val="24"/>
          <w:szCs w:val="24"/>
        </w:rPr>
        <w:t xml:space="preserve"> </w:t>
      </w:r>
      <w:r w:rsidRPr="00FE1E91">
        <w:rPr>
          <w:rFonts w:ascii="Times New Roman" w:hAnsi="Times New Roman" w:cs="Times New Roman"/>
          <w:sz w:val="24"/>
          <w:szCs w:val="24"/>
        </w:rPr>
        <w:t>длится от 1 года до 10</w:t>
      </w:r>
      <w:r w:rsidR="00476AC0" w:rsidRPr="00FE1E91">
        <w:rPr>
          <w:rFonts w:ascii="Times New Roman" w:hAnsi="Times New Roman" w:cs="Times New Roman"/>
          <w:sz w:val="24"/>
          <w:szCs w:val="24"/>
        </w:rPr>
        <w:t xml:space="preserve"> и более лет .</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Для  детей,  планирующих  п</w:t>
      </w:r>
      <w:r w:rsidR="008E046B" w:rsidRPr="00FE1E91">
        <w:rPr>
          <w:rFonts w:ascii="Times New Roman" w:hAnsi="Times New Roman" w:cs="Times New Roman"/>
          <w:sz w:val="24"/>
          <w:szCs w:val="24"/>
        </w:rPr>
        <w:t xml:space="preserve">оступление  в  образовательные </w:t>
      </w:r>
      <w:r w:rsidRPr="00FE1E91">
        <w:rPr>
          <w:rFonts w:ascii="Times New Roman" w:hAnsi="Times New Roman" w:cs="Times New Roman"/>
          <w:sz w:val="24"/>
          <w:szCs w:val="24"/>
        </w:rPr>
        <w:t>организации профессионального  образования,  реализующих  основны</w:t>
      </w:r>
      <w:r w:rsidR="008E046B" w:rsidRPr="00FE1E91">
        <w:rPr>
          <w:rFonts w:ascii="Times New Roman" w:hAnsi="Times New Roman" w:cs="Times New Roman"/>
          <w:sz w:val="24"/>
          <w:szCs w:val="24"/>
        </w:rPr>
        <w:t xml:space="preserve">е </w:t>
      </w:r>
      <w:r w:rsidRPr="00FE1E91">
        <w:rPr>
          <w:rFonts w:ascii="Times New Roman" w:hAnsi="Times New Roman" w:cs="Times New Roman"/>
          <w:sz w:val="24"/>
          <w:szCs w:val="24"/>
        </w:rPr>
        <w:t xml:space="preserve">профессиональные образовательные  программы  в  области  физической  культуры  и  спорта  срок </w:t>
      </w:r>
      <w:r w:rsidR="00B6373A" w:rsidRPr="00FE1E91">
        <w:rPr>
          <w:rFonts w:ascii="Times New Roman" w:hAnsi="Times New Roman" w:cs="Times New Roman"/>
          <w:sz w:val="24"/>
          <w:szCs w:val="24"/>
        </w:rPr>
        <w:t>освоения п</w:t>
      </w:r>
      <w:r w:rsidRPr="00FE1E91">
        <w:rPr>
          <w:rFonts w:ascii="Times New Roman" w:hAnsi="Times New Roman" w:cs="Times New Roman"/>
          <w:sz w:val="24"/>
          <w:szCs w:val="24"/>
        </w:rPr>
        <w:t>рограммы может быть увеличен на 1 год.</w:t>
      </w:r>
    </w:p>
    <w:p w:rsidR="00476AC0" w:rsidRPr="00FE1E91" w:rsidRDefault="00476AC0" w:rsidP="00FE1E91">
      <w:pPr>
        <w:spacing w:after="0"/>
        <w:ind w:firstLine="709"/>
        <w:jc w:val="both"/>
        <w:rPr>
          <w:rFonts w:ascii="Times New Roman" w:hAnsi="Times New Roman" w:cs="Times New Roman"/>
          <w:sz w:val="24"/>
          <w:szCs w:val="24"/>
        </w:rPr>
      </w:pPr>
      <w:r w:rsidRPr="00FE1E91">
        <w:rPr>
          <w:rFonts w:ascii="Times New Roman" w:hAnsi="Times New Roman" w:cs="Times New Roman"/>
          <w:sz w:val="24"/>
          <w:szCs w:val="24"/>
        </w:rPr>
        <w:t>Образовательная  организация</w:t>
      </w:r>
      <w:r w:rsidR="00B6373A" w:rsidRPr="00FE1E91">
        <w:rPr>
          <w:rFonts w:ascii="Times New Roman" w:hAnsi="Times New Roman" w:cs="Times New Roman"/>
          <w:sz w:val="24"/>
          <w:szCs w:val="24"/>
        </w:rPr>
        <w:t xml:space="preserve">  имеет  право  реализовывать  п</w:t>
      </w:r>
      <w:r w:rsidRPr="00FE1E91">
        <w:rPr>
          <w:rFonts w:ascii="Times New Roman" w:hAnsi="Times New Roman" w:cs="Times New Roman"/>
          <w:sz w:val="24"/>
          <w:szCs w:val="24"/>
        </w:rPr>
        <w:t>рограмму  в сокращенные сроки.</w:t>
      </w:r>
    </w:p>
    <w:p w:rsidR="00476AC0" w:rsidRPr="00FE1E91" w:rsidRDefault="00476AC0" w:rsidP="00FE1E91">
      <w:pPr>
        <w:spacing w:after="0"/>
        <w:ind w:left="708"/>
        <w:jc w:val="both"/>
        <w:rPr>
          <w:rFonts w:ascii="Times New Roman" w:hAnsi="Times New Roman" w:cs="Times New Roman"/>
          <w:sz w:val="24"/>
          <w:szCs w:val="24"/>
        </w:rPr>
      </w:pPr>
      <w:r w:rsidRPr="00FE1E91">
        <w:rPr>
          <w:rFonts w:ascii="Times New Roman" w:hAnsi="Times New Roman" w:cs="Times New Roman"/>
          <w:sz w:val="24"/>
          <w:szCs w:val="24"/>
        </w:rPr>
        <w:t>Прием учащихся производится ежегодно (в сентябре-октябре).</w:t>
      </w:r>
    </w:p>
    <w:p w:rsidR="00476AC0" w:rsidRPr="00FE1E91" w:rsidRDefault="00B6373A"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Поступающие  в  ДЮСШ</w:t>
      </w:r>
      <w:r w:rsidR="00476AC0" w:rsidRPr="00FE1E91">
        <w:rPr>
          <w:rFonts w:ascii="Times New Roman" w:hAnsi="Times New Roman" w:cs="Times New Roman"/>
          <w:sz w:val="24"/>
          <w:szCs w:val="24"/>
        </w:rPr>
        <w:t xml:space="preserve">  подают  заявление  на  имя директора,  в  котором,  кроме  личной  просьбы  о  зачислении,  должно  иметься согласие родителей, копию свидетельства о рождении, медицинскую справку, </w:t>
      </w:r>
      <w:r w:rsidRPr="00FE1E91">
        <w:rPr>
          <w:rFonts w:ascii="Times New Roman" w:hAnsi="Times New Roman" w:cs="Times New Roman"/>
          <w:sz w:val="24"/>
          <w:szCs w:val="24"/>
        </w:rPr>
        <w:t>фотографию, согласие родителей на обработку данных своего ребенка.</w:t>
      </w:r>
    </w:p>
    <w:p w:rsidR="00476AC0" w:rsidRPr="00FE1E91" w:rsidRDefault="00476AC0" w:rsidP="00FE1E91">
      <w:pPr>
        <w:spacing w:after="0"/>
        <w:jc w:val="both"/>
        <w:rPr>
          <w:rFonts w:ascii="Times New Roman" w:hAnsi="Times New Roman" w:cs="Times New Roman"/>
          <w:sz w:val="24"/>
          <w:szCs w:val="24"/>
        </w:rPr>
      </w:pPr>
      <w:r w:rsidRPr="00FE1E91">
        <w:rPr>
          <w:rFonts w:ascii="Times New Roman" w:hAnsi="Times New Roman" w:cs="Times New Roman"/>
          <w:sz w:val="24"/>
          <w:szCs w:val="24"/>
        </w:rPr>
        <w:t>Учебные  группы  комплектуются  с  учетом  возраста,  физической  и спортивной подготовленности занимающихся.</w:t>
      </w:r>
    </w:p>
    <w:p w:rsidR="00DD718C" w:rsidRPr="00DD6DFE" w:rsidRDefault="00DD718C" w:rsidP="00FE1E91">
      <w:pPr>
        <w:spacing w:after="0"/>
        <w:rPr>
          <w:rFonts w:ascii="Times New Roman" w:hAnsi="Times New Roman" w:cs="Times New Roman"/>
          <w:sz w:val="24"/>
          <w:szCs w:val="24"/>
        </w:rPr>
      </w:pPr>
    </w:p>
    <w:p w:rsidR="00532F1D" w:rsidRPr="00DD6DFE" w:rsidRDefault="00532F1D" w:rsidP="00B6373A">
      <w:pPr>
        <w:spacing w:after="0"/>
        <w:jc w:val="center"/>
        <w:rPr>
          <w:rFonts w:ascii="Times New Roman" w:hAnsi="Times New Roman" w:cs="Times New Roman"/>
          <w:b/>
          <w:sz w:val="24"/>
          <w:szCs w:val="24"/>
        </w:rPr>
      </w:pPr>
    </w:p>
    <w:p w:rsidR="00532F1D" w:rsidRPr="00DD6DFE" w:rsidRDefault="00532F1D" w:rsidP="00B6373A">
      <w:pPr>
        <w:spacing w:after="0"/>
        <w:jc w:val="center"/>
        <w:rPr>
          <w:rFonts w:ascii="Times New Roman" w:hAnsi="Times New Roman" w:cs="Times New Roman"/>
          <w:b/>
          <w:sz w:val="24"/>
          <w:szCs w:val="24"/>
        </w:rPr>
      </w:pPr>
    </w:p>
    <w:p w:rsidR="00532F1D" w:rsidRPr="00DD6DFE" w:rsidRDefault="00532F1D" w:rsidP="00B6373A">
      <w:pPr>
        <w:spacing w:after="0"/>
        <w:jc w:val="center"/>
        <w:rPr>
          <w:rFonts w:ascii="Times New Roman" w:hAnsi="Times New Roman" w:cs="Times New Roman"/>
          <w:b/>
          <w:sz w:val="24"/>
          <w:szCs w:val="24"/>
        </w:rPr>
      </w:pPr>
    </w:p>
    <w:p w:rsidR="00476AC0" w:rsidRPr="00DD6DFE" w:rsidRDefault="00476AC0" w:rsidP="00B6373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Наполняемость учебных групп и режим тренировочной работы</w:t>
      </w:r>
    </w:p>
    <w:p w:rsidR="00E04ACF" w:rsidRPr="00DD6DFE" w:rsidRDefault="00E04ACF" w:rsidP="00B6373A">
      <w:pPr>
        <w:spacing w:after="0"/>
        <w:jc w:val="center"/>
        <w:rPr>
          <w:rFonts w:ascii="Times New Roman" w:hAnsi="Times New Roman" w:cs="Times New Roman"/>
          <w:b/>
          <w:sz w:val="24"/>
          <w:szCs w:val="24"/>
        </w:rPr>
      </w:pPr>
    </w:p>
    <w:tbl>
      <w:tblPr>
        <w:tblStyle w:val="a4"/>
        <w:tblW w:w="0" w:type="auto"/>
        <w:tblLook w:val="04A0"/>
      </w:tblPr>
      <w:tblGrid>
        <w:gridCol w:w="1454"/>
        <w:gridCol w:w="1453"/>
        <w:gridCol w:w="1842"/>
        <w:gridCol w:w="1592"/>
        <w:gridCol w:w="1592"/>
        <w:gridCol w:w="1638"/>
      </w:tblGrid>
      <w:tr w:rsidR="00B6373A" w:rsidRPr="00DD6DFE" w:rsidTr="00B6373A">
        <w:tc>
          <w:tcPr>
            <w:tcW w:w="1454" w:type="dxa"/>
          </w:tcPr>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Год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обучения</w:t>
            </w:r>
          </w:p>
          <w:p w:rsidR="00B6373A" w:rsidRPr="00DD6DFE" w:rsidRDefault="00B6373A" w:rsidP="00B6373A">
            <w:pPr>
              <w:jc w:val="center"/>
              <w:rPr>
                <w:rFonts w:ascii="Times New Roman" w:hAnsi="Times New Roman" w:cs="Times New Roman"/>
                <w:b/>
                <w:sz w:val="24"/>
                <w:szCs w:val="24"/>
              </w:rPr>
            </w:pPr>
          </w:p>
        </w:tc>
        <w:tc>
          <w:tcPr>
            <w:tcW w:w="1453" w:type="dxa"/>
          </w:tcPr>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Возраст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учащихся</w:t>
            </w:r>
          </w:p>
          <w:p w:rsidR="00B6373A" w:rsidRPr="00DD6DFE" w:rsidRDefault="00B6373A" w:rsidP="00B6373A">
            <w:pPr>
              <w:jc w:val="center"/>
              <w:rPr>
                <w:rFonts w:ascii="Times New Roman" w:hAnsi="Times New Roman" w:cs="Times New Roman"/>
                <w:b/>
                <w:sz w:val="24"/>
                <w:szCs w:val="24"/>
              </w:rPr>
            </w:pPr>
          </w:p>
        </w:tc>
        <w:tc>
          <w:tcPr>
            <w:tcW w:w="1842" w:type="dxa"/>
          </w:tcPr>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Оптимальное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количество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учащихся  в</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группе</w:t>
            </w:r>
          </w:p>
          <w:p w:rsidR="00B6373A" w:rsidRPr="00DD6DFE" w:rsidRDefault="00B6373A" w:rsidP="00B6373A">
            <w:pPr>
              <w:jc w:val="center"/>
              <w:rPr>
                <w:rFonts w:ascii="Times New Roman" w:hAnsi="Times New Roman" w:cs="Times New Roman"/>
                <w:b/>
                <w:sz w:val="24"/>
                <w:szCs w:val="24"/>
              </w:rPr>
            </w:pPr>
          </w:p>
        </w:tc>
        <w:tc>
          <w:tcPr>
            <w:tcW w:w="1592" w:type="dxa"/>
          </w:tcPr>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Количество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учебных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часов  в</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неделю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(max)</w:t>
            </w:r>
          </w:p>
          <w:p w:rsidR="00B6373A" w:rsidRPr="00DD6DFE" w:rsidRDefault="00B6373A" w:rsidP="00B6373A">
            <w:pPr>
              <w:jc w:val="center"/>
              <w:rPr>
                <w:rFonts w:ascii="Times New Roman" w:hAnsi="Times New Roman" w:cs="Times New Roman"/>
                <w:b/>
                <w:sz w:val="24"/>
                <w:szCs w:val="24"/>
              </w:rPr>
            </w:pPr>
          </w:p>
        </w:tc>
        <w:tc>
          <w:tcPr>
            <w:tcW w:w="1592" w:type="dxa"/>
          </w:tcPr>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Количество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учебных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часов в год</w:t>
            </w:r>
          </w:p>
          <w:p w:rsidR="00B6373A" w:rsidRPr="00DD6DFE" w:rsidRDefault="00B6373A" w:rsidP="00B6373A">
            <w:pPr>
              <w:jc w:val="center"/>
              <w:rPr>
                <w:rFonts w:ascii="Times New Roman" w:hAnsi="Times New Roman" w:cs="Times New Roman"/>
                <w:b/>
                <w:sz w:val="24"/>
                <w:szCs w:val="24"/>
              </w:rPr>
            </w:pPr>
          </w:p>
        </w:tc>
        <w:tc>
          <w:tcPr>
            <w:tcW w:w="1638" w:type="dxa"/>
          </w:tcPr>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Требования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 xml:space="preserve">спортивной </w:t>
            </w:r>
          </w:p>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подготовки</w:t>
            </w:r>
          </w:p>
          <w:p w:rsidR="00B6373A" w:rsidRPr="00DD6DFE" w:rsidRDefault="00B6373A" w:rsidP="00B6373A">
            <w:pPr>
              <w:jc w:val="center"/>
              <w:rPr>
                <w:rFonts w:ascii="Times New Roman" w:hAnsi="Times New Roman" w:cs="Times New Roman"/>
                <w:b/>
                <w:sz w:val="24"/>
                <w:szCs w:val="24"/>
              </w:rPr>
            </w:pPr>
          </w:p>
        </w:tc>
      </w:tr>
      <w:tr w:rsidR="00B6373A" w:rsidRPr="00DD6DFE" w:rsidTr="0062371C">
        <w:tc>
          <w:tcPr>
            <w:tcW w:w="9571" w:type="dxa"/>
            <w:gridSpan w:val="6"/>
          </w:tcPr>
          <w:p w:rsidR="00B6373A" w:rsidRPr="00DD6DFE" w:rsidRDefault="00B6373A" w:rsidP="00B6373A">
            <w:pPr>
              <w:rPr>
                <w:rFonts w:ascii="Times New Roman" w:hAnsi="Times New Roman" w:cs="Times New Roman"/>
                <w:sz w:val="24"/>
                <w:szCs w:val="24"/>
              </w:rPr>
            </w:pPr>
            <w:r w:rsidRPr="00DD6DFE">
              <w:rPr>
                <w:rFonts w:ascii="Times New Roman" w:hAnsi="Times New Roman" w:cs="Times New Roman"/>
                <w:sz w:val="24"/>
                <w:szCs w:val="24"/>
              </w:rPr>
              <w:t>I группы начальной подготовки</w:t>
            </w:r>
          </w:p>
        </w:tc>
      </w:tr>
      <w:tr w:rsidR="00B6373A" w:rsidRPr="00DD6DFE" w:rsidTr="00B6373A">
        <w:tc>
          <w:tcPr>
            <w:tcW w:w="1454"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 xml:space="preserve">1-й год  </w:t>
            </w:r>
          </w:p>
        </w:tc>
        <w:tc>
          <w:tcPr>
            <w:tcW w:w="1453"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 xml:space="preserve">10-11  </w:t>
            </w:r>
          </w:p>
        </w:tc>
        <w:tc>
          <w:tcPr>
            <w:tcW w:w="1842"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15</w:t>
            </w:r>
          </w:p>
        </w:tc>
        <w:tc>
          <w:tcPr>
            <w:tcW w:w="1592"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6</w:t>
            </w:r>
          </w:p>
        </w:tc>
        <w:tc>
          <w:tcPr>
            <w:tcW w:w="1592" w:type="dxa"/>
          </w:tcPr>
          <w:p w:rsidR="00B6373A" w:rsidRPr="00DD6DFE" w:rsidRDefault="00BA573C" w:rsidP="00B6373A">
            <w:pPr>
              <w:jc w:val="center"/>
              <w:rPr>
                <w:rFonts w:ascii="Times New Roman" w:hAnsi="Times New Roman" w:cs="Times New Roman"/>
                <w:b/>
                <w:sz w:val="24"/>
                <w:szCs w:val="24"/>
              </w:rPr>
            </w:pPr>
            <w:r w:rsidRPr="00DD6DFE">
              <w:rPr>
                <w:rFonts w:ascii="Times New Roman" w:hAnsi="Times New Roman" w:cs="Times New Roman"/>
                <w:sz w:val="24"/>
                <w:szCs w:val="24"/>
              </w:rPr>
              <w:t>312</w:t>
            </w:r>
          </w:p>
        </w:tc>
        <w:tc>
          <w:tcPr>
            <w:tcW w:w="1638"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b/>
                <w:sz w:val="24"/>
                <w:szCs w:val="24"/>
              </w:rPr>
              <w:t>-</w:t>
            </w:r>
          </w:p>
        </w:tc>
      </w:tr>
      <w:tr w:rsidR="00B6373A" w:rsidRPr="00DD6DFE" w:rsidTr="00B6373A">
        <w:tc>
          <w:tcPr>
            <w:tcW w:w="1454"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 xml:space="preserve">2-й год  </w:t>
            </w:r>
          </w:p>
        </w:tc>
        <w:tc>
          <w:tcPr>
            <w:tcW w:w="1453"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 xml:space="preserve">11-12  </w:t>
            </w:r>
          </w:p>
        </w:tc>
        <w:tc>
          <w:tcPr>
            <w:tcW w:w="1842"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14</w:t>
            </w:r>
          </w:p>
        </w:tc>
        <w:tc>
          <w:tcPr>
            <w:tcW w:w="1592"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9</w:t>
            </w:r>
          </w:p>
        </w:tc>
        <w:tc>
          <w:tcPr>
            <w:tcW w:w="1592" w:type="dxa"/>
          </w:tcPr>
          <w:p w:rsidR="00B6373A" w:rsidRPr="00DD6DFE" w:rsidRDefault="00B6373A" w:rsidP="00BA573C">
            <w:pPr>
              <w:jc w:val="center"/>
              <w:rPr>
                <w:rFonts w:ascii="Times New Roman" w:hAnsi="Times New Roman" w:cs="Times New Roman"/>
                <w:b/>
                <w:sz w:val="24"/>
                <w:szCs w:val="24"/>
              </w:rPr>
            </w:pPr>
            <w:r w:rsidRPr="00DD6DFE">
              <w:rPr>
                <w:rFonts w:ascii="Times New Roman" w:hAnsi="Times New Roman" w:cs="Times New Roman"/>
                <w:sz w:val="24"/>
                <w:szCs w:val="24"/>
              </w:rPr>
              <w:t>4</w:t>
            </w:r>
            <w:r w:rsidR="00BA573C" w:rsidRPr="00DD6DFE">
              <w:rPr>
                <w:rFonts w:ascii="Times New Roman" w:hAnsi="Times New Roman" w:cs="Times New Roman"/>
                <w:sz w:val="24"/>
                <w:szCs w:val="24"/>
              </w:rPr>
              <w:t>68</w:t>
            </w:r>
          </w:p>
        </w:tc>
        <w:tc>
          <w:tcPr>
            <w:tcW w:w="1638"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b/>
                <w:sz w:val="24"/>
                <w:szCs w:val="24"/>
              </w:rPr>
              <w:t>-</w:t>
            </w:r>
          </w:p>
        </w:tc>
      </w:tr>
      <w:tr w:rsidR="00B6373A" w:rsidRPr="00DD6DFE" w:rsidTr="00B6373A">
        <w:tc>
          <w:tcPr>
            <w:tcW w:w="1454"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 xml:space="preserve">3-й год  </w:t>
            </w:r>
          </w:p>
        </w:tc>
        <w:tc>
          <w:tcPr>
            <w:tcW w:w="1453"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 xml:space="preserve">12-13  </w:t>
            </w:r>
          </w:p>
        </w:tc>
        <w:tc>
          <w:tcPr>
            <w:tcW w:w="1842"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14</w:t>
            </w:r>
          </w:p>
        </w:tc>
        <w:tc>
          <w:tcPr>
            <w:tcW w:w="1592"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9</w:t>
            </w:r>
          </w:p>
        </w:tc>
        <w:tc>
          <w:tcPr>
            <w:tcW w:w="1592"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sz w:val="24"/>
                <w:szCs w:val="24"/>
              </w:rPr>
              <w:t>4</w:t>
            </w:r>
            <w:r w:rsidR="00BA573C" w:rsidRPr="00DD6DFE">
              <w:rPr>
                <w:rFonts w:ascii="Times New Roman" w:hAnsi="Times New Roman" w:cs="Times New Roman"/>
                <w:sz w:val="24"/>
                <w:szCs w:val="24"/>
              </w:rPr>
              <w:t>68</w:t>
            </w:r>
          </w:p>
        </w:tc>
        <w:tc>
          <w:tcPr>
            <w:tcW w:w="1638" w:type="dxa"/>
          </w:tcPr>
          <w:p w:rsidR="00B6373A" w:rsidRPr="00DD6DFE" w:rsidRDefault="00B6373A" w:rsidP="00B6373A">
            <w:pPr>
              <w:jc w:val="center"/>
              <w:rPr>
                <w:rFonts w:ascii="Times New Roman" w:hAnsi="Times New Roman" w:cs="Times New Roman"/>
                <w:b/>
                <w:sz w:val="24"/>
                <w:szCs w:val="24"/>
              </w:rPr>
            </w:pPr>
            <w:r w:rsidRPr="00DD6DFE">
              <w:rPr>
                <w:rFonts w:ascii="Times New Roman" w:hAnsi="Times New Roman" w:cs="Times New Roman"/>
                <w:b/>
                <w:sz w:val="24"/>
                <w:szCs w:val="24"/>
              </w:rPr>
              <w:t>-</w:t>
            </w:r>
          </w:p>
        </w:tc>
      </w:tr>
    </w:tbl>
    <w:p w:rsidR="00B6373A" w:rsidRPr="00DD6DFE" w:rsidRDefault="00B6373A" w:rsidP="00B6373A">
      <w:pPr>
        <w:spacing w:after="0"/>
        <w:jc w:val="center"/>
        <w:rPr>
          <w:rFonts w:ascii="Times New Roman" w:hAnsi="Times New Roman" w:cs="Times New Roman"/>
          <w:b/>
          <w:sz w:val="24"/>
          <w:szCs w:val="24"/>
        </w:rPr>
      </w:pPr>
    </w:p>
    <w:p w:rsidR="00B6373A" w:rsidRPr="00DD6DFE" w:rsidRDefault="00B6373A" w:rsidP="008A0D4B">
      <w:pPr>
        <w:spacing w:after="0"/>
        <w:rPr>
          <w:rFonts w:ascii="Times New Roman" w:hAnsi="Times New Roman" w:cs="Times New Roman"/>
          <w:sz w:val="24"/>
          <w:szCs w:val="24"/>
        </w:rPr>
      </w:pPr>
    </w:p>
    <w:tbl>
      <w:tblPr>
        <w:tblStyle w:val="a4"/>
        <w:tblW w:w="0" w:type="auto"/>
        <w:tblLook w:val="04A0"/>
      </w:tblPr>
      <w:tblGrid>
        <w:gridCol w:w="1384"/>
        <w:gridCol w:w="1559"/>
        <w:gridCol w:w="1842"/>
        <w:gridCol w:w="1595"/>
        <w:gridCol w:w="1383"/>
        <w:gridCol w:w="1808"/>
      </w:tblGrid>
      <w:tr w:rsidR="00B6373A" w:rsidRPr="00DD6DFE" w:rsidTr="00E04ACF">
        <w:trPr>
          <w:trHeight w:val="415"/>
        </w:trPr>
        <w:tc>
          <w:tcPr>
            <w:tcW w:w="9571" w:type="dxa"/>
            <w:gridSpan w:val="6"/>
          </w:tcPr>
          <w:p w:rsidR="00B6373A" w:rsidRPr="00DD6DFE" w:rsidRDefault="00B6373A" w:rsidP="008A0D4B">
            <w:pPr>
              <w:rPr>
                <w:rFonts w:ascii="Times New Roman" w:hAnsi="Times New Roman" w:cs="Times New Roman"/>
                <w:sz w:val="24"/>
                <w:szCs w:val="24"/>
                <w:lang w:val="en-US"/>
              </w:rPr>
            </w:pPr>
            <w:r w:rsidRPr="00DD6DFE">
              <w:rPr>
                <w:rFonts w:ascii="Times New Roman" w:hAnsi="Times New Roman" w:cs="Times New Roman"/>
                <w:sz w:val="24"/>
                <w:szCs w:val="24"/>
              </w:rPr>
              <w:t xml:space="preserve">II </w:t>
            </w:r>
            <w:r w:rsidR="00F15E52" w:rsidRPr="00DD6DFE">
              <w:rPr>
                <w:rFonts w:ascii="Times New Roman" w:hAnsi="Times New Roman" w:cs="Times New Roman"/>
                <w:sz w:val="24"/>
                <w:szCs w:val="24"/>
              </w:rPr>
              <w:t>учебно-</w:t>
            </w:r>
            <w:r w:rsidRPr="00DD6DFE">
              <w:rPr>
                <w:rFonts w:ascii="Times New Roman" w:hAnsi="Times New Roman" w:cs="Times New Roman"/>
                <w:sz w:val="24"/>
                <w:szCs w:val="24"/>
              </w:rPr>
              <w:t xml:space="preserve">тренировочные группы </w:t>
            </w:r>
          </w:p>
        </w:tc>
      </w:tr>
      <w:tr w:rsidR="00B6373A" w:rsidRPr="00DD6DFE" w:rsidTr="00E04ACF">
        <w:tc>
          <w:tcPr>
            <w:tcW w:w="1384" w:type="dxa"/>
          </w:tcPr>
          <w:p w:rsidR="00B6373A" w:rsidRPr="00DD6DFE" w:rsidRDefault="00B6373A" w:rsidP="00DD718C">
            <w:pPr>
              <w:jc w:val="center"/>
              <w:rPr>
                <w:rFonts w:ascii="Times New Roman" w:hAnsi="Times New Roman" w:cs="Times New Roman"/>
                <w:sz w:val="24"/>
                <w:szCs w:val="24"/>
              </w:rPr>
            </w:pPr>
            <w:r w:rsidRPr="00DD6DFE">
              <w:rPr>
                <w:rFonts w:ascii="Times New Roman" w:hAnsi="Times New Roman" w:cs="Times New Roman"/>
                <w:sz w:val="24"/>
                <w:szCs w:val="24"/>
              </w:rPr>
              <w:t>1-й год</w:t>
            </w:r>
          </w:p>
        </w:tc>
        <w:tc>
          <w:tcPr>
            <w:tcW w:w="1559"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13-14</w:t>
            </w:r>
          </w:p>
        </w:tc>
        <w:tc>
          <w:tcPr>
            <w:tcW w:w="1842"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10</w:t>
            </w:r>
          </w:p>
        </w:tc>
        <w:tc>
          <w:tcPr>
            <w:tcW w:w="1595"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12</w:t>
            </w:r>
          </w:p>
        </w:tc>
        <w:tc>
          <w:tcPr>
            <w:tcW w:w="1383"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5</w:t>
            </w:r>
            <w:r w:rsidR="00BA573C" w:rsidRPr="00DD6DFE">
              <w:rPr>
                <w:rFonts w:ascii="Times New Roman" w:hAnsi="Times New Roman" w:cs="Times New Roman"/>
                <w:sz w:val="24"/>
                <w:szCs w:val="24"/>
              </w:rPr>
              <w:t>20</w:t>
            </w:r>
          </w:p>
        </w:tc>
        <w:tc>
          <w:tcPr>
            <w:tcW w:w="1808"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lang w:val="en-US"/>
              </w:rPr>
              <w:t>III</w:t>
            </w:r>
            <w:r w:rsidRPr="00DD6DFE">
              <w:rPr>
                <w:rFonts w:ascii="Times New Roman" w:hAnsi="Times New Roman" w:cs="Times New Roman"/>
                <w:sz w:val="24"/>
                <w:szCs w:val="24"/>
              </w:rPr>
              <w:t>юн.разряд</w:t>
            </w:r>
          </w:p>
        </w:tc>
      </w:tr>
      <w:tr w:rsidR="00B6373A" w:rsidRPr="00DD6DFE" w:rsidTr="00E04ACF">
        <w:tc>
          <w:tcPr>
            <w:tcW w:w="1384"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2-й год</w:t>
            </w:r>
          </w:p>
        </w:tc>
        <w:tc>
          <w:tcPr>
            <w:tcW w:w="1559"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14-15</w:t>
            </w:r>
          </w:p>
        </w:tc>
        <w:tc>
          <w:tcPr>
            <w:tcW w:w="1842"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10</w:t>
            </w:r>
          </w:p>
        </w:tc>
        <w:tc>
          <w:tcPr>
            <w:tcW w:w="1595"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12</w:t>
            </w:r>
          </w:p>
        </w:tc>
        <w:tc>
          <w:tcPr>
            <w:tcW w:w="1383" w:type="dxa"/>
          </w:tcPr>
          <w:p w:rsidR="00B6373A" w:rsidRPr="00DD6DFE" w:rsidRDefault="00BA573C" w:rsidP="00DD718C">
            <w:pPr>
              <w:jc w:val="center"/>
              <w:rPr>
                <w:rFonts w:ascii="Times New Roman" w:hAnsi="Times New Roman" w:cs="Times New Roman"/>
                <w:sz w:val="24"/>
                <w:szCs w:val="24"/>
              </w:rPr>
            </w:pPr>
            <w:r w:rsidRPr="00DD6DFE">
              <w:rPr>
                <w:rFonts w:ascii="Times New Roman" w:hAnsi="Times New Roman" w:cs="Times New Roman"/>
                <w:sz w:val="24"/>
                <w:szCs w:val="24"/>
              </w:rPr>
              <w:t>624</w:t>
            </w:r>
          </w:p>
        </w:tc>
        <w:tc>
          <w:tcPr>
            <w:tcW w:w="1808" w:type="dxa"/>
          </w:tcPr>
          <w:p w:rsidR="00B6373A" w:rsidRPr="00DD6DFE" w:rsidRDefault="00E04ACF" w:rsidP="00DD718C">
            <w:pPr>
              <w:jc w:val="center"/>
              <w:rPr>
                <w:rFonts w:ascii="Times New Roman" w:hAnsi="Times New Roman" w:cs="Times New Roman"/>
                <w:sz w:val="24"/>
                <w:szCs w:val="24"/>
                <w:lang w:val="en-US"/>
              </w:rPr>
            </w:pPr>
            <w:r w:rsidRPr="00DD6DFE">
              <w:rPr>
                <w:rFonts w:ascii="Times New Roman" w:hAnsi="Times New Roman" w:cs="Times New Roman"/>
                <w:sz w:val="24"/>
                <w:szCs w:val="24"/>
                <w:lang w:val="en-US"/>
              </w:rPr>
              <w:t>II</w:t>
            </w:r>
            <w:r w:rsidRPr="00DD6DFE">
              <w:rPr>
                <w:rFonts w:ascii="Times New Roman" w:hAnsi="Times New Roman" w:cs="Times New Roman"/>
                <w:sz w:val="24"/>
                <w:szCs w:val="24"/>
              </w:rPr>
              <w:t>юн.разряд</w:t>
            </w:r>
          </w:p>
        </w:tc>
      </w:tr>
      <w:tr w:rsidR="00B6373A" w:rsidRPr="00DD6DFE" w:rsidTr="00E04ACF">
        <w:tc>
          <w:tcPr>
            <w:tcW w:w="1384"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3-й год</w:t>
            </w:r>
          </w:p>
        </w:tc>
        <w:tc>
          <w:tcPr>
            <w:tcW w:w="1559"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15-16</w:t>
            </w:r>
          </w:p>
        </w:tc>
        <w:tc>
          <w:tcPr>
            <w:tcW w:w="1842"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8</w:t>
            </w:r>
          </w:p>
        </w:tc>
        <w:tc>
          <w:tcPr>
            <w:tcW w:w="1595"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18</w:t>
            </w:r>
          </w:p>
        </w:tc>
        <w:tc>
          <w:tcPr>
            <w:tcW w:w="1383" w:type="dxa"/>
          </w:tcPr>
          <w:p w:rsidR="00B6373A" w:rsidRPr="00DD6DFE" w:rsidRDefault="000D002E" w:rsidP="00DD718C">
            <w:pPr>
              <w:jc w:val="center"/>
              <w:rPr>
                <w:rFonts w:ascii="Times New Roman" w:hAnsi="Times New Roman" w:cs="Times New Roman"/>
                <w:sz w:val="24"/>
                <w:szCs w:val="24"/>
              </w:rPr>
            </w:pPr>
            <w:r w:rsidRPr="00DD6DFE">
              <w:rPr>
                <w:rFonts w:ascii="Times New Roman" w:hAnsi="Times New Roman" w:cs="Times New Roman"/>
                <w:sz w:val="24"/>
                <w:szCs w:val="24"/>
              </w:rPr>
              <w:t>728</w:t>
            </w:r>
          </w:p>
        </w:tc>
        <w:tc>
          <w:tcPr>
            <w:tcW w:w="1808"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I юн.разряд</w:t>
            </w:r>
          </w:p>
        </w:tc>
      </w:tr>
      <w:tr w:rsidR="00B6373A" w:rsidRPr="00DD6DFE" w:rsidTr="00E04ACF">
        <w:tc>
          <w:tcPr>
            <w:tcW w:w="1384"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4-й год</w:t>
            </w:r>
          </w:p>
        </w:tc>
        <w:tc>
          <w:tcPr>
            <w:tcW w:w="1559"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16-17</w:t>
            </w:r>
          </w:p>
        </w:tc>
        <w:tc>
          <w:tcPr>
            <w:tcW w:w="1842" w:type="dxa"/>
          </w:tcPr>
          <w:p w:rsidR="00B6373A" w:rsidRPr="00DD6DFE" w:rsidRDefault="00E04ACF" w:rsidP="00DD718C">
            <w:pPr>
              <w:jc w:val="center"/>
              <w:rPr>
                <w:rFonts w:ascii="Times New Roman" w:hAnsi="Times New Roman" w:cs="Times New Roman"/>
                <w:sz w:val="24"/>
                <w:szCs w:val="24"/>
                <w:lang w:val="en-US"/>
              </w:rPr>
            </w:pPr>
            <w:r w:rsidRPr="00DD6DFE">
              <w:rPr>
                <w:rFonts w:ascii="Times New Roman" w:hAnsi="Times New Roman" w:cs="Times New Roman"/>
                <w:sz w:val="24"/>
                <w:szCs w:val="24"/>
                <w:lang w:val="en-US"/>
              </w:rPr>
              <w:t>8</w:t>
            </w:r>
          </w:p>
        </w:tc>
        <w:tc>
          <w:tcPr>
            <w:tcW w:w="1595" w:type="dxa"/>
          </w:tcPr>
          <w:p w:rsidR="00B6373A" w:rsidRPr="00DD6DFE" w:rsidRDefault="00E04ACF" w:rsidP="00DD718C">
            <w:pPr>
              <w:jc w:val="center"/>
              <w:rPr>
                <w:rFonts w:ascii="Times New Roman" w:hAnsi="Times New Roman" w:cs="Times New Roman"/>
                <w:sz w:val="24"/>
                <w:szCs w:val="24"/>
                <w:lang w:val="en-US"/>
              </w:rPr>
            </w:pPr>
            <w:r w:rsidRPr="00DD6DFE">
              <w:rPr>
                <w:rFonts w:ascii="Times New Roman" w:hAnsi="Times New Roman" w:cs="Times New Roman"/>
                <w:sz w:val="24"/>
                <w:szCs w:val="24"/>
                <w:lang w:val="en-US"/>
              </w:rPr>
              <w:t>18</w:t>
            </w:r>
          </w:p>
        </w:tc>
        <w:tc>
          <w:tcPr>
            <w:tcW w:w="1383"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lang w:val="en-US"/>
              </w:rPr>
              <w:t>8</w:t>
            </w:r>
            <w:r w:rsidR="000D002E" w:rsidRPr="00DD6DFE">
              <w:rPr>
                <w:rFonts w:ascii="Times New Roman" w:hAnsi="Times New Roman" w:cs="Times New Roman"/>
                <w:sz w:val="24"/>
                <w:szCs w:val="24"/>
              </w:rPr>
              <w:t>32</w:t>
            </w:r>
          </w:p>
        </w:tc>
        <w:tc>
          <w:tcPr>
            <w:tcW w:w="1808" w:type="dxa"/>
          </w:tcPr>
          <w:p w:rsidR="00B6373A" w:rsidRPr="00DD6DFE" w:rsidRDefault="00E04ACF" w:rsidP="00DD718C">
            <w:pPr>
              <w:jc w:val="center"/>
              <w:rPr>
                <w:rFonts w:ascii="Times New Roman" w:hAnsi="Times New Roman" w:cs="Times New Roman"/>
                <w:sz w:val="24"/>
                <w:szCs w:val="24"/>
                <w:lang w:val="en-US"/>
              </w:rPr>
            </w:pPr>
            <w:r w:rsidRPr="00DD6DFE">
              <w:rPr>
                <w:rFonts w:ascii="Times New Roman" w:hAnsi="Times New Roman" w:cs="Times New Roman"/>
                <w:sz w:val="24"/>
                <w:szCs w:val="24"/>
              </w:rPr>
              <w:t xml:space="preserve">Iюн., </w:t>
            </w:r>
            <w:r w:rsidRPr="00DD6DFE">
              <w:rPr>
                <w:rFonts w:ascii="Times New Roman" w:hAnsi="Times New Roman" w:cs="Times New Roman"/>
                <w:sz w:val="24"/>
                <w:szCs w:val="24"/>
                <w:lang w:val="en-US"/>
              </w:rPr>
              <w:t>III</w:t>
            </w:r>
            <w:r w:rsidRPr="00DD6DFE">
              <w:rPr>
                <w:rFonts w:ascii="Times New Roman" w:hAnsi="Times New Roman" w:cs="Times New Roman"/>
                <w:sz w:val="24"/>
                <w:szCs w:val="24"/>
              </w:rPr>
              <w:t>взр</w:t>
            </w:r>
          </w:p>
        </w:tc>
      </w:tr>
      <w:tr w:rsidR="00B6373A" w:rsidRPr="00DD6DFE" w:rsidTr="00E04ACF">
        <w:tc>
          <w:tcPr>
            <w:tcW w:w="1384"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5-й год</w:t>
            </w:r>
          </w:p>
        </w:tc>
        <w:tc>
          <w:tcPr>
            <w:tcW w:w="1559"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17-18</w:t>
            </w:r>
          </w:p>
        </w:tc>
        <w:tc>
          <w:tcPr>
            <w:tcW w:w="1842"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8</w:t>
            </w:r>
          </w:p>
        </w:tc>
        <w:tc>
          <w:tcPr>
            <w:tcW w:w="1595"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18</w:t>
            </w:r>
          </w:p>
        </w:tc>
        <w:tc>
          <w:tcPr>
            <w:tcW w:w="1383"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8</w:t>
            </w:r>
            <w:r w:rsidR="000D002E" w:rsidRPr="00DD6DFE">
              <w:rPr>
                <w:rFonts w:ascii="Times New Roman" w:hAnsi="Times New Roman" w:cs="Times New Roman"/>
                <w:sz w:val="24"/>
                <w:szCs w:val="24"/>
              </w:rPr>
              <w:t>32</w:t>
            </w:r>
          </w:p>
        </w:tc>
        <w:tc>
          <w:tcPr>
            <w:tcW w:w="1808" w:type="dxa"/>
          </w:tcPr>
          <w:p w:rsidR="00B6373A"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Iюн.,</w:t>
            </w:r>
            <w:r w:rsidRPr="00DD6DFE">
              <w:rPr>
                <w:rFonts w:ascii="Times New Roman" w:hAnsi="Times New Roman" w:cs="Times New Roman"/>
                <w:sz w:val="24"/>
                <w:szCs w:val="24"/>
                <w:lang w:val="en-US"/>
              </w:rPr>
              <w:t>III</w:t>
            </w:r>
            <w:r w:rsidRPr="00DD6DFE">
              <w:rPr>
                <w:rFonts w:ascii="Times New Roman" w:hAnsi="Times New Roman" w:cs="Times New Roman"/>
                <w:sz w:val="24"/>
                <w:szCs w:val="24"/>
              </w:rPr>
              <w:t>взр</w:t>
            </w:r>
          </w:p>
        </w:tc>
      </w:tr>
    </w:tbl>
    <w:p w:rsidR="00B6373A" w:rsidRPr="00DD6DFE" w:rsidRDefault="00B6373A" w:rsidP="008A0D4B">
      <w:pPr>
        <w:spacing w:after="0"/>
        <w:rPr>
          <w:rFonts w:ascii="Times New Roman" w:hAnsi="Times New Roman" w:cs="Times New Roman"/>
          <w:sz w:val="24"/>
          <w:szCs w:val="24"/>
        </w:rPr>
      </w:pPr>
    </w:p>
    <w:p w:rsidR="00E04ACF" w:rsidRPr="00DD6DFE" w:rsidRDefault="00E04ACF" w:rsidP="008A0D4B">
      <w:pPr>
        <w:spacing w:after="0"/>
        <w:rPr>
          <w:rFonts w:ascii="Times New Roman" w:hAnsi="Times New Roman" w:cs="Times New Roman"/>
          <w:sz w:val="24"/>
          <w:szCs w:val="24"/>
        </w:rPr>
      </w:pPr>
    </w:p>
    <w:tbl>
      <w:tblPr>
        <w:tblStyle w:val="a4"/>
        <w:tblW w:w="0" w:type="auto"/>
        <w:tblLook w:val="04A0"/>
      </w:tblPr>
      <w:tblGrid>
        <w:gridCol w:w="1349"/>
        <w:gridCol w:w="1514"/>
        <w:gridCol w:w="1780"/>
        <w:gridCol w:w="1545"/>
        <w:gridCol w:w="1353"/>
        <w:gridCol w:w="2030"/>
      </w:tblGrid>
      <w:tr w:rsidR="00E04ACF" w:rsidRPr="00DD6DFE" w:rsidTr="0062371C">
        <w:tc>
          <w:tcPr>
            <w:tcW w:w="9571" w:type="dxa"/>
            <w:gridSpan w:val="6"/>
          </w:tcPr>
          <w:p w:rsidR="00E04ACF" w:rsidRPr="00DD6DFE" w:rsidRDefault="00E04ACF" w:rsidP="00E04ACF">
            <w:pPr>
              <w:rPr>
                <w:rFonts w:ascii="Times New Roman" w:hAnsi="Times New Roman" w:cs="Times New Roman"/>
                <w:sz w:val="24"/>
                <w:szCs w:val="24"/>
              </w:rPr>
            </w:pPr>
            <w:r w:rsidRPr="00DD6DFE">
              <w:rPr>
                <w:rFonts w:ascii="Times New Roman" w:hAnsi="Times New Roman" w:cs="Times New Roman"/>
                <w:sz w:val="24"/>
                <w:szCs w:val="24"/>
              </w:rPr>
              <w:t>III группы совершенствования спортивного мастерства</w:t>
            </w:r>
          </w:p>
          <w:p w:rsidR="00E04ACF" w:rsidRPr="00DD6DFE" w:rsidRDefault="00E04ACF" w:rsidP="008A0D4B">
            <w:pPr>
              <w:rPr>
                <w:rFonts w:ascii="Times New Roman" w:hAnsi="Times New Roman" w:cs="Times New Roman"/>
                <w:sz w:val="24"/>
                <w:szCs w:val="24"/>
              </w:rPr>
            </w:pPr>
          </w:p>
        </w:tc>
      </w:tr>
      <w:tr w:rsidR="00E04ACF" w:rsidRPr="00DD6DFE" w:rsidTr="00E04ACF">
        <w:tc>
          <w:tcPr>
            <w:tcW w:w="1384"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1-й год</w:t>
            </w:r>
          </w:p>
        </w:tc>
        <w:tc>
          <w:tcPr>
            <w:tcW w:w="1559"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18-19</w:t>
            </w:r>
          </w:p>
        </w:tc>
        <w:tc>
          <w:tcPr>
            <w:tcW w:w="1842"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4-6</w:t>
            </w:r>
          </w:p>
        </w:tc>
        <w:tc>
          <w:tcPr>
            <w:tcW w:w="1595"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24</w:t>
            </w:r>
          </w:p>
        </w:tc>
        <w:tc>
          <w:tcPr>
            <w:tcW w:w="1383"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11</w:t>
            </w:r>
            <w:r w:rsidR="000D002E" w:rsidRPr="00DD6DFE">
              <w:rPr>
                <w:rFonts w:ascii="Times New Roman" w:hAnsi="Times New Roman" w:cs="Times New Roman"/>
                <w:sz w:val="24"/>
                <w:szCs w:val="24"/>
              </w:rPr>
              <w:t>44</w:t>
            </w:r>
          </w:p>
        </w:tc>
        <w:tc>
          <w:tcPr>
            <w:tcW w:w="1808"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КМС</w:t>
            </w:r>
          </w:p>
        </w:tc>
      </w:tr>
      <w:tr w:rsidR="00E04ACF" w:rsidRPr="00DD6DFE" w:rsidTr="00E04ACF">
        <w:tc>
          <w:tcPr>
            <w:tcW w:w="1384"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2-й год</w:t>
            </w:r>
          </w:p>
        </w:tc>
        <w:tc>
          <w:tcPr>
            <w:tcW w:w="1559"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19-20</w:t>
            </w:r>
          </w:p>
        </w:tc>
        <w:tc>
          <w:tcPr>
            <w:tcW w:w="1842"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4-6</w:t>
            </w:r>
          </w:p>
        </w:tc>
        <w:tc>
          <w:tcPr>
            <w:tcW w:w="1595"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28</w:t>
            </w:r>
          </w:p>
        </w:tc>
        <w:tc>
          <w:tcPr>
            <w:tcW w:w="1383" w:type="dxa"/>
          </w:tcPr>
          <w:p w:rsidR="00E04ACF" w:rsidRPr="00DD6DFE" w:rsidRDefault="000D002E" w:rsidP="00DD718C">
            <w:pPr>
              <w:jc w:val="center"/>
              <w:rPr>
                <w:rFonts w:ascii="Times New Roman" w:hAnsi="Times New Roman" w:cs="Times New Roman"/>
                <w:sz w:val="24"/>
                <w:szCs w:val="24"/>
              </w:rPr>
            </w:pPr>
            <w:r w:rsidRPr="00DD6DFE">
              <w:rPr>
                <w:rFonts w:ascii="Times New Roman" w:hAnsi="Times New Roman" w:cs="Times New Roman"/>
                <w:sz w:val="24"/>
                <w:szCs w:val="24"/>
              </w:rPr>
              <w:t>124</w:t>
            </w:r>
            <w:r w:rsidR="00E04ACF" w:rsidRPr="00DD6DFE">
              <w:rPr>
                <w:rFonts w:ascii="Times New Roman" w:hAnsi="Times New Roman" w:cs="Times New Roman"/>
                <w:sz w:val="24"/>
                <w:szCs w:val="24"/>
              </w:rPr>
              <w:t>8</w:t>
            </w:r>
          </w:p>
        </w:tc>
        <w:tc>
          <w:tcPr>
            <w:tcW w:w="1808" w:type="dxa"/>
          </w:tcPr>
          <w:p w:rsidR="00E04ACF" w:rsidRPr="00DD6DFE" w:rsidRDefault="00E04ACF" w:rsidP="00DD718C">
            <w:pPr>
              <w:jc w:val="center"/>
              <w:rPr>
                <w:rFonts w:ascii="Times New Roman" w:hAnsi="Times New Roman" w:cs="Times New Roman"/>
                <w:sz w:val="24"/>
                <w:szCs w:val="24"/>
                <w:lang w:val="en-US"/>
              </w:rPr>
            </w:pPr>
            <w:r w:rsidRPr="00DD6DFE">
              <w:rPr>
                <w:rFonts w:ascii="Times New Roman" w:hAnsi="Times New Roman" w:cs="Times New Roman"/>
                <w:sz w:val="24"/>
                <w:szCs w:val="24"/>
              </w:rPr>
              <w:t>КМСподтвердить</w:t>
            </w:r>
          </w:p>
        </w:tc>
      </w:tr>
    </w:tbl>
    <w:p w:rsidR="00476AC0" w:rsidRPr="00DD6DFE" w:rsidRDefault="00476AC0" w:rsidP="008A0D4B">
      <w:pPr>
        <w:spacing w:after="0"/>
        <w:rPr>
          <w:rFonts w:ascii="Times New Roman" w:hAnsi="Times New Roman" w:cs="Times New Roman"/>
          <w:sz w:val="24"/>
          <w:szCs w:val="24"/>
        </w:rPr>
      </w:pPr>
    </w:p>
    <w:p w:rsidR="00476AC0" w:rsidRPr="00DD6DFE" w:rsidRDefault="00476AC0" w:rsidP="00BA573C">
      <w:pPr>
        <w:spacing w:after="0"/>
        <w:jc w:val="center"/>
        <w:rPr>
          <w:rFonts w:ascii="Times New Roman" w:hAnsi="Times New Roman" w:cs="Times New Roman"/>
          <w:sz w:val="24"/>
          <w:szCs w:val="24"/>
        </w:rPr>
      </w:pPr>
    </w:p>
    <w:p w:rsidR="00476AC0" w:rsidRPr="00DD6DFE" w:rsidRDefault="00476AC0" w:rsidP="00BA573C">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Продолжительность  этапов  спортивной  подготовки,  минимальный</w:t>
      </w:r>
    </w:p>
    <w:p w:rsidR="00476AC0" w:rsidRPr="00DD6DFE" w:rsidRDefault="00476AC0" w:rsidP="00BA573C">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возраст  для  зачисления  на  этапы  спортивной  подготовки  и</w:t>
      </w:r>
      <w:r w:rsidR="00020EB3" w:rsidRPr="00DD6DFE">
        <w:rPr>
          <w:rFonts w:ascii="Times New Roman" w:hAnsi="Times New Roman" w:cs="Times New Roman"/>
          <w:b/>
          <w:sz w:val="24"/>
          <w:szCs w:val="24"/>
        </w:rPr>
        <w:t xml:space="preserve"> </w:t>
      </w:r>
      <w:r w:rsidRPr="00DD6DFE">
        <w:rPr>
          <w:rFonts w:ascii="Times New Roman" w:hAnsi="Times New Roman" w:cs="Times New Roman"/>
          <w:b/>
          <w:sz w:val="24"/>
          <w:szCs w:val="24"/>
        </w:rPr>
        <w:t>наполняемость групп.</w:t>
      </w:r>
    </w:p>
    <w:p w:rsidR="00DD718C" w:rsidRPr="00DD6DFE" w:rsidRDefault="00DD718C" w:rsidP="008A0D4B">
      <w:pPr>
        <w:spacing w:after="0"/>
        <w:rPr>
          <w:rFonts w:ascii="Times New Roman" w:hAnsi="Times New Roman" w:cs="Times New Roman"/>
          <w:b/>
          <w:sz w:val="24"/>
          <w:szCs w:val="24"/>
        </w:rPr>
      </w:pPr>
    </w:p>
    <w:tbl>
      <w:tblPr>
        <w:tblStyle w:val="a4"/>
        <w:tblW w:w="10915" w:type="dxa"/>
        <w:tblInd w:w="-1168" w:type="dxa"/>
        <w:tblLayout w:type="fixed"/>
        <w:tblLook w:val="04A0"/>
      </w:tblPr>
      <w:tblGrid>
        <w:gridCol w:w="2836"/>
        <w:gridCol w:w="1842"/>
        <w:gridCol w:w="2127"/>
        <w:gridCol w:w="2061"/>
        <w:gridCol w:w="2049"/>
      </w:tblGrid>
      <w:tr w:rsidR="00E04ACF" w:rsidRPr="00DD6DFE" w:rsidTr="00DD718C">
        <w:tc>
          <w:tcPr>
            <w:tcW w:w="2836"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Этапы спортивной</w:t>
            </w:r>
          </w:p>
          <w:p w:rsidR="00E04ACF" w:rsidRPr="00FE1E91" w:rsidRDefault="00E04ACF" w:rsidP="00FE1E91">
            <w:pPr>
              <w:jc w:val="center"/>
              <w:rPr>
                <w:rFonts w:ascii="Times New Roman" w:hAnsi="Times New Roman" w:cs="Times New Roman"/>
                <w:sz w:val="24"/>
                <w:szCs w:val="24"/>
              </w:rPr>
            </w:pPr>
            <w:r w:rsidRPr="00DD6DFE">
              <w:rPr>
                <w:rFonts w:ascii="Times New Roman" w:hAnsi="Times New Roman" w:cs="Times New Roman"/>
                <w:sz w:val="24"/>
                <w:szCs w:val="24"/>
              </w:rPr>
              <w:t>подготовки</w:t>
            </w:r>
          </w:p>
        </w:tc>
        <w:tc>
          <w:tcPr>
            <w:tcW w:w="1842" w:type="dxa"/>
          </w:tcPr>
          <w:p w:rsidR="00E04ACF" w:rsidRPr="00DD6DFE" w:rsidRDefault="00E04ACF" w:rsidP="00DD718C">
            <w:pPr>
              <w:jc w:val="center"/>
              <w:rPr>
                <w:rFonts w:ascii="Times New Roman" w:hAnsi="Times New Roman" w:cs="Times New Roman"/>
                <w:sz w:val="24"/>
                <w:szCs w:val="24"/>
              </w:rPr>
            </w:pPr>
            <w:r w:rsidRPr="00DD6DFE">
              <w:rPr>
                <w:rFonts w:ascii="Times New Roman" w:hAnsi="Times New Roman" w:cs="Times New Roman"/>
                <w:sz w:val="24"/>
                <w:szCs w:val="24"/>
              </w:rPr>
              <w:t>Продолжительность</w:t>
            </w:r>
          </w:p>
          <w:p w:rsidR="00E04ACF" w:rsidRPr="00FE1E91" w:rsidRDefault="00E04ACF" w:rsidP="00FE1E91">
            <w:pPr>
              <w:jc w:val="center"/>
              <w:rPr>
                <w:rFonts w:ascii="Times New Roman" w:hAnsi="Times New Roman" w:cs="Times New Roman"/>
                <w:sz w:val="24"/>
                <w:szCs w:val="24"/>
              </w:rPr>
            </w:pPr>
            <w:r w:rsidRPr="00DD6DFE">
              <w:rPr>
                <w:rFonts w:ascii="Times New Roman" w:hAnsi="Times New Roman" w:cs="Times New Roman"/>
                <w:sz w:val="24"/>
                <w:szCs w:val="24"/>
              </w:rPr>
              <w:t>этапов (в годах)</w:t>
            </w:r>
          </w:p>
        </w:tc>
        <w:tc>
          <w:tcPr>
            <w:tcW w:w="2127" w:type="dxa"/>
          </w:tcPr>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Минимальный</w:t>
            </w:r>
          </w:p>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возраст для</w:t>
            </w:r>
          </w:p>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зачисления в</w:t>
            </w:r>
          </w:p>
          <w:p w:rsidR="00E04ACF" w:rsidRPr="00FE1E91" w:rsidRDefault="00DD718C" w:rsidP="00FE1E91">
            <w:pPr>
              <w:jc w:val="center"/>
              <w:rPr>
                <w:rFonts w:ascii="Times New Roman" w:hAnsi="Times New Roman" w:cs="Times New Roman"/>
                <w:sz w:val="24"/>
                <w:szCs w:val="24"/>
              </w:rPr>
            </w:pPr>
            <w:r w:rsidRPr="00DD6DFE">
              <w:rPr>
                <w:rFonts w:ascii="Times New Roman" w:hAnsi="Times New Roman" w:cs="Times New Roman"/>
                <w:sz w:val="24"/>
                <w:szCs w:val="24"/>
              </w:rPr>
              <w:t>группы (лет)</w:t>
            </w:r>
          </w:p>
        </w:tc>
        <w:tc>
          <w:tcPr>
            <w:tcW w:w="2061" w:type="dxa"/>
          </w:tcPr>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Минимальная</w:t>
            </w:r>
          </w:p>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наполняемость</w:t>
            </w:r>
          </w:p>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групп</w:t>
            </w:r>
          </w:p>
          <w:p w:rsidR="00E04ACF" w:rsidRPr="00FE1E91" w:rsidRDefault="00DD718C" w:rsidP="00FE1E91">
            <w:pPr>
              <w:jc w:val="center"/>
              <w:rPr>
                <w:rFonts w:ascii="Times New Roman" w:hAnsi="Times New Roman" w:cs="Times New Roman"/>
                <w:sz w:val="24"/>
                <w:szCs w:val="24"/>
              </w:rPr>
            </w:pPr>
            <w:r w:rsidRPr="00DD6DFE">
              <w:rPr>
                <w:rFonts w:ascii="Times New Roman" w:hAnsi="Times New Roman" w:cs="Times New Roman"/>
                <w:sz w:val="24"/>
                <w:szCs w:val="24"/>
              </w:rPr>
              <w:t>(человек)</w:t>
            </w:r>
          </w:p>
        </w:tc>
        <w:tc>
          <w:tcPr>
            <w:tcW w:w="2049" w:type="dxa"/>
          </w:tcPr>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Максимальное</w:t>
            </w:r>
          </w:p>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кол-во чел в</w:t>
            </w:r>
          </w:p>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группе</w:t>
            </w:r>
          </w:p>
          <w:p w:rsidR="00E04ACF" w:rsidRPr="00FE1E91" w:rsidRDefault="003D3561" w:rsidP="00FE1E91">
            <w:pPr>
              <w:jc w:val="center"/>
              <w:rPr>
                <w:rFonts w:ascii="Times New Roman" w:hAnsi="Times New Roman" w:cs="Times New Roman"/>
                <w:sz w:val="24"/>
                <w:szCs w:val="24"/>
              </w:rPr>
            </w:pPr>
            <w:r w:rsidRPr="00DD6DFE">
              <w:rPr>
                <w:rFonts w:ascii="Times New Roman" w:hAnsi="Times New Roman" w:cs="Times New Roman"/>
                <w:sz w:val="24"/>
                <w:szCs w:val="24"/>
              </w:rPr>
              <w:t>(человек)</w:t>
            </w:r>
          </w:p>
        </w:tc>
      </w:tr>
      <w:tr w:rsidR="00E04ACF" w:rsidRPr="00DD6DFE" w:rsidTr="00DD718C">
        <w:tc>
          <w:tcPr>
            <w:tcW w:w="2836" w:type="dxa"/>
          </w:tcPr>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Этап начальной</w:t>
            </w:r>
          </w:p>
          <w:p w:rsidR="00E04ACF" w:rsidRPr="00FE1E91" w:rsidRDefault="00DD718C" w:rsidP="00FE1E91">
            <w:pPr>
              <w:jc w:val="center"/>
              <w:rPr>
                <w:rFonts w:ascii="Times New Roman" w:hAnsi="Times New Roman" w:cs="Times New Roman"/>
                <w:sz w:val="24"/>
                <w:szCs w:val="24"/>
              </w:rPr>
            </w:pPr>
            <w:r w:rsidRPr="00DD6DFE">
              <w:rPr>
                <w:rFonts w:ascii="Times New Roman" w:hAnsi="Times New Roman" w:cs="Times New Roman"/>
                <w:sz w:val="24"/>
                <w:szCs w:val="24"/>
              </w:rPr>
              <w:t>подготовки (НП)</w:t>
            </w:r>
          </w:p>
        </w:tc>
        <w:tc>
          <w:tcPr>
            <w:tcW w:w="1842" w:type="dxa"/>
          </w:tcPr>
          <w:p w:rsidR="0062371C" w:rsidRPr="00DD6DFE" w:rsidRDefault="0062371C" w:rsidP="00DD718C">
            <w:pPr>
              <w:jc w:val="center"/>
              <w:rPr>
                <w:rFonts w:ascii="Times New Roman" w:hAnsi="Times New Roman" w:cs="Times New Roman"/>
                <w:sz w:val="24"/>
                <w:szCs w:val="24"/>
              </w:rPr>
            </w:pPr>
          </w:p>
          <w:p w:rsidR="00E04ACF" w:rsidRPr="00DD6DFE" w:rsidRDefault="00DD718C" w:rsidP="00DD718C">
            <w:pPr>
              <w:jc w:val="center"/>
              <w:rPr>
                <w:rFonts w:ascii="Times New Roman" w:hAnsi="Times New Roman" w:cs="Times New Roman"/>
                <w:b/>
                <w:sz w:val="24"/>
                <w:szCs w:val="24"/>
                <w:lang w:val="en-US"/>
              </w:rPr>
            </w:pPr>
            <w:r w:rsidRPr="00DD6DFE">
              <w:rPr>
                <w:rFonts w:ascii="Times New Roman" w:hAnsi="Times New Roman" w:cs="Times New Roman"/>
                <w:sz w:val="24"/>
                <w:szCs w:val="24"/>
              </w:rPr>
              <w:t>3</w:t>
            </w:r>
          </w:p>
        </w:tc>
        <w:tc>
          <w:tcPr>
            <w:tcW w:w="2127" w:type="dxa"/>
          </w:tcPr>
          <w:p w:rsidR="0062371C" w:rsidRPr="00DD6DFE" w:rsidRDefault="0062371C" w:rsidP="00DD718C">
            <w:pPr>
              <w:jc w:val="center"/>
              <w:rPr>
                <w:rFonts w:ascii="Times New Roman" w:hAnsi="Times New Roman" w:cs="Times New Roman"/>
                <w:sz w:val="24"/>
                <w:szCs w:val="24"/>
              </w:rPr>
            </w:pPr>
          </w:p>
          <w:p w:rsidR="00E04ACF" w:rsidRPr="00DD6DFE" w:rsidRDefault="00DD718C" w:rsidP="00DD718C">
            <w:pPr>
              <w:jc w:val="center"/>
              <w:rPr>
                <w:rFonts w:ascii="Times New Roman" w:hAnsi="Times New Roman" w:cs="Times New Roman"/>
                <w:b/>
                <w:sz w:val="24"/>
                <w:szCs w:val="24"/>
                <w:lang w:val="en-US"/>
              </w:rPr>
            </w:pPr>
            <w:r w:rsidRPr="00DD6DFE">
              <w:rPr>
                <w:rFonts w:ascii="Times New Roman" w:hAnsi="Times New Roman" w:cs="Times New Roman"/>
                <w:sz w:val="24"/>
                <w:szCs w:val="24"/>
              </w:rPr>
              <w:t>10</w:t>
            </w:r>
          </w:p>
        </w:tc>
        <w:tc>
          <w:tcPr>
            <w:tcW w:w="2061" w:type="dxa"/>
          </w:tcPr>
          <w:p w:rsidR="0062371C" w:rsidRPr="00DD6DFE" w:rsidRDefault="0062371C" w:rsidP="00DD718C">
            <w:pPr>
              <w:jc w:val="center"/>
              <w:rPr>
                <w:rFonts w:ascii="Times New Roman" w:hAnsi="Times New Roman" w:cs="Times New Roman"/>
                <w:sz w:val="24"/>
                <w:szCs w:val="24"/>
              </w:rPr>
            </w:pPr>
          </w:p>
          <w:p w:rsidR="00E04ACF" w:rsidRPr="00DD6DFE" w:rsidRDefault="0086566D" w:rsidP="0086566D">
            <w:pPr>
              <w:jc w:val="center"/>
              <w:rPr>
                <w:rFonts w:ascii="Times New Roman" w:hAnsi="Times New Roman" w:cs="Times New Roman"/>
                <w:b/>
                <w:sz w:val="24"/>
                <w:szCs w:val="24"/>
                <w:lang w:val="en-US"/>
              </w:rPr>
            </w:pPr>
            <w:r w:rsidRPr="00DD6DFE">
              <w:rPr>
                <w:rFonts w:ascii="Times New Roman" w:hAnsi="Times New Roman" w:cs="Times New Roman"/>
                <w:sz w:val="24"/>
                <w:szCs w:val="24"/>
              </w:rPr>
              <w:t>14</w:t>
            </w:r>
          </w:p>
        </w:tc>
        <w:tc>
          <w:tcPr>
            <w:tcW w:w="2049" w:type="dxa"/>
          </w:tcPr>
          <w:p w:rsidR="0062371C" w:rsidRPr="00DD6DFE" w:rsidRDefault="0062371C" w:rsidP="00DD718C">
            <w:pPr>
              <w:jc w:val="center"/>
              <w:rPr>
                <w:rFonts w:ascii="Times New Roman" w:hAnsi="Times New Roman" w:cs="Times New Roman"/>
                <w:sz w:val="24"/>
                <w:szCs w:val="24"/>
              </w:rPr>
            </w:pPr>
          </w:p>
          <w:p w:rsidR="00E04ACF" w:rsidRPr="00DD6DFE" w:rsidRDefault="00DD718C" w:rsidP="00DD718C">
            <w:pPr>
              <w:jc w:val="center"/>
              <w:rPr>
                <w:rFonts w:ascii="Times New Roman" w:hAnsi="Times New Roman" w:cs="Times New Roman"/>
                <w:b/>
                <w:sz w:val="24"/>
                <w:szCs w:val="24"/>
                <w:lang w:val="en-US"/>
              </w:rPr>
            </w:pPr>
            <w:r w:rsidRPr="00DD6DFE">
              <w:rPr>
                <w:rFonts w:ascii="Times New Roman" w:hAnsi="Times New Roman" w:cs="Times New Roman"/>
                <w:sz w:val="24"/>
                <w:szCs w:val="24"/>
              </w:rPr>
              <w:t>25</w:t>
            </w:r>
          </w:p>
        </w:tc>
      </w:tr>
      <w:tr w:rsidR="00E04ACF" w:rsidRPr="00DD6DFE" w:rsidTr="00DD718C">
        <w:tc>
          <w:tcPr>
            <w:tcW w:w="2836" w:type="dxa"/>
          </w:tcPr>
          <w:p w:rsidR="00DD718C" w:rsidRPr="00DD6DFE" w:rsidRDefault="00F15E52" w:rsidP="00DD718C">
            <w:pPr>
              <w:jc w:val="center"/>
              <w:rPr>
                <w:rFonts w:ascii="Times New Roman" w:hAnsi="Times New Roman" w:cs="Times New Roman"/>
                <w:sz w:val="24"/>
                <w:szCs w:val="24"/>
              </w:rPr>
            </w:pPr>
            <w:r w:rsidRPr="00DD6DFE">
              <w:rPr>
                <w:rFonts w:ascii="Times New Roman" w:hAnsi="Times New Roman" w:cs="Times New Roman"/>
                <w:sz w:val="24"/>
                <w:szCs w:val="24"/>
              </w:rPr>
              <w:t>Учебно-т</w:t>
            </w:r>
            <w:r w:rsidR="00DD718C" w:rsidRPr="00DD6DFE">
              <w:rPr>
                <w:rFonts w:ascii="Times New Roman" w:hAnsi="Times New Roman" w:cs="Times New Roman"/>
                <w:sz w:val="24"/>
                <w:szCs w:val="24"/>
              </w:rPr>
              <w:t>ренировочный этап</w:t>
            </w:r>
          </w:p>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(этап спортивной</w:t>
            </w:r>
          </w:p>
          <w:p w:rsidR="00E04ACF" w:rsidRPr="00FE1E91" w:rsidRDefault="00DD718C" w:rsidP="00FE1E91">
            <w:pPr>
              <w:jc w:val="center"/>
              <w:rPr>
                <w:rFonts w:ascii="Times New Roman" w:hAnsi="Times New Roman" w:cs="Times New Roman"/>
                <w:sz w:val="24"/>
                <w:szCs w:val="24"/>
              </w:rPr>
            </w:pPr>
            <w:r w:rsidRPr="00DD6DFE">
              <w:rPr>
                <w:rFonts w:ascii="Times New Roman" w:hAnsi="Times New Roman" w:cs="Times New Roman"/>
                <w:sz w:val="24"/>
                <w:szCs w:val="24"/>
              </w:rPr>
              <w:t>специализации) (</w:t>
            </w:r>
            <w:r w:rsidR="00F15E52" w:rsidRPr="00DD6DFE">
              <w:rPr>
                <w:rFonts w:ascii="Times New Roman" w:hAnsi="Times New Roman" w:cs="Times New Roman"/>
                <w:sz w:val="24"/>
                <w:szCs w:val="24"/>
              </w:rPr>
              <w:t>У</w:t>
            </w:r>
            <w:r w:rsidRPr="00DD6DFE">
              <w:rPr>
                <w:rFonts w:ascii="Times New Roman" w:hAnsi="Times New Roman" w:cs="Times New Roman"/>
                <w:sz w:val="24"/>
                <w:szCs w:val="24"/>
              </w:rPr>
              <w:t>Т)</w:t>
            </w:r>
          </w:p>
        </w:tc>
        <w:tc>
          <w:tcPr>
            <w:tcW w:w="1842" w:type="dxa"/>
          </w:tcPr>
          <w:p w:rsidR="0062371C" w:rsidRPr="00DD6DFE" w:rsidRDefault="0062371C" w:rsidP="00DD718C">
            <w:pPr>
              <w:jc w:val="center"/>
              <w:rPr>
                <w:rFonts w:ascii="Times New Roman" w:hAnsi="Times New Roman" w:cs="Times New Roman"/>
                <w:sz w:val="24"/>
                <w:szCs w:val="24"/>
              </w:rPr>
            </w:pPr>
          </w:p>
          <w:p w:rsidR="00E04ACF" w:rsidRPr="00DD6DFE" w:rsidRDefault="00DD718C" w:rsidP="00DD718C">
            <w:pPr>
              <w:jc w:val="center"/>
              <w:rPr>
                <w:rFonts w:ascii="Times New Roman" w:hAnsi="Times New Roman" w:cs="Times New Roman"/>
                <w:b/>
                <w:sz w:val="24"/>
                <w:szCs w:val="24"/>
                <w:lang w:val="en-US"/>
              </w:rPr>
            </w:pPr>
            <w:r w:rsidRPr="00DD6DFE">
              <w:rPr>
                <w:rFonts w:ascii="Times New Roman" w:hAnsi="Times New Roman" w:cs="Times New Roman"/>
                <w:sz w:val="24"/>
                <w:szCs w:val="24"/>
              </w:rPr>
              <w:t>5</w:t>
            </w:r>
          </w:p>
        </w:tc>
        <w:tc>
          <w:tcPr>
            <w:tcW w:w="2127" w:type="dxa"/>
          </w:tcPr>
          <w:p w:rsidR="0062371C" w:rsidRPr="00DD6DFE" w:rsidRDefault="0062371C" w:rsidP="00DD718C">
            <w:pPr>
              <w:jc w:val="center"/>
              <w:rPr>
                <w:rFonts w:ascii="Times New Roman" w:hAnsi="Times New Roman" w:cs="Times New Roman"/>
                <w:sz w:val="24"/>
                <w:szCs w:val="24"/>
              </w:rPr>
            </w:pPr>
          </w:p>
          <w:p w:rsidR="00E04ACF" w:rsidRPr="00DD6DFE" w:rsidRDefault="00DD718C" w:rsidP="00DD718C">
            <w:pPr>
              <w:jc w:val="center"/>
              <w:rPr>
                <w:rFonts w:ascii="Times New Roman" w:hAnsi="Times New Roman" w:cs="Times New Roman"/>
                <w:b/>
                <w:sz w:val="24"/>
                <w:szCs w:val="24"/>
                <w:lang w:val="en-US"/>
              </w:rPr>
            </w:pPr>
            <w:r w:rsidRPr="00DD6DFE">
              <w:rPr>
                <w:rFonts w:ascii="Times New Roman" w:hAnsi="Times New Roman" w:cs="Times New Roman"/>
                <w:sz w:val="24"/>
                <w:szCs w:val="24"/>
              </w:rPr>
              <w:t>12</w:t>
            </w:r>
          </w:p>
        </w:tc>
        <w:tc>
          <w:tcPr>
            <w:tcW w:w="2061" w:type="dxa"/>
          </w:tcPr>
          <w:p w:rsidR="0086566D" w:rsidRPr="00DD6DFE" w:rsidRDefault="0086566D" w:rsidP="0086566D">
            <w:pPr>
              <w:jc w:val="center"/>
              <w:rPr>
                <w:rFonts w:ascii="Times New Roman" w:hAnsi="Times New Roman" w:cs="Times New Roman"/>
                <w:sz w:val="24"/>
                <w:szCs w:val="24"/>
              </w:rPr>
            </w:pPr>
          </w:p>
          <w:p w:rsidR="0086566D" w:rsidRPr="00DD6DFE" w:rsidRDefault="0086566D" w:rsidP="0086566D">
            <w:pPr>
              <w:jc w:val="center"/>
              <w:rPr>
                <w:rFonts w:ascii="Times New Roman" w:hAnsi="Times New Roman" w:cs="Times New Roman"/>
                <w:b/>
                <w:sz w:val="24"/>
                <w:szCs w:val="24"/>
              </w:rPr>
            </w:pPr>
            <w:r w:rsidRPr="00DD6DFE">
              <w:rPr>
                <w:rFonts w:ascii="Times New Roman" w:hAnsi="Times New Roman" w:cs="Times New Roman"/>
                <w:sz w:val="24"/>
                <w:szCs w:val="24"/>
              </w:rPr>
              <w:t>8</w:t>
            </w:r>
          </w:p>
        </w:tc>
        <w:tc>
          <w:tcPr>
            <w:tcW w:w="2049" w:type="dxa"/>
          </w:tcPr>
          <w:p w:rsidR="0062371C" w:rsidRPr="00DD6DFE" w:rsidRDefault="0062371C" w:rsidP="00DD718C">
            <w:pPr>
              <w:jc w:val="center"/>
              <w:rPr>
                <w:rFonts w:ascii="Times New Roman" w:hAnsi="Times New Roman" w:cs="Times New Roman"/>
                <w:sz w:val="24"/>
                <w:szCs w:val="24"/>
              </w:rPr>
            </w:pPr>
          </w:p>
          <w:p w:rsidR="00E04ACF" w:rsidRPr="00DD6DFE" w:rsidRDefault="00DD718C" w:rsidP="0086566D">
            <w:pPr>
              <w:jc w:val="center"/>
              <w:rPr>
                <w:rFonts w:ascii="Times New Roman" w:hAnsi="Times New Roman" w:cs="Times New Roman"/>
                <w:b/>
                <w:sz w:val="24"/>
                <w:szCs w:val="24"/>
              </w:rPr>
            </w:pPr>
            <w:r w:rsidRPr="00DD6DFE">
              <w:rPr>
                <w:rFonts w:ascii="Times New Roman" w:hAnsi="Times New Roman" w:cs="Times New Roman"/>
                <w:sz w:val="24"/>
                <w:szCs w:val="24"/>
              </w:rPr>
              <w:t>16</w:t>
            </w:r>
          </w:p>
        </w:tc>
      </w:tr>
      <w:tr w:rsidR="00E04ACF" w:rsidRPr="00DD6DFE" w:rsidTr="00DD718C">
        <w:tc>
          <w:tcPr>
            <w:tcW w:w="2836" w:type="dxa"/>
          </w:tcPr>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Этап</w:t>
            </w:r>
          </w:p>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совершенствования</w:t>
            </w:r>
          </w:p>
          <w:p w:rsidR="00DD718C" w:rsidRPr="00DD6DFE" w:rsidRDefault="00DD718C" w:rsidP="00DD718C">
            <w:pPr>
              <w:jc w:val="center"/>
              <w:rPr>
                <w:rFonts w:ascii="Times New Roman" w:hAnsi="Times New Roman" w:cs="Times New Roman"/>
                <w:sz w:val="24"/>
                <w:szCs w:val="24"/>
              </w:rPr>
            </w:pPr>
            <w:r w:rsidRPr="00DD6DFE">
              <w:rPr>
                <w:rFonts w:ascii="Times New Roman" w:hAnsi="Times New Roman" w:cs="Times New Roman"/>
                <w:sz w:val="24"/>
                <w:szCs w:val="24"/>
              </w:rPr>
              <w:t>спортивного мастерства</w:t>
            </w:r>
          </w:p>
          <w:p w:rsidR="00E04ACF" w:rsidRPr="00FE1E91" w:rsidRDefault="00DD718C" w:rsidP="00FE1E91">
            <w:pPr>
              <w:jc w:val="center"/>
              <w:rPr>
                <w:rFonts w:ascii="Times New Roman" w:hAnsi="Times New Roman" w:cs="Times New Roman"/>
                <w:sz w:val="24"/>
                <w:szCs w:val="24"/>
              </w:rPr>
            </w:pPr>
            <w:r w:rsidRPr="00DD6DFE">
              <w:rPr>
                <w:rFonts w:ascii="Times New Roman" w:hAnsi="Times New Roman" w:cs="Times New Roman"/>
                <w:sz w:val="24"/>
                <w:szCs w:val="24"/>
              </w:rPr>
              <w:t>(ССМ)</w:t>
            </w:r>
          </w:p>
        </w:tc>
        <w:tc>
          <w:tcPr>
            <w:tcW w:w="1842" w:type="dxa"/>
          </w:tcPr>
          <w:p w:rsidR="0062371C" w:rsidRPr="00DD6DFE" w:rsidRDefault="0062371C" w:rsidP="00DD718C">
            <w:pPr>
              <w:jc w:val="center"/>
              <w:rPr>
                <w:rFonts w:ascii="Times New Roman" w:hAnsi="Times New Roman" w:cs="Times New Roman"/>
                <w:sz w:val="24"/>
                <w:szCs w:val="24"/>
              </w:rPr>
            </w:pPr>
          </w:p>
          <w:p w:rsidR="0062371C" w:rsidRPr="00DD6DFE" w:rsidRDefault="0062371C" w:rsidP="00DD718C">
            <w:pPr>
              <w:jc w:val="center"/>
              <w:rPr>
                <w:rFonts w:ascii="Times New Roman" w:hAnsi="Times New Roman" w:cs="Times New Roman"/>
                <w:sz w:val="24"/>
                <w:szCs w:val="24"/>
              </w:rPr>
            </w:pPr>
          </w:p>
          <w:p w:rsidR="00E04ACF" w:rsidRPr="00DD6DFE" w:rsidRDefault="00DD718C" w:rsidP="00DD718C">
            <w:pPr>
              <w:jc w:val="center"/>
              <w:rPr>
                <w:rFonts w:ascii="Times New Roman" w:hAnsi="Times New Roman" w:cs="Times New Roman"/>
                <w:b/>
                <w:sz w:val="24"/>
                <w:szCs w:val="24"/>
              </w:rPr>
            </w:pPr>
            <w:r w:rsidRPr="00DD6DFE">
              <w:rPr>
                <w:rFonts w:ascii="Times New Roman" w:hAnsi="Times New Roman" w:cs="Times New Roman"/>
                <w:sz w:val="24"/>
                <w:szCs w:val="24"/>
              </w:rPr>
              <w:t>2</w:t>
            </w:r>
          </w:p>
        </w:tc>
        <w:tc>
          <w:tcPr>
            <w:tcW w:w="2127" w:type="dxa"/>
          </w:tcPr>
          <w:p w:rsidR="00E04ACF" w:rsidRPr="00DD6DFE" w:rsidRDefault="00E04ACF" w:rsidP="00DD718C">
            <w:pPr>
              <w:jc w:val="center"/>
              <w:rPr>
                <w:rFonts w:ascii="Times New Roman" w:hAnsi="Times New Roman" w:cs="Times New Roman"/>
                <w:b/>
                <w:sz w:val="24"/>
                <w:szCs w:val="24"/>
              </w:rPr>
            </w:pPr>
          </w:p>
        </w:tc>
        <w:tc>
          <w:tcPr>
            <w:tcW w:w="2061" w:type="dxa"/>
          </w:tcPr>
          <w:p w:rsidR="0062371C" w:rsidRPr="00DD6DFE" w:rsidRDefault="0062371C" w:rsidP="00DD718C">
            <w:pPr>
              <w:jc w:val="center"/>
              <w:rPr>
                <w:rFonts w:ascii="Times New Roman" w:hAnsi="Times New Roman" w:cs="Times New Roman"/>
                <w:sz w:val="24"/>
                <w:szCs w:val="24"/>
              </w:rPr>
            </w:pPr>
          </w:p>
          <w:p w:rsidR="0062371C" w:rsidRPr="00DD6DFE" w:rsidRDefault="0062371C" w:rsidP="00DD718C">
            <w:pPr>
              <w:jc w:val="center"/>
              <w:rPr>
                <w:rFonts w:ascii="Times New Roman" w:hAnsi="Times New Roman" w:cs="Times New Roman"/>
                <w:sz w:val="24"/>
                <w:szCs w:val="24"/>
              </w:rPr>
            </w:pPr>
          </w:p>
          <w:p w:rsidR="00E04ACF" w:rsidRPr="00DD6DFE" w:rsidRDefault="0086566D" w:rsidP="00DD718C">
            <w:pPr>
              <w:jc w:val="center"/>
              <w:rPr>
                <w:rFonts w:ascii="Times New Roman" w:hAnsi="Times New Roman" w:cs="Times New Roman"/>
                <w:b/>
                <w:sz w:val="24"/>
                <w:szCs w:val="24"/>
              </w:rPr>
            </w:pPr>
            <w:r w:rsidRPr="00DD6DFE">
              <w:rPr>
                <w:rFonts w:ascii="Times New Roman" w:hAnsi="Times New Roman" w:cs="Times New Roman"/>
                <w:sz w:val="24"/>
                <w:szCs w:val="24"/>
              </w:rPr>
              <w:t>4</w:t>
            </w:r>
          </w:p>
        </w:tc>
        <w:tc>
          <w:tcPr>
            <w:tcW w:w="2049" w:type="dxa"/>
          </w:tcPr>
          <w:p w:rsidR="0062371C" w:rsidRPr="00DD6DFE" w:rsidRDefault="0062371C" w:rsidP="00DD718C">
            <w:pPr>
              <w:jc w:val="center"/>
              <w:rPr>
                <w:rFonts w:ascii="Times New Roman" w:hAnsi="Times New Roman" w:cs="Times New Roman"/>
                <w:sz w:val="24"/>
                <w:szCs w:val="24"/>
              </w:rPr>
            </w:pPr>
          </w:p>
          <w:p w:rsidR="0062371C" w:rsidRPr="00DD6DFE" w:rsidRDefault="0062371C" w:rsidP="00DD718C">
            <w:pPr>
              <w:jc w:val="center"/>
              <w:rPr>
                <w:rFonts w:ascii="Times New Roman" w:hAnsi="Times New Roman" w:cs="Times New Roman"/>
                <w:sz w:val="24"/>
                <w:szCs w:val="24"/>
              </w:rPr>
            </w:pPr>
          </w:p>
          <w:p w:rsidR="00E04ACF" w:rsidRPr="00DD6DFE" w:rsidRDefault="00DD718C" w:rsidP="00DD718C">
            <w:pPr>
              <w:jc w:val="center"/>
              <w:rPr>
                <w:rFonts w:ascii="Times New Roman" w:hAnsi="Times New Roman" w:cs="Times New Roman"/>
                <w:b/>
                <w:sz w:val="24"/>
                <w:szCs w:val="24"/>
              </w:rPr>
            </w:pPr>
            <w:r w:rsidRPr="00DD6DFE">
              <w:rPr>
                <w:rFonts w:ascii="Times New Roman" w:hAnsi="Times New Roman" w:cs="Times New Roman"/>
                <w:sz w:val="24"/>
                <w:szCs w:val="24"/>
              </w:rPr>
              <w:t>12</w:t>
            </w:r>
          </w:p>
        </w:tc>
      </w:tr>
    </w:tbl>
    <w:p w:rsidR="00476AC0" w:rsidRPr="00DD6DFE" w:rsidRDefault="00476AC0" w:rsidP="004975A3">
      <w:pPr>
        <w:spacing w:after="0"/>
        <w:rPr>
          <w:rFonts w:ascii="Times New Roman" w:hAnsi="Times New Roman" w:cs="Times New Roman"/>
          <w:sz w:val="24"/>
          <w:szCs w:val="24"/>
        </w:rPr>
      </w:pPr>
    </w:p>
    <w:p w:rsidR="00476AC0" w:rsidRPr="00DD6DFE" w:rsidRDefault="00476AC0" w:rsidP="004975A3">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В  связи  с  производственной  необходимостью,  максимальная наполняемость  учебных  групп  по  решению  тренерского  совета  может  быть увеличена при условии соблюдения требований техники безопасности.</w:t>
      </w:r>
    </w:p>
    <w:p w:rsidR="00DD718C" w:rsidRPr="00DD6DFE" w:rsidRDefault="00DD718C" w:rsidP="004975A3">
      <w:pPr>
        <w:spacing w:after="0"/>
        <w:jc w:val="both"/>
        <w:rPr>
          <w:rFonts w:ascii="Times New Roman" w:hAnsi="Times New Roman" w:cs="Times New Roman"/>
          <w:b/>
          <w:sz w:val="24"/>
          <w:szCs w:val="24"/>
        </w:rPr>
      </w:pPr>
    </w:p>
    <w:p w:rsidR="00476AC0" w:rsidRPr="00DD6DFE" w:rsidRDefault="00476AC0" w:rsidP="004975A3">
      <w:pPr>
        <w:spacing w:after="0"/>
        <w:jc w:val="both"/>
        <w:rPr>
          <w:rFonts w:ascii="Times New Roman" w:hAnsi="Times New Roman" w:cs="Times New Roman"/>
          <w:b/>
          <w:sz w:val="24"/>
          <w:szCs w:val="24"/>
        </w:rPr>
      </w:pPr>
      <w:r w:rsidRPr="00DD6DFE">
        <w:rPr>
          <w:rFonts w:ascii="Times New Roman" w:hAnsi="Times New Roman" w:cs="Times New Roman"/>
          <w:b/>
          <w:sz w:val="24"/>
          <w:szCs w:val="24"/>
        </w:rPr>
        <w:t xml:space="preserve">Минимально  необходимый  для  реализации  Программы  перечень </w:t>
      </w:r>
    </w:p>
    <w:p w:rsidR="00476AC0" w:rsidRPr="00DD6DFE" w:rsidRDefault="00476AC0" w:rsidP="004975A3">
      <w:pPr>
        <w:spacing w:after="0"/>
        <w:jc w:val="both"/>
        <w:rPr>
          <w:rFonts w:ascii="Times New Roman" w:hAnsi="Times New Roman" w:cs="Times New Roman"/>
          <w:b/>
          <w:sz w:val="24"/>
          <w:szCs w:val="24"/>
        </w:rPr>
      </w:pPr>
      <w:r w:rsidRPr="00DD6DFE">
        <w:rPr>
          <w:rFonts w:ascii="Times New Roman" w:hAnsi="Times New Roman" w:cs="Times New Roman"/>
          <w:b/>
          <w:sz w:val="24"/>
          <w:szCs w:val="24"/>
        </w:rPr>
        <w:t>помещений, специализированных кабинетов и материально-технического</w:t>
      </w:r>
    </w:p>
    <w:p w:rsidR="00476AC0" w:rsidRPr="00DD6DFE" w:rsidRDefault="00476AC0" w:rsidP="004975A3">
      <w:pPr>
        <w:spacing w:after="0"/>
        <w:jc w:val="both"/>
        <w:rPr>
          <w:rFonts w:ascii="Times New Roman" w:hAnsi="Times New Roman" w:cs="Times New Roman"/>
          <w:b/>
          <w:sz w:val="24"/>
          <w:szCs w:val="24"/>
        </w:rPr>
      </w:pPr>
      <w:r w:rsidRPr="00DD6DFE">
        <w:rPr>
          <w:rFonts w:ascii="Times New Roman" w:hAnsi="Times New Roman" w:cs="Times New Roman"/>
          <w:b/>
          <w:sz w:val="24"/>
          <w:szCs w:val="24"/>
        </w:rPr>
        <w:t>обеспечения.</w:t>
      </w:r>
    </w:p>
    <w:p w:rsidR="00DD718C" w:rsidRPr="00DD6DFE" w:rsidRDefault="00DD718C" w:rsidP="00FE1E91">
      <w:pPr>
        <w:spacing w:after="0"/>
        <w:ind w:firstLine="567"/>
        <w:jc w:val="both"/>
        <w:rPr>
          <w:rFonts w:ascii="Times New Roman" w:hAnsi="Times New Roman" w:cs="Times New Roman"/>
          <w:b/>
          <w:sz w:val="24"/>
          <w:szCs w:val="24"/>
        </w:rPr>
      </w:pPr>
    </w:p>
    <w:p w:rsidR="00476AC0" w:rsidRPr="00DD6DFE" w:rsidRDefault="00476AC0" w:rsidP="00FE1E91">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Спортивное  сооружение  с  учетом  требований  федерального  стандарта спортивной подготовки по избранному виду спорта;</w:t>
      </w:r>
    </w:p>
    <w:p w:rsidR="00476AC0" w:rsidRPr="00DD6DFE" w:rsidRDefault="00476AC0" w:rsidP="00FE1E91">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Тренажерный зал;</w:t>
      </w:r>
    </w:p>
    <w:p w:rsidR="00476AC0" w:rsidRPr="00DD6DFE" w:rsidRDefault="00476AC0" w:rsidP="00FE1E91">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Помещения  для  работы  со  специализированными  материалами(фонотеку, видеотеку, фильмотеку и др.);</w:t>
      </w:r>
    </w:p>
    <w:p w:rsidR="00476AC0" w:rsidRPr="00DD6DFE" w:rsidRDefault="00476AC0" w:rsidP="00FE1E91">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Раздевалки и душевые для обучаю</w:t>
      </w:r>
      <w:r w:rsidR="00F15E52" w:rsidRPr="00DD6DFE">
        <w:rPr>
          <w:rFonts w:ascii="Times New Roman" w:hAnsi="Times New Roman" w:cs="Times New Roman"/>
          <w:sz w:val="24"/>
          <w:szCs w:val="24"/>
        </w:rPr>
        <w:t>щи</w:t>
      </w:r>
      <w:r w:rsidRPr="00DD6DFE">
        <w:rPr>
          <w:rFonts w:ascii="Times New Roman" w:hAnsi="Times New Roman" w:cs="Times New Roman"/>
          <w:sz w:val="24"/>
          <w:szCs w:val="24"/>
        </w:rPr>
        <w:t>хся и специалистов.</w:t>
      </w:r>
    </w:p>
    <w:p w:rsidR="00DD718C" w:rsidRPr="00DD6DFE" w:rsidRDefault="00DD718C" w:rsidP="00FE1E91">
      <w:pPr>
        <w:spacing w:after="0"/>
        <w:ind w:firstLine="567"/>
        <w:jc w:val="both"/>
        <w:rPr>
          <w:rFonts w:ascii="Times New Roman" w:hAnsi="Times New Roman" w:cs="Times New Roman"/>
          <w:sz w:val="24"/>
          <w:szCs w:val="24"/>
        </w:rPr>
      </w:pPr>
    </w:p>
    <w:p w:rsidR="00476AC0" w:rsidRPr="00DD6DFE" w:rsidRDefault="00476AC0" w:rsidP="00FE1E91">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Тренировочный процесс организуется в течении всего календарного года в соответствии  с  годовым  календарным   планом.  Учебный  план  составлен  с учетом  режима  трениро</w:t>
      </w:r>
      <w:r w:rsidR="00EA585E" w:rsidRPr="00DD6DFE">
        <w:rPr>
          <w:rFonts w:ascii="Times New Roman" w:hAnsi="Times New Roman" w:cs="Times New Roman"/>
          <w:sz w:val="24"/>
          <w:szCs w:val="24"/>
        </w:rPr>
        <w:t>во</w:t>
      </w:r>
      <w:r w:rsidRPr="00DD6DFE">
        <w:rPr>
          <w:rFonts w:ascii="Times New Roman" w:hAnsi="Times New Roman" w:cs="Times New Roman"/>
          <w:sz w:val="24"/>
          <w:szCs w:val="24"/>
        </w:rPr>
        <w:t>чной  р</w:t>
      </w:r>
      <w:r w:rsidR="00EA585E" w:rsidRPr="00DD6DFE">
        <w:rPr>
          <w:rFonts w:ascii="Times New Roman" w:hAnsi="Times New Roman" w:cs="Times New Roman"/>
          <w:sz w:val="24"/>
          <w:szCs w:val="24"/>
        </w:rPr>
        <w:t xml:space="preserve">аботы  в  неделю  с  расчетом  </w:t>
      </w:r>
      <w:r w:rsidRPr="00DD6DFE">
        <w:rPr>
          <w:rFonts w:ascii="Times New Roman" w:hAnsi="Times New Roman" w:cs="Times New Roman"/>
          <w:sz w:val="24"/>
          <w:szCs w:val="24"/>
        </w:rPr>
        <w:t xml:space="preserve">на  40  недельзанятий непосредственно в условиях спортивной школы и дополнительных 6 недель  для  тренировки  в  спортивно-оздоровительном  лагере  и  по индивидуальным планам учащихся на период их активного отдыха.  Учебный год  начинается  1  сентября  и  заканчивается  31  августа.  Непрерывность </w:t>
      </w:r>
      <w:r w:rsidR="00EA585E" w:rsidRPr="00DD6DFE">
        <w:rPr>
          <w:rFonts w:ascii="Times New Roman" w:hAnsi="Times New Roman" w:cs="Times New Roman"/>
          <w:sz w:val="24"/>
          <w:szCs w:val="24"/>
        </w:rPr>
        <w:t>освоения обучающимися п</w:t>
      </w:r>
      <w:r w:rsidRPr="00DD6DFE">
        <w:rPr>
          <w:rFonts w:ascii="Times New Roman" w:hAnsi="Times New Roman" w:cs="Times New Roman"/>
          <w:sz w:val="24"/>
          <w:szCs w:val="24"/>
        </w:rPr>
        <w:t xml:space="preserve">рограммы в каникулярный период обеспечивается следующим образом: </w:t>
      </w:r>
    </w:p>
    <w:p w:rsidR="00476AC0" w:rsidRPr="00DD6DFE" w:rsidRDefault="00476AC0" w:rsidP="00FE1E91">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в  физкультурно-спортивных  или  спортивно-оздоровительных  лагерях,  а</w:t>
      </w:r>
      <w:r w:rsidR="004975A3">
        <w:rPr>
          <w:rFonts w:ascii="Times New Roman" w:hAnsi="Times New Roman" w:cs="Times New Roman"/>
          <w:sz w:val="24"/>
          <w:szCs w:val="24"/>
        </w:rPr>
        <w:t xml:space="preserve"> </w:t>
      </w:r>
      <w:r w:rsidRPr="00DD6DFE">
        <w:rPr>
          <w:rFonts w:ascii="Times New Roman" w:hAnsi="Times New Roman" w:cs="Times New Roman"/>
          <w:sz w:val="24"/>
          <w:szCs w:val="24"/>
        </w:rPr>
        <w:t>также в спортивно-образовательных центрах;</w:t>
      </w:r>
    </w:p>
    <w:p w:rsidR="00476AC0" w:rsidRPr="00DD6DFE" w:rsidRDefault="00476AC0" w:rsidP="00FE1E91">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участием  обучающихся  в  тренировочных  сборах,    проводимых образовательными  организациями  и  иными  физкультурно-спортивными организациями;</w:t>
      </w:r>
    </w:p>
    <w:p w:rsidR="00476AC0" w:rsidRPr="00DD6DFE" w:rsidRDefault="00476AC0" w:rsidP="00FE1E91">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самостоятельная  работа  обучающихся  по  индивидуальным  планам подготовки.</w:t>
      </w:r>
    </w:p>
    <w:p w:rsidR="00F15E52" w:rsidRPr="00DD6DFE" w:rsidRDefault="00F15E52" w:rsidP="00FE1E91">
      <w:pPr>
        <w:spacing w:after="0"/>
        <w:ind w:firstLine="567"/>
        <w:jc w:val="both"/>
        <w:rPr>
          <w:rFonts w:ascii="Times New Roman" w:hAnsi="Times New Roman" w:cs="Times New Roman"/>
          <w:b/>
          <w:sz w:val="24"/>
          <w:szCs w:val="24"/>
        </w:rPr>
      </w:pPr>
    </w:p>
    <w:p w:rsidR="0071096B" w:rsidRPr="00DD6DFE" w:rsidRDefault="0071096B" w:rsidP="00FE1E91">
      <w:pPr>
        <w:spacing w:after="0"/>
        <w:ind w:firstLine="567"/>
        <w:jc w:val="both"/>
        <w:rPr>
          <w:rFonts w:ascii="Times New Roman" w:hAnsi="Times New Roman" w:cs="Times New Roman"/>
          <w:b/>
          <w:sz w:val="24"/>
          <w:szCs w:val="24"/>
        </w:rPr>
      </w:pPr>
    </w:p>
    <w:p w:rsidR="0071096B" w:rsidRPr="00DD6DFE" w:rsidRDefault="0071096B" w:rsidP="00FE1E91">
      <w:pPr>
        <w:spacing w:after="0"/>
        <w:ind w:firstLine="567"/>
        <w:jc w:val="both"/>
        <w:rPr>
          <w:rFonts w:ascii="Times New Roman" w:hAnsi="Times New Roman" w:cs="Times New Roman"/>
          <w:b/>
          <w:sz w:val="24"/>
          <w:szCs w:val="24"/>
        </w:rPr>
      </w:pPr>
    </w:p>
    <w:p w:rsidR="0071096B" w:rsidRPr="00DD6DFE" w:rsidRDefault="0071096B" w:rsidP="0071096B">
      <w:pPr>
        <w:jc w:val="center"/>
        <w:rPr>
          <w:rFonts w:ascii="Times New Roman" w:hAnsi="Times New Roman" w:cs="Times New Roman"/>
          <w:b/>
          <w:sz w:val="24"/>
          <w:szCs w:val="24"/>
        </w:rPr>
      </w:pPr>
      <w:r w:rsidRPr="00DD6DFE">
        <w:rPr>
          <w:rFonts w:ascii="Times New Roman" w:hAnsi="Times New Roman" w:cs="Times New Roman"/>
          <w:b/>
          <w:sz w:val="24"/>
          <w:szCs w:val="24"/>
        </w:rPr>
        <w:t>Учебный план на 52 недели учебно-тренировочных занятий в ДЮСШ.</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5"/>
        <w:gridCol w:w="709"/>
        <w:gridCol w:w="803"/>
        <w:gridCol w:w="708"/>
        <w:gridCol w:w="899"/>
        <w:gridCol w:w="850"/>
        <w:gridCol w:w="851"/>
        <w:gridCol w:w="850"/>
        <w:gridCol w:w="851"/>
        <w:gridCol w:w="850"/>
        <w:gridCol w:w="851"/>
      </w:tblGrid>
      <w:tr w:rsidR="004975A3" w:rsidRPr="00DD6DFE" w:rsidTr="004975A3">
        <w:trPr>
          <w:trHeight w:val="376"/>
        </w:trPr>
        <w:tc>
          <w:tcPr>
            <w:tcW w:w="1985"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Группы</w:t>
            </w:r>
          </w:p>
        </w:tc>
        <w:tc>
          <w:tcPr>
            <w:tcW w:w="709"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НП1</w:t>
            </w:r>
          </w:p>
        </w:tc>
        <w:tc>
          <w:tcPr>
            <w:tcW w:w="803"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НП2</w:t>
            </w:r>
          </w:p>
        </w:tc>
        <w:tc>
          <w:tcPr>
            <w:tcW w:w="708"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НП3</w:t>
            </w:r>
          </w:p>
        </w:tc>
        <w:tc>
          <w:tcPr>
            <w:tcW w:w="899"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УТГ1</w:t>
            </w:r>
          </w:p>
        </w:tc>
        <w:tc>
          <w:tcPr>
            <w:tcW w:w="850"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УТГ2</w:t>
            </w:r>
          </w:p>
        </w:tc>
        <w:tc>
          <w:tcPr>
            <w:tcW w:w="851"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УТГ3</w:t>
            </w:r>
          </w:p>
        </w:tc>
        <w:tc>
          <w:tcPr>
            <w:tcW w:w="850"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УТГ4</w:t>
            </w:r>
          </w:p>
        </w:tc>
        <w:tc>
          <w:tcPr>
            <w:tcW w:w="851"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УТГ5</w:t>
            </w:r>
          </w:p>
        </w:tc>
        <w:tc>
          <w:tcPr>
            <w:tcW w:w="850"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ГСС1</w:t>
            </w:r>
          </w:p>
        </w:tc>
        <w:tc>
          <w:tcPr>
            <w:tcW w:w="851" w:type="dxa"/>
            <w:shd w:val="clear" w:color="auto" w:fill="auto"/>
            <w:vAlign w:val="center"/>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ГСС2</w:t>
            </w:r>
          </w:p>
        </w:tc>
      </w:tr>
      <w:tr w:rsidR="004975A3" w:rsidRPr="00DD6DFE" w:rsidTr="004975A3">
        <w:trPr>
          <w:trHeight w:val="376"/>
        </w:trPr>
        <w:tc>
          <w:tcPr>
            <w:tcW w:w="1985" w:type="dxa"/>
            <w:shd w:val="clear" w:color="auto" w:fill="auto"/>
          </w:tcPr>
          <w:p w:rsidR="00215BBE" w:rsidRPr="00DD6DFE" w:rsidRDefault="00215BBE" w:rsidP="004975A3">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70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17</w:t>
            </w:r>
          </w:p>
        </w:tc>
        <w:tc>
          <w:tcPr>
            <w:tcW w:w="803"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18</w:t>
            </w:r>
          </w:p>
        </w:tc>
        <w:tc>
          <w:tcPr>
            <w:tcW w:w="708"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18</w:t>
            </w: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22</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24</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24</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25</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25</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28</w:t>
            </w:r>
          </w:p>
        </w:tc>
      </w:tr>
      <w:tr w:rsidR="004975A3" w:rsidRPr="00DD6DFE" w:rsidTr="004975A3">
        <w:trPr>
          <w:trHeight w:val="188"/>
        </w:trPr>
        <w:tc>
          <w:tcPr>
            <w:tcW w:w="1985" w:type="dxa"/>
            <w:shd w:val="clear" w:color="auto" w:fill="auto"/>
          </w:tcPr>
          <w:p w:rsidR="00215BBE" w:rsidRPr="00DD6DFE" w:rsidRDefault="00215BBE" w:rsidP="004975A3">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ОФП</w:t>
            </w:r>
          </w:p>
        </w:tc>
        <w:tc>
          <w:tcPr>
            <w:tcW w:w="70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150</w:t>
            </w:r>
          </w:p>
        </w:tc>
        <w:tc>
          <w:tcPr>
            <w:tcW w:w="803"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208</w:t>
            </w:r>
          </w:p>
        </w:tc>
        <w:tc>
          <w:tcPr>
            <w:tcW w:w="708"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208</w:t>
            </w: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200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230</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240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269</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280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292</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316</w:t>
            </w:r>
          </w:p>
        </w:tc>
      </w:tr>
      <w:tr w:rsidR="004975A3" w:rsidRPr="00DD6DFE" w:rsidTr="004975A3">
        <w:trPr>
          <w:trHeight w:val="188"/>
        </w:trPr>
        <w:tc>
          <w:tcPr>
            <w:tcW w:w="1985" w:type="dxa"/>
            <w:shd w:val="clear" w:color="auto" w:fill="auto"/>
          </w:tcPr>
          <w:p w:rsidR="00215BBE" w:rsidRPr="00DD6DFE" w:rsidRDefault="00215BBE" w:rsidP="004975A3">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СФП</w:t>
            </w:r>
          </w:p>
        </w:tc>
        <w:tc>
          <w:tcPr>
            <w:tcW w:w="70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30</w:t>
            </w:r>
          </w:p>
        </w:tc>
        <w:tc>
          <w:tcPr>
            <w:tcW w:w="803"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94</w:t>
            </w:r>
          </w:p>
        </w:tc>
        <w:tc>
          <w:tcPr>
            <w:tcW w:w="708"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94</w:t>
            </w: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105</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130</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160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205</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250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280</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300</w:t>
            </w:r>
          </w:p>
        </w:tc>
      </w:tr>
      <w:tr w:rsidR="004975A3" w:rsidRPr="00DD6DFE" w:rsidTr="004975A3">
        <w:trPr>
          <w:trHeight w:val="579"/>
        </w:trPr>
        <w:tc>
          <w:tcPr>
            <w:tcW w:w="1985" w:type="dxa"/>
            <w:shd w:val="clear" w:color="auto" w:fill="auto"/>
          </w:tcPr>
          <w:p w:rsidR="00215BBE" w:rsidRPr="00DD6DFE" w:rsidRDefault="00215BBE" w:rsidP="004975A3">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Технико-тактическая подготовка</w:t>
            </w:r>
          </w:p>
        </w:tc>
        <w:tc>
          <w:tcPr>
            <w:tcW w:w="70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75</w:t>
            </w:r>
          </w:p>
        </w:tc>
        <w:tc>
          <w:tcPr>
            <w:tcW w:w="803"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100</w:t>
            </w:r>
          </w:p>
        </w:tc>
        <w:tc>
          <w:tcPr>
            <w:tcW w:w="708"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100</w:t>
            </w: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140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180</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230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260</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290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354</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405</w:t>
            </w:r>
          </w:p>
        </w:tc>
      </w:tr>
      <w:tr w:rsidR="004975A3" w:rsidRPr="00DD6DFE" w:rsidTr="004975A3">
        <w:trPr>
          <w:trHeight w:val="752"/>
        </w:trPr>
        <w:tc>
          <w:tcPr>
            <w:tcW w:w="1985" w:type="dxa"/>
            <w:shd w:val="clear" w:color="auto" w:fill="auto"/>
          </w:tcPr>
          <w:p w:rsidR="00215BBE" w:rsidRPr="00DD6DFE" w:rsidRDefault="00215BBE" w:rsidP="004975A3">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70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20</w:t>
            </w:r>
          </w:p>
        </w:tc>
        <w:tc>
          <w:tcPr>
            <w:tcW w:w="803"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25</w:t>
            </w:r>
          </w:p>
        </w:tc>
        <w:tc>
          <w:tcPr>
            <w:tcW w:w="708"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25</w:t>
            </w: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25</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30</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30</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30</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30</w:t>
            </w:r>
          </w:p>
        </w:tc>
      </w:tr>
      <w:tr w:rsidR="004975A3" w:rsidRPr="00DD6DFE" w:rsidTr="004975A3">
        <w:trPr>
          <w:trHeight w:val="579"/>
        </w:trPr>
        <w:tc>
          <w:tcPr>
            <w:tcW w:w="1985" w:type="dxa"/>
            <w:shd w:val="clear" w:color="auto" w:fill="auto"/>
          </w:tcPr>
          <w:p w:rsidR="00215BBE" w:rsidRPr="00DD6DFE" w:rsidRDefault="00215BBE" w:rsidP="004975A3">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Восстановительные мероприятия</w:t>
            </w:r>
          </w:p>
        </w:tc>
        <w:tc>
          <w:tcPr>
            <w:tcW w:w="709" w:type="dxa"/>
            <w:shd w:val="clear" w:color="auto" w:fill="auto"/>
          </w:tcPr>
          <w:p w:rsidR="00215BBE" w:rsidRPr="00DD6DFE" w:rsidRDefault="00215BBE" w:rsidP="00593860">
            <w:pPr>
              <w:rPr>
                <w:rFonts w:ascii="Times New Roman" w:hAnsi="Times New Roman" w:cs="Times New Roman"/>
                <w:sz w:val="24"/>
                <w:szCs w:val="24"/>
              </w:rPr>
            </w:pPr>
          </w:p>
        </w:tc>
        <w:tc>
          <w:tcPr>
            <w:tcW w:w="803" w:type="dxa"/>
            <w:shd w:val="clear" w:color="auto" w:fill="auto"/>
          </w:tcPr>
          <w:p w:rsidR="00215BBE" w:rsidRPr="00DD6DFE" w:rsidRDefault="00215BBE" w:rsidP="00593860">
            <w:pPr>
              <w:rPr>
                <w:rFonts w:ascii="Times New Roman" w:hAnsi="Times New Roman" w:cs="Times New Roman"/>
                <w:sz w:val="24"/>
                <w:szCs w:val="24"/>
              </w:rPr>
            </w:pPr>
          </w:p>
        </w:tc>
        <w:tc>
          <w:tcPr>
            <w:tcW w:w="708" w:type="dxa"/>
            <w:shd w:val="clear" w:color="auto" w:fill="auto"/>
          </w:tcPr>
          <w:p w:rsidR="00215BBE" w:rsidRPr="00DD6DFE" w:rsidRDefault="00215BBE" w:rsidP="00593860">
            <w:pPr>
              <w:rPr>
                <w:rFonts w:ascii="Times New Roman" w:hAnsi="Times New Roman" w:cs="Times New Roman"/>
                <w:sz w:val="24"/>
                <w:szCs w:val="24"/>
              </w:rPr>
            </w:pP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9</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9</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12</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104</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104</w:t>
            </w:r>
          </w:p>
        </w:tc>
      </w:tr>
      <w:tr w:rsidR="004975A3" w:rsidRPr="00DD6DFE" w:rsidTr="004975A3">
        <w:trPr>
          <w:trHeight w:val="767"/>
        </w:trPr>
        <w:tc>
          <w:tcPr>
            <w:tcW w:w="1985" w:type="dxa"/>
            <w:shd w:val="clear" w:color="auto" w:fill="auto"/>
          </w:tcPr>
          <w:p w:rsidR="00215BBE" w:rsidRPr="00DD6DFE" w:rsidRDefault="00215BBE" w:rsidP="004975A3">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Инструкторская и судейская практика</w:t>
            </w:r>
          </w:p>
        </w:tc>
        <w:tc>
          <w:tcPr>
            <w:tcW w:w="709" w:type="dxa"/>
            <w:shd w:val="clear" w:color="auto" w:fill="auto"/>
          </w:tcPr>
          <w:p w:rsidR="00215BBE" w:rsidRPr="00DD6DFE" w:rsidRDefault="00215BBE" w:rsidP="00593860">
            <w:pPr>
              <w:rPr>
                <w:rFonts w:ascii="Times New Roman" w:hAnsi="Times New Roman" w:cs="Times New Roman"/>
                <w:sz w:val="24"/>
                <w:szCs w:val="24"/>
              </w:rPr>
            </w:pPr>
          </w:p>
        </w:tc>
        <w:tc>
          <w:tcPr>
            <w:tcW w:w="803"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w:t>
            </w:r>
          </w:p>
        </w:tc>
        <w:tc>
          <w:tcPr>
            <w:tcW w:w="708"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w:t>
            </w: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5</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7</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9</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9</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9</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9</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10</w:t>
            </w:r>
          </w:p>
        </w:tc>
      </w:tr>
      <w:tr w:rsidR="004975A3" w:rsidRPr="00DD6DFE" w:rsidTr="004975A3">
        <w:trPr>
          <w:trHeight w:val="376"/>
        </w:trPr>
        <w:tc>
          <w:tcPr>
            <w:tcW w:w="1985" w:type="dxa"/>
            <w:shd w:val="clear" w:color="auto" w:fill="auto"/>
          </w:tcPr>
          <w:p w:rsidR="00215BBE" w:rsidRPr="00DD6DFE" w:rsidRDefault="00215BBE" w:rsidP="004975A3">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Медицинский контроль</w:t>
            </w:r>
          </w:p>
        </w:tc>
        <w:tc>
          <w:tcPr>
            <w:tcW w:w="70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w:t>
            </w:r>
          </w:p>
        </w:tc>
        <w:tc>
          <w:tcPr>
            <w:tcW w:w="803"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w:t>
            </w:r>
          </w:p>
        </w:tc>
        <w:tc>
          <w:tcPr>
            <w:tcW w:w="708"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w:t>
            </w: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14</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17</w:t>
            </w:r>
          </w:p>
        </w:tc>
      </w:tr>
      <w:tr w:rsidR="004975A3" w:rsidRPr="00DD6DFE" w:rsidTr="004975A3">
        <w:trPr>
          <w:trHeight w:val="188"/>
        </w:trPr>
        <w:tc>
          <w:tcPr>
            <w:tcW w:w="1985" w:type="dxa"/>
            <w:shd w:val="clear" w:color="auto" w:fill="auto"/>
          </w:tcPr>
          <w:p w:rsidR="00215BBE" w:rsidRPr="00DD6DFE" w:rsidRDefault="00215BBE" w:rsidP="004975A3">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Зачетные и переводные требования</w:t>
            </w:r>
          </w:p>
        </w:tc>
        <w:tc>
          <w:tcPr>
            <w:tcW w:w="70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16</w:t>
            </w:r>
          </w:p>
        </w:tc>
        <w:tc>
          <w:tcPr>
            <w:tcW w:w="803"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16</w:t>
            </w:r>
          </w:p>
        </w:tc>
        <w:tc>
          <w:tcPr>
            <w:tcW w:w="708"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16</w:t>
            </w: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17</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17</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22</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22</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36</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38</w:t>
            </w:r>
          </w:p>
        </w:tc>
      </w:tr>
      <w:tr w:rsidR="004975A3" w:rsidRPr="00DD6DFE" w:rsidTr="004975A3">
        <w:trPr>
          <w:trHeight w:val="391"/>
        </w:trPr>
        <w:tc>
          <w:tcPr>
            <w:tcW w:w="1985"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Итого часов</w:t>
            </w:r>
          </w:p>
        </w:tc>
        <w:tc>
          <w:tcPr>
            <w:tcW w:w="70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312</w:t>
            </w:r>
          </w:p>
        </w:tc>
        <w:tc>
          <w:tcPr>
            <w:tcW w:w="803"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468</w:t>
            </w:r>
          </w:p>
        </w:tc>
        <w:tc>
          <w:tcPr>
            <w:tcW w:w="708"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468</w:t>
            </w:r>
          </w:p>
        </w:tc>
        <w:tc>
          <w:tcPr>
            <w:tcW w:w="899"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520</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624</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728</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832</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936</w:t>
            </w:r>
          </w:p>
        </w:tc>
        <w:tc>
          <w:tcPr>
            <w:tcW w:w="850"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1144</w:t>
            </w:r>
          </w:p>
        </w:tc>
        <w:tc>
          <w:tcPr>
            <w:tcW w:w="851" w:type="dxa"/>
            <w:shd w:val="clear" w:color="auto" w:fill="auto"/>
          </w:tcPr>
          <w:p w:rsidR="00215BBE" w:rsidRPr="00DD6DFE" w:rsidRDefault="00215BBE" w:rsidP="00593860">
            <w:pPr>
              <w:rPr>
                <w:rFonts w:ascii="Times New Roman" w:hAnsi="Times New Roman" w:cs="Times New Roman"/>
                <w:sz w:val="24"/>
                <w:szCs w:val="24"/>
              </w:rPr>
            </w:pPr>
            <w:r w:rsidRPr="00DD6DFE">
              <w:rPr>
                <w:rFonts w:ascii="Times New Roman" w:hAnsi="Times New Roman" w:cs="Times New Roman"/>
                <w:sz w:val="24"/>
                <w:szCs w:val="24"/>
              </w:rPr>
              <w:t>1248</w:t>
            </w:r>
          </w:p>
        </w:tc>
      </w:tr>
    </w:tbl>
    <w:p w:rsidR="008F2EC7" w:rsidRPr="00DD6DFE" w:rsidRDefault="008F2EC7" w:rsidP="008A0D4B">
      <w:pPr>
        <w:spacing w:after="0"/>
        <w:rPr>
          <w:rFonts w:ascii="Times New Roman" w:hAnsi="Times New Roman" w:cs="Times New Roman"/>
          <w:sz w:val="24"/>
          <w:szCs w:val="24"/>
        </w:rPr>
      </w:pPr>
    </w:p>
    <w:p w:rsidR="004975A3" w:rsidRDefault="004975A3" w:rsidP="00384D7E">
      <w:pPr>
        <w:ind w:firstLine="709"/>
        <w:jc w:val="center"/>
        <w:rPr>
          <w:rFonts w:ascii="Times New Roman" w:hAnsi="Times New Roman" w:cs="Times New Roman"/>
          <w:sz w:val="24"/>
          <w:szCs w:val="24"/>
        </w:rPr>
      </w:pPr>
    </w:p>
    <w:p w:rsidR="004975A3" w:rsidRDefault="004975A3" w:rsidP="00384D7E">
      <w:pPr>
        <w:ind w:firstLine="709"/>
        <w:jc w:val="center"/>
        <w:rPr>
          <w:rFonts w:ascii="Times New Roman" w:hAnsi="Times New Roman" w:cs="Times New Roman"/>
          <w:sz w:val="24"/>
          <w:szCs w:val="24"/>
        </w:rPr>
      </w:pPr>
    </w:p>
    <w:p w:rsidR="00593860" w:rsidRPr="00DD6DFE" w:rsidRDefault="00384D7E" w:rsidP="00384D7E">
      <w:pPr>
        <w:ind w:firstLine="709"/>
        <w:jc w:val="center"/>
        <w:rPr>
          <w:rFonts w:ascii="Times New Roman" w:hAnsi="Times New Roman" w:cs="Times New Roman"/>
          <w:sz w:val="24"/>
          <w:szCs w:val="24"/>
        </w:rPr>
      </w:pPr>
      <w:r w:rsidRPr="00DD6DFE">
        <w:rPr>
          <w:rFonts w:ascii="Times New Roman" w:hAnsi="Times New Roman" w:cs="Times New Roman"/>
          <w:sz w:val="24"/>
          <w:szCs w:val="24"/>
        </w:rPr>
        <w:lastRenderedPageBreak/>
        <w:t>Г</w:t>
      </w:r>
      <w:r w:rsidR="00593860" w:rsidRPr="00DD6DFE">
        <w:rPr>
          <w:rFonts w:ascii="Times New Roman" w:hAnsi="Times New Roman" w:cs="Times New Roman"/>
          <w:sz w:val="24"/>
          <w:szCs w:val="24"/>
        </w:rPr>
        <w:t>одовой план распределения учебных часов для этапа НП 1 года обучения.</w:t>
      </w: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35"/>
        <w:gridCol w:w="546"/>
        <w:gridCol w:w="538"/>
        <w:gridCol w:w="547"/>
        <w:gridCol w:w="599"/>
        <w:gridCol w:w="538"/>
        <w:gridCol w:w="538"/>
        <w:gridCol w:w="538"/>
        <w:gridCol w:w="547"/>
        <w:gridCol w:w="538"/>
        <w:gridCol w:w="547"/>
        <w:gridCol w:w="599"/>
        <w:gridCol w:w="651"/>
        <w:gridCol w:w="629"/>
      </w:tblGrid>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Месяцы </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Виды подготовки</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IX</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XII</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III</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IV</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VIII</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Итого</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ОФП</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11</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15</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140</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СФП</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35</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тактическая</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подготовка</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75</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Инструкторская и судейская практика</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Медицинский контроль </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Зачетные и переводные требования</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Всего за месяц</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312</w:t>
            </w:r>
          </w:p>
        </w:tc>
      </w:tr>
    </w:tbl>
    <w:p w:rsidR="008F2EC7" w:rsidRPr="00DD6DFE" w:rsidRDefault="008F2EC7" w:rsidP="0071096B">
      <w:pPr>
        <w:spacing w:after="0"/>
        <w:rPr>
          <w:rFonts w:ascii="Times New Roman" w:hAnsi="Times New Roman" w:cs="Times New Roman"/>
          <w:b/>
          <w:sz w:val="24"/>
          <w:szCs w:val="24"/>
        </w:rPr>
      </w:pPr>
    </w:p>
    <w:p w:rsidR="00593860" w:rsidRPr="00DD6DFE" w:rsidRDefault="00384D7E" w:rsidP="00593860">
      <w:pPr>
        <w:tabs>
          <w:tab w:val="left" w:pos="4305"/>
        </w:tabs>
        <w:ind w:left="709"/>
        <w:jc w:val="center"/>
        <w:rPr>
          <w:rFonts w:ascii="Times New Roman" w:hAnsi="Times New Roman" w:cs="Times New Roman"/>
          <w:sz w:val="24"/>
          <w:szCs w:val="24"/>
        </w:rPr>
      </w:pPr>
      <w:r w:rsidRPr="00DD6DFE">
        <w:rPr>
          <w:rFonts w:ascii="Times New Roman" w:hAnsi="Times New Roman" w:cs="Times New Roman"/>
          <w:sz w:val="24"/>
          <w:szCs w:val="24"/>
        </w:rPr>
        <w:t xml:space="preserve">Годовой </w:t>
      </w:r>
      <w:r w:rsidR="00593860" w:rsidRPr="00DD6DFE">
        <w:rPr>
          <w:rFonts w:ascii="Times New Roman" w:hAnsi="Times New Roman" w:cs="Times New Roman"/>
          <w:sz w:val="24"/>
          <w:szCs w:val="24"/>
        </w:rPr>
        <w:t xml:space="preserve">план распределения учебных часов для этапа НП </w:t>
      </w:r>
      <w:r w:rsidRPr="00DD6DFE">
        <w:rPr>
          <w:rFonts w:ascii="Times New Roman" w:hAnsi="Times New Roman" w:cs="Times New Roman"/>
          <w:sz w:val="24"/>
          <w:szCs w:val="24"/>
        </w:rPr>
        <w:t>2-</w:t>
      </w:r>
      <w:r w:rsidR="00593860" w:rsidRPr="00DD6DFE">
        <w:rPr>
          <w:rFonts w:ascii="Times New Roman" w:hAnsi="Times New Roman" w:cs="Times New Roman"/>
          <w:sz w:val="24"/>
          <w:szCs w:val="24"/>
        </w:rPr>
        <w:t>3 года обучения.</w:t>
      </w: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35"/>
        <w:gridCol w:w="546"/>
        <w:gridCol w:w="538"/>
        <w:gridCol w:w="547"/>
        <w:gridCol w:w="599"/>
        <w:gridCol w:w="538"/>
        <w:gridCol w:w="538"/>
        <w:gridCol w:w="538"/>
        <w:gridCol w:w="547"/>
        <w:gridCol w:w="538"/>
        <w:gridCol w:w="547"/>
        <w:gridCol w:w="599"/>
        <w:gridCol w:w="651"/>
        <w:gridCol w:w="629"/>
      </w:tblGrid>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Месяцы </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Виды подготовки</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IX</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XII</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III</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IV</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VIII</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Итого</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ОФП</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15</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27</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208</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СФП</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94</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тактическая</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подготовка</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11</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100</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Инструкторская и судейская практика</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Медицинский контроль </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r>
      <w:tr w:rsidR="00593860" w:rsidRPr="00DD6DFE" w:rsidTr="00910D6D">
        <w:trPr>
          <w:trHeight w:val="361"/>
        </w:trPr>
        <w:tc>
          <w:tcPr>
            <w:tcW w:w="313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Зачетные и переводные требования</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r>
      <w:tr w:rsidR="00593860" w:rsidRPr="00DD6DFE" w:rsidTr="00910D6D">
        <w:trPr>
          <w:trHeight w:val="361"/>
        </w:trPr>
        <w:tc>
          <w:tcPr>
            <w:tcW w:w="31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Всего за месяц</w:t>
            </w:r>
          </w:p>
        </w:tc>
        <w:tc>
          <w:tcPr>
            <w:tcW w:w="54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47"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59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65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39</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468</w:t>
            </w:r>
          </w:p>
        </w:tc>
      </w:tr>
    </w:tbl>
    <w:p w:rsidR="00593860" w:rsidRPr="00DD6DFE" w:rsidRDefault="00593860" w:rsidP="0071096B">
      <w:pPr>
        <w:spacing w:after="0"/>
        <w:rPr>
          <w:rFonts w:ascii="Times New Roman" w:hAnsi="Times New Roman" w:cs="Times New Roman"/>
          <w:b/>
          <w:sz w:val="24"/>
          <w:szCs w:val="24"/>
        </w:rPr>
      </w:pPr>
    </w:p>
    <w:p w:rsidR="00910D6D" w:rsidRPr="00DD6DFE" w:rsidRDefault="00910D6D" w:rsidP="00593860">
      <w:pPr>
        <w:ind w:firstLine="708"/>
        <w:jc w:val="center"/>
        <w:rPr>
          <w:rFonts w:ascii="Times New Roman" w:hAnsi="Times New Roman" w:cs="Times New Roman"/>
          <w:sz w:val="24"/>
          <w:szCs w:val="24"/>
        </w:rPr>
      </w:pPr>
    </w:p>
    <w:p w:rsidR="00593860" w:rsidRPr="00DD6DFE" w:rsidRDefault="00384D7E" w:rsidP="00593860">
      <w:pPr>
        <w:ind w:firstLine="708"/>
        <w:jc w:val="center"/>
        <w:rPr>
          <w:rFonts w:ascii="Times New Roman" w:hAnsi="Times New Roman" w:cs="Times New Roman"/>
          <w:sz w:val="24"/>
          <w:szCs w:val="24"/>
        </w:rPr>
      </w:pPr>
      <w:r w:rsidRPr="00DD6DFE">
        <w:rPr>
          <w:rFonts w:ascii="Times New Roman" w:hAnsi="Times New Roman" w:cs="Times New Roman"/>
          <w:sz w:val="24"/>
          <w:szCs w:val="24"/>
        </w:rPr>
        <w:lastRenderedPageBreak/>
        <w:t xml:space="preserve">Годовой план </w:t>
      </w:r>
      <w:r w:rsidR="00593860" w:rsidRPr="00DD6DFE">
        <w:rPr>
          <w:rFonts w:ascii="Times New Roman" w:hAnsi="Times New Roman" w:cs="Times New Roman"/>
          <w:sz w:val="24"/>
          <w:szCs w:val="24"/>
        </w:rPr>
        <w:t>распределения учебных часов для УТ этапа подготовки 1 года обучения.</w:t>
      </w: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74"/>
        <w:gridCol w:w="538"/>
        <w:gridCol w:w="534"/>
        <w:gridCol w:w="538"/>
        <w:gridCol w:w="563"/>
        <w:gridCol w:w="535"/>
        <w:gridCol w:w="535"/>
        <w:gridCol w:w="535"/>
        <w:gridCol w:w="539"/>
        <w:gridCol w:w="535"/>
        <w:gridCol w:w="539"/>
        <w:gridCol w:w="566"/>
        <w:gridCol w:w="630"/>
        <w:gridCol w:w="629"/>
      </w:tblGrid>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Месяцы </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Виды подготовки</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IX</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XII</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III</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IV</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VIII</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Итого</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ОФП</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15</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15</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15</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13</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13</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27</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200</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СФП</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105</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Технико-тактическая</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подготовка</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140</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Восстановительные мероприятия</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Инструкторская и судейская практика.</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Медицинский контроль</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Зачетные и переводные требования</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r>
      <w:tr w:rsidR="00593860" w:rsidRPr="00DD6DFE" w:rsidTr="00910D6D">
        <w:trPr>
          <w:trHeight w:val="361"/>
        </w:trPr>
        <w:tc>
          <w:tcPr>
            <w:tcW w:w="3274"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Всего за месяц</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45</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44</w:t>
            </w:r>
          </w:p>
        </w:tc>
        <w:tc>
          <w:tcPr>
            <w:tcW w:w="53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44</w:t>
            </w:r>
          </w:p>
        </w:tc>
        <w:tc>
          <w:tcPr>
            <w:tcW w:w="56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43</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43</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42</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43</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43</w:t>
            </w:r>
          </w:p>
        </w:tc>
        <w:tc>
          <w:tcPr>
            <w:tcW w:w="535"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43</w:t>
            </w:r>
          </w:p>
        </w:tc>
        <w:tc>
          <w:tcPr>
            <w:tcW w:w="53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43</w:t>
            </w:r>
          </w:p>
        </w:tc>
        <w:tc>
          <w:tcPr>
            <w:tcW w:w="566"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45</w:t>
            </w:r>
          </w:p>
        </w:tc>
        <w:tc>
          <w:tcPr>
            <w:tcW w:w="630"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520</w:t>
            </w:r>
          </w:p>
        </w:tc>
      </w:tr>
    </w:tbl>
    <w:p w:rsidR="00384D7E" w:rsidRPr="00DD6DFE" w:rsidRDefault="00384D7E" w:rsidP="00593860">
      <w:pPr>
        <w:tabs>
          <w:tab w:val="left" w:pos="7890"/>
        </w:tabs>
        <w:jc w:val="right"/>
        <w:rPr>
          <w:rFonts w:ascii="Times New Roman" w:hAnsi="Times New Roman" w:cs="Times New Roman"/>
          <w:sz w:val="24"/>
          <w:szCs w:val="24"/>
        </w:rPr>
      </w:pPr>
    </w:p>
    <w:p w:rsidR="00593860" w:rsidRPr="00DD6DFE" w:rsidRDefault="00384D7E" w:rsidP="00384D7E">
      <w:pPr>
        <w:tabs>
          <w:tab w:val="left" w:pos="7890"/>
        </w:tabs>
        <w:jc w:val="center"/>
        <w:rPr>
          <w:rFonts w:ascii="Times New Roman" w:hAnsi="Times New Roman" w:cs="Times New Roman"/>
          <w:sz w:val="24"/>
          <w:szCs w:val="24"/>
        </w:rPr>
      </w:pPr>
      <w:r w:rsidRPr="00DD6DFE">
        <w:rPr>
          <w:rFonts w:ascii="Times New Roman" w:hAnsi="Times New Roman" w:cs="Times New Roman"/>
          <w:sz w:val="24"/>
          <w:szCs w:val="24"/>
        </w:rPr>
        <w:t xml:space="preserve">Годовой </w:t>
      </w:r>
      <w:r w:rsidR="00593860" w:rsidRPr="00DD6DFE">
        <w:rPr>
          <w:rFonts w:ascii="Times New Roman" w:hAnsi="Times New Roman" w:cs="Times New Roman"/>
          <w:sz w:val="24"/>
          <w:szCs w:val="24"/>
        </w:rPr>
        <w:t>план распределения учебных часов для УТ этапа подготовки 2 года обучения.</w:t>
      </w: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75"/>
        <w:gridCol w:w="534"/>
        <w:gridCol w:w="524"/>
        <w:gridCol w:w="534"/>
        <w:gridCol w:w="591"/>
        <w:gridCol w:w="524"/>
        <w:gridCol w:w="524"/>
        <w:gridCol w:w="524"/>
        <w:gridCol w:w="534"/>
        <w:gridCol w:w="524"/>
        <w:gridCol w:w="534"/>
        <w:gridCol w:w="591"/>
        <w:gridCol w:w="648"/>
        <w:gridCol w:w="629"/>
      </w:tblGrid>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Месяцы </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Виды подготовки</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IX</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III</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IV</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VIII</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Итого</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ОФП</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15</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15</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36</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36</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СФП</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130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тактическая</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подготовка</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Восстановительные мероприятия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Инструкторская и судейская практика.</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Медицинский контроль</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lastRenderedPageBreak/>
              <w:t>Зачетные и переводные требования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Всего за месяц</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52</w:t>
            </w:r>
          </w:p>
        </w:tc>
        <w:tc>
          <w:tcPr>
            <w:tcW w:w="629"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624</w:t>
            </w:r>
          </w:p>
        </w:tc>
      </w:tr>
    </w:tbl>
    <w:p w:rsidR="00593860" w:rsidRPr="00DD6DFE" w:rsidRDefault="00593860" w:rsidP="0071096B">
      <w:pPr>
        <w:spacing w:after="0"/>
        <w:rPr>
          <w:rFonts w:ascii="Times New Roman" w:hAnsi="Times New Roman" w:cs="Times New Roman"/>
          <w:b/>
          <w:sz w:val="24"/>
          <w:szCs w:val="24"/>
        </w:rPr>
      </w:pPr>
    </w:p>
    <w:p w:rsidR="00593860" w:rsidRPr="00DD6DFE" w:rsidRDefault="00384D7E" w:rsidP="00384D7E">
      <w:pPr>
        <w:tabs>
          <w:tab w:val="left" w:pos="7890"/>
        </w:tabs>
        <w:jc w:val="center"/>
        <w:rPr>
          <w:rFonts w:ascii="Times New Roman" w:hAnsi="Times New Roman" w:cs="Times New Roman"/>
          <w:sz w:val="24"/>
          <w:szCs w:val="24"/>
        </w:rPr>
      </w:pPr>
      <w:r w:rsidRPr="00DD6DFE">
        <w:rPr>
          <w:rFonts w:ascii="Times New Roman" w:hAnsi="Times New Roman" w:cs="Times New Roman"/>
          <w:sz w:val="24"/>
          <w:szCs w:val="24"/>
        </w:rPr>
        <w:t>Годовой</w:t>
      </w:r>
      <w:r w:rsidR="00593860" w:rsidRPr="00DD6DFE">
        <w:rPr>
          <w:rFonts w:ascii="Times New Roman" w:hAnsi="Times New Roman" w:cs="Times New Roman"/>
          <w:sz w:val="24"/>
          <w:szCs w:val="24"/>
        </w:rPr>
        <w:t xml:space="preserve"> план распределения учебных часов для УТ этапа подготовки 3 года обучения.</w:t>
      </w:r>
    </w:p>
    <w:tbl>
      <w:tblPr>
        <w:tblW w:w="10694"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75"/>
        <w:gridCol w:w="534"/>
        <w:gridCol w:w="524"/>
        <w:gridCol w:w="534"/>
        <w:gridCol w:w="591"/>
        <w:gridCol w:w="524"/>
        <w:gridCol w:w="524"/>
        <w:gridCol w:w="524"/>
        <w:gridCol w:w="534"/>
        <w:gridCol w:w="524"/>
        <w:gridCol w:w="534"/>
        <w:gridCol w:w="591"/>
        <w:gridCol w:w="648"/>
        <w:gridCol w:w="833"/>
      </w:tblGrid>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Месяцы </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Виды подготовки</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IX</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III</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IV</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VIII</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Итого</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ОФП</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15</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28</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СФП</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160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тактическая</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подготовка</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Восстановительные мероприятия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Инструкторская и судейская практика.</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Медицинский контроль</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Зачетные и переводные требования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Всего за месяц</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60</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61</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61</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728</w:t>
            </w:r>
          </w:p>
        </w:tc>
      </w:tr>
    </w:tbl>
    <w:p w:rsidR="00593860" w:rsidRPr="00DD6DFE" w:rsidRDefault="00593860" w:rsidP="0071096B">
      <w:pPr>
        <w:spacing w:after="0"/>
        <w:rPr>
          <w:rFonts w:ascii="Times New Roman" w:hAnsi="Times New Roman" w:cs="Times New Roman"/>
          <w:b/>
          <w:sz w:val="24"/>
          <w:szCs w:val="24"/>
        </w:rPr>
      </w:pPr>
    </w:p>
    <w:p w:rsidR="00593860" w:rsidRPr="00DD6DFE" w:rsidRDefault="00384D7E" w:rsidP="00384D7E">
      <w:pPr>
        <w:tabs>
          <w:tab w:val="left" w:pos="7890"/>
        </w:tabs>
        <w:jc w:val="center"/>
        <w:rPr>
          <w:rFonts w:ascii="Times New Roman" w:hAnsi="Times New Roman" w:cs="Times New Roman"/>
          <w:sz w:val="24"/>
          <w:szCs w:val="24"/>
        </w:rPr>
      </w:pPr>
      <w:r w:rsidRPr="00DD6DFE">
        <w:rPr>
          <w:rFonts w:ascii="Times New Roman" w:hAnsi="Times New Roman" w:cs="Times New Roman"/>
          <w:sz w:val="24"/>
          <w:szCs w:val="24"/>
        </w:rPr>
        <w:t>Г</w:t>
      </w:r>
      <w:r w:rsidR="00593860" w:rsidRPr="00DD6DFE">
        <w:rPr>
          <w:rFonts w:ascii="Times New Roman" w:hAnsi="Times New Roman" w:cs="Times New Roman"/>
          <w:sz w:val="24"/>
          <w:szCs w:val="24"/>
        </w:rPr>
        <w:t>одовой план распределения учебных часов для УТ этапа подготовки 4 года обучения.</w:t>
      </w:r>
    </w:p>
    <w:tbl>
      <w:tblPr>
        <w:tblW w:w="10694"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75"/>
        <w:gridCol w:w="534"/>
        <w:gridCol w:w="524"/>
        <w:gridCol w:w="534"/>
        <w:gridCol w:w="591"/>
        <w:gridCol w:w="524"/>
        <w:gridCol w:w="524"/>
        <w:gridCol w:w="524"/>
        <w:gridCol w:w="534"/>
        <w:gridCol w:w="524"/>
        <w:gridCol w:w="534"/>
        <w:gridCol w:w="591"/>
        <w:gridCol w:w="648"/>
        <w:gridCol w:w="833"/>
      </w:tblGrid>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Месяцы </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Виды подготовки</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IX</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III</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IV</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VIII</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Итого</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ОФП</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28</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269</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СФП</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205</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Технико-тактическая</w:t>
            </w:r>
          </w:p>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подготовка</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21</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21</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Восстановительные мероприятия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Инструкторская и судейская практика.</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Медицинский контроль</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lastRenderedPageBreak/>
              <w:t>Зачетные и переводные требования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r>
      <w:tr w:rsidR="00593860" w:rsidRPr="00DD6DFE" w:rsidTr="00910D6D">
        <w:trPr>
          <w:trHeight w:val="361"/>
        </w:trPr>
        <w:tc>
          <w:tcPr>
            <w:tcW w:w="3275" w:type="dxa"/>
            <w:shd w:val="clear" w:color="auto" w:fill="auto"/>
          </w:tcPr>
          <w:p w:rsidR="00593860" w:rsidRPr="00DD6DFE" w:rsidRDefault="00593860" w:rsidP="004975A3">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Всего за месяц</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69</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70</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70</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69</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69</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69</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69</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69</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69</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69</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832</w:t>
            </w:r>
          </w:p>
        </w:tc>
      </w:tr>
    </w:tbl>
    <w:p w:rsidR="00593860" w:rsidRPr="00DD6DFE" w:rsidRDefault="00593860" w:rsidP="00384D7E">
      <w:pPr>
        <w:spacing w:after="0"/>
        <w:jc w:val="center"/>
        <w:rPr>
          <w:rFonts w:ascii="Times New Roman" w:hAnsi="Times New Roman" w:cs="Times New Roman"/>
          <w:b/>
          <w:sz w:val="24"/>
          <w:szCs w:val="24"/>
        </w:rPr>
      </w:pPr>
    </w:p>
    <w:p w:rsidR="00593860" w:rsidRPr="00DD6DFE" w:rsidRDefault="00384D7E" w:rsidP="00384D7E">
      <w:pPr>
        <w:tabs>
          <w:tab w:val="left" w:pos="7890"/>
        </w:tabs>
        <w:ind w:firstLine="851"/>
        <w:jc w:val="center"/>
        <w:rPr>
          <w:rFonts w:ascii="Times New Roman" w:hAnsi="Times New Roman" w:cs="Times New Roman"/>
          <w:sz w:val="24"/>
          <w:szCs w:val="24"/>
        </w:rPr>
      </w:pPr>
      <w:r w:rsidRPr="00DD6DFE">
        <w:rPr>
          <w:rFonts w:ascii="Times New Roman" w:hAnsi="Times New Roman" w:cs="Times New Roman"/>
          <w:sz w:val="24"/>
          <w:szCs w:val="24"/>
        </w:rPr>
        <w:t>Г</w:t>
      </w:r>
      <w:r w:rsidR="00593860" w:rsidRPr="00DD6DFE">
        <w:rPr>
          <w:rFonts w:ascii="Times New Roman" w:hAnsi="Times New Roman" w:cs="Times New Roman"/>
          <w:sz w:val="24"/>
          <w:szCs w:val="24"/>
        </w:rPr>
        <w:t>одовой план распределения учебных часов для УТ этапа подготовки 5 года обучения</w:t>
      </w:r>
    </w:p>
    <w:tbl>
      <w:tblPr>
        <w:tblW w:w="10694"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75"/>
        <w:gridCol w:w="534"/>
        <w:gridCol w:w="524"/>
        <w:gridCol w:w="534"/>
        <w:gridCol w:w="591"/>
        <w:gridCol w:w="524"/>
        <w:gridCol w:w="524"/>
        <w:gridCol w:w="524"/>
        <w:gridCol w:w="534"/>
        <w:gridCol w:w="524"/>
        <w:gridCol w:w="534"/>
        <w:gridCol w:w="591"/>
        <w:gridCol w:w="648"/>
        <w:gridCol w:w="833"/>
      </w:tblGrid>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Месяцы </w:t>
            </w:r>
          </w:p>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Виды подготовки</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IX</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III</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IV</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VIII</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Итого</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ОФП</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27</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280</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СФП</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250</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Технико-тактическая</w:t>
            </w:r>
          </w:p>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подготовка</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290</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Восстановительные мероприятия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Инструкторская и судейская практика.</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Медицинский контроль</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Зачетные и переводные требования</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w:t>
            </w:r>
          </w:p>
        </w:tc>
      </w:tr>
      <w:tr w:rsidR="00593860" w:rsidRPr="00DD6DFE" w:rsidTr="00910D6D">
        <w:trPr>
          <w:trHeight w:val="361"/>
        </w:trPr>
        <w:tc>
          <w:tcPr>
            <w:tcW w:w="3275" w:type="dxa"/>
            <w:shd w:val="clear" w:color="auto" w:fill="auto"/>
          </w:tcPr>
          <w:p w:rsidR="00593860" w:rsidRPr="00DD6DFE" w:rsidRDefault="00593860" w:rsidP="00196C16">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Всего за месяц</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2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34"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591"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648"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78</w:t>
            </w:r>
          </w:p>
        </w:tc>
        <w:tc>
          <w:tcPr>
            <w:tcW w:w="833" w:type="dxa"/>
            <w:shd w:val="clear" w:color="auto" w:fill="auto"/>
          </w:tcPr>
          <w:p w:rsidR="00593860" w:rsidRPr="00DD6DFE" w:rsidRDefault="00593860" w:rsidP="00593860">
            <w:pPr>
              <w:tabs>
                <w:tab w:val="left" w:pos="1515"/>
              </w:tabs>
              <w:rPr>
                <w:rFonts w:ascii="Times New Roman" w:hAnsi="Times New Roman" w:cs="Times New Roman"/>
                <w:sz w:val="24"/>
                <w:szCs w:val="24"/>
              </w:rPr>
            </w:pPr>
            <w:r w:rsidRPr="00DD6DFE">
              <w:rPr>
                <w:rFonts w:ascii="Times New Roman" w:hAnsi="Times New Roman" w:cs="Times New Roman"/>
                <w:sz w:val="24"/>
                <w:szCs w:val="24"/>
              </w:rPr>
              <w:t>936</w:t>
            </w:r>
          </w:p>
        </w:tc>
      </w:tr>
    </w:tbl>
    <w:p w:rsidR="00532F1D" w:rsidRPr="00DD6DFE" w:rsidRDefault="00532F1D" w:rsidP="00910D6D">
      <w:pPr>
        <w:tabs>
          <w:tab w:val="left" w:pos="7890"/>
        </w:tabs>
        <w:rPr>
          <w:rFonts w:ascii="Times New Roman" w:hAnsi="Times New Roman" w:cs="Times New Roman"/>
          <w:sz w:val="24"/>
          <w:szCs w:val="24"/>
        </w:rPr>
      </w:pPr>
    </w:p>
    <w:p w:rsidR="00384D7E" w:rsidRPr="00DD6DFE" w:rsidRDefault="00384D7E" w:rsidP="00DD6DFE">
      <w:pPr>
        <w:tabs>
          <w:tab w:val="left" w:pos="7890"/>
        </w:tabs>
        <w:spacing w:after="0" w:line="240" w:lineRule="auto"/>
        <w:ind w:firstLine="851"/>
        <w:jc w:val="center"/>
        <w:rPr>
          <w:rFonts w:ascii="Times New Roman" w:hAnsi="Times New Roman" w:cs="Times New Roman"/>
          <w:sz w:val="24"/>
          <w:szCs w:val="24"/>
        </w:rPr>
      </w:pPr>
      <w:r w:rsidRPr="00DD6DFE">
        <w:rPr>
          <w:rFonts w:ascii="Times New Roman" w:hAnsi="Times New Roman" w:cs="Times New Roman"/>
          <w:sz w:val="24"/>
          <w:szCs w:val="24"/>
        </w:rPr>
        <w:t xml:space="preserve">Годовой план распределения учебных часов  для групп СС* 1 года </w:t>
      </w:r>
    </w:p>
    <w:p w:rsidR="00384D7E" w:rsidRPr="00DD6DFE" w:rsidRDefault="00384D7E" w:rsidP="00DD6DFE">
      <w:pPr>
        <w:tabs>
          <w:tab w:val="left" w:pos="7890"/>
        </w:tabs>
        <w:spacing w:after="0" w:line="240" w:lineRule="auto"/>
        <w:ind w:firstLine="851"/>
        <w:jc w:val="center"/>
        <w:rPr>
          <w:rFonts w:ascii="Times New Roman" w:hAnsi="Times New Roman" w:cs="Times New Roman"/>
          <w:sz w:val="24"/>
          <w:szCs w:val="24"/>
        </w:rPr>
      </w:pPr>
      <w:r w:rsidRPr="00DD6DFE">
        <w:rPr>
          <w:rFonts w:ascii="Times New Roman" w:hAnsi="Times New Roman" w:cs="Times New Roman"/>
          <w:sz w:val="24"/>
          <w:szCs w:val="24"/>
        </w:rPr>
        <w:t>обучения</w:t>
      </w:r>
    </w:p>
    <w:tbl>
      <w:tblPr>
        <w:tblpPr w:leftFromText="180" w:rightFromText="180" w:vertAnchor="text" w:horzAnchor="margin" w:tblpXSpec="center" w:tblpY="523"/>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7"/>
        <w:gridCol w:w="573"/>
        <w:gridCol w:w="554"/>
        <w:gridCol w:w="573"/>
        <w:gridCol w:w="677"/>
        <w:gridCol w:w="555"/>
        <w:gridCol w:w="555"/>
        <w:gridCol w:w="555"/>
        <w:gridCol w:w="573"/>
        <w:gridCol w:w="555"/>
        <w:gridCol w:w="573"/>
        <w:gridCol w:w="567"/>
        <w:gridCol w:w="709"/>
        <w:gridCol w:w="850"/>
      </w:tblGrid>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Месяцы </w:t>
            </w:r>
          </w:p>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Виды подготовки</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IX</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XII</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III</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IV</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VIII</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Итого</w:t>
            </w:r>
          </w:p>
        </w:tc>
      </w:tr>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r>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ОФП</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22</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21</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31</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292</w:t>
            </w:r>
          </w:p>
        </w:tc>
      </w:tr>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СФП</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20</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280</w:t>
            </w:r>
          </w:p>
        </w:tc>
      </w:tr>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Технико-тактическая</w:t>
            </w:r>
          </w:p>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подготовка</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29</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31</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31</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31</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354</w:t>
            </w:r>
          </w:p>
        </w:tc>
      </w:tr>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w:t>
            </w:r>
          </w:p>
        </w:tc>
      </w:tr>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Восстановительные мероприятия</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r>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lastRenderedPageBreak/>
              <w:t>Инструкторская и судейская практика.</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w:t>
            </w:r>
          </w:p>
        </w:tc>
      </w:tr>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Медицинский контроль</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14</w:t>
            </w:r>
          </w:p>
        </w:tc>
      </w:tr>
      <w:tr w:rsidR="00384D7E" w:rsidRPr="00DD6DFE" w:rsidTr="00D36320">
        <w:trPr>
          <w:trHeight w:val="361"/>
        </w:trPr>
        <w:tc>
          <w:tcPr>
            <w:tcW w:w="2587" w:type="dxa"/>
            <w:shd w:val="clear" w:color="auto" w:fill="auto"/>
          </w:tcPr>
          <w:p w:rsidR="00384D7E" w:rsidRPr="00DD6DFE" w:rsidRDefault="00384D7E"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Зачетные и переводные требования</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36</w:t>
            </w:r>
          </w:p>
        </w:tc>
      </w:tr>
      <w:tr w:rsidR="00384D7E" w:rsidRPr="00DD6DFE" w:rsidTr="00D36320">
        <w:trPr>
          <w:trHeight w:val="361"/>
        </w:trPr>
        <w:tc>
          <w:tcPr>
            <w:tcW w:w="258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Всего за месяц</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95</w:t>
            </w:r>
          </w:p>
        </w:tc>
        <w:tc>
          <w:tcPr>
            <w:tcW w:w="554"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96</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95</w:t>
            </w:r>
          </w:p>
        </w:tc>
        <w:tc>
          <w:tcPr>
            <w:tcW w:w="67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95</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96</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95</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95</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95</w:t>
            </w:r>
          </w:p>
        </w:tc>
        <w:tc>
          <w:tcPr>
            <w:tcW w:w="555"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95</w:t>
            </w:r>
          </w:p>
        </w:tc>
        <w:tc>
          <w:tcPr>
            <w:tcW w:w="573"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96</w:t>
            </w:r>
          </w:p>
        </w:tc>
        <w:tc>
          <w:tcPr>
            <w:tcW w:w="567"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96</w:t>
            </w:r>
          </w:p>
        </w:tc>
        <w:tc>
          <w:tcPr>
            <w:tcW w:w="709"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95</w:t>
            </w:r>
          </w:p>
        </w:tc>
        <w:tc>
          <w:tcPr>
            <w:tcW w:w="850" w:type="dxa"/>
            <w:shd w:val="clear" w:color="auto" w:fill="auto"/>
          </w:tcPr>
          <w:p w:rsidR="00384D7E" w:rsidRPr="00DD6DFE" w:rsidRDefault="00384D7E" w:rsidP="00384D7E">
            <w:pPr>
              <w:tabs>
                <w:tab w:val="left" w:pos="1515"/>
              </w:tabs>
              <w:rPr>
                <w:rFonts w:ascii="Times New Roman" w:hAnsi="Times New Roman" w:cs="Times New Roman"/>
                <w:sz w:val="24"/>
                <w:szCs w:val="24"/>
              </w:rPr>
            </w:pPr>
            <w:r w:rsidRPr="00DD6DFE">
              <w:rPr>
                <w:rFonts w:ascii="Times New Roman" w:hAnsi="Times New Roman" w:cs="Times New Roman"/>
                <w:sz w:val="24"/>
                <w:szCs w:val="24"/>
              </w:rPr>
              <w:t>1144</w:t>
            </w:r>
          </w:p>
        </w:tc>
      </w:tr>
    </w:tbl>
    <w:p w:rsidR="00DD6DFE" w:rsidRPr="00DD6DFE" w:rsidRDefault="00DD6DFE" w:rsidP="00DD6DFE">
      <w:pPr>
        <w:tabs>
          <w:tab w:val="left" w:pos="7890"/>
        </w:tabs>
        <w:spacing w:after="0" w:line="240" w:lineRule="auto"/>
        <w:ind w:firstLine="851"/>
        <w:jc w:val="center"/>
        <w:rPr>
          <w:rFonts w:ascii="Times New Roman" w:hAnsi="Times New Roman" w:cs="Times New Roman"/>
          <w:sz w:val="24"/>
          <w:szCs w:val="24"/>
        </w:rPr>
      </w:pPr>
    </w:p>
    <w:p w:rsidR="00DD6DFE" w:rsidRPr="00DD6DFE" w:rsidRDefault="00DD6DFE" w:rsidP="00DD6DFE">
      <w:pPr>
        <w:tabs>
          <w:tab w:val="left" w:pos="7890"/>
        </w:tabs>
        <w:spacing w:after="0" w:line="240" w:lineRule="auto"/>
        <w:ind w:firstLine="851"/>
        <w:jc w:val="center"/>
        <w:rPr>
          <w:rFonts w:ascii="Times New Roman" w:hAnsi="Times New Roman" w:cs="Times New Roman"/>
          <w:sz w:val="24"/>
          <w:szCs w:val="24"/>
        </w:rPr>
      </w:pPr>
      <w:r w:rsidRPr="00DD6DFE">
        <w:rPr>
          <w:rFonts w:ascii="Times New Roman" w:hAnsi="Times New Roman" w:cs="Times New Roman"/>
          <w:sz w:val="24"/>
          <w:szCs w:val="24"/>
        </w:rPr>
        <w:t xml:space="preserve">Годовой план распределения учебных часов  для групп СС* 2 года </w:t>
      </w:r>
    </w:p>
    <w:p w:rsidR="00532F1D" w:rsidRPr="00DD6DFE" w:rsidRDefault="00DD6DFE" w:rsidP="00DD6DFE">
      <w:pPr>
        <w:tabs>
          <w:tab w:val="left" w:pos="7890"/>
        </w:tabs>
        <w:jc w:val="center"/>
        <w:rPr>
          <w:rFonts w:ascii="Times New Roman" w:hAnsi="Times New Roman" w:cs="Times New Roman"/>
          <w:sz w:val="24"/>
          <w:szCs w:val="24"/>
        </w:rPr>
      </w:pPr>
      <w:r w:rsidRPr="00DD6DFE">
        <w:rPr>
          <w:rFonts w:ascii="Times New Roman" w:hAnsi="Times New Roman" w:cs="Times New Roman"/>
          <w:sz w:val="24"/>
          <w:szCs w:val="24"/>
        </w:rPr>
        <w:t>обучения</w:t>
      </w:r>
    </w:p>
    <w:tbl>
      <w:tblPr>
        <w:tblpPr w:leftFromText="180" w:rightFromText="180" w:vertAnchor="text" w:horzAnchor="margin" w:tblpXSpec="center" w:tblpY="35"/>
        <w:tblW w:w="10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80"/>
        <w:gridCol w:w="582"/>
        <w:gridCol w:w="582"/>
        <w:gridCol w:w="582"/>
        <w:gridCol w:w="582"/>
        <w:gridCol w:w="582"/>
        <w:gridCol w:w="581"/>
        <w:gridCol w:w="581"/>
        <w:gridCol w:w="581"/>
        <w:gridCol w:w="581"/>
        <w:gridCol w:w="581"/>
        <w:gridCol w:w="581"/>
        <w:gridCol w:w="635"/>
        <w:gridCol w:w="842"/>
      </w:tblGrid>
      <w:tr w:rsidR="00D36320" w:rsidRPr="00DD6DFE" w:rsidTr="00D36320">
        <w:trPr>
          <w:trHeight w:val="322"/>
        </w:trPr>
        <w:tc>
          <w:tcPr>
            <w:tcW w:w="2280"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 xml:space="preserve">Месяцы </w:t>
            </w:r>
          </w:p>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Виды подготовки</w:t>
            </w:r>
          </w:p>
        </w:tc>
        <w:tc>
          <w:tcPr>
            <w:tcW w:w="582" w:type="dxa"/>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IX</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XII</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III</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IV</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lang w:val="en-US"/>
              </w:rPr>
            </w:pPr>
            <w:r w:rsidRPr="00DD6DFE">
              <w:rPr>
                <w:rFonts w:ascii="Times New Roman" w:hAnsi="Times New Roman" w:cs="Times New Roman"/>
                <w:sz w:val="24"/>
                <w:szCs w:val="24"/>
                <w:lang w:val="en-US"/>
              </w:rPr>
              <w:t>VIII</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Итого</w:t>
            </w:r>
          </w:p>
        </w:tc>
      </w:tr>
      <w:tr w:rsidR="00D36320" w:rsidRPr="00DD6DFE" w:rsidTr="00D36320">
        <w:trPr>
          <w:trHeight w:val="322"/>
        </w:trPr>
        <w:tc>
          <w:tcPr>
            <w:tcW w:w="2280" w:type="dxa"/>
            <w:shd w:val="clear" w:color="auto" w:fill="auto"/>
          </w:tcPr>
          <w:p w:rsidR="00D36320" w:rsidRPr="00DD6DFE" w:rsidRDefault="00D36320"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Теоретические занятия</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28</w:t>
            </w:r>
          </w:p>
        </w:tc>
      </w:tr>
      <w:tr w:rsidR="00D36320" w:rsidRPr="00DD6DFE" w:rsidTr="00D36320">
        <w:trPr>
          <w:trHeight w:val="322"/>
        </w:trPr>
        <w:tc>
          <w:tcPr>
            <w:tcW w:w="2280"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ОФП</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24</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28</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28</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28</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26</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316</w:t>
            </w:r>
          </w:p>
        </w:tc>
      </w:tr>
      <w:tr w:rsidR="00D36320" w:rsidRPr="00DD6DFE" w:rsidTr="00D36320">
        <w:trPr>
          <w:trHeight w:val="322"/>
        </w:trPr>
        <w:tc>
          <w:tcPr>
            <w:tcW w:w="2280"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СФП</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25</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300</w:t>
            </w:r>
          </w:p>
        </w:tc>
      </w:tr>
      <w:tr w:rsidR="00D36320" w:rsidRPr="00DD6DFE" w:rsidTr="00D36320">
        <w:trPr>
          <w:trHeight w:val="322"/>
        </w:trPr>
        <w:tc>
          <w:tcPr>
            <w:tcW w:w="2280" w:type="dxa"/>
            <w:shd w:val="clear" w:color="auto" w:fill="auto"/>
          </w:tcPr>
          <w:p w:rsidR="00D36320" w:rsidRPr="00DD6DFE" w:rsidRDefault="00D36320"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Технико-</w:t>
            </w:r>
          </w:p>
          <w:p w:rsidR="00D36320" w:rsidRPr="00DD6DFE" w:rsidRDefault="00D36320"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тактическая</w:t>
            </w:r>
          </w:p>
          <w:p w:rsidR="00D36320" w:rsidRPr="00DD6DFE" w:rsidRDefault="00D36320"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подготовка</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35</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32</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32</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321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37</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40</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405</w:t>
            </w:r>
          </w:p>
        </w:tc>
      </w:tr>
      <w:tr w:rsidR="00D36320" w:rsidRPr="00DD6DFE" w:rsidTr="00D36320">
        <w:trPr>
          <w:trHeight w:val="322"/>
        </w:trPr>
        <w:tc>
          <w:tcPr>
            <w:tcW w:w="2280" w:type="dxa"/>
            <w:shd w:val="clear" w:color="auto" w:fill="auto"/>
          </w:tcPr>
          <w:p w:rsidR="00D36320" w:rsidRPr="00DD6DFE" w:rsidRDefault="00D36320"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Специальные подготовительные упражнения</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30</w:t>
            </w:r>
          </w:p>
        </w:tc>
      </w:tr>
      <w:tr w:rsidR="00D36320" w:rsidRPr="00DD6DFE" w:rsidTr="00D36320">
        <w:trPr>
          <w:trHeight w:val="322"/>
        </w:trPr>
        <w:tc>
          <w:tcPr>
            <w:tcW w:w="2280" w:type="dxa"/>
            <w:shd w:val="clear" w:color="auto" w:fill="auto"/>
          </w:tcPr>
          <w:p w:rsidR="00D36320" w:rsidRPr="00DD6DFE" w:rsidRDefault="00D36320"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Восстановительные мероприятия</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8</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r>
      <w:tr w:rsidR="00D36320" w:rsidRPr="00DD6DFE" w:rsidTr="00D36320">
        <w:trPr>
          <w:trHeight w:val="322"/>
        </w:trPr>
        <w:tc>
          <w:tcPr>
            <w:tcW w:w="2280" w:type="dxa"/>
            <w:shd w:val="clear" w:color="auto" w:fill="auto"/>
          </w:tcPr>
          <w:p w:rsidR="00D36320" w:rsidRPr="00DD6DFE" w:rsidRDefault="00D36320"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Инструкторская и судейская практика.</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w:t>
            </w:r>
          </w:p>
        </w:tc>
      </w:tr>
      <w:tr w:rsidR="00D36320" w:rsidRPr="00DD6DFE" w:rsidTr="00D36320">
        <w:trPr>
          <w:trHeight w:val="322"/>
        </w:trPr>
        <w:tc>
          <w:tcPr>
            <w:tcW w:w="2280" w:type="dxa"/>
            <w:shd w:val="clear" w:color="auto" w:fill="auto"/>
          </w:tcPr>
          <w:p w:rsidR="00D36320" w:rsidRPr="00DD6DFE" w:rsidRDefault="00D36320"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Медицинский контроль</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2</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17</w:t>
            </w:r>
          </w:p>
        </w:tc>
      </w:tr>
      <w:tr w:rsidR="00D36320" w:rsidRPr="00DD6DFE" w:rsidTr="00D36320">
        <w:trPr>
          <w:trHeight w:val="322"/>
        </w:trPr>
        <w:tc>
          <w:tcPr>
            <w:tcW w:w="2280" w:type="dxa"/>
            <w:shd w:val="clear" w:color="auto" w:fill="auto"/>
          </w:tcPr>
          <w:p w:rsidR="00D36320" w:rsidRPr="00DD6DFE" w:rsidRDefault="00D36320" w:rsidP="00DD6DFE">
            <w:pPr>
              <w:tabs>
                <w:tab w:val="left" w:pos="1515"/>
              </w:tabs>
              <w:spacing w:after="0" w:line="240" w:lineRule="auto"/>
              <w:rPr>
                <w:rFonts w:ascii="Times New Roman" w:hAnsi="Times New Roman" w:cs="Times New Roman"/>
                <w:sz w:val="24"/>
                <w:szCs w:val="24"/>
              </w:rPr>
            </w:pPr>
            <w:r w:rsidRPr="00DD6DFE">
              <w:rPr>
                <w:rFonts w:ascii="Times New Roman" w:hAnsi="Times New Roman" w:cs="Times New Roman"/>
                <w:sz w:val="24"/>
                <w:szCs w:val="24"/>
              </w:rPr>
              <w:t>Зачетные и переводные требования</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38</w:t>
            </w:r>
          </w:p>
        </w:tc>
      </w:tr>
      <w:tr w:rsidR="00D36320" w:rsidRPr="00DD6DFE" w:rsidTr="00D36320">
        <w:trPr>
          <w:trHeight w:val="68"/>
        </w:trPr>
        <w:tc>
          <w:tcPr>
            <w:tcW w:w="2280"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Всего за месяц</w:t>
            </w:r>
          </w:p>
        </w:tc>
        <w:tc>
          <w:tcPr>
            <w:tcW w:w="582" w:type="dxa"/>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581"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635"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104</w:t>
            </w:r>
          </w:p>
        </w:tc>
        <w:tc>
          <w:tcPr>
            <w:tcW w:w="842" w:type="dxa"/>
            <w:shd w:val="clear" w:color="auto" w:fill="auto"/>
          </w:tcPr>
          <w:p w:rsidR="00D36320" w:rsidRPr="00DD6DFE" w:rsidRDefault="00D36320" w:rsidP="00D36320">
            <w:pPr>
              <w:tabs>
                <w:tab w:val="left" w:pos="1515"/>
              </w:tabs>
              <w:rPr>
                <w:rFonts w:ascii="Times New Roman" w:hAnsi="Times New Roman" w:cs="Times New Roman"/>
                <w:sz w:val="24"/>
                <w:szCs w:val="24"/>
              </w:rPr>
            </w:pPr>
            <w:r w:rsidRPr="00DD6DFE">
              <w:rPr>
                <w:rFonts w:ascii="Times New Roman" w:hAnsi="Times New Roman" w:cs="Times New Roman"/>
                <w:sz w:val="24"/>
                <w:szCs w:val="24"/>
              </w:rPr>
              <w:t>1248</w:t>
            </w:r>
          </w:p>
        </w:tc>
      </w:tr>
    </w:tbl>
    <w:p w:rsidR="00D36320" w:rsidRPr="00DD6DFE" w:rsidRDefault="00D36320" w:rsidP="00D36320">
      <w:pPr>
        <w:tabs>
          <w:tab w:val="left" w:pos="7890"/>
        </w:tabs>
        <w:spacing w:after="0" w:line="240" w:lineRule="auto"/>
        <w:ind w:firstLine="851"/>
        <w:jc w:val="center"/>
        <w:rPr>
          <w:rFonts w:ascii="Times New Roman" w:hAnsi="Times New Roman" w:cs="Times New Roman"/>
          <w:sz w:val="24"/>
          <w:szCs w:val="24"/>
        </w:rPr>
      </w:pPr>
      <w:r w:rsidRPr="00DD6DFE">
        <w:rPr>
          <w:rFonts w:ascii="Times New Roman" w:hAnsi="Times New Roman" w:cs="Times New Roman"/>
          <w:sz w:val="24"/>
          <w:szCs w:val="24"/>
        </w:rPr>
        <w:t xml:space="preserve"> </w:t>
      </w:r>
    </w:p>
    <w:p w:rsidR="00476AC0" w:rsidRPr="00DD6DFE" w:rsidRDefault="00476AC0" w:rsidP="00215BBE">
      <w:pPr>
        <w:tabs>
          <w:tab w:val="left" w:pos="7890"/>
        </w:tabs>
        <w:jc w:val="center"/>
        <w:rPr>
          <w:rFonts w:ascii="Times New Roman" w:hAnsi="Times New Roman" w:cs="Times New Roman"/>
          <w:b/>
          <w:sz w:val="24"/>
          <w:szCs w:val="24"/>
        </w:rPr>
      </w:pPr>
      <w:r w:rsidRPr="00DD6DFE">
        <w:rPr>
          <w:rFonts w:ascii="Times New Roman" w:hAnsi="Times New Roman" w:cs="Times New Roman"/>
          <w:b/>
          <w:sz w:val="24"/>
          <w:szCs w:val="24"/>
        </w:rPr>
        <w:t>Нормативы объема тренировочной нагрузки</w:t>
      </w:r>
    </w:p>
    <w:tbl>
      <w:tblPr>
        <w:tblStyle w:val="a4"/>
        <w:tblW w:w="11057" w:type="dxa"/>
        <w:tblInd w:w="-1168" w:type="dxa"/>
        <w:tblLayout w:type="fixed"/>
        <w:tblLook w:val="04A0"/>
      </w:tblPr>
      <w:tblGrid>
        <w:gridCol w:w="1985"/>
        <w:gridCol w:w="992"/>
        <w:gridCol w:w="1134"/>
        <w:gridCol w:w="2127"/>
        <w:gridCol w:w="2126"/>
        <w:gridCol w:w="1417"/>
        <w:gridCol w:w="1276"/>
      </w:tblGrid>
      <w:tr w:rsidR="008F2EC7" w:rsidRPr="00DD6DFE" w:rsidTr="008F2EC7">
        <w:trPr>
          <w:trHeight w:val="301"/>
        </w:trPr>
        <w:tc>
          <w:tcPr>
            <w:tcW w:w="1985" w:type="dxa"/>
            <w:vMerge w:val="restart"/>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Этапные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нормативы</w:t>
            </w:r>
          </w:p>
          <w:p w:rsidR="008F2EC7" w:rsidRPr="00DD6DFE" w:rsidRDefault="008F2EC7" w:rsidP="008F2EC7">
            <w:pPr>
              <w:jc w:val="center"/>
              <w:rPr>
                <w:rFonts w:ascii="Times New Roman" w:hAnsi="Times New Roman" w:cs="Times New Roman"/>
                <w:b/>
                <w:sz w:val="24"/>
                <w:szCs w:val="24"/>
              </w:rPr>
            </w:pPr>
          </w:p>
        </w:tc>
        <w:tc>
          <w:tcPr>
            <w:tcW w:w="2126" w:type="dxa"/>
            <w:gridSpan w:val="2"/>
            <w:vMerge w:val="restart"/>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Этап начальной</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подготовки</w:t>
            </w:r>
          </w:p>
          <w:p w:rsidR="008F2EC7" w:rsidRPr="00DD6DFE" w:rsidRDefault="008F2EC7" w:rsidP="008F2EC7">
            <w:pPr>
              <w:jc w:val="center"/>
              <w:rPr>
                <w:rFonts w:ascii="Times New Roman" w:hAnsi="Times New Roman" w:cs="Times New Roman"/>
                <w:b/>
                <w:sz w:val="24"/>
                <w:szCs w:val="24"/>
              </w:rPr>
            </w:pPr>
          </w:p>
        </w:tc>
        <w:tc>
          <w:tcPr>
            <w:tcW w:w="4253" w:type="dxa"/>
            <w:gridSpan w:val="2"/>
            <w:tcBorders>
              <w:top w:val="single" w:sz="4" w:space="0" w:color="auto"/>
              <w:bottom w:val="single" w:sz="4" w:space="0" w:color="auto"/>
            </w:tcBorders>
          </w:tcPr>
          <w:p w:rsidR="008F2EC7" w:rsidRPr="00DD6DFE" w:rsidRDefault="00F15E52" w:rsidP="008F2EC7">
            <w:pPr>
              <w:rPr>
                <w:rFonts w:ascii="Times New Roman" w:hAnsi="Times New Roman" w:cs="Times New Roman"/>
                <w:sz w:val="24"/>
                <w:szCs w:val="24"/>
              </w:rPr>
            </w:pPr>
            <w:r w:rsidRPr="00DD6DFE">
              <w:rPr>
                <w:rFonts w:ascii="Times New Roman" w:hAnsi="Times New Roman" w:cs="Times New Roman"/>
                <w:sz w:val="24"/>
                <w:szCs w:val="24"/>
              </w:rPr>
              <w:t>Учебно-т</w:t>
            </w:r>
            <w:r w:rsidR="008F2EC7" w:rsidRPr="00DD6DFE">
              <w:rPr>
                <w:rFonts w:ascii="Times New Roman" w:hAnsi="Times New Roman" w:cs="Times New Roman"/>
                <w:sz w:val="24"/>
                <w:szCs w:val="24"/>
              </w:rPr>
              <w:t>ренировочный этап</w:t>
            </w:r>
          </w:p>
          <w:p w:rsidR="008F2EC7" w:rsidRPr="00DD6DFE" w:rsidRDefault="008F2EC7" w:rsidP="008F2EC7">
            <w:pPr>
              <w:jc w:val="center"/>
              <w:rPr>
                <w:rFonts w:ascii="Times New Roman" w:hAnsi="Times New Roman" w:cs="Times New Roman"/>
                <w:b/>
                <w:sz w:val="24"/>
                <w:szCs w:val="24"/>
              </w:rPr>
            </w:pPr>
          </w:p>
        </w:tc>
        <w:tc>
          <w:tcPr>
            <w:tcW w:w="2693" w:type="dxa"/>
            <w:gridSpan w:val="2"/>
            <w:vMerge w:val="restart"/>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Совершенствование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спортивного мастерства</w:t>
            </w:r>
          </w:p>
          <w:p w:rsidR="008F2EC7" w:rsidRPr="00DD6DFE" w:rsidRDefault="008F2EC7" w:rsidP="008F2EC7">
            <w:pPr>
              <w:jc w:val="center"/>
              <w:rPr>
                <w:rFonts w:ascii="Times New Roman" w:hAnsi="Times New Roman" w:cs="Times New Roman"/>
                <w:b/>
                <w:sz w:val="24"/>
                <w:szCs w:val="24"/>
              </w:rPr>
            </w:pPr>
          </w:p>
        </w:tc>
      </w:tr>
      <w:tr w:rsidR="008F2EC7" w:rsidRPr="00DD6DFE" w:rsidTr="008F2EC7">
        <w:trPr>
          <w:trHeight w:val="368"/>
        </w:trPr>
        <w:tc>
          <w:tcPr>
            <w:tcW w:w="1985" w:type="dxa"/>
            <w:vMerge/>
          </w:tcPr>
          <w:p w:rsidR="008F2EC7" w:rsidRPr="00DD6DFE" w:rsidRDefault="008F2EC7" w:rsidP="008F2EC7">
            <w:pPr>
              <w:rPr>
                <w:rFonts w:ascii="Times New Roman" w:hAnsi="Times New Roman" w:cs="Times New Roman"/>
                <w:sz w:val="24"/>
                <w:szCs w:val="24"/>
              </w:rPr>
            </w:pPr>
          </w:p>
        </w:tc>
        <w:tc>
          <w:tcPr>
            <w:tcW w:w="2126" w:type="dxa"/>
            <w:gridSpan w:val="2"/>
            <w:vMerge/>
            <w:tcBorders>
              <w:bottom w:val="single" w:sz="4" w:space="0" w:color="auto"/>
            </w:tcBorders>
          </w:tcPr>
          <w:p w:rsidR="008F2EC7" w:rsidRPr="00DD6DFE" w:rsidRDefault="008F2EC7" w:rsidP="008F2EC7">
            <w:pPr>
              <w:jc w:val="center"/>
              <w:rPr>
                <w:rFonts w:ascii="Times New Roman" w:hAnsi="Times New Roman" w:cs="Times New Roman"/>
                <w:b/>
                <w:sz w:val="24"/>
                <w:szCs w:val="24"/>
              </w:rPr>
            </w:pPr>
          </w:p>
        </w:tc>
        <w:tc>
          <w:tcPr>
            <w:tcW w:w="2127" w:type="dxa"/>
            <w:tcBorders>
              <w:top w:val="single" w:sz="4" w:space="0" w:color="auto"/>
              <w:bottom w:val="single" w:sz="4" w:space="0" w:color="auto"/>
            </w:tcBorders>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Начальная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специализация</w:t>
            </w:r>
          </w:p>
          <w:p w:rsidR="008F2EC7" w:rsidRPr="00DD6DFE" w:rsidRDefault="008F2EC7" w:rsidP="008F2EC7">
            <w:pPr>
              <w:jc w:val="center"/>
              <w:rPr>
                <w:rFonts w:ascii="Times New Roman" w:hAnsi="Times New Roman" w:cs="Times New Roman"/>
                <w:b/>
                <w:sz w:val="24"/>
                <w:szCs w:val="24"/>
              </w:rPr>
            </w:pPr>
          </w:p>
        </w:tc>
        <w:tc>
          <w:tcPr>
            <w:tcW w:w="2126" w:type="dxa"/>
            <w:tcBorders>
              <w:top w:val="single" w:sz="4" w:space="0" w:color="auto"/>
              <w:bottom w:val="single" w:sz="4" w:space="0" w:color="auto"/>
            </w:tcBorders>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Углубленная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специализация</w:t>
            </w:r>
          </w:p>
          <w:p w:rsidR="008F2EC7" w:rsidRPr="00DD6DFE" w:rsidRDefault="008F2EC7" w:rsidP="008F2EC7">
            <w:pPr>
              <w:jc w:val="center"/>
              <w:rPr>
                <w:rFonts w:ascii="Times New Roman" w:hAnsi="Times New Roman" w:cs="Times New Roman"/>
                <w:b/>
                <w:sz w:val="24"/>
                <w:szCs w:val="24"/>
              </w:rPr>
            </w:pPr>
          </w:p>
        </w:tc>
        <w:tc>
          <w:tcPr>
            <w:tcW w:w="2693" w:type="dxa"/>
            <w:gridSpan w:val="2"/>
            <w:vMerge/>
            <w:tcBorders>
              <w:bottom w:val="single" w:sz="4" w:space="0" w:color="auto"/>
            </w:tcBorders>
          </w:tcPr>
          <w:p w:rsidR="008F2EC7" w:rsidRPr="00DD6DFE" w:rsidRDefault="008F2EC7" w:rsidP="008F2EC7">
            <w:pPr>
              <w:jc w:val="center"/>
              <w:rPr>
                <w:rFonts w:ascii="Times New Roman" w:hAnsi="Times New Roman" w:cs="Times New Roman"/>
                <w:b/>
                <w:sz w:val="24"/>
                <w:szCs w:val="24"/>
              </w:rPr>
            </w:pPr>
          </w:p>
        </w:tc>
      </w:tr>
      <w:tr w:rsidR="008F2EC7" w:rsidRPr="00DD6DFE" w:rsidTr="0062371C">
        <w:trPr>
          <w:trHeight w:val="335"/>
        </w:trPr>
        <w:tc>
          <w:tcPr>
            <w:tcW w:w="1985" w:type="dxa"/>
            <w:vMerge/>
          </w:tcPr>
          <w:p w:rsidR="008F2EC7" w:rsidRPr="00DD6DFE" w:rsidRDefault="008F2EC7" w:rsidP="008F2EC7">
            <w:pPr>
              <w:rPr>
                <w:rFonts w:ascii="Times New Roman" w:hAnsi="Times New Roman" w:cs="Times New Roman"/>
                <w:sz w:val="24"/>
                <w:szCs w:val="24"/>
              </w:rPr>
            </w:pPr>
          </w:p>
        </w:tc>
        <w:tc>
          <w:tcPr>
            <w:tcW w:w="992" w:type="dxa"/>
            <w:tcBorders>
              <w:top w:val="single" w:sz="4" w:space="0" w:color="auto"/>
            </w:tcBorders>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до 1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года</w:t>
            </w:r>
          </w:p>
          <w:p w:rsidR="008F2EC7" w:rsidRPr="00DD6DFE" w:rsidRDefault="008F2EC7" w:rsidP="008F2EC7">
            <w:pPr>
              <w:jc w:val="center"/>
              <w:rPr>
                <w:rFonts w:ascii="Times New Roman" w:hAnsi="Times New Roman" w:cs="Times New Roman"/>
                <w:b/>
                <w:sz w:val="24"/>
                <w:szCs w:val="24"/>
              </w:rPr>
            </w:pPr>
          </w:p>
        </w:tc>
        <w:tc>
          <w:tcPr>
            <w:tcW w:w="1134" w:type="dxa"/>
            <w:tcBorders>
              <w:top w:val="single" w:sz="4" w:space="0" w:color="auto"/>
            </w:tcBorders>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Свыше 1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года</w:t>
            </w:r>
          </w:p>
          <w:p w:rsidR="008F2EC7" w:rsidRPr="00DD6DFE" w:rsidRDefault="008F2EC7" w:rsidP="008F2EC7">
            <w:pPr>
              <w:jc w:val="center"/>
              <w:rPr>
                <w:rFonts w:ascii="Times New Roman" w:hAnsi="Times New Roman" w:cs="Times New Roman"/>
                <w:b/>
                <w:sz w:val="24"/>
                <w:szCs w:val="24"/>
              </w:rPr>
            </w:pPr>
          </w:p>
        </w:tc>
        <w:tc>
          <w:tcPr>
            <w:tcW w:w="2127" w:type="dxa"/>
            <w:tcBorders>
              <w:top w:val="single" w:sz="4" w:space="0" w:color="auto"/>
            </w:tcBorders>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До 2-х лет</w:t>
            </w:r>
          </w:p>
          <w:p w:rsidR="008F2EC7" w:rsidRPr="00DD6DFE" w:rsidRDefault="008F2EC7" w:rsidP="008F2EC7">
            <w:pPr>
              <w:jc w:val="center"/>
              <w:rPr>
                <w:rFonts w:ascii="Times New Roman" w:hAnsi="Times New Roman" w:cs="Times New Roman"/>
                <w:b/>
                <w:sz w:val="24"/>
                <w:szCs w:val="24"/>
              </w:rPr>
            </w:pPr>
          </w:p>
        </w:tc>
        <w:tc>
          <w:tcPr>
            <w:tcW w:w="2126" w:type="dxa"/>
            <w:tcBorders>
              <w:top w:val="single" w:sz="4" w:space="0" w:color="auto"/>
            </w:tcBorders>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Свыше 2-х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лет</w:t>
            </w:r>
          </w:p>
          <w:p w:rsidR="008F2EC7" w:rsidRPr="00DD6DFE" w:rsidRDefault="008F2EC7" w:rsidP="008F2EC7">
            <w:pPr>
              <w:jc w:val="center"/>
              <w:rPr>
                <w:rFonts w:ascii="Times New Roman" w:hAnsi="Times New Roman" w:cs="Times New Roman"/>
                <w:b/>
                <w:sz w:val="24"/>
                <w:szCs w:val="24"/>
              </w:rPr>
            </w:pPr>
          </w:p>
        </w:tc>
        <w:tc>
          <w:tcPr>
            <w:tcW w:w="1417" w:type="dxa"/>
            <w:tcBorders>
              <w:top w:val="single" w:sz="4" w:space="0" w:color="auto"/>
            </w:tcBorders>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До 1 года</w:t>
            </w:r>
          </w:p>
          <w:p w:rsidR="008F2EC7" w:rsidRPr="00DD6DFE" w:rsidRDefault="008F2EC7" w:rsidP="008F2EC7">
            <w:pPr>
              <w:jc w:val="center"/>
              <w:rPr>
                <w:rFonts w:ascii="Times New Roman" w:hAnsi="Times New Roman" w:cs="Times New Roman"/>
                <w:b/>
                <w:sz w:val="24"/>
                <w:szCs w:val="24"/>
              </w:rPr>
            </w:pPr>
          </w:p>
        </w:tc>
        <w:tc>
          <w:tcPr>
            <w:tcW w:w="1276" w:type="dxa"/>
            <w:tcBorders>
              <w:top w:val="single" w:sz="4" w:space="0" w:color="auto"/>
            </w:tcBorders>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Свыше 1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года</w:t>
            </w:r>
          </w:p>
          <w:p w:rsidR="008F2EC7" w:rsidRPr="00DD6DFE" w:rsidRDefault="008F2EC7" w:rsidP="008F2EC7">
            <w:pPr>
              <w:jc w:val="center"/>
              <w:rPr>
                <w:rFonts w:ascii="Times New Roman" w:hAnsi="Times New Roman" w:cs="Times New Roman"/>
                <w:b/>
                <w:sz w:val="24"/>
                <w:szCs w:val="24"/>
              </w:rPr>
            </w:pPr>
          </w:p>
        </w:tc>
      </w:tr>
      <w:tr w:rsidR="008F2EC7" w:rsidRPr="00DD6DFE" w:rsidTr="0062371C">
        <w:tc>
          <w:tcPr>
            <w:tcW w:w="1985" w:type="dxa"/>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lastRenderedPageBreak/>
              <w:t xml:space="preserve">Количество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часов в неделю</w:t>
            </w:r>
          </w:p>
          <w:p w:rsidR="008F2EC7" w:rsidRPr="00DD6DFE" w:rsidRDefault="008F2EC7" w:rsidP="008F2EC7">
            <w:pPr>
              <w:jc w:val="center"/>
              <w:rPr>
                <w:rFonts w:ascii="Times New Roman" w:hAnsi="Times New Roman" w:cs="Times New Roman"/>
                <w:b/>
                <w:sz w:val="24"/>
                <w:szCs w:val="24"/>
              </w:rPr>
            </w:pPr>
          </w:p>
        </w:tc>
        <w:tc>
          <w:tcPr>
            <w:tcW w:w="992" w:type="dxa"/>
          </w:tcPr>
          <w:p w:rsidR="0062371C" w:rsidRPr="00DD6DFE" w:rsidRDefault="0062371C" w:rsidP="008F2EC7">
            <w:pPr>
              <w:jc w:val="center"/>
              <w:rPr>
                <w:rFonts w:ascii="Times New Roman" w:hAnsi="Times New Roman" w:cs="Times New Roman"/>
                <w:sz w:val="24"/>
                <w:szCs w:val="24"/>
              </w:rPr>
            </w:pPr>
          </w:p>
          <w:p w:rsidR="008F2EC7" w:rsidRPr="00DD6DFE" w:rsidRDefault="008F2EC7" w:rsidP="008F2EC7">
            <w:pPr>
              <w:jc w:val="center"/>
              <w:rPr>
                <w:rFonts w:ascii="Times New Roman" w:hAnsi="Times New Roman" w:cs="Times New Roman"/>
                <w:b/>
                <w:sz w:val="24"/>
                <w:szCs w:val="24"/>
              </w:rPr>
            </w:pPr>
            <w:r w:rsidRPr="00DD6DFE">
              <w:rPr>
                <w:rFonts w:ascii="Times New Roman" w:hAnsi="Times New Roman" w:cs="Times New Roman"/>
                <w:sz w:val="24"/>
                <w:szCs w:val="24"/>
              </w:rPr>
              <w:t>6</w:t>
            </w:r>
          </w:p>
        </w:tc>
        <w:tc>
          <w:tcPr>
            <w:tcW w:w="1134" w:type="dxa"/>
          </w:tcPr>
          <w:p w:rsidR="0062371C" w:rsidRPr="00DD6DFE" w:rsidRDefault="0062371C" w:rsidP="008F2EC7">
            <w:pPr>
              <w:jc w:val="center"/>
              <w:rPr>
                <w:rFonts w:ascii="Times New Roman" w:hAnsi="Times New Roman" w:cs="Times New Roman"/>
                <w:sz w:val="24"/>
                <w:szCs w:val="24"/>
              </w:rPr>
            </w:pPr>
          </w:p>
          <w:p w:rsidR="008F2EC7" w:rsidRPr="00DD6DFE" w:rsidRDefault="008F2EC7" w:rsidP="008F2EC7">
            <w:pPr>
              <w:jc w:val="center"/>
              <w:rPr>
                <w:rFonts w:ascii="Times New Roman" w:hAnsi="Times New Roman" w:cs="Times New Roman"/>
                <w:b/>
                <w:sz w:val="24"/>
                <w:szCs w:val="24"/>
              </w:rPr>
            </w:pPr>
            <w:r w:rsidRPr="00DD6DFE">
              <w:rPr>
                <w:rFonts w:ascii="Times New Roman" w:hAnsi="Times New Roman" w:cs="Times New Roman"/>
                <w:sz w:val="24"/>
                <w:szCs w:val="24"/>
              </w:rPr>
              <w:t>9</w:t>
            </w:r>
          </w:p>
        </w:tc>
        <w:tc>
          <w:tcPr>
            <w:tcW w:w="2127" w:type="dxa"/>
          </w:tcPr>
          <w:p w:rsidR="0062371C" w:rsidRPr="00DD6DFE" w:rsidRDefault="0062371C" w:rsidP="008F2EC7">
            <w:pPr>
              <w:jc w:val="center"/>
              <w:rPr>
                <w:rFonts w:ascii="Times New Roman" w:hAnsi="Times New Roman" w:cs="Times New Roman"/>
                <w:sz w:val="24"/>
                <w:szCs w:val="24"/>
              </w:rPr>
            </w:pPr>
          </w:p>
          <w:p w:rsidR="008F2EC7" w:rsidRPr="00DD6DFE" w:rsidRDefault="008F2EC7" w:rsidP="008F2EC7">
            <w:pPr>
              <w:jc w:val="center"/>
              <w:rPr>
                <w:rFonts w:ascii="Times New Roman" w:hAnsi="Times New Roman" w:cs="Times New Roman"/>
                <w:b/>
                <w:sz w:val="24"/>
                <w:szCs w:val="24"/>
              </w:rPr>
            </w:pPr>
            <w:r w:rsidRPr="00DD6DFE">
              <w:rPr>
                <w:rFonts w:ascii="Times New Roman" w:hAnsi="Times New Roman" w:cs="Times New Roman"/>
                <w:sz w:val="24"/>
                <w:szCs w:val="24"/>
              </w:rPr>
              <w:t xml:space="preserve">12  </w:t>
            </w:r>
          </w:p>
        </w:tc>
        <w:tc>
          <w:tcPr>
            <w:tcW w:w="2126" w:type="dxa"/>
          </w:tcPr>
          <w:p w:rsidR="0062371C" w:rsidRPr="00DD6DFE" w:rsidRDefault="0062371C" w:rsidP="008F2EC7">
            <w:pPr>
              <w:jc w:val="center"/>
              <w:rPr>
                <w:rFonts w:ascii="Times New Roman" w:hAnsi="Times New Roman" w:cs="Times New Roman"/>
                <w:sz w:val="24"/>
                <w:szCs w:val="24"/>
              </w:rPr>
            </w:pPr>
          </w:p>
          <w:p w:rsidR="008F2EC7" w:rsidRPr="00DD6DFE" w:rsidRDefault="008F2EC7" w:rsidP="008F2EC7">
            <w:pPr>
              <w:jc w:val="center"/>
              <w:rPr>
                <w:rFonts w:ascii="Times New Roman" w:hAnsi="Times New Roman" w:cs="Times New Roman"/>
                <w:b/>
                <w:sz w:val="24"/>
                <w:szCs w:val="24"/>
              </w:rPr>
            </w:pPr>
            <w:r w:rsidRPr="00DD6DFE">
              <w:rPr>
                <w:rFonts w:ascii="Times New Roman" w:hAnsi="Times New Roman" w:cs="Times New Roman"/>
                <w:sz w:val="24"/>
                <w:szCs w:val="24"/>
              </w:rPr>
              <w:t>18</w:t>
            </w:r>
          </w:p>
        </w:tc>
        <w:tc>
          <w:tcPr>
            <w:tcW w:w="1417" w:type="dxa"/>
          </w:tcPr>
          <w:p w:rsidR="0062371C" w:rsidRPr="00DD6DFE" w:rsidRDefault="0062371C" w:rsidP="008F2EC7">
            <w:pPr>
              <w:jc w:val="center"/>
              <w:rPr>
                <w:rFonts w:ascii="Times New Roman" w:hAnsi="Times New Roman" w:cs="Times New Roman"/>
                <w:sz w:val="24"/>
                <w:szCs w:val="24"/>
              </w:rPr>
            </w:pPr>
          </w:p>
          <w:p w:rsidR="008F2EC7" w:rsidRPr="00DD6DFE" w:rsidRDefault="008F2EC7" w:rsidP="008F2EC7">
            <w:pPr>
              <w:jc w:val="center"/>
              <w:rPr>
                <w:rFonts w:ascii="Times New Roman" w:hAnsi="Times New Roman" w:cs="Times New Roman"/>
                <w:b/>
                <w:sz w:val="24"/>
                <w:szCs w:val="24"/>
              </w:rPr>
            </w:pPr>
            <w:r w:rsidRPr="00DD6DFE">
              <w:rPr>
                <w:rFonts w:ascii="Times New Roman" w:hAnsi="Times New Roman" w:cs="Times New Roman"/>
                <w:sz w:val="24"/>
                <w:szCs w:val="24"/>
              </w:rPr>
              <w:t>24</w:t>
            </w:r>
          </w:p>
        </w:tc>
        <w:tc>
          <w:tcPr>
            <w:tcW w:w="1276" w:type="dxa"/>
          </w:tcPr>
          <w:p w:rsidR="0062371C" w:rsidRPr="00DD6DFE" w:rsidRDefault="0062371C" w:rsidP="008F2EC7">
            <w:pPr>
              <w:jc w:val="center"/>
              <w:rPr>
                <w:rFonts w:ascii="Times New Roman" w:hAnsi="Times New Roman" w:cs="Times New Roman"/>
                <w:sz w:val="24"/>
                <w:szCs w:val="24"/>
              </w:rPr>
            </w:pPr>
          </w:p>
          <w:p w:rsidR="008F2EC7" w:rsidRPr="00DD6DFE" w:rsidRDefault="008F2EC7" w:rsidP="008F2EC7">
            <w:pPr>
              <w:jc w:val="center"/>
              <w:rPr>
                <w:rFonts w:ascii="Times New Roman" w:hAnsi="Times New Roman" w:cs="Times New Roman"/>
                <w:b/>
                <w:sz w:val="24"/>
                <w:szCs w:val="24"/>
              </w:rPr>
            </w:pPr>
            <w:r w:rsidRPr="00DD6DFE">
              <w:rPr>
                <w:rFonts w:ascii="Times New Roman" w:hAnsi="Times New Roman" w:cs="Times New Roman"/>
                <w:sz w:val="24"/>
                <w:szCs w:val="24"/>
              </w:rPr>
              <w:t>28</w:t>
            </w:r>
          </w:p>
        </w:tc>
      </w:tr>
      <w:tr w:rsidR="008F2EC7" w:rsidRPr="00DD6DFE" w:rsidTr="0062371C">
        <w:tc>
          <w:tcPr>
            <w:tcW w:w="1985" w:type="dxa"/>
          </w:tcPr>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Количество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занятий в</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 xml:space="preserve">неделю </w:t>
            </w:r>
          </w:p>
          <w:p w:rsidR="008F2EC7" w:rsidRPr="00DD6DFE" w:rsidRDefault="008F2EC7" w:rsidP="008F2EC7">
            <w:pPr>
              <w:rPr>
                <w:rFonts w:ascii="Times New Roman" w:hAnsi="Times New Roman" w:cs="Times New Roman"/>
                <w:sz w:val="24"/>
                <w:szCs w:val="24"/>
              </w:rPr>
            </w:pPr>
            <w:r w:rsidRPr="00DD6DFE">
              <w:rPr>
                <w:rFonts w:ascii="Times New Roman" w:hAnsi="Times New Roman" w:cs="Times New Roman"/>
                <w:sz w:val="24"/>
                <w:szCs w:val="24"/>
              </w:rPr>
              <w:t>(/максимальное)</w:t>
            </w:r>
          </w:p>
          <w:p w:rsidR="008F2EC7" w:rsidRPr="00DD6DFE" w:rsidRDefault="008F2EC7" w:rsidP="008F2EC7">
            <w:pPr>
              <w:jc w:val="center"/>
              <w:rPr>
                <w:rFonts w:ascii="Times New Roman" w:hAnsi="Times New Roman" w:cs="Times New Roman"/>
                <w:b/>
                <w:sz w:val="24"/>
                <w:szCs w:val="24"/>
              </w:rPr>
            </w:pPr>
          </w:p>
        </w:tc>
        <w:tc>
          <w:tcPr>
            <w:tcW w:w="992" w:type="dxa"/>
          </w:tcPr>
          <w:p w:rsidR="0062371C" w:rsidRPr="00DD6DFE" w:rsidRDefault="0062371C" w:rsidP="008F2EC7">
            <w:pPr>
              <w:jc w:val="center"/>
              <w:rPr>
                <w:rFonts w:ascii="Times New Roman" w:hAnsi="Times New Roman" w:cs="Times New Roman"/>
                <w:sz w:val="24"/>
                <w:szCs w:val="24"/>
              </w:rPr>
            </w:pPr>
          </w:p>
          <w:p w:rsidR="0062371C" w:rsidRPr="00DD6DFE" w:rsidRDefault="0062371C" w:rsidP="008F2EC7">
            <w:pPr>
              <w:jc w:val="center"/>
              <w:rPr>
                <w:rFonts w:ascii="Times New Roman" w:hAnsi="Times New Roman" w:cs="Times New Roman"/>
                <w:sz w:val="24"/>
                <w:szCs w:val="24"/>
              </w:rPr>
            </w:pPr>
          </w:p>
          <w:p w:rsidR="008F2EC7" w:rsidRPr="00DD6DFE" w:rsidRDefault="0062371C" w:rsidP="008F2EC7">
            <w:pPr>
              <w:jc w:val="center"/>
              <w:rPr>
                <w:rFonts w:ascii="Times New Roman" w:hAnsi="Times New Roman" w:cs="Times New Roman"/>
                <w:b/>
                <w:sz w:val="24"/>
                <w:szCs w:val="24"/>
              </w:rPr>
            </w:pPr>
            <w:r w:rsidRPr="00DD6DFE">
              <w:rPr>
                <w:rFonts w:ascii="Times New Roman" w:hAnsi="Times New Roman" w:cs="Times New Roman"/>
                <w:sz w:val="24"/>
                <w:szCs w:val="24"/>
              </w:rPr>
              <w:t xml:space="preserve">3/4  </w:t>
            </w:r>
          </w:p>
        </w:tc>
        <w:tc>
          <w:tcPr>
            <w:tcW w:w="1134" w:type="dxa"/>
          </w:tcPr>
          <w:p w:rsidR="0062371C" w:rsidRPr="00DD6DFE" w:rsidRDefault="0062371C" w:rsidP="008F2EC7">
            <w:pPr>
              <w:jc w:val="center"/>
              <w:rPr>
                <w:rFonts w:ascii="Times New Roman" w:hAnsi="Times New Roman" w:cs="Times New Roman"/>
                <w:sz w:val="24"/>
                <w:szCs w:val="24"/>
              </w:rPr>
            </w:pPr>
          </w:p>
          <w:p w:rsidR="0062371C" w:rsidRPr="00DD6DFE" w:rsidRDefault="0062371C" w:rsidP="008F2EC7">
            <w:pPr>
              <w:jc w:val="center"/>
              <w:rPr>
                <w:rFonts w:ascii="Times New Roman" w:hAnsi="Times New Roman" w:cs="Times New Roman"/>
                <w:sz w:val="24"/>
                <w:szCs w:val="24"/>
              </w:rPr>
            </w:pPr>
          </w:p>
          <w:p w:rsidR="008F2EC7" w:rsidRPr="00DD6DFE" w:rsidRDefault="0062371C" w:rsidP="008F2EC7">
            <w:pPr>
              <w:jc w:val="center"/>
              <w:rPr>
                <w:rFonts w:ascii="Times New Roman" w:hAnsi="Times New Roman" w:cs="Times New Roman"/>
                <w:b/>
                <w:sz w:val="24"/>
                <w:szCs w:val="24"/>
              </w:rPr>
            </w:pPr>
            <w:r w:rsidRPr="00DD6DFE">
              <w:rPr>
                <w:rFonts w:ascii="Times New Roman" w:hAnsi="Times New Roman" w:cs="Times New Roman"/>
                <w:sz w:val="24"/>
                <w:szCs w:val="24"/>
              </w:rPr>
              <w:t xml:space="preserve">3/5  </w:t>
            </w:r>
          </w:p>
        </w:tc>
        <w:tc>
          <w:tcPr>
            <w:tcW w:w="2127" w:type="dxa"/>
          </w:tcPr>
          <w:p w:rsidR="0062371C" w:rsidRPr="00DD6DFE" w:rsidRDefault="0062371C" w:rsidP="008F2EC7">
            <w:pPr>
              <w:jc w:val="center"/>
              <w:rPr>
                <w:rFonts w:ascii="Times New Roman" w:hAnsi="Times New Roman" w:cs="Times New Roman"/>
                <w:sz w:val="24"/>
                <w:szCs w:val="24"/>
              </w:rPr>
            </w:pPr>
          </w:p>
          <w:p w:rsidR="0062371C" w:rsidRPr="00DD6DFE" w:rsidRDefault="0062371C" w:rsidP="008F2EC7">
            <w:pPr>
              <w:jc w:val="center"/>
              <w:rPr>
                <w:rFonts w:ascii="Times New Roman" w:hAnsi="Times New Roman" w:cs="Times New Roman"/>
                <w:sz w:val="24"/>
                <w:szCs w:val="24"/>
              </w:rPr>
            </w:pPr>
          </w:p>
          <w:p w:rsidR="008F2EC7" w:rsidRPr="00DD6DFE" w:rsidRDefault="0062371C" w:rsidP="008F2EC7">
            <w:pPr>
              <w:jc w:val="center"/>
              <w:rPr>
                <w:rFonts w:ascii="Times New Roman" w:hAnsi="Times New Roman" w:cs="Times New Roman"/>
                <w:b/>
                <w:sz w:val="24"/>
                <w:szCs w:val="24"/>
              </w:rPr>
            </w:pPr>
            <w:r w:rsidRPr="00DD6DFE">
              <w:rPr>
                <w:rFonts w:ascii="Times New Roman" w:hAnsi="Times New Roman" w:cs="Times New Roman"/>
                <w:sz w:val="24"/>
                <w:szCs w:val="24"/>
              </w:rPr>
              <w:t xml:space="preserve">4/6  </w:t>
            </w:r>
          </w:p>
        </w:tc>
        <w:tc>
          <w:tcPr>
            <w:tcW w:w="2126" w:type="dxa"/>
          </w:tcPr>
          <w:p w:rsidR="0062371C" w:rsidRPr="00DD6DFE" w:rsidRDefault="0062371C" w:rsidP="008F2EC7">
            <w:pPr>
              <w:jc w:val="center"/>
              <w:rPr>
                <w:rFonts w:ascii="Times New Roman" w:hAnsi="Times New Roman" w:cs="Times New Roman"/>
                <w:sz w:val="24"/>
                <w:szCs w:val="24"/>
              </w:rPr>
            </w:pPr>
          </w:p>
          <w:p w:rsidR="0062371C" w:rsidRPr="00DD6DFE" w:rsidRDefault="0062371C" w:rsidP="008F2EC7">
            <w:pPr>
              <w:jc w:val="center"/>
              <w:rPr>
                <w:rFonts w:ascii="Times New Roman" w:hAnsi="Times New Roman" w:cs="Times New Roman"/>
                <w:sz w:val="24"/>
                <w:szCs w:val="24"/>
              </w:rPr>
            </w:pPr>
          </w:p>
          <w:p w:rsidR="008F2EC7" w:rsidRPr="00DD6DFE" w:rsidRDefault="0062371C" w:rsidP="008F2EC7">
            <w:pPr>
              <w:jc w:val="center"/>
              <w:rPr>
                <w:rFonts w:ascii="Times New Roman" w:hAnsi="Times New Roman" w:cs="Times New Roman"/>
                <w:b/>
                <w:sz w:val="24"/>
                <w:szCs w:val="24"/>
              </w:rPr>
            </w:pPr>
            <w:r w:rsidRPr="00DD6DFE">
              <w:rPr>
                <w:rFonts w:ascii="Times New Roman" w:hAnsi="Times New Roman" w:cs="Times New Roman"/>
                <w:sz w:val="24"/>
                <w:szCs w:val="24"/>
              </w:rPr>
              <w:t xml:space="preserve">6/10    </w:t>
            </w:r>
          </w:p>
        </w:tc>
        <w:tc>
          <w:tcPr>
            <w:tcW w:w="1417" w:type="dxa"/>
          </w:tcPr>
          <w:p w:rsidR="0062371C" w:rsidRPr="00DD6DFE" w:rsidRDefault="0062371C" w:rsidP="008F2EC7">
            <w:pPr>
              <w:jc w:val="center"/>
              <w:rPr>
                <w:rFonts w:ascii="Times New Roman" w:hAnsi="Times New Roman" w:cs="Times New Roman"/>
                <w:sz w:val="24"/>
                <w:szCs w:val="24"/>
              </w:rPr>
            </w:pPr>
          </w:p>
          <w:p w:rsidR="0062371C" w:rsidRPr="00DD6DFE" w:rsidRDefault="0062371C" w:rsidP="008F2EC7">
            <w:pPr>
              <w:jc w:val="center"/>
              <w:rPr>
                <w:rFonts w:ascii="Times New Roman" w:hAnsi="Times New Roman" w:cs="Times New Roman"/>
                <w:sz w:val="24"/>
                <w:szCs w:val="24"/>
              </w:rPr>
            </w:pPr>
          </w:p>
          <w:p w:rsidR="008F2EC7" w:rsidRPr="00DD6DFE" w:rsidRDefault="0062371C" w:rsidP="008F2EC7">
            <w:pPr>
              <w:jc w:val="center"/>
              <w:rPr>
                <w:rFonts w:ascii="Times New Roman" w:hAnsi="Times New Roman" w:cs="Times New Roman"/>
                <w:b/>
                <w:sz w:val="24"/>
                <w:szCs w:val="24"/>
              </w:rPr>
            </w:pPr>
            <w:r w:rsidRPr="00DD6DFE">
              <w:rPr>
                <w:rFonts w:ascii="Times New Roman" w:hAnsi="Times New Roman" w:cs="Times New Roman"/>
                <w:sz w:val="24"/>
                <w:szCs w:val="24"/>
              </w:rPr>
              <w:t xml:space="preserve">6/12  </w:t>
            </w:r>
          </w:p>
        </w:tc>
        <w:tc>
          <w:tcPr>
            <w:tcW w:w="1276" w:type="dxa"/>
          </w:tcPr>
          <w:p w:rsidR="0062371C" w:rsidRPr="00DD6DFE" w:rsidRDefault="0062371C" w:rsidP="0062371C">
            <w:pPr>
              <w:rPr>
                <w:rFonts w:ascii="Times New Roman" w:hAnsi="Times New Roman" w:cs="Times New Roman"/>
                <w:sz w:val="24"/>
                <w:szCs w:val="24"/>
              </w:rPr>
            </w:pPr>
          </w:p>
          <w:p w:rsidR="0062371C" w:rsidRPr="00DD6DFE" w:rsidRDefault="0062371C" w:rsidP="0062371C">
            <w:pPr>
              <w:rPr>
                <w:rFonts w:ascii="Times New Roman" w:hAnsi="Times New Roman" w:cs="Times New Roman"/>
                <w:sz w:val="24"/>
                <w:szCs w:val="24"/>
              </w:rPr>
            </w:pPr>
          </w:p>
          <w:p w:rsidR="0062371C" w:rsidRPr="00DD6DFE" w:rsidRDefault="0062371C" w:rsidP="0062371C">
            <w:pPr>
              <w:jc w:val="center"/>
              <w:rPr>
                <w:rFonts w:ascii="Times New Roman" w:hAnsi="Times New Roman" w:cs="Times New Roman"/>
                <w:sz w:val="24"/>
                <w:szCs w:val="24"/>
              </w:rPr>
            </w:pPr>
            <w:r w:rsidRPr="00DD6DFE">
              <w:rPr>
                <w:rFonts w:ascii="Times New Roman" w:hAnsi="Times New Roman" w:cs="Times New Roman"/>
                <w:sz w:val="24"/>
                <w:szCs w:val="24"/>
              </w:rPr>
              <w:t>6/12</w:t>
            </w:r>
          </w:p>
          <w:p w:rsidR="008F2EC7" w:rsidRPr="00DD6DFE" w:rsidRDefault="008F2EC7" w:rsidP="008F2EC7">
            <w:pPr>
              <w:jc w:val="center"/>
              <w:rPr>
                <w:rFonts w:ascii="Times New Roman" w:hAnsi="Times New Roman" w:cs="Times New Roman"/>
                <w:b/>
                <w:sz w:val="24"/>
                <w:szCs w:val="24"/>
              </w:rPr>
            </w:pPr>
          </w:p>
        </w:tc>
      </w:tr>
      <w:tr w:rsidR="008F2EC7" w:rsidRPr="00DD6DFE" w:rsidTr="0062371C">
        <w:tc>
          <w:tcPr>
            <w:tcW w:w="1985" w:type="dxa"/>
          </w:tcPr>
          <w:p w:rsidR="0062371C" w:rsidRPr="00DD6DFE" w:rsidRDefault="0062371C" w:rsidP="0062371C">
            <w:pPr>
              <w:rPr>
                <w:rFonts w:ascii="Times New Roman" w:hAnsi="Times New Roman" w:cs="Times New Roman"/>
                <w:sz w:val="24"/>
                <w:szCs w:val="24"/>
              </w:rPr>
            </w:pPr>
            <w:r w:rsidRPr="00DD6DFE">
              <w:rPr>
                <w:rFonts w:ascii="Times New Roman" w:hAnsi="Times New Roman" w:cs="Times New Roman"/>
                <w:sz w:val="24"/>
                <w:szCs w:val="24"/>
              </w:rPr>
              <w:t xml:space="preserve">Общее </w:t>
            </w:r>
          </w:p>
          <w:p w:rsidR="0062371C" w:rsidRPr="00DD6DFE" w:rsidRDefault="0062371C" w:rsidP="0062371C">
            <w:pPr>
              <w:rPr>
                <w:rFonts w:ascii="Times New Roman" w:hAnsi="Times New Roman" w:cs="Times New Roman"/>
                <w:sz w:val="24"/>
                <w:szCs w:val="24"/>
              </w:rPr>
            </w:pPr>
            <w:r w:rsidRPr="00DD6DFE">
              <w:rPr>
                <w:rFonts w:ascii="Times New Roman" w:hAnsi="Times New Roman" w:cs="Times New Roman"/>
                <w:sz w:val="24"/>
                <w:szCs w:val="24"/>
              </w:rPr>
              <w:t xml:space="preserve">количество </w:t>
            </w:r>
          </w:p>
          <w:p w:rsidR="0062371C" w:rsidRPr="00DD6DFE" w:rsidRDefault="0062371C" w:rsidP="0062371C">
            <w:pPr>
              <w:rPr>
                <w:rFonts w:ascii="Times New Roman" w:hAnsi="Times New Roman" w:cs="Times New Roman"/>
                <w:sz w:val="24"/>
                <w:szCs w:val="24"/>
              </w:rPr>
            </w:pPr>
            <w:r w:rsidRPr="00DD6DFE">
              <w:rPr>
                <w:rFonts w:ascii="Times New Roman" w:hAnsi="Times New Roman" w:cs="Times New Roman"/>
                <w:sz w:val="24"/>
                <w:szCs w:val="24"/>
              </w:rPr>
              <w:t>часов в год</w:t>
            </w:r>
          </w:p>
          <w:p w:rsidR="008F2EC7" w:rsidRPr="00DD6DFE" w:rsidRDefault="008F2EC7" w:rsidP="008F2EC7">
            <w:pPr>
              <w:jc w:val="center"/>
              <w:rPr>
                <w:rFonts w:ascii="Times New Roman" w:hAnsi="Times New Roman" w:cs="Times New Roman"/>
                <w:b/>
                <w:sz w:val="24"/>
                <w:szCs w:val="24"/>
              </w:rPr>
            </w:pPr>
          </w:p>
        </w:tc>
        <w:tc>
          <w:tcPr>
            <w:tcW w:w="992" w:type="dxa"/>
          </w:tcPr>
          <w:p w:rsidR="0062371C" w:rsidRPr="00DD6DFE" w:rsidRDefault="0062371C" w:rsidP="008F2EC7">
            <w:pPr>
              <w:jc w:val="center"/>
              <w:rPr>
                <w:rFonts w:ascii="Times New Roman" w:hAnsi="Times New Roman" w:cs="Times New Roman"/>
                <w:b/>
                <w:sz w:val="24"/>
                <w:szCs w:val="24"/>
              </w:rPr>
            </w:pPr>
          </w:p>
          <w:p w:rsidR="008F2EC7" w:rsidRPr="00DD6DFE" w:rsidRDefault="00215BBE" w:rsidP="008F2EC7">
            <w:pPr>
              <w:jc w:val="center"/>
              <w:rPr>
                <w:rFonts w:ascii="Times New Roman" w:hAnsi="Times New Roman" w:cs="Times New Roman"/>
                <w:b/>
                <w:sz w:val="24"/>
                <w:szCs w:val="24"/>
                <w:lang w:val="en-US"/>
              </w:rPr>
            </w:pPr>
            <w:r w:rsidRPr="00DD6DFE">
              <w:rPr>
                <w:rFonts w:ascii="Times New Roman" w:hAnsi="Times New Roman" w:cs="Times New Roman"/>
                <w:b/>
                <w:sz w:val="24"/>
                <w:szCs w:val="24"/>
                <w:lang w:val="en-US"/>
              </w:rPr>
              <w:t>312</w:t>
            </w:r>
          </w:p>
        </w:tc>
        <w:tc>
          <w:tcPr>
            <w:tcW w:w="1134" w:type="dxa"/>
          </w:tcPr>
          <w:p w:rsidR="0062371C" w:rsidRPr="00DD6DFE" w:rsidRDefault="0062371C" w:rsidP="008F2EC7">
            <w:pPr>
              <w:jc w:val="center"/>
              <w:rPr>
                <w:rFonts w:ascii="Times New Roman" w:hAnsi="Times New Roman" w:cs="Times New Roman"/>
                <w:b/>
                <w:sz w:val="24"/>
                <w:szCs w:val="24"/>
              </w:rPr>
            </w:pPr>
          </w:p>
          <w:p w:rsidR="008F2EC7" w:rsidRPr="00DD6DFE" w:rsidRDefault="0062371C" w:rsidP="008F2EC7">
            <w:pPr>
              <w:jc w:val="center"/>
              <w:rPr>
                <w:rFonts w:ascii="Times New Roman" w:hAnsi="Times New Roman" w:cs="Times New Roman"/>
                <w:b/>
                <w:sz w:val="24"/>
                <w:szCs w:val="24"/>
                <w:lang w:val="en-US"/>
              </w:rPr>
            </w:pPr>
            <w:r w:rsidRPr="00DD6DFE">
              <w:rPr>
                <w:rFonts w:ascii="Times New Roman" w:hAnsi="Times New Roman" w:cs="Times New Roman"/>
                <w:b/>
                <w:sz w:val="24"/>
                <w:szCs w:val="24"/>
              </w:rPr>
              <w:t>4</w:t>
            </w:r>
            <w:r w:rsidR="00215BBE" w:rsidRPr="00DD6DFE">
              <w:rPr>
                <w:rFonts w:ascii="Times New Roman" w:hAnsi="Times New Roman" w:cs="Times New Roman"/>
                <w:b/>
                <w:sz w:val="24"/>
                <w:szCs w:val="24"/>
                <w:lang w:val="en-US"/>
              </w:rPr>
              <w:t>68</w:t>
            </w:r>
          </w:p>
        </w:tc>
        <w:tc>
          <w:tcPr>
            <w:tcW w:w="2127" w:type="dxa"/>
          </w:tcPr>
          <w:p w:rsidR="0062371C" w:rsidRPr="00DD6DFE" w:rsidRDefault="0062371C" w:rsidP="008F2EC7">
            <w:pPr>
              <w:jc w:val="center"/>
              <w:rPr>
                <w:rFonts w:ascii="Times New Roman" w:hAnsi="Times New Roman" w:cs="Times New Roman"/>
                <w:b/>
                <w:sz w:val="24"/>
                <w:szCs w:val="24"/>
              </w:rPr>
            </w:pPr>
          </w:p>
          <w:p w:rsidR="008F2EC7" w:rsidRPr="00DD6DFE" w:rsidRDefault="009B3FFB" w:rsidP="008F2EC7">
            <w:pPr>
              <w:jc w:val="center"/>
              <w:rPr>
                <w:rFonts w:ascii="Times New Roman" w:hAnsi="Times New Roman" w:cs="Times New Roman"/>
                <w:b/>
                <w:sz w:val="24"/>
                <w:szCs w:val="24"/>
                <w:lang w:val="en-US"/>
              </w:rPr>
            </w:pPr>
            <w:r w:rsidRPr="00DD6DFE">
              <w:rPr>
                <w:rFonts w:ascii="Times New Roman" w:hAnsi="Times New Roman" w:cs="Times New Roman"/>
                <w:b/>
                <w:sz w:val="24"/>
                <w:szCs w:val="24"/>
                <w:lang w:val="en-US"/>
              </w:rPr>
              <w:t xml:space="preserve">I  -  </w:t>
            </w:r>
            <w:r w:rsidR="0062371C" w:rsidRPr="00DD6DFE">
              <w:rPr>
                <w:rFonts w:ascii="Times New Roman" w:hAnsi="Times New Roman" w:cs="Times New Roman"/>
                <w:b/>
                <w:sz w:val="24"/>
                <w:szCs w:val="24"/>
              </w:rPr>
              <w:t>5</w:t>
            </w:r>
            <w:r w:rsidR="00215BBE" w:rsidRPr="00DD6DFE">
              <w:rPr>
                <w:rFonts w:ascii="Times New Roman" w:hAnsi="Times New Roman" w:cs="Times New Roman"/>
                <w:b/>
                <w:sz w:val="24"/>
                <w:szCs w:val="24"/>
                <w:lang w:val="en-US"/>
              </w:rPr>
              <w:t>20</w:t>
            </w:r>
          </w:p>
          <w:p w:rsidR="009B3FFB" w:rsidRPr="00DD6DFE" w:rsidRDefault="009B3FFB" w:rsidP="009B3FFB">
            <w:pPr>
              <w:jc w:val="center"/>
              <w:rPr>
                <w:rFonts w:ascii="Times New Roman" w:hAnsi="Times New Roman" w:cs="Times New Roman"/>
                <w:b/>
                <w:sz w:val="24"/>
                <w:szCs w:val="24"/>
                <w:lang w:val="en-US"/>
              </w:rPr>
            </w:pPr>
            <w:r w:rsidRPr="00DD6DFE">
              <w:rPr>
                <w:rFonts w:ascii="Times New Roman" w:hAnsi="Times New Roman" w:cs="Times New Roman"/>
                <w:b/>
                <w:sz w:val="24"/>
                <w:szCs w:val="24"/>
                <w:lang w:val="en-US"/>
              </w:rPr>
              <w:t>II  -  624</w:t>
            </w:r>
          </w:p>
          <w:p w:rsidR="009B3FFB" w:rsidRPr="00DD6DFE" w:rsidRDefault="009B3FFB" w:rsidP="008F2EC7">
            <w:pPr>
              <w:jc w:val="center"/>
              <w:rPr>
                <w:rFonts w:ascii="Times New Roman" w:hAnsi="Times New Roman" w:cs="Times New Roman"/>
                <w:b/>
                <w:sz w:val="24"/>
                <w:szCs w:val="24"/>
                <w:lang w:val="en-US"/>
              </w:rPr>
            </w:pPr>
          </w:p>
        </w:tc>
        <w:tc>
          <w:tcPr>
            <w:tcW w:w="2126" w:type="dxa"/>
          </w:tcPr>
          <w:p w:rsidR="00215BBE" w:rsidRPr="00DD6DFE" w:rsidRDefault="009B3FFB" w:rsidP="009B3FFB">
            <w:pPr>
              <w:jc w:val="center"/>
              <w:rPr>
                <w:rFonts w:ascii="Times New Roman" w:hAnsi="Times New Roman" w:cs="Times New Roman"/>
                <w:b/>
                <w:sz w:val="24"/>
                <w:szCs w:val="24"/>
                <w:lang w:val="en-US"/>
              </w:rPr>
            </w:pPr>
            <w:r w:rsidRPr="00DD6DFE">
              <w:rPr>
                <w:rFonts w:ascii="Times New Roman" w:hAnsi="Times New Roman" w:cs="Times New Roman"/>
                <w:b/>
                <w:sz w:val="24"/>
                <w:szCs w:val="24"/>
                <w:lang w:val="en-US"/>
              </w:rPr>
              <w:t xml:space="preserve">III  -  </w:t>
            </w:r>
            <w:r w:rsidR="00215BBE" w:rsidRPr="00DD6DFE">
              <w:rPr>
                <w:rFonts w:ascii="Times New Roman" w:hAnsi="Times New Roman" w:cs="Times New Roman"/>
                <w:b/>
                <w:sz w:val="24"/>
                <w:szCs w:val="24"/>
                <w:lang w:val="en-US"/>
              </w:rPr>
              <w:t>728</w:t>
            </w:r>
          </w:p>
          <w:p w:rsidR="00215BBE" w:rsidRPr="00DD6DFE" w:rsidRDefault="009B3FFB" w:rsidP="008F2EC7">
            <w:pPr>
              <w:jc w:val="center"/>
              <w:rPr>
                <w:rFonts w:ascii="Times New Roman" w:hAnsi="Times New Roman" w:cs="Times New Roman"/>
                <w:b/>
                <w:sz w:val="24"/>
                <w:szCs w:val="24"/>
                <w:lang w:val="en-US"/>
              </w:rPr>
            </w:pPr>
            <w:r w:rsidRPr="00DD6DFE">
              <w:rPr>
                <w:rFonts w:ascii="Times New Roman" w:hAnsi="Times New Roman" w:cs="Times New Roman"/>
                <w:b/>
                <w:sz w:val="24"/>
                <w:szCs w:val="24"/>
                <w:lang w:val="en-US"/>
              </w:rPr>
              <w:t xml:space="preserve">IV  -  </w:t>
            </w:r>
            <w:r w:rsidR="00215BBE" w:rsidRPr="00DD6DFE">
              <w:rPr>
                <w:rFonts w:ascii="Times New Roman" w:hAnsi="Times New Roman" w:cs="Times New Roman"/>
                <w:b/>
                <w:sz w:val="24"/>
                <w:szCs w:val="24"/>
                <w:lang w:val="en-US"/>
              </w:rPr>
              <w:t>832</w:t>
            </w:r>
          </w:p>
          <w:p w:rsidR="009B3FFB" w:rsidRPr="00DD6DFE" w:rsidRDefault="009B3FFB" w:rsidP="008F2EC7">
            <w:pPr>
              <w:jc w:val="center"/>
              <w:rPr>
                <w:rFonts w:ascii="Times New Roman" w:hAnsi="Times New Roman" w:cs="Times New Roman"/>
                <w:b/>
                <w:sz w:val="24"/>
                <w:szCs w:val="24"/>
                <w:lang w:val="en-US"/>
              </w:rPr>
            </w:pPr>
            <w:r w:rsidRPr="00DD6DFE">
              <w:rPr>
                <w:rFonts w:ascii="Times New Roman" w:hAnsi="Times New Roman" w:cs="Times New Roman"/>
                <w:b/>
                <w:sz w:val="24"/>
                <w:szCs w:val="24"/>
                <w:lang w:val="en-US"/>
              </w:rPr>
              <w:t>V  -  936</w:t>
            </w:r>
          </w:p>
        </w:tc>
        <w:tc>
          <w:tcPr>
            <w:tcW w:w="1417" w:type="dxa"/>
          </w:tcPr>
          <w:p w:rsidR="0062371C" w:rsidRPr="00DD6DFE" w:rsidRDefault="0062371C" w:rsidP="008F2EC7">
            <w:pPr>
              <w:jc w:val="center"/>
              <w:rPr>
                <w:rFonts w:ascii="Times New Roman" w:hAnsi="Times New Roman" w:cs="Times New Roman"/>
                <w:b/>
                <w:sz w:val="24"/>
                <w:szCs w:val="24"/>
              </w:rPr>
            </w:pPr>
          </w:p>
          <w:p w:rsidR="008F2EC7" w:rsidRPr="00DD6DFE" w:rsidRDefault="0062371C" w:rsidP="00215BBE">
            <w:pPr>
              <w:jc w:val="center"/>
              <w:rPr>
                <w:rFonts w:ascii="Times New Roman" w:hAnsi="Times New Roman" w:cs="Times New Roman"/>
                <w:b/>
                <w:sz w:val="24"/>
                <w:szCs w:val="24"/>
                <w:lang w:val="en-US"/>
              </w:rPr>
            </w:pPr>
            <w:r w:rsidRPr="00DD6DFE">
              <w:rPr>
                <w:rFonts w:ascii="Times New Roman" w:hAnsi="Times New Roman" w:cs="Times New Roman"/>
                <w:b/>
                <w:sz w:val="24"/>
                <w:szCs w:val="24"/>
              </w:rPr>
              <w:t>11</w:t>
            </w:r>
            <w:r w:rsidR="00215BBE" w:rsidRPr="00DD6DFE">
              <w:rPr>
                <w:rFonts w:ascii="Times New Roman" w:hAnsi="Times New Roman" w:cs="Times New Roman"/>
                <w:b/>
                <w:sz w:val="24"/>
                <w:szCs w:val="24"/>
                <w:lang w:val="en-US"/>
              </w:rPr>
              <w:t>44</w:t>
            </w:r>
          </w:p>
        </w:tc>
        <w:tc>
          <w:tcPr>
            <w:tcW w:w="1276" w:type="dxa"/>
          </w:tcPr>
          <w:p w:rsidR="0062371C" w:rsidRPr="00DD6DFE" w:rsidRDefault="0062371C" w:rsidP="008F2EC7">
            <w:pPr>
              <w:jc w:val="center"/>
              <w:rPr>
                <w:rFonts w:ascii="Times New Roman" w:hAnsi="Times New Roman" w:cs="Times New Roman"/>
                <w:b/>
                <w:sz w:val="24"/>
                <w:szCs w:val="24"/>
              </w:rPr>
            </w:pPr>
          </w:p>
          <w:p w:rsidR="008F2EC7" w:rsidRPr="00DD6DFE" w:rsidRDefault="0062371C" w:rsidP="008F2EC7">
            <w:pPr>
              <w:jc w:val="center"/>
              <w:rPr>
                <w:rFonts w:ascii="Times New Roman" w:hAnsi="Times New Roman" w:cs="Times New Roman"/>
                <w:b/>
                <w:sz w:val="24"/>
                <w:szCs w:val="24"/>
                <w:lang w:val="en-US"/>
              </w:rPr>
            </w:pPr>
            <w:r w:rsidRPr="00DD6DFE">
              <w:rPr>
                <w:rFonts w:ascii="Times New Roman" w:hAnsi="Times New Roman" w:cs="Times New Roman"/>
                <w:b/>
                <w:sz w:val="24"/>
                <w:szCs w:val="24"/>
              </w:rPr>
              <w:t>12</w:t>
            </w:r>
            <w:r w:rsidR="00215BBE" w:rsidRPr="00DD6DFE">
              <w:rPr>
                <w:rFonts w:ascii="Times New Roman" w:hAnsi="Times New Roman" w:cs="Times New Roman"/>
                <w:b/>
                <w:sz w:val="24"/>
                <w:szCs w:val="24"/>
                <w:lang w:val="en-US"/>
              </w:rPr>
              <w:t>48</w:t>
            </w:r>
          </w:p>
        </w:tc>
      </w:tr>
    </w:tbl>
    <w:p w:rsidR="008F2EC7" w:rsidRPr="00DD6DFE" w:rsidRDefault="008F2EC7" w:rsidP="008F2EC7">
      <w:pPr>
        <w:spacing w:after="0"/>
        <w:jc w:val="center"/>
        <w:rPr>
          <w:rFonts w:ascii="Times New Roman" w:hAnsi="Times New Roman" w:cs="Times New Roman"/>
          <w:b/>
          <w:sz w:val="24"/>
          <w:szCs w:val="24"/>
        </w:rPr>
      </w:pPr>
    </w:p>
    <w:p w:rsidR="00BA573C" w:rsidRPr="00DD6DFE" w:rsidRDefault="00BA573C" w:rsidP="00BA573C">
      <w:pPr>
        <w:jc w:val="center"/>
        <w:rPr>
          <w:rFonts w:ascii="Times New Roman" w:hAnsi="Times New Roman" w:cs="Times New Roman"/>
          <w:b/>
          <w:sz w:val="24"/>
          <w:szCs w:val="24"/>
        </w:rPr>
      </w:pPr>
      <w:r w:rsidRPr="00DD6DFE">
        <w:rPr>
          <w:rFonts w:ascii="Times New Roman" w:hAnsi="Times New Roman" w:cs="Times New Roman"/>
          <w:b/>
          <w:sz w:val="24"/>
          <w:szCs w:val="24"/>
        </w:rPr>
        <w:t>Соотношение средств физической и технико-тактической подготовки по годам обучения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78"/>
        <w:gridCol w:w="955"/>
        <w:gridCol w:w="955"/>
        <w:gridCol w:w="955"/>
        <w:gridCol w:w="955"/>
        <w:gridCol w:w="955"/>
        <w:gridCol w:w="955"/>
        <w:gridCol w:w="955"/>
      </w:tblGrid>
      <w:tr w:rsidR="00BA573C" w:rsidRPr="00DD6DFE" w:rsidTr="00BA573C">
        <w:trPr>
          <w:trHeight w:val="465"/>
        </w:trPr>
        <w:tc>
          <w:tcPr>
            <w:tcW w:w="1678" w:type="dxa"/>
            <w:shd w:val="clear" w:color="auto" w:fill="auto"/>
          </w:tcPr>
          <w:p w:rsidR="00BA573C" w:rsidRPr="00DD6DFE" w:rsidRDefault="00BA573C" w:rsidP="00593860">
            <w:pPr>
              <w:rPr>
                <w:rFonts w:ascii="Times New Roman" w:hAnsi="Times New Roman" w:cs="Times New Roman"/>
                <w:b/>
                <w:sz w:val="24"/>
                <w:szCs w:val="24"/>
              </w:rPr>
            </w:pPr>
            <w:r w:rsidRPr="00DD6DFE">
              <w:rPr>
                <w:rFonts w:ascii="Times New Roman" w:hAnsi="Times New Roman" w:cs="Times New Roman"/>
                <w:b/>
                <w:sz w:val="24"/>
                <w:szCs w:val="24"/>
              </w:rPr>
              <w:t xml:space="preserve">Группы </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НП1</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НП2-3</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УТГ 1-2</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УТГ 3-5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ГСС1</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ГСС2</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ГСС3</w:t>
            </w:r>
          </w:p>
        </w:tc>
      </w:tr>
      <w:tr w:rsidR="00BA573C" w:rsidRPr="00DD6DFE" w:rsidTr="00BA573C">
        <w:trPr>
          <w:trHeight w:val="480"/>
        </w:trPr>
        <w:tc>
          <w:tcPr>
            <w:tcW w:w="1678" w:type="dxa"/>
            <w:shd w:val="clear" w:color="auto" w:fill="auto"/>
          </w:tcPr>
          <w:p w:rsidR="00BA573C" w:rsidRPr="00DD6DFE" w:rsidRDefault="00BA573C" w:rsidP="00593860">
            <w:pPr>
              <w:rPr>
                <w:rFonts w:ascii="Times New Roman" w:hAnsi="Times New Roman" w:cs="Times New Roman"/>
                <w:b/>
                <w:sz w:val="24"/>
                <w:szCs w:val="24"/>
              </w:rPr>
            </w:pPr>
            <w:r w:rsidRPr="00DD6DFE">
              <w:rPr>
                <w:rFonts w:ascii="Times New Roman" w:hAnsi="Times New Roman" w:cs="Times New Roman"/>
                <w:b/>
                <w:sz w:val="24"/>
                <w:szCs w:val="24"/>
              </w:rPr>
              <w:t>ОФП</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80%</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75%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70%</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65-55%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50%</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40%</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35%</w:t>
            </w:r>
          </w:p>
        </w:tc>
      </w:tr>
      <w:tr w:rsidR="00BA573C" w:rsidRPr="00DD6DFE" w:rsidTr="00BA573C">
        <w:trPr>
          <w:trHeight w:val="465"/>
        </w:trPr>
        <w:tc>
          <w:tcPr>
            <w:tcW w:w="1678" w:type="dxa"/>
            <w:shd w:val="clear" w:color="auto" w:fill="auto"/>
          </w:tcPr>
          <w:p w:rsidR="00BA573C" w:rsidRPr="00DD6DFE" w:rsidRDefault="00BA573C" w:rsidP="00593860">
            <w:pPr>
              <w:rPr>
                <w:rFonts w:ascii="Times New Roman" w:hAnsi="Times New Roman" w:cs="Times New Roman"/>
                <w:b/>
                <w:sz w:val="24"/>
                <w:szCs w:val="24"/>
              </w:rPr>
            </w:pPr>
            <w:r w:rsidRPr="00DD6DFE">
              <w:rPr>
                <w:rFonts w:ascii="Times New Roman" w:hAnsi="Times New Roman" w:cs="Times New Roman"/>
                <w:b/>
                <w:sz w:val="24"/>
                <w:szCs w:val="24"/>
              </w:rPr>
              <w:t>СФП</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10%</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15%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20-30%</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30%</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35%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40%</w:t>
            </w:r>
          </w:p>
        </w:tc>
      </w:tr>
      <w:tr w:rsidR="00BA573C" w:rsidRPr="00DD6DFE" w:rsidTr="00BA573C">
        <w:trPr>
          <w:trHeight w:val="713"/>
        </w:trPr>
        <w:tc>
          <w:tcPr>
            <w:tcW w:w="1678" w:type="dxa"/>
            <w:shd w:val="clear" w:color="auto" w:fill="auto"/>
          </w:tcPr>
          <w:p w:rsidR="00BA573C" w:rsidRPr="00DD6DFE" w:rsidRDefault="00BA573C" w:rsidP="00593860">
            <w:pPr>
              <w:rPr>
                <w:rFonts w:ascii="Times New Roman" w:hAnsi="Times New Roman" w:cs="Times New Roman"/>
                <w:b/>
                <w:sz w:val="24"/>
                <w:szCs w:val="24"/>
              </w:rPr>
            </w:pPr>
            <w:r w:rsidRPr="00DD6DFE">
              <w:rPr>
                <w:rFonts w:ascii="Times New Roman" w:hAnsi="Times New Roman" w:cs="Times New Roman"/>
                <w:b/>
                <w:sz w:val="24"/>
                <w:szCs w:val="24"/>
              </w:rPr>
              <w:t>Технико-тактическая подготовка</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15%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15%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15%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15%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20%</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25%</w:t>
            </w:r>
          </w:p>
        </w:tc>
        <w:tc>
          <w:tcPr>
            <w:tcW w:w="955" w:type="dxa"/>
            <w:shd w:val="clear" w:color="auto" w:fill="auto"/>
          </w:tcPr>
          <w:p w:rsidR="00BA573C" w:rsidRPr="00DD6DFE" w:rsidRDefault="00BA573C" w:rsidP="00593860">
            <w:pPr>
              <w:rPr>
                <w:rFonts w:ascii="Times New Roman" w:hAnsi="Times New Roman" w:cs="Times New Roman"/>
                <w:sz w:val="24"/>
                <w:szCs w:val="24"/>
              </w:rPr>
            </w:pPr>
            <w:r w:rsidRPr="00DD6DFE">
              <w:rPr>
                <w:rFonts w:ascii="Times New Roman" w:hAnsi="Times New Roman" w:cs="Times New Roman"/>
                <w:sz w:val="24"/>
                <w:szCs w:val="24"/>
              </w:rPr>
              <w:t>25%</w:t>
            </w:r>
          </w:p>
        </w:tc>
      </w:tr>
    </w:tbl>
    <w:p w:rsidR="0062371C" w:rsidRPr="00DD6DFE" w:rsidRDefault="0062371C" w:rsidP="00196C16">
      <w:pPr>
        <w:spacing w:after="0"/>
        <w:jc w:val="both"/>
        <w:rPr>
          <w:rFonts w:ascii="Times New Roman" w:hAnsi="Times New Roman" w:cs="Times New Roman"/>
          <w:sz w:val="24"/>
          <w:szCs w:val="24"/>
          <w:u w:val="single"/>
        </w:rPr>
      </w:pPr>
    </w:p>
    <w:p w:rsidR="00476AC0" w:rsidRPr="00DD6DFE" w:rsidRDefault="00476AC0" w:rsidP="00196C16">
      <w:pPr>
        <w:spacing w:after="0"/>
        <w:jc w:val="both"/>
        <w:rPr>
          <w:rFonts w:ascii="Times New Roman" w:hAnsi="Times New Roman" w:cs="Times New Roman"/>
          <w:sz w:val="24"/>
          <w:szCs w:val="24"/>
          <w:u w:val="single"/>
        </w:rPr>
      </w:pPr>
      <w:r w:rsidRPr="00DD6DFE">
        <w:rPr>
          <w:rFonts w:ascii="Times New Roman" w:hAnsi="Times New Roman" w:cs="Times New Roman"/>
          <w:sz w:val="24"/>
          <w:szCs w:val="24"/>
          <w:u w:val="single"/>
        </w:rPr>
        <w:t>Примечание:</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 Недельный  режим  тренировочной  работы  является  максимальным  и станавливается в зависимости от периода и задач подготовки. Общегодовой</w:t>
      </w:r>
      <w:r w:rsidR="00196C16">
        <w:rPr>
          <w:rFonts w:ascii="Times New Roman" w:hAnsi="Times New Roman" w:cs="Times New Roman"/>
          <w:sz w:val="24"/>
          <w:szCs w:val="24"/>
        </w:rPr>
        <w:t xml:space="preserve"> </w:t>
      </w:r>
      <w:r w:rsidRPr="00DD6DFE">
        <w:rPr>
          <w:rFonts w:ascii="Times New Roman" w:hAnsi="Times New Roman" w:cs="Times New Roman"/>
          <w:sz w:val="24"/>
          <w:szCs w:val="24"/>
        </w:rPr>
        <w:t>объем  тренировочной  работы,  предусмотренной  указанными  режимами работы, начиная с  тренировочного этапа подготовки, может быть сокращен не более чем на 25%.</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  При  объединении  в  одну  группу  занимающихся  разных  по  возрасту  и спортивной  подготовленности    рекомендуемая  разница  в  уровнях  их спортивного мастерства не должна превышать двух разрядов.</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В период каникул и пребывания в оздоровительно-спортивных лагерях, во время  ТС  учебная  нагрузка  увеличивается  с  таким  расчетом,  чтобы  общий объем  годового  тренировочно</w:t>
      </w:r>
      <w:r w:rsidR="0062371C" w:rsidRPr="00DD6DFE">
        <w:rPr>
          <w:rFonts w:ascii="Times New Roman" w:hAnsi="Times New Roman" w:cs="Times New Roman"/>
          <w:sz w:val="24"/>
          <w:szCs w:val="24"/>
        </w:rPr>
        <w:t xml:space="preserve">го  плана  данной  группы  был </w:t>
      </w:r>
      <w:r w:rsidRPr="00DD6DFE">
        <w:rPr>
          <w:rFonts w:ascii="Times New Roman" w:hAnsi="Times New Roman" w:cs="Times New Roman"/>
          <w:sz w:val="24"/>
          <w:szCs w:val="24"/>
        </w:rPr>
        <w:t>выполнен полностью.</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 xml:space="preserve">Продолжительность  одного  занятия  в  группах  начальной  подготовки  не должна  превышать  </w:t>
      </w:r>
      <w:r w:rsidR="004E56B4" w:rsidRPr="00DD6DFE">
        <w:rPr>
          <w:rFonts w:ascii="Times New Roman" w:hAnsi="Times New Roman" w:cs="Times New Roman"/>
          <w:sz w:val="24"/>
          <w:szCs w:val="24"/>
        </w:rPr>
        <w:t>2,15  академических  часов,  вучебно-</w:t>
      </w:r>
      <w:r w:rsidRPr="00DD6DFE">
        <w:rPr>
          <w:rFonts w:ascii="Times New Roman" w:hAnsi="Times New Roman" w:cs="Times New Roman"/>
          <w:sz w:val="24"/>
          <w:szCs w:val="24"/>
        </w:rPr>
        <w:t>тренировочных  группах   не более  3-х  академических  часов,  группах  ССМ  не  более  4-х  академических часов.</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 xml:space="preserve">В  каникулярное  время,  во  время  тренировочных  сборов,  количество </w:t>
      </w:r>
      <w:r w:rsidR="00196C16">
        <w:rPr>
          <w:rFonts w:ascii="Times New Roman" w:hAnsi="Times New Roman" w:cs="Times New Roman"/>
          <w:sz w:val="24"/>
          <w:szCs w:val="24"/>
        </w:rPr>
        <w:t>т</w:t>
      </w:r>
      <w:r w:rsidRPr="00DD6DFE">
        <w:rPr>
          <w:rFonts w:ascii="Times New Roman" w:hAnsi="Times New Roman" w:cs="Times New Roman"/>
          <w:sz w:val="24"/>
          <w:szCs w:val="24"/>
        </w:rPr>
        <w:t>ренировок  в  день  возможно  увеличивать,  но  не  более  чем  указанное  в таблице максимальное количество занятий в неделю.</w:t>
      </w:r>
    </w:p>
    <w:p w:rsidR="00476AC0" w:rsidRPr="00DD6DFE" w:rsidRDefault="00476AC0" w:rsidP="00196C16">
      <w:pPr>
        <w:spacing w:after="0"/>
        <w:ind w:left="708"/>
        <w:jc w:val="both"/>
        <w:rPr>
          <w:rFonts w:ascii="Times New Roman" w:hAnsi="Times New Roman" w:cs="Times New Roman"/>
          <w:sz w:val="24"/>
          <w:szCs w:val="24"/>
        </w:rPr>
      </w:pPr>
      <w:r w:rsidRPr="00DD6DFE">
        <w:rPr>
          <w:rFonts w:ascii="Times New Roman" w:hAnsi="Times New Roman" w:cs="Times New Roman"/>
          <w:sz w:val="24"/>
          <w:szCs w:val="24"/>
        </w:rPr>
        <w:t xml:space="preserve">Основные формы организации тренировочного процесса: </w:t>
      </w:r>
    </w:p>
    <w:p w:rsidR="00476AC0" w:rsidRPr="00DD6DFE" w:rsidRDefault="0062371C"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групповые тренировочные занятия,</w:t>
      </w:r>
    </w:p>
    <w:p w:rsidR="00476AC0" w:rsidRPr="00DD6DFE" w:rsidRDefault="0062371C"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lastRenderedPageBreak/>
        <w:t xml:space="preserve">- </w:t>
      </w:r>
      <w:r w:rsidR="00476AC0" w:rsidRPr="00DD6DFE">
        <w:rPr>
          <w:rFonts w:ascii="Times New Roman" w:hAnsi="Times New Roman" w:cs="Times New Roman"/>
          <w:sz w:val="24"/>
          <w:szCs w:val="24"/>
        </w:rPr>
        <w:t xml:space="preserve">индивидуальные  тренировочные  занятия,  проводимые  с  несколькими занимающимися,  объединенными  в  команду  для  подготовки  к  участию  в </w:t>
      </w:r>
      <w:r w:rsidR="00196C16">
        <w:rPr>
          <w:rFonts w:ascii="Times New Roman" w:hAnsi="Times New Roman" w:cs="Times New Roman"/>
          <w:sz w:val="24"/>
          <w:szCs w:val="24"/>
        </w:rPr>
        <w:t xml:space="preserve"> </w:t>
      </w:r>
      <w:r w:rsidR="00476AC0" w:rsidRPr="00DD6DFE">
        <w:rPr>
          <w:rFonts w:ascii="Times New Roman" w:hAnsi="Times New Roman" w:cs="Times New Roman"/>
          <w:sz w:val="24"/>
          <w:szCs w:val="24"/>
        </w:rPr>
        <w:t>соревнованиях,</w:t>
      </w:r>
    </w:p>
    <w:p w:rsidR="00476AC0" w:rsidRPr="00DD6DFE" w:rsidRDefault="0062371C"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самостоятельная работа занимающихся по индивидуальным планам,</w:t>
      </w:r>
    </w:p>
    <w:p w:rsidR="00476AC0" w:rsidRPr="00DD6DFE" w:rsidRDefault="0062371C"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тренировочные сборы,</w:t>
      </w:r>
    </w:p>
    <w:p w:rsidR="00476AC0" w:rsidRPr="00DD6DFE" w:rsidRDefault="0062371C"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участие в соревнованиях и иных мероприятиях,</w:t>
      </w:r>
    </w:p>
    <w:p w:rsidR="00476AC0" w:rsidRPr="00DD6DFE" w:rsidRDefault="0062371C"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медико-восстановительные мероприятия,</w:t>
      </w:r>
    </w:p>
    <w:p w:rsidR="00476AC0" w:rsidRPr="00DD6DFE" w:rsidRDefault="0062371C"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промежуточная и итоговая аттестация.</w:t>
      </w:r>
    </w:p>
    <w:p w:rsidR="00941005" w:rsidRPr="00DD6DFE" w:rsidRDefault="00941005" w:rsidP="00196C16">
      <w:pPr>
        <w:spacing w:after="0"/>
        <w:jc w:val="both"/>
        <w:rPr>
          <w:rFonts w:ascii="Times New Roman" w:hAnsi="Times New Roman" w:cs="Times New Roman"/>
          <w:b/>
          <w:sz w:val="24"/>
          <w:szCs w:val="24"/>
        </w:rPr>
      </w:pPr>
    </w:p>
    <w:p w:rsidR="00476AC0" w:rsidRPr="00DD6DFE" w:rsidRDefault="00476AC0" w:rsidP="00196C16">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III. МЕТОДИЧЕСКАЯ ЧАСТЬ</w:t>
      </w:r>
    </w:p>
    <w:p w:rsidR="0062371C" w:rsidRPr="00DD6DFE" w:rsidRDefault="0062371C" w:rsidP="00196C16">
      <w:pPr>
        <w:spacing w:after="0"/>
        <w:jc w:val="both"/>
        <w:rPr>
          <w:rFonts w:ascii="Times New Roman" w:hAnsi="Times New Roman" w:cs="Times New Roman"/>
          <w:sz w:val="24"/>
          <w:szCs w:val="24"/>
        </w:rPr>
      </w:pPr>
    </w:p>
    <w:p w:rsidR="0062371C"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 xml:space="preserve">3.1 Организационно-методические особенности спортивной </w:t>
      </w:r>
      <w:r w:rsidR="0062371C" w:rsidRPr="00DD6DFE">
        <w:rPr>
          <w:rFonts w:ascii="Times New Roman" w:hAnsi="Times New Roman" w:cs="Times New Roman"/>
          <w:b/>
          <w:sz w:val="24"/>
          <w:szCs w:val="24"/>
        </w:rPr>
        <w:t>п</w:t>
      </w:r>
      <w:r w:rsidRPr="00DD6DFE">
        <w:rPr>
          <w:rFonts w:ascii="Times New Roman" w:hAnsi="Times New Roman" w:cs="Times New Roman"/>
          <w:b/>
          <w:sz w:val="24"/>
          <w:szCs w:val="24"/>
        </w:rPr>
        <w:t>одготовки</w:t>
      </w:r>
    </w:p>
    <w:p w:rsidR="0062371C" w:rsidRPr="00DD6DFE" w:rsidRDefault="0062371C" w:rsidP="00196C16">
      <w:pPr>
        <w:spacing w:after="0"/>
        <w:jc w:val="both"/>
        <w:rPr>
          <w:rFonts w:ascii="Times New Roman" w:hAnsi="Times New Roman" w:cs="Times New Roman"/>
          <w:sz w:val="24"/>
          <w:szCs w:val="24"/>
        </w:rPr>
      </w:pP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Многолетнюю  спортивную  подготовку  от  новичка  до  мастера  спорта целесообразно  рассма</w:t>
      </w:r>
      <w:r w:rsidR="00F4126F" w:rsidRPr="00DD6DFE">
        <w:rPr>
          <w:rFonts w:ascii="Times New Roman" w:hAnsi="Times New Roman" w:cs="Times New Roman"/>
          <w:sz w:val="24"/>
          <w:szCs w:val="24"/>
        </w:rPr>
        <w:t xml:space="preserve">тривать  как  единый  процесс, </w:t>
      </w:r>
      <w:r w:rsidRPr="00DD6DFE">
        <w:rPr>
          <w:rFonts w:ascii="Times New Roman" w:hAnsi="Times New Roman" w:cs="Times New Roman"/>
          <w:sz w:val="24"/>
          <w:szCs w:val="24"/>
        </w:rPr>
        <w:t>подчиняющийся пределенным</w:t>
      </w:r>
      <w:r w:rsidR="00F4126F" w:rsidRPr="00DD6DFE">
        <w:rPr>
          <w:rFonts w:ascii="Times New Roman" w:hAnsi="Times New Roman" w:cs="Times New Roman"/>
          <w:sz w:val="24"/>
          <w:szCs w:val="24"/>
        </w:rPr>
        <w:t xml:space="preserve">закономерностям,  как  сложную </w:t>
      </w:r>
      <w:r w:rsidRPr="00DD6DFE">
        <w:rPr>
          <w:rFonts w:ascii="Times New Roman" w:hAnsi="Times New Roman" w:cs="Times New Roman"/>
          <w:sz w:val="24"/>
          <w:szCs w:val="24"/>
        </w:rPr>
        <w:t>специфическую  систему  со свойственными  ей  особенностями  с  учетом  возрастных  возможностей  юных спортсменов.</w:t>
      </w:r>
    </w:p>
    <w:p w:rsidR="00476AC0" w:rsidRPr="00DD6DFE" w:rsidRDefault="00476AC0" w:rsidP="00196C16">
      <w:pPr>
        <w:spacing w:after="0"/>
        <w:ind w:left="708"/>
        <w:jc w:val="both"/>
        <w:rPr>
          <w:rFonts w:ascii="Times New Roman" w:hAnsi="Times New Roman" w:cs="Times New Roman"/>
          <w:sz w:val="24"/>
          <w:szCs w:val="24"/>
        </w:rPr>
      </w:pPr>
      <w:r w:rsidRPr="00DD6DFE">
        <w:rPr>
          <w:rFonts w:ascii="Times New Roman" w:hAnsi="Times New Roman" w:cs="Times New Roman"/>
          <w:sz w:val="24"/>
          <w:szCs w:val="24"/>
        </w:rPr>
        <w:t xml:space="preserve">Спортивная  тренировка  детей  </w:t>
      </w:r>
      <w:r w:rsidR="0062371C" w:rsidRPr="00DD6DFE">
        <w:rPr>
          <w:rFonts w:ascii="Times New Roman" w:hAnsi="Times New Roman" w:cs="Times New Roman"/>
          <w:sz w:val="24"/>
          <w:szCs w:val="24"/>
        </w:rPr>
        <w:t xml:space="preserve">и  подростков, в отличие от </w:t>
      </w:r>
      <w:r w:rsidRPr="00DD6DFE">
        <w:rPr>
          <w:rFonts w:ascii="Times New Roman" w:hAnsi="Times New Roman" w:cs="Times New Roman"/>
          <w:sz w:val="24"/>
          <w:szCs w:val="24"/>
        </w:rPr>
        <w:t>тренировки взрослых, имеет ряд методических и организационных особенностей.</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  Тренировочные  занятия  с  юными  спортсменами  не  должны  быть ориентированы на достижения в первые годы занятий высокого спортивного результата  (на  этапах  начальной  подготовки  и  начальной  спортивной специализации).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  Тренировочные  и  соревновательные  нагрузки  должны  соответствовать функциональным способностям растущего организма.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 В процессе всех лет занятий необходимо соблюдать рациональный режим, обеспечить  гигиену  быта,  хорошую  организацию  врачебно-педагогического контроля  за  состоянием  здоровья,  подготовленности  занимающихся  и  их физическим развитием.</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4.  Надежной  основой  успеха  юных  спортсменов  в  избранном  виде  спорта является  приобретенный  фонд  умений  и  навыков,  всестороннее  развитие физических качеств, решение функциональных возможностей организма.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5.  С  возрастом  и  подготовленностью  юных  спортсменов  постепенно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уменьшается  удельный  вес  общей  физической  подготовки  и  возрастает  вес специальной подготовки. Из года в год неуклонно увеличивается рост общего объема тренировочной нагрузки.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6.  Необходимо  учитывать  особенности  построения  школьного  учебного процесса в планировании спортивной тренировки.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Система  спортивной  подготовки  представляет  собой  организацию регулярных тренировочных занятий и соревнований. На протяжении многих лет  тренировок  юные  спортсмены  должны  овладеть  техникой  и  тактикой, приобрести  опыт  и  специальные  знания,  улучшить  моральные   и  волевые качества.</w:t>
      </w:r>
    </w:p>
    <w:p w:rsidR="0062371C" w:rsidRPr="00DD6DFE" w:rsidRDefault="0062371C" w:rsidP="00196C16">
      <w:pPr>
        <w:spacing w:after="0"/>
        <w:jc w:val="both"/>
        <w:rPr>
          <w:rFonts w:ascii="Times New Roman" w:hAnsi="Times New Roman" w:cs="Times New Roman"/>
          <w:sz w:val="24"/>
          <w:szCs w:val="24"/>
        </w:rPr>
      </w:pPr>
    </w:p>
    <w:p w:rsidR="00476AC0" w:rsidRPr="00DD6DFE" w:rsidRDefault="00090ECC" w:rsidP="00196C16">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Этап начальной подготовки (</w:t>
      </w:r>
      <w:r w:rsidR="00476AC0" w:rsidRPr="00DD6DFE">
        <w:rPr>
          <w:rFonts w:ascii="Times New Roman" w:hAnsi="Times New Roman" w:cs="Times New Roman"/>
          <w:b/>
          <w:sz w:val="24"/>
          <w:szCs w:val="24"/>
        </w:rPr>
        <w:t>продолжительность 3 года)</w:t>
      </w:r>
    </w:p>
    <w:p w:rsidR="0062371C" w:rsidRPr="00DD6DFE" w:rsidRDefault="0062371C" w:rsidP="00196C16">
      <w:pPr>
        <w:spacing w:after="0"/>
        <w:jc w:val="both"/>
        <w:rPr>
          <w:rFonts w:ascii="Times New Roman" w:hAnsi="Times New Roman" w:cs="Times New Roman"/>
          <w:b/>
          <w:sz w:val="24"/>
          <w:szCs w:val="24"/>
        </w:rPr>
      </w:pP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Основная  цель  тренировки:</w:t>
      </w:r>
      <w:r w:rsidRPr="00DD6DFE">
        <w:rPr>
          <w:rFonts w:ascii="Times New Roman" w:hAnsi="Times New Roman" w:cs="Times New Roman"/>
          <w:sz w:val="24"/>
          <w:szCs w:val="24"/>
        </w:rPr>
        <w:t xml:space="preserve">  утверждение  в  выборе  спортивной специализации - каратэ - и овладение основами техники.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lastRenderedPageBreak/>
        <w:t>Основные задачи:</w:t>
      </w:r>
      <w:r w:rsidRPr="00DD6DFE">
        <w:rPr>
          <w:rFonts w:ascii="Times New Roman" w:hAnsi="Times New Roman" w:cs="Times New Roman"/>
          <w:sz w:val="24"/>
          <w:szCs w:val="24"/>
        </w:rPr>
        <w:t xml:space="preserve">  укрепление здоровья и всестороннее физическое развитие подростков;  постепенный  переход  к  целенаправленной  подготовке  в избранном  виде  спорта;  обучение  технике  каратэ;  повышение  уровня физической подготовки на основе проведения многоборной подготовки; отбор перспективных юных спортсменов для дальнейших занятий  каратэ.</w:t>
      </w: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Факторы, ограничивающие нагрузку:</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 недостаточная адаптация к физическим нагрузкам;</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 возрастные особенности физического развития;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 недостаточный общий объем двигательных умений.</w:t>
      </w: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Основные средства: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 подвижные игры и игровые упражнения;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 общеразвивающие упражнения;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 элементы акробатики и самостраховки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4) всевозможные прыжки и прыжковые упражнения;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5) метание (легкоатлетических снарядов, набивных, теннисных мячей и др.);</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6) скоростно-силовые упражнения (отдельные и в виде комплексов);</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7) гимнастические упражнения для силовой и скоростно-силовой подготовки;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8)  школа  техники  каратэ  и  изучение  обязательной  программы  технико-тактических комплексов (ТТК);</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9) комплексы упражнений для индивидуальных тренировок (задание на дом).</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Основные  методы  выполнения  упражнений:</w:t>
      </w:r>
      <w:r w:rsidRPr="00DD6DFE">
        <w:rPr>
          <w:rFonts w:ascii="Times New Roman" w:hAnsi="Times New Roman" w:cs="Times New Roman"/>
          <w:sz w:val="24"/>
          <w:szCs w:val="24"/>
        </w:rPr>
        <w:t xml:space="preserve">  игровой;  повторный;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равномерный; круговой; контрольный; соревновательный.</w:t>
      </w: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Основные направления тренировки.</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Этап начальной подготовки  -  один из наиболее важных, поскольку именно на  этом  этапе  закладывается  основа  дальнейшего  овладения  спортивным мастерством  в  избранном  виде.  Однако  здесь,  как  ни  на  каком  другом  этапе подготовки,  имеется</w:t>
      </w:r>
      <w:r w:rsidR="00BE7572" w:rsidRPr="00DD6DFE">
        <w:rPr>
          <w:rFonts w:ascii="Times New Roman" w:hAnsi="Times New Roman" w:cs="Times New Roman"/>
          <w:sz w:val="24"/>
          <w:szCs w:val="24"/>
        </w:rPr>
        <w:t xml:space="preserve">  опасность  перегрузки </w:t>
      </w:r>
      <w:r w:rsidRPr="00DD6DFE">
        <w:rPr>
          <w:rFonts w:ascii="Times New Roman" w:hAnsi="Times New Roman" w:cs="Times New Roman"/>
          <w:sz w:val="24"/>
          <w:szCs w:val="24"/>
        </w:rPr>
        <w:t>неокрепшего  детского  организма, так  как  у  детей  этого  возраста  существует  отставание  в  развитии  отдельных вегетативных функций организма.</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 xml:space="preserve">На  этапе  начальных  занятий  спортом  целесообразно  выдвигать  на  первый план  разностороннюю  физическую  подготовку  и  направленно  развивать физические качества путем специально подобранных комплексов упражнений и игр (в виде тренировочных заданий) с учетом подготовки спортсмена. Тем самым достигается единство общей и специальной подготовки. </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Многие  физические  качест</w:t>
      </w:r>
      <w:r w:rsidR="00090ECC" w:rsidRPr="00DD6DFE">
        <w:rPr>
          <w:rFonts w:ascii="Times New Roman" w:hAnsi="Times New Roman" w:cs="Times New Roman"/>
          <w:sz w:val="24"/>
          <w:szCs w:val="24"/>
        </w:rPr>
        <w:t xml:space="preserve">ва  детей  наиболее  устойчиво </w:t>
      </w:r>
      <w:r w:rsidRPr="00DD6DFE">
        <w:rPr>
          <w:rFonts w:ascii="Times New Roman" w:hAnsi="Times New Roman" w:cs="Times New Roman"/>
          <w:sz w:val="24"/>
          <w:szCs w:val="24"/>
        </w:rPr>
        <w:t xml:space="preserve">проявляются  (с точки зрения прогноза) у мальчиков 11-13 лет, у девочек 10-12 лет.В связи с этим  этап  начальной  подготовки  -  один  из  наиболее  важных,  поскольку именно  на  этом  этапе  закладывается  основа  дальнейшего  овладения мастерством  в  каратэ  и  проводится  отбор  для  дальнейших  занятий  спортом. </w:t>
      </w:r>
    </w:p>
    <w:p w:rsidR="00476AC0" w:rsidRPr="00DD6DFE" w:rsidRDefault="00476AC0" w:rsidP="00196C16">
      <w:pPr>
        <w:spacing w:after="0"/>
        <w:jc w:val="both"/>
        <w:rPr>
          <w:rFonts w:ascii="Times New Roman" w:hAnsi="Times New Roman" w:cs="Times New Roman"/>
          <w:sz w:val="24"/>
          <w:szCs w:val="24"/>
          <w:u w:val="single"/>
        </w:rPr>
      </w:pPr>
      <w:r w:rsidRPr="00DD6DFE">
        <w:rPr>
          <w:rFonts w:ascii="Times New Roman" w:hAnsi="Times New Roman" w:cs="Times New Roman"/>
          <w:sz w:val="24"/>
          <w:szCs w:val="24"/>
        </w:rPr>
        <w:t xml:space="preserve">На  данном  этапе  </w:t>
      </w:r>
      <w:r w:rsidRPr="00DD6DFE">
        <w:rPr>
          <w:rFonts w:ascii="Times New Roman" w:hAnsi="Times New Roman" w:cs="Times New Roman"/>
          <w:sz w:val="24"/>
          <w:szCs w:val="24"/>
          <w:u w:val="single"/>
        </w:rPr>
        <w:t>нецелесообразно  учитывать  периоды  тренировки (подготовительный,  соревновательный  и  т.  д.),  так  как  сам  этап начальной  подг</w:t>
      </w:r>
      <w:r w:rsidR="00090ECC" w:rsidRPr="00DD6DFE">
        <w:rPr>
          <w:rFonts w:ascii="Times New Roman" w:hAnsi="Times New Roman" w:cs="Times New Roman"/>
          <w:sz w:val="24"/>
          <w:szCs w:val="24"/>
          <w:u w:val="single"/>
        </w:rPr>
        <w:t xml:space="preserve">отовки  является  своеобразным </w:t>
      </w:r>
      <w:r w:rsidRPr="00DD6DFE">
        <w:rPr>
          <w:rFonts w:ascii="Times New Roman" w:hAnsi="Times New Roman" w:cs="Times New Roman"/>
          <w:sz w:val="24"/>
          <w:szCs w:val="24"/>
          <w:u w:val="single"/>
        </w:rPr>
        <w:t>подготовительным периодом в общей цепи многолетней подготовки спортсмена.</w:t>
      </w:r>
    </w:p>
    <w:p w:rsidR="00476AC0" w:rsidRPr="00DD6DFE" w:rsidRDefault="00476AC0" w:rsidP="00196C16">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Особенности обучения.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Двигательные  навыки  у  юных  спортсменов  должны  формироваться параллельно  с  развитием  физических  качеств,  необходимых  для  достижения успеха  в  избранном  </w:t>
      </w:r>
      <w:r w:rsidRPr="00DD6DFE">
        <w:rPr>
          <w:rFonts w:ascii="Times New Roman" w:hAnsi="Times New Roman" w:cs="Times New Roman"/>
          <w:sz w:val="24"/>
          <w:szCs w:val="24"/>
        </w:rPr>
        <w:lastRenderedPageBreak/>
        <w:t>виде  спорта.  С  самого  начала  занятий  необходимо овладевать  основами    техники  целостного  упражнения,  а  не  отдельных  его частей.  Обучение  основам  техники  целесообразно  проводить  в  облегченных условиях.</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Одной  из  задач  занятий    на  пер</w:t>
      </w:r>
      <w:r w:rsidR="00BE7572" w:rsidRPr="00DD6DFE">
        <w:rPr>
          <w:rFonts w:ascii="Times New Roman" w:hAnsi="Times New Roman" w:cs="Times New Roman"/>
          <w:sz w:val="24"/>
          <w:szCs w:val="24"/>
        </w:rPr>
        <w:t xml:space="preserve">вом  году  является  овладение </w:t>
      </w:r>
      <w:r w:rsidRPr="00DD6DFE">
        <w:rPr>
          <w:rFonts w:ascii="Times New Roman" w:hAnsi="Times New Roman" w:cs="Times New Roman"/>
          <w:sz w:val="24"/>
          <w:szCs w:val="24"/>
        </w:rPr>
        <w:t>основами техники  избранного  вида  спорта.  При  этом  процесс  обучения  должен проходить  концентрированно,    без  больших  пауз,  т.  е.  перерыв  между занятиями  не  должен  превышать  трех  дней.  Всего  на  обучение  каждому техническому действию или их комплексу нужно отдавать 15-25  занятий (30-35 мин в каждом).</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Эффективность  обучения  упражнениям  находится  в  прямой  зависимости от  уровня  развития  физических  качеств  детей  и  подростков.  Применение  на начальном  этапе  занятий  спортом  в  значительном  объеме  упражнений, направленных на развитие быстроты и  силы, способствует более  успешному формированию и закреплению двигательных навыков.</w:t>
      </w:r>
    </w:p>
    <w:p w:rsidR="0018312B" w:rsidRPr="00DD6DFE" w:rsidRDefault="0018312B" w:rsidP="008A0D4B">
      <w:pPr>
        <w:spacing w:after="0"/>
        <w:rPr>
          <w:rFonts w:ascii="Times New Roman" w:hAnsi="Times New Roman" w:cs="Times New Roman"/>
          <w:b/>
          <w:sz w:val="24"/>
          <w:szCs w:val="24"/>
        </w:rPr>
      </w:pPr>
    </w:p>
    <w:p w:rsidR="00476AC0" w:rsidRPr="00DD6DFE" w:rsidRDefault="00476AC0" w:rsidP="00196C16">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Участие в соревнованиях.</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Невозможно  достигнуть  высоких  с</w:t>
      </w:r>
      <w:r w:rsidR="00BE7572" w:rsidRPr="00DD6DFE">
        <w:rPr>
          <w:rFonts w:ascii="Times New Roman" w:hAnsi="Times New Roman" w:cs="Times New Roman"/>
          <w:sz w:val="24"/>
          <w:szCs w:val="24"/>
        </w:rPr>
        <w:t xml:space="preserve">табильных  результатов, редко </w:t>
      </w:r>
      <w:r w:rsidRPr="00DD6DFE">
        <w:rPr>
          <w:rFonts w:ascii="Times New Roman" w:hAnsi="Times New Roman" w:cs="Times New Roman"/>
          <w:sz w:val="24"/>
          <w:szCs w:val="24"/>
        </w:rPr>
        <w:t>выступая на  соревнованиях.  На  данном  этапе  тренировки  значительно  увеличивается число соревновательных упражнений. Особое преимущество на данном этапе обучения  отдается  игровы</w:t>
      </w:r>
      <w:r w:rsidR="00BE7572" w:rsidRPr="00DD6DFE">
        <w:rPr>
          <w:rFonts w:ascii="Times New Roman" w:hAnsi="Times New Roman" w:cs="Times New Roman"/>
          <w:sz w:val="24"/>
          <w:szCs w:val="24"/>
        </w:rPr>
        <w:t xml:space="preserve">м  соревновательным  методам.  </w:t>
      </w:r>
      <w:r w:rsidRPr="00DD6DFE">
        <w:rPr>
          <w:rFonts w:ascii="Times New Roman" w:hAnsi="Times New Roman" w:cs="Times New Roman"/>
          <w:sz w:val="24"/>
          <w:szCs w:val="24"/>
        </w:rPr>
        <w:t xml:space="preserve">  На  этих  этапах подготовки  юн</w:t>
      </w:r>
      <w:r w:rsidR="00A17001" w:rsidRPr="00DD6DFE">
        <w:rPr>
          <w:rFonts w:ascii="Times New Roman" w:hAnsi="Times New Roman" w:cs="Times New Roman"/>
          <w:sz w:val="24"/>
          <w:szCs w:val="24"/>
        </w:rPr>
        <w:t xml:space="preserve">ые  спортсмены  должны  начать </w:t>
      </w:r>
      <w:r w:rsidRPr="00DD6DFE">
        <w:rPr>
          <w:rFonts w:ascii="Times New Roman" w:hAnsi="Times New Roman" w:cs="Times New Roman"/>
          <w:sz w:val="24"/>
          <w:szCs w:val="24"/>
        </w:rPr>
        <w:t>соревноваться  и  в  борьбе  на татами.  Так  как  учащиеся  не  выступают  в  официальных  соревнованиях, первый  опыт  соревновательной  практики  формируется  при  сдаче обязательной программы.</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Методика  контроля.</w:t>
      </w:r>
      <w:r w:rsidRPr="00DD6DFE">
        <w:rPr>
          <w:rFonts w:ascii="Times New Roman" w:hAnsi="Times New Roman" w:cs="Times New Roman"/>
          <w:sz w:val="24"/>
          <w:szCs w:val="24"/>
        </w:rPr>
        <w:t xml:space="preserve">  Контроль  на  этапе  начальной  подготовки  используется для  оценки  степени  достижения  цели  и  решения  поставленных  задач.  Он должен  быть  комплексным,  проводиться  регулярно  и  своевременно, основываться  на  объективных  критериях.  Контроль  эффективности технической  подготовки  осуществляется  как  правило  тренером  по  оценке выполнения обязательной программы при сдаче экзаменационных зачетов.  </w:t>
      </w:r>
    </w:p>
    <w:p w:rsidR="00476AC0" w:rsidRPr="00DD6DFE" w:rsidRDefault="00476AC0" w:rsidP="00196C16">
      <w:pPr>
        <w:spacing w:after="0"/>
        <w:ind w:left="708"/>
        <w:jc w:val="both"/>
        <w:rPr>
          <w:rFonts w:ascii="Times New Roman" w:hAnsi="Times New Roman" w:cs="Times New Roman"/>
          <w:sz w:val="24"/>
          <w:szCs w:val="24"/>
        </w:rPr>
      </w:pPr>
      <w:r w:rsidRPr="00DD6DFE">
        <w:rPr>
          <w:rFonts w:ascii="Times New Roman" w:hAnsi="Times New Roman" w:cs="Times New Roman"/>
          <w:sz w:val="24"/>
          <w:szCs w:val="24"/>
        </w:rPr>
        <w:t>Контроль  за  эффективностью  физической  подготовки  проводится  с</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помощью  специальных  переводных  нормативов  по  годам  обучения,  которые представлены  тестами,  характеризующими  уровень  развития  физических качеств.</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При планировании контрольных испытаний по физической и специальной физической  подготовке  рекомендуется  следующий  порядок:  в  первый  день  -испытания на скорость, во второй - на силу и выносливость.</w:t>
      </w:r>
    </w:p>
    <w:p w:rsidR="00BE7572" w:rsidRPr="00DD6DFE" w:rsidRDefault="00BE7572" w:rsidP="00BE7572">
      <w:pPr>
        <w:spacing w:after="0"/>
        <w:ind w:firstLine="709"/>
        <w:rPr>
          <w:rFonts w:ascii="Times New Roman" w:hAnsi="Times New Roman" w:cs="Times New Roman"/>
          <w:sz w:val="24"/>
          <w:szCs w:val="24"/>
        </w:rPr>
      </w:pPr>
    </w:p>
    <w:p w:rsidR="00476AC0" w:rsidRPr="00DD6DFE" w:rsidRDefault="00A17001" w:rsidP="00BE7572">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Учебно-т</w:t>
      </w:r>
      <w:r w:rsidR="00476AC0" w:rsidRPr="00DD6DFE">
        <w:rPr>
          <w:rFonts w:ascii="Times New Roman" w:hAnsi="Times New Roman" w:cs="Times New Roman"/>
          <w:b/>
          <w:sz w:val="24"/>
          <w:szCs w:val="24"/>
        </w:rPr>
        <w:t>ренировочный этап (продолжительность 5 лет)</w:t>
      </w:r>
    </w:p>
    <w:p w:rsidR="00BE7572" w:rsidRPr="00DD6DFE" w:rsidRDefault="00BE7572" w:rsidP="00196C16">
      <w:pPr>
        <w:spacing w:after="0"/>
        <w:jc w:val="both"/>
        <w:rPr>
          <w:rFonts w:ascii="Times New Roman" w:hAnsi="Times New Roman" w:cs="Times New Roman"/>
          <w:b/>
          <w:sz w:val="24"/>
          <w:szCs w:val="24"/>
        </w:rPr>
      </w:pP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Основная  цель  тренировки</w:t>
      </w:r>
      <w:r w:rsidRPr="00DD6DFE">
        <w:rPr>
          <w:rFonts w:ascii="Times New Roman" w:hAnsi="Times New Roman" w:cs="Times New Roman"/>
          <w:sz w:val="24"/>
          <w:szCs w:val="24"/>
        </w:rPr>
        <w:t xml:space="preserve">  -  углубленное  овладение  технико-тактическим арсеналом каратэ.</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Основные задачи:</w:t>
      </w:r>
      <w:r w:rsidRPr="00DD6DFE">
        <w:rPr>
          <w:rFonts w:ascii="Times New Roman" w:hAnsi="Times New Roman" w:cs="Times New Roman"/>
          <w:sz w:val="24"/>
          <w:szCs w:val="24"/>
        </w:rPr>
        <w:t xml:space="preserve">  укрепление здоровья и всестороннее физическое развитие подростков;  улучшен</w:t>
      </w:r>
      <w:r w:rsidR="001E31B7" w:rsidRPr="00DD6DFE">
        <w:rPr>
          <w:rFonts w:ascii="Times New Roman" w:hAnsi="Times New Roman" w:cs="Times New Roman"/>
          <w:sz w:val="24"/>
          <w:szCs w:val="24"/>
        </w:rPr>
        <w:t xml:space="preserve">ие скоростно-силовой подготовки </w:t>
      </w:r>
      <w:r w:rsidRPr="00DD6DFE">
        <w:rPr>
          <w:rFonts w:ascii="Times New Roman" w:hAnsi="Times New Roman" w:cs="Times New Roman"/>
          <w:sz w:val="24"/>
          <w:szCs w:val="24"/>
        </w:rPr>
        <w:t xml:space="preserve">спортсменов с учетом формирования  основных  навыков,  присущих  избранному  виду  спорта; </w:t>
      </w:r>
      <w:r w:rsidR="001E31B7" w:rsidRPr="00DD6DFE">
        <w:rPr>
          <w:rFonts w:ascii="Times New Roman" w:hAnsi="Times New Roman" w:cs="Times New Roman"/>
          <w:sz w:val="24"/>
          <w:szCs w:val="24"/>
        </w:rPr>
        <w:t xml:space="preserve">создание  интереса к избранному  виду; </w:t>
      </w:r>
      <w:r w:rsidRPr="00DD6DFE">
        <w:rPr>
          <w:rFonts w:ascii="Times New Roman" w:hAnsi="Times New Roman" w:cs="Times New Roman"/>
          <w:sz w:val="24"/>
          <w:szCs w:val="24"/>
        </w:rPr>
        <w:t xml:space="preserve">воспитание  быстроты  движений  в </w:t>
      </w:r>
      <w:r w:rsidR="001E31B7" w:rsidRPr="00DD6DFE">
        <w:rPr>
          <w:rFonts w:ascii="Times New Roman" w:hAnsi="Times New Roman" w:cs="Times New Roman"/>
          <w:sz w:val="24"/>
          <w:szCs w:val="24"/>
        </w:rPr>
        <w:t xml:space="preserve">упражнениях,  не  требующих </w:t>
      </w:r>
      <w:r w:rsidRPr="00DD6DFE">
        <w:rPr>
          <w:rFonts w:ascii="Times New Roman" w:hAnsi="Times New Roman" w:cs="Times New Roman"/>
          <w:sz w:val="24"/>
          <w:szCs w:val="24"/>
        </w:rPr>
        <w:t xml:space="preserve">проявления  большой  силы;  обучение  и </w:t>
      </w:r>
      <w:r w:rsidR="001E31B7" w:rsidRPr="00DD6DFE">
        <w:rPr>
          <w:rFonts w:ascii="Times New Roman" w:hAnsi="Times New Roman" w:cs="Times New Roman"/>
          <w:sz w:val="24"/>
          <w:szCs w:val="24"/>
        </w:rPr>
        <w:t xml:space="preserve">совершенствование  техники; </w:t>
      </w:r>
      <w:r w:rsidRPr="00DD6DFE">
        <w:rPr>
          <w:rFonts w:ascii="Times New Roman" w:hAnsi="Times New Roman" w:cs="Times New Roman"/>
          <w:sz w:val="24"/>
          <w:szCs w:val="24"/>
        </w:rPr>
        <w:t>постепенное  подведение  спортсмена  к  более высокому  ур</w:t>
      </w:r>
      <w:r w:rsidR="001E31B7" w:rsidRPr="00DD6DFE">
        <w:rPr>
          <w:rFonts w:ascii="Times New Roman" w:hAnsi="Times New Roman" w:cs="Times New Roman"/>
          <w:sz w:val="24"/>
          <w:szCs w:val="24"/>
        </w:rPr>
        <w:t xml:space="preserve">овню тренировочных  </w:t>
      </w:r>
      <w:r w:rsidR="001E31B7" w:rsidRPr="00DD6DFE">
        <w:rPr>
          <w:rFonts w:ascii="Times New Roman" w:hAnsi="Times New Roman" w:cs="Times New Roman"/>
          <w:sz w:val="24"/>
          <w:szCs w:val="24"/>
        </w:rPr>
        <w:lastRenderedPageBreak/>
        <w:t xml:space="preserve">нагрузок; постепенное подведение </w:t>
      </w:r>
      <w:r w:rsidRPr="00DD6DFE">
        <w:rPr>
          <w:rFonts w:ascii="Times New Roman" w:hAnsi="Times New Roman" w:cs="Times New Roman"/>
          <w:sz w:val="24"/>
          <w:szCs w:val="24"/>
        </w:rPr>
        <w:t xml:space="preserve">к </w:t>
      </w:r>
      <w:r w:rsidR="001E31B7" w:rsidRPr="00DD6DFE">
        <w:rPr>
          <w:rFonts w:ascii="Times New Roman" w:hAnsi="Times New Roman" w:cs="Times New Roman"/>
          <w:sz w:val="24"/>
          <w:szCs w:val="24"/>
        </w:rPr>
        <w:t xml:space="preserve">соревновательной </w:t>
      </w:r>
      <w:r w:rsidRPr="00DD6DFE">
        <w:rPr>
          <w:rFonts w:ascii="Times New Roman" w:hAnsi="Times New Roman" w:cs="Times New Roman"/>
          <w:sz w:val="24"/>
          <w:szCs w:val="24"/>
        </w:rPr>
        <w:t>борьб</w:t>
      </w:r>
      <w:r w:rsidR="001E31B7" w:rsidRPr="00DD6DFE">
        <w:rPr>
          <w:rFonts w:ascii="Times New Roman" w:hAnsi="Times New Roman" w:cs="Times New Roman"/>
          <w:sz w:val="24"/>
          <w:szCs w:val="24"/>
        </w:rPr>
        <w:t xml:space="preserve">е  путем  применения  средств, </w:t>
      </w:r>
      <w:r w:rsidRPr="00DD6DFE">
        <w:rPr>
          <w:rFonts w:ascii="Times New Roman" w:hAnsi="Times New Roman" w:cs="Times New Roman"/>
          <w:sz w:val="24"/>
          <w:szCs w:val="24"/>
        </w:rPr>
        <w:t>необходимых  для волевой подготовки спортсмена.</w:t>
      </w: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Факторы, ограничивающие нагрузку:</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  функциональные  особенности  организма  подростков  в  связи  с  половым созреванием;</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 диспропорции в развитии тела и сердечно-сосудистой системы;</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 неравномерность в росте и развитии силы.</w:t>
      </w: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Основные средства тренировки: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 общеразвивающие упражнения;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 комплексы специально подготовленных упражнений;</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 всевозможные прыжки и прыжковые упражнения;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4) комплексы специальных упражнений своего вида;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5)  упражнения  со  штангой  (вес  штанги  50-70%  от  собственного  веса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спортсмена);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6) подвижные и спортивные игры;</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7)  упражнения  локального  воздействия  (на  тренировочных  устройствах  и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тренажерах);</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8) изометрические упражнения.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Методы  выполнения  упражнений:</w:t>
      </w:r>
      <w:r w:rsidRPr="00DD6DFE">
        <w:rPr>
          <w:rFonts w:ascii="Times New Roman" w:hAnsi="Times New Roman" w:cs="Times New Roman"/>
          <w:sz w:val="24"/>
          <w:szCs w:val="24"/>
        </w:rPr>
        <w:t>повторный;  переменный;  повторно-переменный; круговой; игровой; контрольный; соревновательный.</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Основные  направления  тренировки.</w:t>
      </w:r>
      <w:r w:rsidRPr="00DD6DFE">
        <w:rPr>
          <w:rFonts w:ascii="Times New Roman" w:hAnsi="Times New Roman" w:cs="Times New Roman"/>
          <w:sz w:val="24"/>
          <w:szCs w:val="24"/>
        </w:rPr>
        <w:t xml:space="preserve">  Этап  углубленной  спортивной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подготовки  является  базовым  для  окончательного  выбора  будущей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специализации.  Поэтому  физическая  подготовка  на  этом  этапе  становится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более  целенаправленной.  Данный  этап  характеризуется  неуклонным</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повышением  объема  и  интенсивности  тренировочных  нагрузок,  более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специализированной  работой  в  избранном  виде  спорта.  Значительно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увеличивается  удельный  вес  специальной  физической,  технической  и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тактической подготовки.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Специальная  подготовка  в  избранном  виде  должна  проводиться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постепенно.  В  этом  возрасте  спортсмену  нужно  чаще  выступать  в</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контрольных прикидках и соревнованиях.</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 xml:space="preserve">На данном этапе в большей степени увеличивается объем средств силовой подготовки  и  специальной  выносливости.  Развивать  силовые  и  скоростно-силовые  качества  различных  мышечных  групп  целесообразно  путем локального  воздействия,  т.е.  применяя  в  тренировочном  процессе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тренажерные  устройства.  Последние  позволяют  моделировать  необходимые сочетания  режимов  работы  мышц  в  условиях  сопряженного  развития физических  качеств  и  совершенствования  спортивной  техники.  Кроме  того, упражнения  на </w:t>
      </w:r>
      <w:r w:rsidR="001E31B7" w:rsidRPr="00DD6DFE">
        <w:rPr>
          <w:rFonts w:ascii="Times New Roman" w:hAnsi="Times New Roman" w:cs="Times New Roman"/>
          <w:sz w:val="24"/>
          <w:szCs w:val="24"/>
        </w:rPr>
        <w:t xml:space="preserve"> тренажерах  дают  возможность </w:t>
      </w:r>
      <w:r w:rsidRPr="00DD6DFE">
        <w:rPr>
          <w:rFonts w:ascii="Times New Roman" w:hAnsi="Times New Roman" w:cs="Times New Roman"/>
          <w:sz w:val="24"/>
          <w:szCs w:val="24"/>
        </w:rPr>
        <w:t>целенаправленно воздействовать на отдельные мышцы и мышечные группы.</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Специальные  тренировочные  у</w:t>
      </w:r>
      <w:r w:rsidR="001E31B7" w:rsidRPr="00DD6DFE">
        <w:rPr>
          <w:rFonts w:ascii="Times New Roman" w:hAnsi="Times New Roman" w:cs="Times New Roman"/>
          <w:sz w:val="24"/>
          <w:szCs w:val="24"/>
        </w:rPr>
        <w:t xml:space="preserve">стройства  и  тренажеры имеют </w:t>
      </w:r>
      <w:r w:rsidRPr="00DD6DFE">
        <w:rPr>
          <w:rFonts w:ascii="Times New Roman" w:hAnsi="Times New Roman" w:cs="Times New Roman"/>
          <w:sz w:val="24"/>
          <w:szCs w:val="24"/>
        </w:rPr>
        <w:t>следующие преимущества перед традиционными средствами (штанга, гири, гантели):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позволяют учитывать индивидуальные особенности спортсмена;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-по  сравнению  с  упражнениями  со  штангой  исключают  отрицательные</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воздействия на опорно-двигательный аппарат;локально  воздействуют  на  различные  группы  мышц,  в  том  числе  и  на  те, которые  в  процессе  тренировки  имеют  меньшие  возможности  для совершенствования;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lastRenderedPageBreak/>
        <w:t xml:space="preserve">-  способствуют  четкому  программированию  структуры  движений,  а  также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характера и величины специфической нагрузки;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позволяют выполнять движения при различных режимах работы мышц;</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помогают проводить занятия на высоком эмоциональном уровне. Применяя тренажерные устройства, следует учитывать: величину</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отягощения, интенсивность выполнения упражнений, количество повторений в каждом подходе, интервалы отдыха между упражнениями.</w:t>
      </w:r>
    </w:p>
    <w:p w:rsidR="001E31B7" w:rsidRPr="00DD6DFE" w:rsidRDefault="001E31B7" w:rsidP="00196C16">
      <w:pPr>
        <w:spacing w:after="0"/>
        <w:jc w:val="both"/>
        <w:rPr>
          <w:rFonts w:ascii="Times New Roman" w:hAnsi="Times New Roman" w:cs="Times New Roman"/>
          <w:sz w:val="24"/>
          <w:szCs w:val="24"/>
        </w:rPr>
      </w:pP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Этап совершенствования спортивного мастерства</w:t>
      </w: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(продолжительность 2 года)</w:t>
      </w:r>
    </w:p>
    <w:p w:rsidR="001E31B7" w:rsidRPr="00DD6DFE" w:rsidRDefault="001E31B7" w:rsidP="00196C16">
      <w:pPr>
        <w:spacing w:after="0"/>
        <w:jc w:val="both"/>
        <w:rPr>
          <w:rFonts w:ascii="Times New Roman" w:hAnsi="Times New Roman" w:cs="Times New Roman"/>
          <w:b/>
          <w:sz w:val="24"/>
          <w:szCs w:val="24"/>
        </w:rPr>
      </w:pP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Основная  цель  тренировки</w:t>
      </w:r>
      <w:r w:rsidRPr="00DD6DFE">
        <w:rPr>
          <w:rFonts w:ascii="Times New Roman" w:hAnsi="Times New Roman" w:cs="Times New Roman"/>
          <w:sz w:val="24"/>
          <w:szCs w:val="24"/>
        </w:rPr>
        <w:t xml:space="preserve">  —  достижение  спортивного  совершенства,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выполнение норматива мастера спорта.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Основные задачи:</w:t>
      </w:r>
      <w:r w:rsidRPr="00DD6DFE">
        <w:rPr>
          <w:rFonts w:ascii="Times New Roman" w:hAnsi="Times New Roman" w:cs="Times New Roman"/>
          <w:sz w:val="24"/>
          <w:szCs w:val="24"/>
        </w:rPr>
        <w:t xml:space="preserve"> сохранение здоровья и всестороннее физическое развитие подростков; поддержание высокого уровня общих и специальных физических качеств,  достижение  технико-тактического  совершенства,  освоение повышенных тренировочных нагрузок, накопление соревновательного опыта. </w:t>
      </w:r>
    </w:p>
    <w:p w:rsidR="00090ECC"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На данном этапе спортивная подготовка осуществляется по индивидуальным планам,  с  учетом  индивидуальных  особенностей  физической,  технической, психологической подготовленности каждого спортсмена.</w:t>
      </w:r>
    </w:p>
    <w:p w:rsidR="00A377D9" w:rsidRPr="00DD6DFE" w:rsidRDefault="00A377D9" w:rsidP="00196C16">
      <w:pPr>
        <w:spacing w:after="0"/>
        <w:ind w:firstLine="709"/>
        <w:jc w:val="both"/>
        <w:rPr>
          <w:rFonts w:ascii="Times New Roman" w:hAnsi="Times New Roman" w:cs="Times New Roman"/>
          <w:sz w:val="24"/>
          <w:szCs w:val="24"/>
        </w:rPr>
      </w:pP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Основные средства тренировки: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 общеразвивающие упражнения;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 комплексы специально подготовленных упражнений;</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 всевозможные прыжки и прыжковые упражнения;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4) индивидуальные комплексы   упражнений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5) упражнения со штангой,</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6) подвижные и спортивные игры;</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7)  упражнения  локального  воздействия  (на  тренировочных  устройствах  и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тренажерах);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На  данном  этапе  тренировочный  процесс  должен  максимально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индивидуализироваться и строиться с учетом особенностей соревновательной деятельности  спортсменов.  Особое  внимание  при  совершенствовании технико-тактической подготовленности  также  уделяется индивидуализации  и повышению  надежности  реализации  техники  в  экстремальных  условиях соревновательных поединков.</w:t>
      </w:r>
    </w:p>
    <w:p w:rsidR="00BA573C" w:rsidRPr="00DD6DFE" w:rsidRDefault="00BA573C" w:rsidP="00196C16">
      <w:pPr>
        <w:spacing w:after="0"/>
        <w:jc w:val="both"/>
        <w:rPr>
          <w:rFonts w:ascii="Times New Roman" w:hAnsi="Times New Roman" w:cs="Times New Roman"/>
          <w:b/>
          <w:sz w:val="24"/>
          <w:szCs w:val="24"/>
        </w:rPr>
      </w:pP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3.2 ТЕХНИКА БЕЗОПАСНОСТИ ПРИ ЗАНЯТИЯХ КАРАТЭ</w:t>
      </w:r>
    </w:p>
    <w:p w:rsidR="001E31B7" w:rsidRPr="00DD6DFE" w:rsidRDefault="001E31B7" w:rsidP="00196C16">
      <w:pPr>
        <w:spacing w:after="0"/>
        <w:jc w:val="both"/>
        <w:rPr>
          <w:rFonts w:ascii="Times New Roman" w:hAnsi="Times New Roman" w:cs="Times New Roman"/>
          <w:sz w:val="24"/>
          <w:szCs w:val="24"/>
        </w:rPr>
      </w:pP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1. Общие требования безопасности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1.1  К  занятиям    каратэ  допускаются  дети  прошедшие  инструктаж  по  охране труда,  медицинский  осмотр  и  не  имеющие  противопоказаний  по  состоянию здоровья.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1.2  При  проведении  занятий  соблюдать  правила  поведения,  расписание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учебных занятий, установленные режимы занятий и отдыха.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1.3.  При  проведении  занятий  по  каратэ  возможно  воздействие  на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обучающихся следующих опасных факторов:</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lastRenderedPageBreak/>
        <w:t>- травмы при падении;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травмы в связи с неиспользованием средств защиты;</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травмы при выполнении упражнений без разминки.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1.4.  При  проведении  занятий  по  каратэ  должн</w:t>
      </w:r>
      <w:r w:rsidR="00090ECC" w:rsidRPr="00DD6DFE">
        <w:rPr>
          <w:rFonts w:ascii="Times New Roman" w:hAnsi="Times New Roman" w:cs="Times New Roman"/>
          <w:sz w:val="24"/>
          <w:szCs w:val="24"/>
        </w:rPr>
        <w:t xml:space="preserve">а  быть  медицинская  аптечка, </w:t>
      </w:r>
      <w:r w:rsidRPr="00DD6DFE">
        <w:rPr>
          <w:rFonts w:ascii="Times New Roman" w:hAnsi="Times New Roman" w:cs="Times New Roman"/>
          <w:sz w:val="24"/>
          <w:szCs w:val="24"/>
        </w:rPr>
        <w:t>с набором  необходимых  медикаментов  и  перевязочных  средств  для  оказания первой помощи при травмах.</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1.5.  При  несчастном  случае  пострадавший  или  очевидец  несчастного  случая обязан  немедленно  сообщить  тренеру-преподавателю,  который сообщает  об этом  руководству  школы.  П</w:t>
      </w:r>
      <w:r w:rsidR="001E31B7" w:rsidRPr="00DD6DFE">
        <w:rPr>
          <w:rFonts w:ascii="Times New Roman" w:hAnsi="Times New Roman" w:cs="Times New Roman"/>
          <w:sz w:val="24"/>
          <w:szCs w:val="24"/>
        </w:rPr>
        <w:t xml:space="preserve">ри  неисправности  спортивного </w:t>
      </w:r>
      <w:r w:rsidRPr="00DD6DFE">
        <w:rPr>
          <w:rFonts w:ascii="Times New Roman" w:hAnsi="Times New Roman" w:cs="Times New Roman"/>
          <w:sz w:val="24"/>
          <w:szCs w:val="24"/>
        </w:rPr>
        <w:t>инвентаря, оборудования,  прекратить  занятия  и  сообщить  об  этом  тренеру-преподавателю.</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1.6. В  процессе занятий обучающиеся должны соблюдать порядок проведения тренировочных  занятий  и  правила  личной  гигиены.</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1.7.  Обучающиеся,  допустившие  невыполнение  или  нарушение  настоящейинструкции  по  охране  труда,  привлекаются  к  ответственности  и  с  ними проводится внеплановый инструктаж по охране труда.</w:t>
      </w:r>
    </w:p>
    <w:p w:rsidR="001E31B7" w:rsidRPr="00DD6DFE" w:rsidRDefault="001E31B7" w:rsidP="00196C16">
      <w:pPr>
        <w:spacing w:after="0"/>
        <w:jc w:val="both"/>
        <w:rPr>
          <w:rFonts w:ascii="Times New Roman" w:hAnsi="Times New Roman" w:cs="Times New Roman"/>
          <w:sz w:val="24"/>
          <w:szCs w:val="24"/>
        </w:rPr>
      </w:pP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2. Требования безопасности перед началом занятий</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2.1. Надеть спортивную форму.</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2.2. Провести разминку.</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2.3. Надеть необходимые средства защиты.</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 Требования безопасности во время занятий</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3.1. При выполнении заданий находиться только на указанном месте.</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3.2. Во избежание столкновений с занимающимися соблюдать безопасное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расстояние между парами.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3.3. Не выполнять приёмы на неровном, скользком покрытии, не приземляться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при падении на руки.</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3.4. Перед выполнением упражнений посмотреть, нет ли посторонних людей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в секторе выполнения приёма, на ковре не должно быть посторонних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предметов.</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3.5. Не начинать каких либо действий без команды тренера-преподавателя.</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3.6. Не покидать место занятий без разрешения тренера-преподавателя</w:t>
      </w:r>
    </w:p>
    <w:p w:rsidR="001E31B7" w:rsidRPr="00DD6DFE" w:rsidRDefault="001E31B7" w:rsidP="00196C16">
      <w:pPr>
        <w:spacing w:after="0"/>
        <w:jc w:val="both"/>
        <w:rPr>
          <w:rFonts w:ascii="Times New Roman" w:hAnsi="Times New Roman" w:cs="Times New Roman"/>
          <w:sz w:val="24"/>
          <w:szCs w:val="24"/>
        </w:rPr>
      </w:pP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4. Требования безопасности в аварийных ситуациях</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4.1. При плохом самочувствии прекратить занятия и сообщить об этом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тренеру-преподавателю.</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4.2. При получении травмы немедленно оказать первую помощь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пострадавшему, сообщить об этом руководству  школы, при необходимости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отправить пострадавшего в ближайшее лечебное учреждение.</w:t>
      </w:r>
    </w:p>
    <w:p w:rsidR="001E31B7" w:rsidRPr="00DD6DFE" w:rsidRDefault="001E31B7" w:rsidP="00196C16">
      <w:pPr>
        <w:spacing w:after="0"/>
        <w:jc w:val="both"/>
        <w:rPr>
          <w:rFonts w:ascii="Times New Roman" w:hAnsi="Times New Roman" w:cs="Times New Roman"/>
          <w:sz w:val="24"/>
          <w:szCs w:val="24"/>
        </w:rPr>
      </w:pP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5. Требования безопасности по окончании занятий</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5.1.  Убрать  в  отведенное  место  для  хранения  спортивный  инвентарь.</w:t>
      </w:r>
    </w:p>
    <w:p w:rsidR="001E31B7"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5.2.  Снять  спортивную  форму.  Принять  душ  или  тщательно  вымыть  лицо  и руки с мылом</w:t>
      </w:r>
    </w:p>
    <w:p w:rsidR="00090ECC" w:rsidRPr="00DD6DFE" w:rsidRDefault="00090ECC" w:rsidP="00196C16">
      <w:pPr>
        <w:spacing w:after="0"/>
        <w:jc w:val="both"/>
        <w:rPr>
          <w:rFonts w:ascii="Times New Roman" w:hAnsi="Times New Roman" w:cs="Times New Roman"/>
          <w:sz w:val="24"/>
          <w:szCs w:val="24"/>
        </w:rPr>
      </w:pP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t>3.3. СОДЕРЖАНИЕ ПРОГРАММНОГО МАТЕРИАЛА</w:t>
      </w:r>
    </w:p>
    <w:p w:rsidR="001E31B7" w:rsidRPr="00DD6DFE" w:rsidRDefault="001E31B7" w:rsidP="00196C16">
      <w:pPr>
        <w:spacing w:after="0"/>
        <w:jc w:val="both"/>
        <w:rPr>
          <w:rFonts w:ascii="Times New Roman" w:hAnsi="Times New Roman" w:cs="Times New Roman"/>
          <w:b/>
          <w:sz w:val="24"/>
          <w:szCs w:val="24"/>
        </w:rPr>
      </w:pPr>
    </w:p>
    <w:p w:rsidR="00476AC0" w:rsidRPr="00DD6DFE" w:rsidRDefault="00476AC0" w:rsidP="00196C16">
      <w:pPr>
        <w:spacing w:after="0"/>
        <w:jc w:val="both"/>
        <w:rPr>
          <w:rFonts w:ascii="Times New Roman" w:hAnsi="Times New Roman" w:cs="Times New Roman"/>
          <w:b/>
          <w:sz w:val="24"/>
          <w:szCs w:val="24"/>
        </w:rPr>
      </w:pPr>
      <w:r w:rsidRPr="00DD6DFE">
        <w:rPr>
          <w:rFonts w:ascii="Times New Roman" w:hAnsi="Times New Roman" w:cs="Times New Roman"/>
          <w:b/>
          <w:sz w:val="24"/>
          <w:szCs w:val="24"/>
        </w:rPr>
        <w:lastRenderedPageBreak/>
        <w:t>3.3.1. Теоретическая подготовка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Цель и основное содержание теоретического раздела   предпрофессиональной </w:t>
      </w:r>
      <w:r w:rsidR="001E31B7" w:rsidRPr="00DD6DFE">
        <w:rPr>
          <w:rFonts w:ascii="Times New Roman" w:hAnsi="Times New Roman" w:cs="Times New Roman"/>
          <w:sz w:val="24"/>
          <w:szCs w:val="24"/>
        </w:rPr>
        <w:t xml:space="preserve">программы определяются  получением </w:t>
      </w:r>
      <w:r w:rsidRPr="00DD6DFE">
        <w:rPr>
          <w:rFonts w:ascii="Times New Roman" w:hAnsi="Times New Roman" w:cs="Times New Roman"/>
          <w:sz w:val="24"/>
          <w:szCs w:val="24"/>
        </w:rPr>
        <w:t>спортсменами  минимума  знаний, необходимых  для  понимания  тренировочного  процесса  и  безопасности  его осуществления</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 xml:space="preserve">Теоретические знания даются непосредственно в тренировочном процессе, а  так  же  в  форме  лекционных  занятий,  дискуссий,  бесед.   Эти  занятия органически  связаны  с  физической,  технической,  тактической, психологической и волевой подготовкой. </w:t>
      </w:r>
    </w:p>
    <w:p w:rsidR="00476AC0" w:rsidRPr="00DD6DFE" w:rsidRDefault="00476AC0" w:rsidP="00196C16">
      <w:pPr>
        <w:spacing w:after="0"/>
        <w:ind w:firstLine="709"/>
        <w:jc w:val="both"/>
        <w:rPr>
          <w:rFonts w:ascii="Times New Roman" w:hAnsi="Times New Roman" w:cs="Times New Roman"/>
          <w:sz w:val="24"/>
          <w:szCs w:val="24"/>
        </w:rPr>
      </w:pPr>
      <w:r w:rsidRPr="00DD6DFE">
        <w:rPr>
          <w:rFonts w:ascii="Times New Roman" w:hAnsi="Times New Roman" w:cs="Times New Roman"/>
          <w:sz w:val="24"/>
          <w:szCs w:val="24"/>
        </w:rPr>
        <w:t>Программный материал по теоретической подготовке объединен в систему многолетней  подготовки,  построен  с  учетом  разновозрастных  групп занимающихся и распределен на весь период обучении.</w:t>
      </w:r>
    </w:p>
    <w:p w:rsidR="001E31B7" w:rsidRPr="00DD6DFE" w:rsidRDefault="001E31B7" w:rsidP="00196C16">
      <w:pPr>
        <w:spacing w:after="0"/>
        <w:ind w:firstLine="709"/>
        <w:jc w:val="both"/>
        <w:rPr>
          <w:rFonts w:ascii="Times New Roman" w:hAnsi="Times New Roman" w:cs="Times New Roman"/>
          <w:sz w:val="24"/>
          <w:szCs w:val="24"/>
        </w:rPr>
      </w:pPr>
    </w:p>
    <w:p w:rsidR="00BA573C" w:rsidRPr="00DD6DFE" w:rsidRDefault="00BA573C" w:rsidP="001E31B7">
      <w:pPr>
        <w:spacing w:after="0"/>
        <w:jc w:val="center"/>
        <w:rPr>
          <w:rFonts w:ascii="Times New Roman" w:hAnsi="Times New Roman" w:cs="Times New Roman"/>
          <w:sz w:val="24"/>
          <w:szCs w:val="24"/>
        </w:rPr>
      </w:pPr>
    </w:p>
    <w:p w:rsidR="00476AC0" w:rsidRPr="00DD6DFE" w:rsidRDefault="00476AC0" w:rsidP="001E31B7">
      <w:pPr>
        <w:spacing w:after="0"/>
        <w:jc w:val="center"/>
        <w:rPr>
          <w:rFonts w:ascii="Times New Roman" w:hAnsi="Times New Roman" w:cs="Times New Roman"/>
          <w:sz w:val="24"/>
          <w:szCs w:val="24"/>
        </w:rPr>
      </w:pPr>
      <w:r w:rsidRPr="00DD6DFE">
        <w:rPr>
          <w:rFonts w:ascii="Times New Roman" w:hAnsi="Times New Roman" w:cs="Times New Roman"/>
          <w:sz w:val="24"/>
          <w:szCs w:val="24"/>
        </w:rPr>
        <w:t>ЭТАП НАЧАЛЬНОЙ ПОДГОТОВКИ</w:t>
      </w:r>
    </w:p>
    <w:tbl>
      <w:tblPr>
        <w:tblStyle w:val="a4"/>
        <w:tblW w:w="0" w:type="auto"/>
        <w:tblLook w:val="04A0"/>
      </w:tblPr>
      <w:tblGrid>
        <w:gridCol w:w="534"/>
        <w:gridCol w:w="4251"/>
        <w:gridCol w:w="2393"/>
        <w:gridCol w:w="2393"/>
      </w:tblGrid>
      <w:tr w:rsidR="00A44978" w:rsidRPr="00DD6DFE" w:rsidTr="00CB4AC3">
        <w:trPr>
          <w:trHeight w:val="276"/>
        </w:trPr>
        <w:tc>
          <w:tcPr>
            <w:tcW w:w="534" w:type="dxa"/>
            <w:vMerge w:val="restart"/>
          </w:tcPr>
          <w:p w:rsidR="00A44978"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w:t>
            </w:r>
          </w:p>
        </w:tc>
        <w:tc>
          <w:tcPr>
            <w:tcW w:w="4251" w:type="dxa"/>
            <w:vMerge w:val="restart"/>
          </w:tcPr>
          <w:p w:rsidR="00A44978"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Тема</w:t>
            </w:r>
          </w:p>
        </w:tc>
        <w:tc>
          <w:tcPr>
            <w:tcW w:w="4786" w:type="dxa"/>
            <w:gridSpan w:val="2"/>
            <w:tcBorders>
              <w:bottom w:val="single" w:sz="4" w:space="0" w:color="auto"/>
            </w:tcBorders>
          </w:tcPr>
          <w:p w:rsidR="00A44978"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Количество часов</w:t>
            </w:r>
          </w:p>
        </w:tc>
      </w:tr>
      <w:tr w:rsidR="00A44978" w:rsidRPr="00DD6DFE" w:rsidTr="00A44978">
        <w:trPr>
          <w:trHeight w:val="352"/>
        </w:trPr>
        <w:tc>
          <w:tcPr>
            <w:tcW w:w="534" w:type="dxa"/>
            <w:vMerge/>
          </w:tcPr>
          <w:p w:rsidR="00A44978" w:rsidRPr="00DD6DFE" w:rsidRDefault="00A44978" w:rsidP="001E31B7">
            <w:pPr>
              <w:jc w:val="center"/>
              <w:rPr>
                <w:rFonts w:ascii="Times New Roman" w:hAnsi="Times New Roman" w:cs="Times New Roman"/>
                <w:sz w:val="24"/>
                <w:szCs w:val="24"/>
              </w:rPr>
            </w:pPr>
          </w:p>
        </w:tc>
        <w:tc>
          <w:tcPr>
            <w:tcW w:w="4251" w:type="dxa"/>
            <w:vMerge/>
          </w:tcPr>
          <w:p w:rsidR="00A44978" w:rsidRPr="00DD6DFE" w:rsidRDefault="00A44978" w:rsidP="001E31B7">
            <w:pPr>
              <w:jc w:val="center"/>
              <w:rPr>
                <w:rFonts w:ascii="Times New Roman" w:hAnsi="Times New Roman" w:cs="Times New Roman"/>
                <w:sz w:val="24"/>
                <w:szCs w:val="24"/>
              </w:rPr>
            </w:pPr>
          </w:p>
        </w:tc>
        <w:tc>
          <w:tcPr>
            <w:tcW w:w="2393" w:type="dxa"/>
            <w:tcBorders>
              <w:top w:val="single" w:sz="4" w:space="0" w:color="auto"/>
            </w:tcBorders>
          </w:tcPr>
          <w:p w:rsidR="00A44978"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 xml:space="preserve">НП до 1 года  </w:t>
            </w:r>
          </w:p>
        </w:tc>
        <w:tc>
          <w:tcPr>
            <w:tcW w:w="2393" w:type="dxa"/>
            <w:tcBorders>
              <w:top w:val="single" w:sz="4" w:space="0" w:color="auto"/>
            </w:tcBorders>
          </w:tcPr>
          <w:p w:rsidR="00A44978" w:rsidRPr="00DD6DFE" w:rsidRDefault="00A44978" w:rsidP="00A17001">
            <w:pPr>
              <w:jc w:val="center"/>
              <w:rPr>
                <w:rFonts w:ascii="Times New Roman" w:hAnsi="Times New Roman" w:cs="Times New Roman"/>
                <w:sz w:val="24"/>
                <w:szCs w:val="24"/>
              </w:rPr>
            </w:pPr>
            <w:r w:rsidRPr="00DD6DFE">
              <w:rPr>
                <w:rFonts w:ascii="Times New Roman" w:hAnsi="Times New Roman" w:cs="Times New Roman"/>
                <w:sz w:val="24"/>
                <w:szCs w:val="24"/>
              </w:rPr>
              <w:t>НП св 1 года</w:t>
            </w:r>
          </w:p>
          <w:p w:rsidR="00A44978" w:rsidRPr="00DD6DFE" w:rsidRDefault="00A44978" w:rsidP="001E31B7">
            <w:pPr>
              <w:jc w:val="center"/>
              <w:rPr>
                <w:rFonts w:ascii="Times New Roman" w:hAnsi="Times New Roman" w:cs="Times New Roman"/>
                <w:sz w:val="24"/>
                <w:szCs w:val="24"/>
              </w:rPr>
            </w:pPr>
          </w:p>
        </w:tc>
      </w:tr>
      <w:tr w:rsidR="006138E7" w:rsidRPr="00DD6DFE" w:rsidTr="006138E7">
        <w:tc>
          <w:tcPr>
            <w:tcW w:w="534"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1</w:t>
            </w:r>
          </w:p>
        </w:tc>
        <w:tc>
          <w:tcPr>
            <w:tcW w:w="4251" w:type="dxa"/>
          </w:tcPr>
          <w:p w:rsidR="006138E7" w:rsidRPr="00DD6DFE" w:rsidRDefault="00A44978" w:rsidP="00A44978">
            <w:pPr>
              <w:rPr>
                <w:rFonts w:ascii="Times New Roman" w:hAnsi="Times New Roman" w:cs="Times New Roman"/>
                <w:sz w:val="24"/>
                <w:szCs w:val="24"/>
              </w:rPr>
            </w:pPr>
            <w:r w:rsidRPr="00DD6DFE">
              <w:rPr>
                <w:rFonts w:ascii="Times New Roman" w:hAnsi="Times New Roman" w:cs="Times New Roman"/>
                <w:sz w:val="24"/>
                <w:szCs w:val="24"/>
              </w:rPr>
              <w:t xml:space="preserve">Вводное занятие  </w:t>
            </w:r>
          </w:p>
        </w:tc>
        <w:tc>
          <w:tcPr>
            <w:tcW w:w="2393"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1</w:t>
            </w:r>
          </w:p>
        </w:tc>
        <w:tc>
          <w:tcPr>
            <w:tcW w:w="2393" w:type="dxa"/>
          </w:tcPr>
          <w:p w:rsidR="006138E7" w:rsidRPr="00DD6DFE" w:rsidRDefault="006138E7" w:rsidP="001E31B7">
            <w:pPr>
              <w:jc w:val="center"/>
              <w:rPr>
                <w:rFonts w:ascii="Times New Roman" w:hAnsi="Times New Roman" w:cs="Times New Roman"/>
                <w:sz w:val="24"/>
                <w:szCs w:val="24"/>
              </w:rPr>
            </w:pPr>
          </w:p>
        </w:tc>
      </w:tr>
      <w:tr w:rsidR="006138E7" w:rsidRPr="00DD6DFE" w:rsidTr="006138E7">
        <w:tc>
          <w:tcPr>
            <w:tcW w:w="534"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w:t>
            </w:r>
          </w:p>
        </w:tc>
        <w:tc>
          <w:tcPr>
            <w:tcW w:w="4251" w:type="dxa"/>
          </w:tcPr>
          <w:p w:rsidR="00A44978" w:rsidRPr="00DD6DFE" w:rsidRDefault="00A44978" w:rsidP="00A44978">
            <w:pPr>
              <w:rPr>
                <w:rFonts w:ascii="Times New Roman" w:hAnsi="Times New Roman" w:cs="Times New Roman"/>
                <w:sz w:val="24"/>
                <w:szCs w:val="24"/>
              </w:rPr>
            </w:pPr>
            <w:r w:rsidRPr="00DD6DFE">
              <w:rPr>
                <w:rFonts w:ascii="Times New Roman" w:hAnsi="Times New Roman" w:cs="Times New Roman"/>
                <w:sz w:val="24"/>
                <w:szCs w:val="24"/>
              </w:rPr>
              <w:t xml:space="preserve">Физическая  культура  как  средство всестороннего  развития  личности. Основы </w:t>
            </w:r>
          </w:p>
          <w:p w:rsidR="006138E7" w:rsidRPr="00DD6DFE" w:rsidRDefault="00A44978" w:rsidP="00A44978">
            <w:pPr>
              <w:rPr>
                <w:rFonts w:ascii="Times New Roman" w:hAnsi="Times New Roman" w:cs="Times New Roman"/>
                <w:sz w:val="24"/>
                <w:szCs w:val="24"/>
              </w:rPr>
            </w:pPr>
            <w:r w:rsidRPr="00DD6DFE">
              <w:rPr>
                <w:rFonts w:ascii="Times New Roman" w:hAnsi="Times New Roman" w:cs="Times New Roman"/>
                <w:sz w:val="24"/>
                <w:szCs w:val="24"/>
              </w:rPr>
              <w:t>здорового образа жизни.</w:t>
            </w:r>
          </w:p>
        </w:tc>
        <w:tc>
          <w:tcPr>
            <w:tcW w:w="2393" w:type="dxa"/>
          </w:tcPr>
          <w:p w:rsidR="00A44978" w:rsidRPr="00DD6DFE" w:rsidRDefault="00A44978" w:rsidP="00090ECC">
            <w:pPr>
              <w:rPr>
                <w:rFonts w:ascii="Times New Roman" w:hAnsi="Times New Roman" w:cs="Times New Roman"/>
                <w:sz w:val="24"/>
                <w:szCs w:val="24"/>
              </w:rPr>
            </w:pPr>
          </w:p>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w:t>
            </w:r>
          </w:p>
        </w:tc>
        <w:tc>
          <w:tcPr>
            <w:tcW w:w="2393" w:type="dxa"/>
          </w:tcPr>
          <w:p w:rsidR="00A44978" w:rsidRPr="00DD6DFE" w:rsidRDefault="00A44978" w:rsidP="00090ECC">
            <w:pPr>
              <w:rPr>
                <w:rFonts w:ascii="Times New Roman" w:hAnsi="Times New Roman" w:cs="Times New Roman"/>
                <w:sz w:val="24"/>
                <w:szCs w:val="24"/>
              </w:rPr>
            </w:pPr>
          </w:p>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6138E7" w:rsidRPr="00DD6DFE" w:rsidTr="006138E7">
        <w:tc>
          <w:tcPr>
            <w:tcW w:w="534"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3</w:t>
            </w:r>
          </w:p>
        </w:tc>
        <w:tc>
          <w:tcPr>
            <w:tcW w:w="4251" w:type="dxa"/>
          </w:tcPr>
          <w:p w:rsidR="006138E7" w:rsidRPr="00DD6DFE" w:rsidRDefault="00A44978" w:rsidP="00A44978">
            <w:pPr>
              <w:rPr>
                <w:rFonts w:ascii="Times New Roman" w:hAnsi="Times New Roman" w:cs="Times New Roman"/>
                <w:sz w:val="24"/>
                <w:szCs w:val="24"/>
              </w:rPr>
            </w:pPr>
            <w:r w:rsidRPr="00DD6DFE">
              <w:rPr>
                <w:rFonts w:ascii="Times New Roman" w:hAnsi="Times New Roman" w:cs="Times New Roman"/>
                <w:sz w:val="24"/>
                <w:szCs w:val="24"/>
              </w:rPr>
              <w:t xml:space="preserve">Зарождение и развитие  каратэ   </w:t>
            </w:r>
          </w:p>
        </w:tc>
        <w:tc>
          <w:tcPr>
            <w:tcW w:w="2393"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1</w:t>
            </w:r>
          </w:p>
        </w:tc>
        <w:tc>
          <w:tcPr>
            <w:tcW w:w="2393"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6138E7" w:rsidRPr="00DD6DFE" w:rsidTr="006138E7">
        <w:tc>
          <w:tcPr>
            <w:tcW w:w="534"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4</w:t>
            </w:r>
          </w:p>
        </w:tc>
        <w:tc>
          <w:tcPr>
            <w:tcW w:w="4251" w:type="dxa"/>
          </w:tcPr>
          <w:p w:rsidR="006138E7" w:rsidRPr="00DD6DFE" w:rsidRDefault="00A44978" w:rsidP="00A44978">
            <w:pPr>
              <w:rPr>
                <w:rFonts w:ascii="Times New Roman" w:hAnsi="Times New Roman" w:cs="Times New Roman"/>
                <w:sz w:val="24"/>
                <w:szCs w:val="24"/>
              </w:rPr>
            </w:pPr>
            <w:r w:rsidRPr="00DD6DFE">
              <w:rPr>
                <w:rFonts w:ascii="Times New Roman" w:hAnsi="Times New Roman" w:cs="Times New Roman"/>
                <w:sz w:val="24"/>
                <w:szCs w:val="24"/>
              </w:rPr>
              <w:t xml:space="preserve">Врачебный контроль и самоконтроль  </w:t>
            </w:r>
          </w:p>
        </w:tc>
        <w:tc>
          <w:tcPr>
            <w:tcW w:w="2393"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w:t>
            </w:r>
          </w:p>
        </w:tc>
        <w:tc>
          <w:tcPr>
            <w:tcW w:w="2393"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6138E7" w:rsidRPr="00DD6DFE" w:rsidTr="006138E7">
        <w:tc>
          <w:tcPr>
            <w:tcW w:w="534"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5</w:t>
            </w:r>
          </w:p>
        </w:tc>
        <w:tc>
          <w:tcPr>
            <w:tcW w:w="4251" w:type="dxa"/>
          </w:tcPr>
          <w:p w:rsidR="006138E7" w:rsidRPr="00DD6DFE" w:rsidRDefault="00A44978" w:rsidP="00A44978">
            <w:pPr>
              <w:rPr>
                <w:rFonts w:ascii="Times New Roman" w:hAnsi="Times New Roman" w:cs="Times New Roman"/>
                <w:sz w:val="24"/>
                <w:szCs w:val="24"/>
              </w:rPr>
            </w:pPr>
            <w:r w:rsidRPr="00DD6DFE">
              <w:rPr>
                <w:rFonts w:ascii="Times New Roman" w:hAnsi="Times New Roman" w:cs="Times New Roman"/>
                <w:sz w:val="24"/>
                <w:szCs w:val="24"/>
              </w:rPr>
              <w:t xml:space="preserve">Понятие спортивной тренировки  </w:t>
            </w:r>
          </w:p>
        </w:tc>
        <w:tc>
          <w:tcPr>
            <w:tcW w:w="2393"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w:t>
            </w:r>
          </w:p>
        </w:tc>
        <w:tc>
          <w:tcPr>
            <w:tcW w:w="2393"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6138E7" w:rsidRPr="00DD6DFE" w:rsidTr="006138E7">
        <w:tc>
          <w:tcPr>
            <w:tcW w:w="534"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6</w:t>
            </w:r>
          </w:p>
        </w:tc>
        <w:tc>
          <w:tcPr>
            <w:tcW w:w="4251" w:type="dxa"/>
          </w:tcPr>
          <w:p w:rsidR="006138E7" w:rsidRPr="00DD6DFE" w:rsidRDefault="00A44978" w:rsidP="00A44978">
            <w:pPr>
              <w:rPr>
                <w:rFonts w:ascii="Times New Roman" w:hAnsi="Times New Roman" w:cs="Times New Roman"/>
                <w:sz w:val="24"/>
                <w:szCs w:val="24"/>
              </w:rPr>
            </w:pPr>
            <w:r w:rsidRPr="00DD6DFE">
              <w:rPr>
                <w:rFonts w:ascii="Times New Roman" w:hAnsi="Times New Roman" w:cs="Times New Roman"/>
                <w:sz w:val="24"/>
                <w:szCs w:val="24"/>
              </w:rPr>
              <w:t xml:space="preserve">Терминология, применяемая в каратэ  </w:t>
            </w:r>
          </w:p>
        </w:tc>
        <w:tc>
          <w:tcPr>
            <w:tcW w:w="2393"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w:t>
            </w:r>
          </w:p>
        </w:tc>
        <w:tc>
          <w:tcPr>
            <w:tcW w:w="2393"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4</w:t>
            </w:r>
          </w:p>
        </w:tc>
      </w:tr>
      <w:tr w:rsidR="006138E7" w:rsidRPr="00DD6DFE" w:rsidTr="006138E7">
        <w:tc>
          <w:tcPr>
            <w:tcW w:w="534" w:type="dxa"/>
          </w:tcPr>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7</w:t>
            </w:r>
          </w:p>
        </w:tc>
        <w:tc>
          <w:tcPr>
            <w:tcW w:w="4251" w:type="dxa"/>
          </w:tcPr>
          <w:p w:rsidR="006138E7" w:rsidRPr="00DD6DFE" w:rsidRDefault="00A44978" w:rsidP="00A44978">
            <w:pPr>
              <w:rPr>
                <w:rFonts w:ascii="Times New Roman" w:hAnsi="Times New Roman" w:cs="Times New Roman"/>
                <w:sz w:val="24"/>
                <w:szCs w:val="24"/>
              </w:rPr>
            </w:pPr>
            <w:r w:rsidRPr="00DD6DFE">
              <w:rPr>
                <w:rFonts w:ascii="Times New Roman" w:hAnsi="Times New Roman" w:cs="Times New Roman"/>
                <w:sz w:val="24"/>
                <w:szCs w:val="24"/>
              </w:rPr>
              <w:t>Правила  соревнований.  Места  занятий, оборудование, инвентарь</w:t>
            </w:r>
          </w:p>
        </w:tc>
        <w:tc>
          <w:tcPr>
            <w:tcW w:w="2393" w:type="dxa"/>
          </w:tcPr>
          <w:p w:rsidR="00A44978" w:rsidRPr="00DD6DFE" w:rsidRDefault="00A44978" w:rsidP="001E31B7">
            <w:pPr>
              <w:jc w:val="center"/>
              <w:rPr>
                <w:rFonts w:ascii="Times New Roman" w:hAnsi="Times New Roman" w:cs="Times New Roman"/>
                <w:sz w:val="24"/>
                <w:szCs w:val="24"/>
              </w:rPr>
            </w:pPr>
          </w:p>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3</w:t>
            </w:r>
          </w:p>
        </w:tc>
        <w:tc>
          <w:tcPr>
            <w:tcW w:w="2393" w:type="dxa"/>
          </w:tcPr>
          <w:p w:rsidR="00A44978" w:rsidRPr="00DD6DFE" w:rsidRDefault="00A44978" w:rsidP="001E31B7">
            <w:pPr>
              <w:jc w:val="center"/>
              <w:rPr>
                <w:rFonts w:ascii="Times New Roman" w:hAnsi="Times New Roman" w:cs="Times New Roman"/>
                <w:sz w:val="24"/>
                <w:szCs w:val="24"/>
              </w:rPr>
            </w:pPr>
          </w:p>
          <w:p w:rsidR="006138E7"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4</w:t>
            </w:r>
          </w:p>
        </w:tc>
      </w:tr>
      <w:tr w:rsidR="00A44978" w:rsidRPr="00DD6DFE" w:rsidTr="006138E7">
        <w:tc>
          <w:tcPr>
            <w:tcW w:w="534" w:type="dxa"/>
          </w:tcPr>
          <w:p w:rsidR="00A44978"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8</w:t>
            </w:r>
          </w:p>
        </w:tc>
        <w:tc>
          <w:tcPr>
            <w:tcW w:w="4251" w:type="dxa"/>
          </w:tcPr>
          <w:p w:rsidR="00A44978" w:rsidRPr="00DD6DFE" w:rsidRDefault="00A44978" w:rsidP="00A44978">
            <w:pPr>
              <w:rPr>
                <w:rFonts w:ascii="Times New Roman" w:hAnsi="Times New Roman" w:cs="Times New Roman"/>
                <w:sz w:val="24"/>
                <w:szCs w:val="24"/>
              </w:rPr>
            </w:pPr>
            <w:r w:rsidRPr="00DD6DFE">
              <w:rPr>
                <w:rFonts w:ascii="Times New Roman" w:hAnsi="Times New Roman" w:cs="Times New Roman"/>
                <w:sz w:val="24"/>
                <w:szCs w:val="24"/>
              </w:rPr>
              <w:t xml:space="preserve">Питание спортсмена    </w:t>
            </w:r>
          </w:p>
        </w:tc>
        <w:tc>
          <w:tcPr>
            <w:tcW w:w="2393" w:type="dxa"/>
          </w:tcPr>
          <w:p w:rsidR="00A44978" w:rsidRPr="00DD6DFE" w:rsidRDefault="00A44978" w:rsidP="001E31B7">
            <w:pPr>
              <w:jc w:val="center"/>
              <w:rPr>
                <w:rFonts w:ascii="Times New Roman" w:hAnsi="Times New Roman" w:cs="Times New Roman"/>
                <w:sz w:val="24"/>
                <w:szCs w:val="24"/>
              </w:rPr>
            </w:pPr>
          </w:p>
        </w:tc>
        <w:tc>
          <w:tcPr>
            <w:tcW w:w="2393" w:type="dxa"/>
          </w:tcPr>
          <w:p w:rsidR="00A44978"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4</w:t>
            </w:r>
          </w:p>
        </w:tc>
      </w:tr>
      <w:tr w:rsidR="00A44978" w:rsidRPr="00DD6DFE" w:rsidTr="006138E7">
        <w:tc>
          <w:tcPr>
            <w:tcW w:w="534" w:type="dxa"/>
          </w:tcPr>
          <w:p w:rsidR="00A44978" w:rsidRPr="00DD6DFE" w:rsidRDefault="00A44978" w:rsidP="001E31B7">
            <w:pPr>
              <w:jc w:val="center"/>
              <w:rPr>
                <w:rFonts w:ascii="Times New Roman" w:hAnsi="Times New Roman" w:cs="Times New Roman"/>
                <w:sz w:val="24"/>
                <w:szCs w:val="24"/>
              </w:rPr>
            </w:pPr>
          </w:p>
        </w:tc>
        <w:tc>
          <w:tcPr>
            <w:tcW w:w="4251" w:type="dxa"/>
          </w:tcPr>
          <w:p w:rsidR="00A44978" w:rsidRPr="00DD6DFE" w:rsidRDefault="00A44978" w:rsidP="00A44978">
            <w:pPr>
              <w:jc w:val="right"/>
              <w:rPr>
                <w:rFonts w:ascii="Times New Roman" w:hAnsi="Times New Roman" w:cs="Times New Roman"/>
                <w:sz w:val="24"/>
                <w:szCs w:val="24"/>
              </w:rPr>
            </w:pPr>
            <w:r w:rsidRPr="00DD6DFE">
              <w:rPr>
                <w:rFonts w:ascii="Times New Roman" w:hAnsi="Times New Roman" w:cs="Times New Roman"/>
                <w:sz w:val="24"/>
                <w:szCs w:val="24"/>
              </w:rPr>
              <w:t xml:space="preserve">Всего часов  </w:t>
            </w:r>
          </w:p>
        </w:tc>
        <w:tc>
          <w:tcPr>
            <w:tcW w:w="2393" w:type="dxa"/>
          </w:tcPr>
          <w:p w:rsidR="00A44978"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13</w:t>
            </w:r>
          </w:p>
        </w:tc>
        <w:tc>
          <w:tcPr>
            <w:tcW w:w="2393" w:type="dxa"/>
          </w:tcPr>
          <w:p w:rsidR="00A44978" w:rsidRPr="00DD6DFE" w:rsidRDefault="00A44978" w:rsidP="001E31B7">
            <w:pPr>
              <w:jc w:val="center"/>
              <w:rPr>
                <w:rFonts w:ascii="Times New Roman" w:hAnsi="Times New Roman" w:cs="Times New Roman"/>
                <w:sz w:val="24"/>
                <w:szCs w:val="24"/>
              </w:rPr>
            </w:pPr>
            <w:r w:rsidRPr="00DD6DFE">
              <w:rPr>
                <w:rFonts w:ascii="Times New Roman" w:hAnsi="Times New Roman" w:cs="Times New Roman"/>
                <w:sz w:val="24"/>
                <w:szCs w:val="24"/>
              </w:rPr>
              <w:t>20</w:t>
            </w:r>
          </w:p>
        </w:tc>
      </w:tr>
    </w:tbl>
    <w:p w:rsidR="00532F1D" w:rsidRPr="00DD6DFE" w:rsidRDefault="00532F1D" w:rsidP="008A0D4B">
      <w:pPr>
        <w:spacing w:after="0"/>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1. Вводное занятие</w:t>
      </w:r>
    </w:p>
    <w:p w:rsidR="00476AC0" w:rsidRPr="00DD6DFE" w:rsidRDefault="00476AC0" w:rsidP="00A4497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История  спортивной  школы,  достижения  и  традиции.  Каратэ    как  вид спорта.  Права  и  обязанности  учащегося  спортивной  школы.  Школьные традиции. Лучшие достижения учащихся отделения каратэ. Традиции каратэв  городе  и  области.  Правила  поведения  в  спортивной  школе.  Правила поведения на тренировочном занятии. Правила поведения в спортивном зале.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Инструктаж по технике безопасности при занятии каратэ.</w:t>
      </w:r>
    </w:p>
    <w:p w:rsidR="00A44978" w:rsidRPr="00DD6DFE" w:rsidRDefault="00A44978"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 xml:space="preserve">Тема  2:  Физическая  культура  как  средство  всестороннего  развития </w:t>
      </w:r>
    </w:p>
    <w:p w:rsidR="00476AC0" w:rsidRPr="00DD6DFE" w:rsidRDefault="00A44978"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личности.</w:t>
      </w:r>
    </w:p>
    <w:p w:rsidR="00476AC0" w:rsidRPr="00DD6DFE" w:rsidRDefault="00476AC0" w:rsidP="00A4497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Понятие  о  физической  культуре  и  спорте.  Спорт  как  средство  воспитания характера,  укрепление  здоровья  человека.  Конкретные  примеры  улучшения показателей  быстроты,  силы,  ловкости  у  юных    каратистов,  приступивших  к тренировкам в прошлом году. Перспективы роста этих показателей у новичков через год занятий.</w:t>
      </w:r>
    </w:p>
    <w:p w:rsidR="00A44978" w:rsidRPr="00DD6DFE" w:rsidRDefault="00A44978" w:rsidP="00A44978">
      <w:pPr>
        <w:spacing w:after="0"/>
        <w:ind w:firstLine="709"/>
        <w:rPr>
          <w:rFonts w:ascii="Times New Roman" w:hAnsi="Times New Roman" w:cs="Times New Roman"/>
          <w:sz w:val="24"/>
          <w:szCs w:val="24"/>
        </w:rPr>
      </w:pPr>
    </w:p>
    <w:p w:rsidR="00476AC0" w:rsidRPr="00DD6DFE" w:rsidRDefault="00476AC0" w:rsidP="00A44978">
      <w:pPr>
        <w:spacing w:after="0"/>
        <w:ind w:firstLine="709"/>
        <w:rPr>
          <w:rFonts w:ascii="Times New Roman" w:hAnsi="Times New Roman" w:cs="Times New Roman"/>
          <w:sz w:val="24"/>
          <w:szCs w:val="24"/>
        </w:rPr>
      </w:pPr>
      <w:r w:rsidRPr="00DD6DFE">
        <w:rPr>
          <w:rFonts w:ascii="Times New Roman" w:hAnsi="Times New Roman" w:cs="Times New Roman"/>
          <w:sz w:val="24"/>
          <w:szCs w:val="24"/>
        </w:rPr>
        <w:lastRenderedPageBreak/>
        <w:t>Понятие  о  гигиене  и санитарии.  Уход  за  телом. Гигиенические  требования  к одежде  и  обуви.  Режим  дня  школьников,  занимающихся  спортом. Рациональное  питание.  Основы  профилактики  инфекционных  заболеваний. Вредные привычки и их профилактика.</w:t>
      </w:r>
    </w:p>
    <w:p w:rsidR="00A44978" w:rsidRPr="00DD6DFE" w:rsidRDefault="00A44978" w:rsidP="00A44978">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3. Краткий обзор развития  каратэ</w:t>
      </w:r>
    </w:p>
    <w:p w:rsidR="00476AC0" w:rsidRPr="00DD6DFE" w:rsidRDefault="00476AC0" w:rsidP="00A4497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Выдающиеся    каратисты  прошлого  и  настоящего.  Чемпионы  и  призеры первенств мира, Европы. </w:t>
      </w:r>
    </w:p>
    <w:p w:rsidR="00A44978" w:rsidRPr="00DD6DFE" w:rsidRDefault="00A44978"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4. Врачебный контроль и самоконтроль</w:t>
      </w:r>
    </w:p>
    <w:p w:rsidR="00476AC0" w:rsidRPr="00DD6DFE" w:rsidRDefault="00476AC0" w:rsidP="00A4497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Временное  ограничение  спортивных  нагрузок  после  перенесенных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заболеваний.  Профилактика  травм  и  заболеваний.  Физические  упражнения как средство профилактики нарушения осанки. Основные способы контроля и самоконтроля за физической нагрузкой. Правила поведения и безопасности во время тренировок и соревнований.</w:t>
      </w:r>
    </w:p>
    <w:p w:rsidR="00A17001" w:rsidRPr="00DD6DFE" w:rsidRDefault="00A17001" w:rsidP="008A0D4B">
      <w:pPr>
        <w:spacing w:after="0"/>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5. Понятие спортивной тренировки</w:t>
      </w:r>
    </w:p>
    <w:p w:rsidR="00476AC0" w:rsidRPr="00DD6DFE" w:rsidRDefault="00476AC0" w:rsidP="00A4497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Мышечная  деятельно</w:t>
      </w:r>
      <w:r w:rsidR="00A44978" w:rsidRPr="00DD6DFE">
        <w:rPr>
          <w:rFonts w:ascii="Times New Roman" w:hAnsi="Times New Roman" w:cs="Times New Roman"/>
          <w:sz w:val="24"/>
          <w:szCs w:val="24"/>
        </w:rPr>
        <w:t xml:space="preserve">сть  как  необходимое  условие </w:t>
      </w:r>
      <w:r w:rsidRPr="00DD6DFE">
        <w:rPr>
          <w:rFonts w:ascii="Times New Roman" w:hAnsi="Times New Roman" w:cs="Times New Roman"/>
          <w:sz w:val="24"/>
          <w:szCs w:val="24"/>
        </w:rPr>
        <w:t xml:space="preserve">физиологического развития,  нормального  функционирования  организма,  поддержания  здоровья и  работоспособности.  Утомление  и   причины,  вызывающие  временное снижение  работоспособности.  Восстановительные  процессы  и  их  динамика.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Понятие  об общей, специальной физической подготовке. Взаимосвязь между физической и технико-тактической подготовкой.</w:t>
      </w:r>
    </w:p>
    <w:p w:rsidR="00A44978" w:rsidRPr="00DD6DFE" w:rsidRDefault="00A44978"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6. Терминология, применяемая в каратэ</w:t>
      </w:r>
    </w:p>
    <w:p w:rsidR="00476AC0" w:rsidRPr="00DD6DFE" w:rsidRDefault="00476AC0" w:rsidP="00A44978">
      <w:pPr>
        <w:spacing w:after="0"/>
        <w:ind w:left="708"/>
        <w:rPr>
          <w:rFonts w:ascii="Times New Roman" w:hAnsi="Times New Roman" w:cs="Times New Roman"/>
          <w:sz w:val="24"/>
          <w:szCs w:val="24"/>
        </w:rPr>
      </w:pPr>
      <w:r w:rsidRPr="00DD6DFE">
        <w:rPr>
          <w:rFonts w:ascii="Times New Roman" w:hAnsi="Times New Roman" w:cs="Times New Roman"/>
          <w:sz w:val="24"/>
          <w:szCs w:val="24"/>
        </w:rPr>
        <w:t>Основные спортивные термины, применяемые в процессе занятий.</w:t>
      </w:r>
    </w:p>
    <w:p w:rsidR="00A17001" w:rsidRPr="00DD6DFE" w:rsidRDefault="00A17001" w:rsidP="008A0D4B">
      <w:pPr>
        <w:spacing w:after="0"/>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b/>
          <w:sz w:val="24"/>
          <w:szCs w:val="24"/>
        </w:rPr>
        <w:t>Тема 7. Правила соревнований. Места занятий, оборудование, инвентарь</w:t>
      </w:r>
    </w:p>
    <w:p w:rsidR="00476AC0" w:rsidRPr="00DD6DFE" w:rsidRDefault="00476AC0" w:rsidP="00A4497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Правила соревнований и их организация. Юношеские разряды, условия их выполнения.  Обязанности  и  права  участников  соревнований.  Правила поведения на соревнованиях.</w:t>
      </w:r>
    </w:p>
    <w:p w:rsidR="00476AC0" w:rsidRPr="00DD6DFE" w:rsidRDefault="00476AC0" w:rsidP="00A4497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Спортивная  форма    каратиста,  правила  </w:t>
      </w:r>
      <w:r w:rsidR="00A44978" w:rsidRPr="00DD6DFE">
        <w:rPr>
          <w:rFonts w:ascii="Times New Roman" w:hAnsi="Times New Roman" w:cs="Times New Roman"/>
          <w:sz w:val="24"/>
          <w:szCs w:val="24"/>
        </w:rPr>
        <w:t xml:space="preserve"> ухода  за  ней. Оборудование </w:t>
      </w:r>
      <w:r w:rsidRPr="00DD6DFE">
        <w:rPr>
          <w:rFonts w:ascii="Times New Roman" w:hAnsi="Times New Roman" w:cs="Times New Roman"/>
          <w:sz w:val="24"/>
          <w:szCs w:val="24"/>
        </w:rPr>
        <w:t>и тренажеры.</w:t>
      </w:r>
    </w:p>
    <w:p w:rsidR="00A44978" w:rsidRPr="00DD6DFE" w:rsidRDefault="00A44978" w:rsidP="00A44978">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8</w:t>
      </w:r>
      <w:r w:rsidR="009B3FFB" w:rsidRPr="00DD6DFE">
        <w:rPr>
          <w:rFonts w:ascii="Times New Roman" w:hAnsi="Times New Roman" w:cs="Times New Roman"/>
          <w:b/>
          <w:sz w:val="24"/>
          <w:szCs w:val="24"/>
        </w:rPr>
        <w:t xml:space="preserve">. </w:t>
      </w:r>
      <w:r w:rsidRPr="00DD6DFE">
        <w:rPr>
          <w:rFonts w:ascii="Times New Roman" w:hAnsi="Times New Roman" w:cs="Times New Roman"/>
          <w:b/>
          <w:sz w:val="24"/>
          <w:szCs w:val="24"/>
        </w:rPr>
        <w:t xml:space="preserve"> Питание спортсмена</w:t>
      </w:r>
    </w:p>
    <w:p w:rsidR="00476AC0" w:rsidRPr="00DD6DFE" w:rsidRDefault="00476AC0" w:rsidP="00A4497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Понятие о рациональном питании спортсменов. Режим питания, время приема пищи до и после тренировок. Значение белков, жиров, углеводов, витаминов и  минеральных  солей  в  питании.  Пищевые  отравления  и  их  профилактика.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Основы регулирования массы тела.</w:t>
      </w:r>
    </w:p>
    <w:p w:rsidR="00A44978" w:rsidRPr="00DD6DFE" w:rsidRDefault="00A44978" w:rsidP="008A0D4B">
      <w:pPr>
        <w:spacing w:after="0"/>
        <w:rPr>
          <w:rFonts w:ascii="Times New Roman" w:hAnsi="Times New Roman" w:cs="Times New Roman"/>
          <w:sz w:val="24"/>
          <w:szCs w:val="24"/>
        </w:rPr>
      </w:pPr>
    </w:p>
    <w:p w:rsidR="00476AC0" w:rsidRPr="00DD6DFE" w:rsidRDefault="00E101D7" w:rsidP="00A44978">
      <w:pPr>
        <w:spacing w:after="0"/>
        <w:jc w:val="center"/>
        <w:rPr>
          <w:rFonts w:ascii="Times New Roman" w:hAnsi="Times New Roman" w:cs="Times New Roman"/>
          <w:sz w:val="24"/>
          <w:szCs w:val="24"/>
        </w:rPr>
      </w:pPr>
      <w:r w:rsidRPr="00DD6DFE">
        <w:rPr>
          <w:rFonts w:ascii="Times New Roman" w:hAnsi="Times New Roman" w:cs="Times New Roman"/>
          <w:sz w:val="24"/>
          <w:szCs w:val="24"/>
        </w:rPr>
        <w:t>УЧЕБНО-</w:t>
      </w:r>
      <w:r w:rsidR="00476AC0" w:rsidRPr="00DD6DFE">
        <w:rPr>
          <w:rFonts w:ascii="Times New Roman" w:hAnsi="Times New Roman" w:cs="Times New Roman"/>
          <w:sz w:val="24"/>
          <w:szCs w:val="24"/>
        </w:rPr>
        <w:t>ТРЕНИРОВОЧНЫЙ ЭТАП</w:t>
      </w:r>
    </w:p>
    <w:tbl>
      <w:tblPr>
        <w:tblStyle w:val="a4"/>
        <w:tblW w:w="0" w:type="auto"/>
        <w:tblLook w:val="04A0"/>
      </w:tblPr>
      <w:tblGrid>
        <w:gridCol w:w="534"/>
        <w:gridCol w:w="4251"/>
        <w:gridCol w:w="2393"/>
        <w:gridCol w:w="2393"/>
      </w:tblGrid>
      <w:tr w:rsidR="00725994" w:rsidRPr="00DD6DFE" w:rsidTr="00CB4AC3">
        <w:trPr>
          <w:trHeight w:val="397"/>
        </w:trPr>
        <w:tc>
          <w:tcPr>
            <w:tcW w:w="534" w:type="dxa"/>
            <w:vMerge w:val="restart"/>
          </w:tcPr>
          <w:p w:rsidR="00725994"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w:t>
            </w:r>
          </w:p>
        </w:tc>
        <w:tc>
          <w:tcPr>
            <w:tcW w:w="4251" w:type="dxa"/>
            <w:vMerge w:val="restart"/>
          </w:tcPr>
          <w:p w:rsidR="00725994"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Тема</w:t>
            </w:r>
          </w:p>
        </w:tc>
        <w:tc>
          <w:tcPr>
            <w:tcW w:w="4786" w:type="dxa"/>
            <w:gridSpan w:val="2"/>
            <w:tcBorders>
              <w:bottom w:val="single" w:sz="4" w:space="0" w:color="auto"/>
            </w:tcBorders>
          </w:tcPr>
          <w:p w:rsidR="00725994" w:rsidRPr="00DD6DFE" w:rsidRDefault="00725994" w:rsidP="00E101D7">
            <w:pPr>
              <w:jc w:val="center"/>
              <w:rPr>
                <w:rFonts w:ascii="Times New Roman" w:hAnsi="Times New Roman" w:cs="Times New Roman"/>
                <w:sz w:val="24"/>
                <w:szCs w:val="24"/>
              </w:rPr>
            </w:pPr>
            <w:r w:rsidRPr="00DD6DFE">
              <w:rPr>
                <w:rFonts w:ascii="Times New Roman" w:hAnsi="Times New Roman" w:cs="Times New Roman"/>
                <w:sz w:val="24"/>
                <w:szCs w:val="24"/>
              </w:rPr>
              <w:t>Количество часов</w:t>
            </w:r>
          </w:p>
        </w:tc>
      </w:tr>
      <w:tr w:rsidR="00725994" w:rsidRPr="00DD6DFE" w:rsidTr="00725994">
        <w:trPr>
          <w:trHeight w:val="435"/>
        </w:trPr>
        <w:tc>
          <w:tcPr>
            <w:tcW w:w="534" w:type="dxa"/>
            <w:vMerge/>
          </w:tcPr>
          <w:p w:rsidR="00725994" w:rsidRPr="00DD6DFE" w:rsidRDefault="00725994" w:rsidP="008A0D4B">
            <w:pPr>
              <w:rPr>
                <w:rFonts w:ascii="Times New Roman" w:hAnsi="Times New Roman" w:cs="Times New Roman"/>
                <w:sz w:val="24"/>
                <w:szCs w:val="24"/>
              </w:rPr>
            </w:pPr>
          </w:p>
        </w:tc>
        <w:tc>
          <w:tcPr>
            <w:tcW w:w="4251" w:type="dxa"/>
            <w:vMerge/>
          </w:tcPr>
          <w:p w:rsidR="00725994" w:rsidRPr="00DD6DFE" w:rsidRDefault="00725994" w:rsidP="008A0D4B">
            <w:pPr>
              <w:rPr>
                <w:rFonts w:ascii="Times New Roman" w:hAnsi="Times New Roman" w:cs="Times New Roman"/>
                <w:sz w:val="24"/>
                <w:szCs w:val="24"/>
              </w:rPr>
            </w:pPr>
          </w:p>
        </w:tc>
        <w:tc>
          <w:tcPr>
            <w:tcW w:w="2393" w:type="dxa"/>
            <w:tcBorders>
              <w:top w:val="single" w:sz="4" w:space="0" w:color="auto"/>
            </w:tcBorders>
          </w:tcPr>
          <w:p w:rsidR="00725994" w:rsidRPr="00DD6DFE" w:rsidRDefault="00E101D7" w:rsidP="00725994">
            <w:pPr>
              <w:jc w:val="center"/>
              <w:rPr>
                <w:rFonts w:ascii="Times New Roman" w:hAnsi="Times New Roman" w:cs="Times New Roman"/>
                <w:sz w:val="24"/>
                <w:szCs w:val="24"/>
              </w:rPr>
            </w:pPr>
            <w:r w:rsidRPr="00DD6DFE">
              <w:rPr>
                <w:rFonts w:ascii="Times New Roman" w:hAnsi="Times New Roman" w:cs="Times New Roman"/>
                <w:sz w:val="24"/>
                <w:szCs w:val="24"/>
              </w:rPr>
              <w:t>У</w:t>
            </w:r>
            <w:r w:rsidR="00725994" w:rsidRPr="00DD6DFE">
              <w:rPr>
                <w:rFonts w:ascii="Times New Roman" w:hAnsi="Times New Roman" w:cs="Times New Roman"/>
                <w:sz w:val="24"/>
                <w:szCs w:val="24"/>
              </w:rPr>
              <w:t>ТГ</w:t>
            </w:r>
          </w:p>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До 2-х лет</w:t>
            </w:r>
          </w:p>
        </w:tc>
        <w:tc>
          <w:tcPr>
            <w:tcW w:w="2393" w:type="dxa"/>
            <w:tcBorders>
              <w:top w:val="single" w:sz="4" w:space="0" w:color="auto"/>
            </w:tcBorders>
          </w:tcPr>
          <w:p w:rsidR="00725994" w:rsidRPr="00DD6DFE" w:rsidRDefault="00E101D7" w:rsidP="00725994">
            <w:pPr>
              <w:jc w:val="center"/>
              <w:rPr>
                <w:rFonts w:ascii="Times New Roman" w:hAnsi="Times New Roman" w:cs="Times New Roman"/>
                <w:sz w:val="24"/>
                <w:szCs w:val="24"/>
              </w:rPr>
            </w:pPr>
            <w:r w:rsidRPr="00DD6DFE">
              <w:rPr>
                <w:rFonts w:ascii="Times New Roman" w:hAnsi="Times New Roman" w:cs="Times New Roman"/>
                <w:sz w:val="24"/>
                <w:szCs w:val="24"/>
              </w:rPr>
              <w:t>У</w:t>
            </w:r>
            <w:r w:rsidR="00725994" w:rsidRPr="00DD6DFE">
              <w:rPr>
                <w:rFonts w:ascii="Times New Roman" w:hAnsi="Times New Roman" w:cs="Times New Roman"/>
                <w:sz w:val="24"/>
                <w:szCs w:val="24"/>
              </w:rPr>
              <w:t>ТГ</w:t>
            </w:r>
          </w:p>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св. 2-х лет</w:t>
            </w:r>
          </w:p>
          <w:p w:rsidR="00725994" w:rsidRPr="00DD6DFE" w:rsidRDefault="00725994" w:rsidP="00725994">
            <w:pPr>
              <w:jc w:val="center"/>
              <w:rPr>
                <w:rFonts w:ascii="Times New Roman" w:hAnsi="Times New Roman" w:cs="Times New Roman"/>
                <w:sz w:val="24"/>
                <w:szCs w:val="24"/>
              </w:rPr>
            </w:pPr>
          </w:p>
        </w:tc>
      </w:tr>
      <w:tr w:rsidR="00A44978" w:rsidRPr="00DD6DFE" w:rsidTr="00725994">
        <w:tc>
          <w:tcPr>
            <w:tcW w:w="534"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1</w:t>
            </w:r>
          </w:p>
        </w:tc>
        <w:tc>
          <w:tcPr>
            <w:tcW w:w="4251"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 xml:space="preserve">Физическая  культура  как средство </w:t>
            </w:r>
            <w:r w:rsidRPr="00DD6DFE">
              <w:rPr>
                <w:rFonts w:ascii="Times New Roman" w:hAnsi="Times New Roman" w:cs="Times New Roman"/>
                <w:sz w:val="24"/>
                <w:szCs w:val="24"/>
              </w:rPr>
              <w:lastRenderedPageBreak/>
              <w:t>всестороннего развития личности.</w:t>
            </w:r>
          </w:p>
        </w:tc>
        <w:tc>
          <w:tcPr>
            <w:tcW w:w="2393" w:type="dxa"/>
          </w:tcPr>
          <w:p w:rsidR="00725994" w:rsidRPr="00DD6DFE" w:rsidRDefault="00725994" w:rsidP="00725994">
            <w:pPr>
              <w:jc w:val="center"/>
              <w:rPr>
                <w:rFonts w:ascii="Times New Roman" w:hAnsi="Times New Roman" w:cs="Times New Roman"/>
                <w:sz w:val="24"/>
                <w:szCs w:val="24"/>
              </w:rPr>
            </w:pPr>
          </w:p>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lastRenderedPageBreak/>
              <w:t>2</w:t>
            </w:r>
          </w:p>
        </w:tc>
        <w:tc>
          <w:tcPr>
            <w:tcW w:w="2393" w:type="dxa"/>
          </w:tcPr>
          <w:p w:rsidR="00725994" w:rsidRPr="00DD6DFE" w:rsidRDefault="00725994" w:rsidP="00725994">
            <w:pPr>
              <w:jc w:val="center"/>
              <w:rPr>
                <w:rFonts w:ascii="Times New Roman" w:hAnsi="Times New Roman" w:cs="Times New Roman"/>
                <w:sz w:val="24"/>
                <w:szCs w:val="24"/>
              </w:rPr>
            </w:pPr>
          </w:p>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lastRenderedPageBreak/>
              <w:t>1</w:t>
            </w:r>
          </w:p>
        </w:tc>
      </w:tr>
      <w:tr w:rsidR="00A44978" w:rsidRPr="00DD6DFE" w:rsidTr="00725994">
        <w:tc>
          <w:tcPr>
            <w:tcW w:w="534"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lastRenderedPageBreak/>
              <w:t>2</w:t>
            </w:r>
          </w:p>
        </w:tc>
        <w:tc>
          <w:tcPr>
            <w:tcW w:w="4251"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 xml:space="preserve">Развитие  каратэ в России и за рубежом  </w:t>
            </w:r>
          </w:p>
        </w:tc>
        <w:tc>
          <w:tcPr>
            <w:tcW w:w="2393" w:type="dxa"/>
          </w:tcPr>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2</w:t>
            </w:r>
          </w:p>
        </w:tc>
        <w:tc>
          <w:tcPr>
            <w:tcW w:w="2393" w:type="dxa"/>
          </w:tcPr>
          <w:p w:rsidR="00A44978" w:rsidRPr="00DD6DFE" w:rsidRDefault="00A44978" w:rsidP="00725994">
            <w:pPr>
              <w:jc w:val="center"/>
              <w:rPr>
                <w:rFonts w:ascii="Times New Roman" w:hAnsi="Times New Roman" w:cs="Times New Roman"/>
                <w:sz w:val="24"/>
                <w:szCs w:val="24"/>
              </w:rPr>
            </w:pPr>
          </w:p>
        </w:tc>
      </w:tr>
      <w:tr w:rsidR="00A44978" w:rsidRPr="00DD6DFE" w:rsidTr="00725994">
        <w:tc>
          <w:tcPr>
            <w:tcW w:w="534"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3</w:t>
            </w:r>
          </w:p>
        </w:tc>
        <w:tc>
          <w:tcPr>
            <w:tcW w:w="4251"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Краткие сведения о строении и функциях организма</w:t>
            </w:r>
          </w:p>
        </w:tc>
        <w:tc>
          <w:tcPr>
            <w:tcW w:w="2393" w:type="dxa"/>
          </w:tcPr>
          <w:p w:rsidR="00A44978" w:rsidRPr="00DD6DFE" w:rsidRDefault="00A44978" w:rsidP="00725994">
            <w:pPr>
              <w:jc w:val="center"/>
              <w:rPr>
                <w:rFonts w:ascii="Times New Roman" w:hAnsi="Times New Roman" w:cs="Times New Roman"/>
                <w:sz w:val="24"/>
                <w:szCs w:val="24"/>
              </w:rPr>
            </w:pPr>
          </w:p>
        </w:tc>
        <w:tc>
          <w:tcPr>
            <w:tcW w:w="2393" w:type="dxa"/>
          </w:tcPr>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3</w:t>
            </w:r>
          </w:p>
        </w:tc>
      </w:tr>
      <w:tr w:rsidR="00A44978" w:rsidRPr="00DD6DFE" w:rsidTr="00725994">
        <w:tc>
          <w:tcPr>
            <w:tcW w:w="534"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4</w:t>
            </w:r>
          </w:p>
        </w:tc>
        <w:tc>
          <w:tcPr>
            <w:tcW w:w="4251"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 xml:space="preserve">Врачебный контроль и самоконтроль  </w:t>
            </w:r>
          </w:p>
        </w:tc>
        <w:tc>
          <w:tcPr>
            <w:tcW w:w="2393" w:type="dxa"/>
          </w:tcPr>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2</w:t>
            </w:r>
          </w:p>
        </w:tc>
        <w:tc>
          <w:tcPr>
            <w:tcW w:w="2393" w:type="dxa"/>
          </w:tcPr>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A44978" w:rsidRPr="00DD6DFE" w:rsidTr="00725994">
        <w:tc>
          <w:tcPr>
            <w:tcW w:w="534"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5</w:t>
            </w:r>
          </w:p>
        </w:tc>
        <w:tc>
          <w:tcPr>
            <w:tcW w:w="4251" w:type="dxa"/>
          </w:tcPr>
          <w:p w:rsidR="00725994" w:rsidRPr="00DD6DFE" w:rsidRDefault="00725994" w:rsidP="00725994">
            <w:pPr>
              <w:rPr>
                <w:rFonts w:ascii="Times New Roman" w:hAnsi="Times New Roman" w:cs="Times New Roman"/>
                <w:sz w:val="24"/>
                <w:szCs w:val="24"/>
              </w:rPr>
            </w:pPr>
            <w:r w:rsidRPr="00DD6DFE">
              <w:rPr>
                <w:rFonts w:ascii="Times New Roman" w:hAnsi="Times New Roman" w:cs="Times New Roman"/>
                <w:sz w:val="24"/>
                <w:szCs w:val="24"/>
              </w:rPr>
              <w:t>Физиологические основы спортивной тренировки</w:t>
            </w:r>
          </w:p>
          <w:p w:rsidR="00A44978" w:rsidRPr="00DD6DFE" w:rsidRDefault="00A44978" w:rsidP="008A0D4B">
            <w:pPr>
              <w:rPr>
                <w:rFonts w:ascii="Times New Roman" w:hAnsi="Times New Roman" w:cs="Times New Roman"/>
                <w:sz w:val="24"/>
                <w:szCs w:val="24"/>
              </w:rPr>
            </w:pPr>
          </w:p>
        </w:tc>
        <w:tc>
          <w:tcPr>
            <w:tcW w:w="2393" w:type="dxa"/>
          </w:tcPr>
          <w:p w:rsidR="00725994" w:rsidRPr="00DD6DFE" w:rsidRDefault="00725994" w:rsidP="00725994">
            <w:pPr>
              <w:jc w:val="center"/>
              <w:rPr>
                <w:rFonts w:ascii="Times New Roman" w:hAnsi="Times New Roman" w:cs="Times New Roman"/>
                <w:sz w:val="24"/>
                <w:szCs w:val="24"/>
              </w:rPr>
            </w:pPr>
          </w:p>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1</w:t>
            </w:r>
          </w:p>
        </w:tc>
        <w:tc>
          <w:tcPr>
            <w:tcW w:w="2393" w:type="dxa"/>
          </w:tcPr>
          <w:p w:rsidR="00725994" w:rsidRPr="00DD6DFE" w:rsidRDefault="00725994" w:rsidP="00725994">
            <w:pPr>
              <w:jc w:val="center"/>
              <w:rPr>
                <w:rFonts w:ascii="Times New Roman" w:hAnsi="Times New Roman" w:cs="Times New Roman"/>
                <w:sz w:val="24"/>
                <w:szCs w:val="24"/>
              </w:rPr>
            </w:pPr>
          </w:p>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4</w:t>
            </w:r>
          </w:p>
        </w:tc>
      </w:tr>
      <w:tr w:rsidR="00A44978" w:rsidRPr="00DD6DFE" w:rsidTr="00725994">
        <w:tc>
          <w:tcPr>
            <w:tcW w:w="534"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6</w:t>
            </w:r>
          </w:p>
        </w:tc>
        <w:tc>
          <w:tcPr>
            <w:tcW w:w="4251" w:type="dxa"/>
          </w:tcPr>
          <w:p w:rsidR="00A44978"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 xml:space="preserve">Питание спортсмена  </w:t>
            </w:r>
          </w:p>
        </w:tc>
        <w:tc>
          <w:tcPr>
            <w:tcW w:w="2393" w:type="dxa"/>
          </w:tcPr>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2</w:t>
            </w:r>
          </w:p>
        </w:tc>
        <w:tc>
          <w:tcPr>
            <w:tcW w:w="2393" w:type="dxa"/>
          </w:tcPr>
          <w:p w:rsidR="00A44978"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725994" w:rsidRPr="00DD6DFE" w:rsidTr="00725994">
        <w:tc>
          <w:tcPr>
            <w:tcW w:w="534" w:type="dxa"/>
          </w:tcPr>
          <w:p w:rsidR="00725994"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7</w:t>
            </w:r>
          </w:p>
        </w:tc>
        <w:tc>
          <w:tcPr>
            <w:tcW w:w="4251" w:type="dxa"/>
          </w:tcPr>
          <w:p w:rsidR="00725994" w:rsidRPr="00DD6DFE" w:rsidRDefault="00725994" w:rsidP="00725994">
            <w:pPr>
              <w:rPr>
                <w:rFonts w:ascii="Times New Roman" w:hAnsi="Times New Roman" w:cs="Times New Roman"/>
                <w:sz w:val="24"/>
                <w:szCs w:val="24"/>
              </w:rPr>
            </w:pPr>
            <w:r w:rsidRPr="00DD6DFE">
              <w:rPr>
                <w:rFonts w:ascii="Times New Roman" w:hAnsi="Times New Roman" w:cs="Times New Roman"/>
                <w:sz w:val="24"/>
                <w:szCs w:val="24"/>
              </w:rPr>
              <w:t>Спортивная  тренировка  как  основная  форма подготовки спортсменов</w:t>
            </w:r>
          </w:p>
          <w:p w:rsidR="00725994" w:rsidRPr="00DD6DFE" w:rsidRDefault="00725994" w:rsidP="008A0D4B">
            <w:pPr>
              <w:rPr>
                <w:rFonts w:ascii="Times New Roman" w:hAnsi="Times New Roman" w:cs="Times New Roman"/>
                <w:sz w:val="24"/>
                <w:szCs w:val="24"/>
              </w:rPr>
            </w:pPr>
          </w:p>
        </w:tc>
        <w:tc>
          <w:tcPr>
            <w:tcW w:w="2393" w:type="dxa"/>
          </w:tcPr>
          <w:p w:rsidR="00725994" w:rsidRPr="00DD6DFE" w:rsidRDefault="00725994" w:rsidP="00725994">
            <w:pPr>
              <w:jc w:val="center"/>
              <w:rPr>
                <w:rFonts w:ascii="Times New Roman" w:hAnsi="Times New Roman" w:cs="Times New Roman"/>
                <w:sz w:val="24"/>
                <w:szCs w:val="24"/>
              </w:rPr>
            </w:pPr>
          </w:p>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4</w:t>
            </w:r>
          </w:p>
        </w:tc>
        <w:tc>
          <w:tcPr>
            <w:tcW w:w="2393" w:type="dxa"/>
          </w:tcPr>
          <w:p w:rsidR="00725994" w:rsidRPr="00DD6DFE" w:rsidRDefault="00725994" w:rsidP="00725994">
            <w:pPr>
              <w:jc w:val="center"/>
              <w:rPr>
                <w:rFonts w:ascii="Times New Roman" w:hAnsi="Times New Roman" w:cs="Times New Roman"/>
                <w:sz w:val="24"/>
                <w:szCs w:val="24"/>
              </w:rPr>
            </w:pPr>
          </w:p>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3</w:t>
            </w:r>
          </w:p>
        </w:tc>
      </w:tr>
      <w:tr w:rsidR="00725994" w:rsidRPr="00DD6DFE" w:rsidTr="00725994">
        <w:tc>
          <w:tcPr>
            <w:tcW w:w="534" w:type="dxa"/>
          </w:tcPr>
          <w:p w:rsidR="00725994"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8</w:t>
            </w:r>
          </w:p>
        </w:tc>
        <w:tc>
          <w:tcPr>
            <w:tcW w:w="4251" w:type="dxa"/>
          </w:tcPr>
          <w:p w:rsidR="00725994" w:rsidRPr="00DD6DFE" w:rsidRDefault="00725994" w:rsidP="00725994">
            <w:pPr>
              <w:rPr>
                <w:rFonts w:ascii="Times New Roman" w:hAnsi="Times New Roman" w:cs="Times New Roman"/>
                <w:sz w:val="24"/>
                <w:szCs w:val="24"/>
              </w:rPr>
            </w:pPr>
            <w:r w:rsidRPr="00DD6DFE">
              <w:rPr>
                <w:rFonts w:ascii="Times New Roman" w:hAnsi="Times New Roman" w:cs="Times New Roman"/>
                <w:sz w:val="24"/>
                <w:szCs w:val="24"/>
              </w:rPr>
              <w:t>Виды  подготовок:  техническая,  тактическая, волевая и психологическая</w:t>
            </w:r>
          </w:p>
          <w:p w:rsidR="00725994" w:rsidRPr="00DD6DFE" w:rsidRDefault="00725994" w:rsidP="008A0D4B">
            <w:pPr>
              <w:rPr>
                <w:rFonts w:ascii="Times New Roman" w:hAnsi="Times New Roman" w:cs="Times New Roman"/>
                <w:sz w:val="24"/>
                <w:szCs w:val="24"/>
              </w:rPr>
            </w:pPr>
          </w:p>
        </w:tc>
        <w:tc>
          <w:tcPr>
            <w:tcW w:w="2393" w:type="dxa"/>
          </w:tcPr>
          <w:p w:rsidR="00725994" w:rsidRPr="00DD6DFE" w:rsidRDefault="00725994" w:rsidP="00725994">
            <w:pPr>
              <w:jc w:val="center"/>
              <w:rPr>
                <w:rFonts w:ascii="Times New Roman" w:hAnsi="Times New Roman" w:cs="Times New Roman"/>
                <w:sz w:val="24"/>
                <w:szCs w:val="24"/>
              </w:rPr>
            </w:pPr>
          </w:p>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6</w:t>
            </w:r>
          </w:p>
        </w:tc>
        <w:tc>
          <w:tcPr>
            <w:tcW w:w="2393" w:type="dxa"/>
          </w:tcPr>
          <w:p w:rsidR="00725994" w:rsidRPr="00DD6DFE" w:rsidRDefault="00725994" w:rsidP="00725994">
            <w:pPr>
              <w:jc w:val="center"/>
              <w:rPr>
                <w:rFonts w:ascii="Times New Roman" w:hAnsi="Times New Roman" w:cs="Times New Roman"/>
                <w:sz w:val="24"/>
                <w:szCs w:val="24"/>
              </w:rPr>
            </w:pPr>
          </w:p>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6</w:t>
            </w:r>
          </w:p>
        </w:tc>
      </w:tr>
      <w:tr w:rsidR="00725994" w:rsidRPr="00DD6DFE" w:rsidTr="00725994">
        <w:tc>
          <w:tcPr>
            <w:tcW w:w="534" w:type="dxa"/>
          </w:tcPr>
          <w:p w:rsidR="00725994"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9</w:t>
            </w:r>
          </w:p>
        </w:tc>
        <w:tc>
          <w:tcPr>
            <w:tcW w:w="4251" w:type="dxa"/>
          </w:tcPr>
          <w:p w:rsidR="00725994" w:rsidRPr="00DD6DFE" w:rsidRDefault="00725994" w:rsidP="00725994">
            <w:pPr>
              <w:rPr>
                <w:rFonts w:ascii="Times New Roman" w:hAnsi="Times New Roman" w:cs="Times New Roman"/>
                <w:sz w:val="24"/>
                <w:szCs w:val="24"/>
              </w:rPr>
            </w:pPr>
            <w:r w:rsidRPr="00DD6DFE">
              <w:rPr>
                <w:rFonts w:ascii="Times New Roman" w:hAnsi="Times New Roman" w:cs="Times New Roman"/>
                <w:sz w:val="24"/>
                <w:szCs w:val="24"/>
              </w:rPr>
              <w:t xml:space="preserve">Установка  перед соревнованиями  и  разбор </w:t>
            </w:r>
          </w:p>
          <w:p w:rsidR="00725994" w:rsidRPr="00DD6DFE" w:rsidRDefault="00725994" w:rsidP="00725994">
            <w:pPr>
              <w:rPr>
                <w:rFonts w:ascii="Times New Roman" w:hAnsi="Times New Roman" w:cs="Times New Roman"/>
                <w:sz w:val="24"/>
                <w:szCs w:val="24"/>
              </w:rPr>
            </w:pPr>
            <w:r w:rsidRPr="00DD6DFE">
              <w:rPr>
                <w:rFonts w:ascii="Times New Roman" w:hAnsi="Times New Roman" w:cs="Times New Roman"/>
                <w:sz w:val="24"/>
                <w:szCs w:val="24"/>
              </w:rPr>
              <w:t>проведенных поединков</w:t>
            </w:r>
          </w:p>
          <w:p w:rsidR="00725994" w:rsidRPr="00DD6DFE" w:rsidRDefault="00725994" w:rsidP="008A0D4B">
            <w:pPr>
              <w:rPr>
                <w:rFonts w:ascii="Times New Roman" w:hAnsi="Times New Roman" w:cs="Times New Roman"/>
                <w:sz w:val="24"/>
                <w:szCs w:val="24"/>
              </w:rPr>
            </w:pPr>
          </w:p>
        </w:tc>
        <w:tc>
          <w:tcPr>
            <w:tcW w:w="2393" w:type="dxa"/>
          </w:tcPr>
          <w:p w:rsidR="00725994" w:rsidRPr="00DD6DFE" w:rsidRDefault="00725994" w:rsidP="00725994">
            <w:pPr>
              <w:jc w:val="center"/>
              <w:rPr>
                <w:rFonts w:ascii="Times New Roman" w:hAnsi="Times New Roman" w:cs="Times New Roman"/>
                <w:sz w:val="24"/>
                <w:szCs w:val="24"/>
              </w:rPr>
            </w:pPr>
          </w:p>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6</w:t>
            </w:r>
          </w:p>
        </w:tc>
        <w:tc>
          <w:tcPr>
            <w:tcW w:w="2393" w:type="dxa"/>
          </w:tcPr>
          <w:p w:rsidR="00725994" w:rsidRPr="00DD6DFE" w:rsidRDefault="00725994" w:rsidP="00725994">
            <w:pPr>
              <w:jc w:val="center"/>
              <w:rPr>
                <w:rFonts w:ascii="Times New Roman" w:hAnsi="Times New Roman" w:cs="Times New Roman"/>
                <w:sz w:val="24"/>
                <w:szCs w:val="24"/>
              </w:rPr>
            </w:pPr>
          </w:p>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8</w:t>
            </w:r>
          </w:p>
        </w:tc>
      </w:tr>
      <w:tr w:rsidR="00725994" w:rsidRPr="00DD6DFE" w:rsidTr="00725994">
        <w:tc>
          <w:tcPr>
            <w:tcW w:w="534" w:type="dxa"/>
          </w:tcPr>
          <w:p w:rsidR="00725994"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10</w:t>
            </w:r>
          </w:p>
        </w:tc>
        <w:tc>
          <w:tcPr>
            <w:tcW w:w="4251" w:type="dxa"/>
          </w:tcPr>
          <w:p w:rsidR="00725994" w:rsidRPr="00DD6DFE" w:rsidRDefault="00725994" w:rsidP="008A0D4B">
            <w:pPr>
              <w:rPr>
                <w:rFonts w:ascii="Times New Roman" w:hAnsi="Times New Roman" w:cs="Times New Roman"/>
                <w:sz w:val="24"/>
                <w:szCs w:val="24"/>
              </w:rPr>
            </w:pPr>
            <w:r w:rsidRPr="00DD6DFE">
              <w:rPr>
                <w:rFonts w:ascii="Times New Roman" w:hAnsi="Times New Roman" w:cs="Times New Roman"/>
                <w:sz w:val="24"/>
                <w:szCs w:val="24"/>
              </w:rPr>
              <w:t xml:space="preserve">Противодействие допингу в спорте    </w:t>
            </w:r>
          </w:p>
        </w:tc>
        <w:tc>
          <w:tcPr>
            <w:tcW w:w="2393" w:type="dxa"/>
          </w:tcPr>
          <w:p w:rsidR="00725994" w:rsidRPr="00DD6DFE" w:rsidRDefault="00725994" w:rsidP="00725994">
            <w:pPr>
              <w:jc w:val="center"/>
              <w:rPr>
                <w:rFonts w:ascii="Times New Roman" w:hAnsi="Times New Roman" w:cs="Times New Roman"/>
                <w:sz w:val="24"/>
                <w:szCs w:val="24"/>
              </w:rPr>
            </w:pPr>
          </w:p>
        </w:tc>
        <w:tc>
          <w:tcPr>
            <w:tcW w:w="2393" w:type="dxa"/>
          </w:tcPr>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4</w:t>
            </w:r>
          </w:p>
        </w:tc>
      </w:tr>
      <w:tr w:rsidR="00725994" w:rsidRPr="00DD6DFE" w:rsidTr="00725994">
        <w:tc>
          <w:tcPr>
            <w:tcW w:w="534" w:type="dxa"/>
          </w:tcPr>
          <w:p w:rsidR="00725994" w:rsidRPr="00DD6DFE" w:rsidRDefault="00725994" w:rsidP="008A0D4B">
            <w:pPr>
              <w:rPr>
                <w:rFonts w:ascii="Times New Roman" w:hAnsi="Times New Roman" w:cs="Times New Roman"/>
                <w:sz w:val="24"/>
                <w:szCs w:val="24"/>
              </w:rPr>
            </w:pPr>
          </w:p>
        </w:tc>
        <w:tc>
          <w:tcPr>
            <w:tcW w:w="4251" w:type="dxa"/>
          </w:tcPr>
          <w:p w:rsidR="00725994" w:rsidRPr="00DD6DFE" w:rsidRDefault="00725994" w:rsidP="00725994">
            <w:pPr>
              <w:jc w:val="right"/>
              <w:rPr>
                <w:rFonts w:ascii="Times New Roman" w:hAnsi="Times New Roman" w:cs="Times New Roman"/>
                <w:sz w:val="24"/>
                <w:szCs w:val="24"/>
              </w:rPr>
            </w:pPr>
            <w:r w:rsidRPr="00DD6DFE">
              <w:rPr>
                <w:rFonts w:ascii="Times New Roman" w:hAnsi="Times New Roman" w:cs="Times New Roman"/>
                <w:sz w:val="24"/>
                <w:szCs w:val="24"/>
              </w:rPr>
              <w:t xml:space="preserve">Всего часов  </w:t>
            </w:r>
          </w:p>
        </w:tc>
        <w:tc>
          <w:tcPr>
            <w:tcW w:w="2393" w:type="dxa"/>
          </w:tcPr>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25</w:t>
            </w:r>
          </w:p>
        </w:tc>
        <w:tc>
          <w:tcPr>
            <w:tcW w:w="2393" w:type="dxa"/>
          </w:tcPr>
          <w:p w:rsidR="00725994" w:rsidRPr="00DD6DFE" w:rsidRDefault="00725994" w:rsidP="00725994">
            <w:pPr>
              <w:jc w:val="center"/>
              <w:rPr>
                <w:rFonts w:ascii="Times New Roman" w:hAnsi="Times New Roman" w:cs="Times New Roman"/>
                <w:sz w:val="24"/>
                <w:szCs w:val="24"/>
              </w:rPr>
            </w:pPr>
            <w:r w:rsidRPr="00DD6DFE">
              <w:rPr>
                <w:rFonts w:ascii="Times New Roman" w:hAnsi="Times New Roman" w:cs="Times New Roman"/>
                <w:sz w:val="24"/>
                <w:szCs w:val="24"/>
              </w:rPr>
              <w:t>32</w:t>
            </w:r>
          </w:p>
        </w:tc>
      </w:tr>
    </w:tbl>
    <w:p w:rsidR="00725994" w:rsidRPr="00DD6DFE" w:rsidRDefault="00725994" w:rsidP="008A0D4B">
      <w:pPr>
        <w:spacing w:after="0"/>
        <w:rPr>
          <w:rFonts w:ascii="Times New Roman" w:hAnsi="Times New Roman" w:cs="Times New Roman"/>
          <w:sz w:val="24"/>
          <w:szCs w:val="24"/>
        </w:rPr>
      </w:pPr>
    </w:p>
    <w:p w:rsidR="00532F1D" w:rsidRPr="00DD6DFE" w:rsidRDefault="00532F1D" w:rsidP="008A0D4B">
      <w:pPr>
        <w:spacing w:after="0"/>
        <w:rPr>
          <w:rFonts w:ascii="Times New Roman" w:hAnsi="Times New Roman" w:cs="Times New Roman"/>
          <w:b/>
          <w:sz w:val="24"/>
          <w:szCs w:val="24"/>
        </w:rPr>
      </w:pPr>
    </w:p>
    <w:p w:rsidR="00532F1D" w:rsidRPr="00DD6DFE" w:rsidRDefault="00532F1D" w:rsidP="008A0D4B">
      <w:pPr>
        <w:spacing w:after="0"/>
        <w:rPr>
          <w:rFonts w:ascii="Times New Roman" w:hAnsi="Times New Roman" w:cs="Times New Roman"/>
          <w:b/>
          <w:sz w:val="24"/>
          <w:szCs w:val="24"/>
        </w:rPr>
      </w:pPr>
    </w:p>
    <w:p w:rsidR="00532F1D" w:rsidRPr="00DD6DFE" w:rsidRDefault="00532F1D" w:rsidP="008A0D4B">
      <w:pPr>
        <w:spacing w:after="0"/>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 xml:space="preserve">Тема  1.  Физическая  культура  как  средство  всестороннего  развития </w:t>
      </w: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личности.</w:t>
      </w:r>
    </w:p>
    <w:p w:rsidR="00476AC0" w:rsidRPr="00DD6DFE" w:rsidRDefault="00476AC0" w:rsidP="0072599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Понятие  «физическая  культура»,  ее  связь  с  культурой  общества.  Спорт  и его  роль  в  обществе,  р</w:t>
      </w:r>
      <w:r w:rsidR="00725994" w:rsidRPr="00DD6DFE">
        <w:rPr>
          <w:rFonts w:ascii="Times New Roman" w:hAnsi="Times New Roman" w:cs="Times New Roman"/>
          <w:sz w:val="24"/>
          <w:szCs w:val="24"/>
        </w:rPr>
        <w:t xml:space="preserve">азвитие  современного  спорта. </w:t>
      </w:r>
      <w:r w:rsidRPr="00DD6DFE">
        <w:rPr>
          <w:rFonts w:ascii="Times New Roman" w:hAnsi="Times New Roman" w:cs="Times New Roman"/>
          <w:sz w:val="24"/>
          <w:szCs w:val="24"/>
        </w:rPr>
        <w:t>Органы  управления физкультурным  движением,  организация  работы  федерации  каратэ(международной, российской, региональной).</w:t>
      </w:r>
    </w:p>
    <w:p w:rsidR="00725994" w:rsidRPr="00DD6DFE" w:rsidRDefault="00725994" w:rsidP="00725994">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2. Развития каратэ в России и за рубежом</w:t>
      </w:r>
    </w:p>
    <w:p w:rsidR="00476AC0" w:rsidRPr="00DD6DFE" w:rsidRDefault="00476AC0" w:rsidP="0072599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Всероссийские соревнования по  каратэ  Чемпионы и призеры первенств мира, Европы.</w:t>
      </w:r>
    </w:p>
    <w:p w:rsidR="00725994" w:rsidRPr="00DD6DFE" w:rsidRDefault="00725994"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3. Краткие сведения о строении и функциях организма</w:t>
      </w:r>
    </w:p>
    <w:p w:rsidR="00476AC0" w:rsidRPr="00DD6DFE" w:rsidRDefault="00476AC0" w:rsidP="0072599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Системы жизнедеятельности человека. Сердечнососудистая система: сердце, изменение  кровообращения при мышечной работе. Состав и функции крови. Виды  дыхания,  измерение  жизненной  емкости  легких.   Функции  нервной системы.  Строение  и  функции  пищеварительной  и  выделительной  систем. Общая  характеристика  органов  чувств.  Значение  систематических  занятий физическими  упражнениями  для  укрепления  здоровья,  развития  физических способностей и достижений высоких спортивных результатов.</w:t>
      </w:r>
    </w:p>
    <w:p w:rsidR="00725994" w:rsidRPr="00DD6DFE" w:rsidRDefault="00725994" w:rsidP="00725994">
      <w:pPr>
        <w:spacing w:after="0"/>
        <w:ind w:firstLine="709"/>
        <w:rPr>
          <w:rFonts w:ascii="Times New Roman" w:hAnsi="Times New Roman" w:cs="Times New Roman"/>
          <w:sz w:val="24"/>
          <w:szCs w:val="24"/>
        </w:rPr>
      </w:pPr>
    </w:p>
    <w:p w:rsidR="00725994" w:rsidRPr="00DD6DFE" w:rsidRDefault="00725994" w:rsidP="00725994">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lastRenderedPageBreak/>
        <w:t>Тема 4. Врачебный контроль и самоконтроль</w:t>
      </w:r>
    </w:p>
    <w:p w:rsidR="00476AC0" w:rsidRPr="00DD6DFE" w:rsidRDefault="00476AC0" w:rsidP="0072599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Временное  ограничение  спортивных  нагрузок  после  перенесенных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заболеваний.  Профилактика  трав</w:t>
      </w:r>
      <w:r w:rsidR="00725994" w:rsidRPr="00DD6DFE">
        <w:rPr>
          <w:rFonts w:ascii="Times New Roman" w:hAnsi="Times New Roman" w:cs="Times New Roman"/>
          <w:sz w:val="24"/>
          <w:szCs w:val="24"/>
        </w:rPr>
        <w:t xml:space="preserve">м  и  заболеваний.  Физические </w:t>
      </w:r>
      <w:r w:rsidRPr="00DD6DFE">
        <w:rPr>
          <w:rFonts w:ascii="Times New Roman" w:hAnsi="Times New Roman" w:cs="Times New Roman"/>
          <w:sz w:val="24"/>
          <w:szCs w:val="24"/>
        </w:rPr>
        <w:t>упражнения как средство профилактики нарушения осанки. Основные способы контроля и самоконтроля за физической нагрузкой. Правила поведения и безопасности во время тренировок и соревнований.</w:t>
      </w:r>
    </w:p>
    <w:p w:rsidR="00725994" w:rsidRPr="00DD6DFE" w:rsidRDefault="00725994"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5</w:t>
      </w:r>
      <w:r w:rsidR="00E101D7" w:rsidRPr="00DD6DFE">
        <w:rPr>
          <w:rFonts w:ascii="Times New Roman" w:hAnsi="Times New Roman" w:cs="Times New Roman"/>
          <w:b/>
          <w:sz w:val="24"/>
          <w:szCs w:val="24"/>
        </w:rPr>
        <w:t>.</w:t>
      </w:r>
      <w:r w:rsidRPr="00DD6DFE">
        <w:rPr>
          <w:rFonts w:ascii="Times New Roman" w:hAnsi="Times New Roman" w:cs="Times New Roman"/>
          <w:b/>
          <w:sz w:val="24"/>
          <w:szCs w:val="24"/>
        </w:rPr>
        <w:t xml:space="preserve"> Физиологические основы спортивной тренировки</w:t>
      </w:r>
    </w:p>
    <w:p w:rsidR="00476AC0" w:rsidRPr="00DD6DFE" w:rsidRDefault="00476AC0" w:rsidP="0072599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Тренированность.  Функциональные  изменения,  обеспечивающие  повышение работоспособности.  Нагрузка  и  отдых  как  компоненты   тренировочного процесса  Характери</w:t>
      </w:r>
      <w:r w:rsidR="00725994" w:rsidRPr="00DD6DFE">
        <w:rPr>
          <w:rFonts w:ascii="Times New Roman" w:hAnsi="Times New Roman" w:cs="Times New Roman"/>
          <w:sz w:val="24"/>
          <w:szCs w:val="24"/>
        </w:rPr>
        <w:t xml:space="preserve">стика  двигательных  умений  и </w:t>
      </w:r>
      <w:r w:rsidRPr="00DD6DFE">
        <w:rPr>
          <w:rFonts w:ascii="Times New Roman" w:hAnsi="Times New Roman" w:cs="Times New Roman"/>
          <w:sz w:val="24"/>
          <w:szCs w:val="24"/>
        </w:rPr>
        <w:t>навыков,  закономерности их формирования.</w:t>
      </w:r>
    </w:p>
    <w:p w:rsidR="00725994" w:rsidRPr="00DD6DFE" w:rsidRDefault="00725994" w:rsidP="00725994">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6</w:t>
      </w:r>
      <w:r w:rsidR="00E101D7" w:rsidRPr="00DD6DFE">
        <w:rPr>
          <w:rFonts w:ascii="Times New Roman" w:hAnsi="Times New Roman" w:cs="Times New Roman"/>
          <w:b/>
          <w:sz w:val="24"/>
          <w:szCs w:val="24"/>
        </w:rPr>
        <w:t>.</w:t>
      </w:r>
      <w:r w:rsidRPr="00DD6DFE">
        <w:rPr>
          <w:rFonts w:ascii="Times New Roman" w:hAnsi="Times New Roman" w:cs="Times New Roman"/>
          <w:b/>
          <w:sz w:val="24"/>
          <w:szCs w:val="24"/>
        </w:rPr>
        <w:t xml:space="preserve"> Питание спортсмена</w:t>
      </w:r>
    </w:p>
    <w:p w:rsidR="00476AC0" w:rsidRPr="00DD6DFE" w:rsidRDefault="00476AC0" w:rsidP="00E101D7">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Понятие о рациональном питании спортсменов. Режим питания, время приема пищи до и после тренировок. Значение белков, жиров, углеводов, витаминов и  минеральных  солей  в  питании.  Пищевые  отравления  и  их  профилактика. Основы регулирования массы тела.</w:t>
      </w:r>
    </w:p>
    <w:p w:rsidR="00395348" w:rsidRPr="00DD6DFE" w:rsidRDefault="00395348"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 xml:space="preserve">Тема  7.  Спортивная  тренировка  как  основная  форма  подготовки </w:t>
      </w: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спортсменов</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Средства  и  методы  спортивной  тренировки.  Стороны  подготовки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спортсмена.  Воспитание  волевых  качеств  спортсмена.  Специально-психологическая  и  интеллектуальная  подготовка  спортсмена.  Физическая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подготовка:  общая,  специальная.  Технико-тактическая  подготовка  борцов.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Принципы спортивной тренировки. Спортивная тренировка как многолетний</w:t>
      </w:r>
    </w:p>
    <w:p w:rsidR="00395348"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процесс. Структура и содержание: микроциклов, мезоциклов, макроциклов.</w:t>
      </w:r>
    </w:p>
    <w:p w:rsidR="00A17001" w:rsidRPr="00DD6DFE" w:rsidRDefault="00A17001" w:rsidP="008A0D4B">
      <w:pPr>
        <w:spacing w:after="0"/>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 xml:space="preserve">Тема  8.  Виды  подготовок:  техническая,  тактическая,  волевая  и </w:t>
      </w: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психологическая</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Понятие  о  спортивной  технике.  Взаимосвязь  технической  и  физической подготовки  борцов.  Индивидуализация  техники  борьбы.  Контрольные упражнения и нормативы по технике.</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Тактическая  подготовка.  Понятие  о  стратегии,  системе,  тактике  и  стиле борьбы.</w:t>
      </w:r>
    </w:p>
    <w:p w:rsidR="00476AC0" w:rsidRPr="00DD6DFE" w:rsidRDefault="00476AC0" w:rsidP="00E101D7">
      <w:pPr>
        <w:tabs>
          <w:tab w:val="right" w:pos="9355"/>
        </w:tabs>
        <w:spacing w:after="0"/>
        <w:ind w:left="708"/>
        <w:rPr>
          <w:rFonts w:ascii="Times New Roman" w:hAnsi="Times New Roman" w:cs="Times New Roman"/>
          <w:sz w:val="24"/>
          <w:szCs w:val="24"/>
        </w:rPr>
      </w:pPr>
      <w:r w:rsidRPr="00DD6DFE">
        <w:rPr>
          <w:rFonts w:ascii="Times New Roman" w:hAnsi="Times New Roman" w:cs="Times New Roman"/>
          <w:sz w:val="24"/>
          <w:szCs w:val="24"/>
        </w:rPr>
        <w:t>Понятие о психологической подготовке. Волевые качества  каратиста.</w:t>
      </w:r>
      <w:r w:rsidR="00E101D7" w:rsidRPr="00DD6DFE">
        <w:rPr>
          <w:rFonts w:ascii="Times New Roman" w:hAnsi="Times New Roman" w:cs="Times New Roman"/>
          <w:sz w:val="24"/>
          <w:szCs w:val="24"/>
        </w:rPr>
        <w:tab/>
      </w:r>
    </w:p>
    <w:p w:rsidR="00E101D7" w:rsidRPr="00DD6DFE" w:rsidRDefault="00E101D7" w:rsidP="00E101D7">
      <w:pPr>
        <w:tabs>
          <w:tab w:val="right" w:pos="9355"/>
        </w:tabs>
        <w:spacing w:after="0"/>
        <w:ind w:left="708"/>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9</w:t>
      </w:r>
      <w:r w:rsidR="00E101D7" w:rsidRPr="00DD6DFE">
        <w:rPr>
          <w:rFonts w:ascii="Times New Roman" w:hAnsi="Times New Roman" w:cs="Times New Roman"/>
          <w:b/>
          <w:sz w:val="24"/>
          <w:szCs w:val="24"/>
        </w:rPr>
        <w:t>.</w:t>
      </w:r>
      <w:r w:rsidRPr="00DD6DFE">
        <w:rPr>
          <w:rFonts w:ascii="Times New Roman" w:hAnsi="Times New Roman" w:cs="Times New Roman"/>
          <w:b/>
          <w:sz w:val="24"/>
          <w:szCs w:val="24"/>
        </w:rPr>
        <w:t xml:space="preserve"> Установка перед соревнованиями и разбор проведенных</w:t>
      </w: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поединков</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Значение соревнований и их виды. Сведения о противнике: тактике ведения поединка,  его  слабые  и  сильны  стороны.  Тактический  план  предстоящих соревнований.</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Разбор  проведенных  поединков.  Анализ  поединков,  положительные  и отрицательные моменты в ходе с</w:t>
      </w:r>
      <w:r w:rsidR="00395348" w:rsidRPr="00DD6DFE">
        <w:rPr>
          <w:rFonts w:ascii="Times New Roman" w:hAnsi="Times New Roman" w:cs="Times New Roman"/>
          <w:sz w:val="24"/>
          <w:szCs w:val="24"/>
        </w:rPr>
        <w:t xml:space="preserve">оревнований. Причины успеха или </w:t>
      </w:r>
      <w:r w:rsidRPr="00DD6DFE">
        <w:rPr>
          <w:rFonts w:ascii="Times New Roman" w:hAnsi="Times New Roman" w:cs="Times New Roman"/>
          <w:sz w:val="24"/>
          <w:szCs w:val="24"/>
        </w:rPr>
        <w:t>неуспеха. Проявление морально-волевых качеств.</w:t>
      </w:r>
    </w:p>
    <w:p w:rsidR="00395348" w:rsidRPr="00DD6DFE" w:rsidRDefault="00395348" w:rsidP="00395348">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10. Противодействие допингу в спорте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lastRenderedPageBreak/>
        <w:t xml:space="preserve">Определения  понятия  «допинг»,  основные  разновидностями  допинга.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Биологически  активные  добавки.  Всемирный  антидопинговый  кодекс. </w:t>
      </w:r>
    </w:p>
    <w:p w:rsidR="00476AC0" w:rsidRPr="00DD6DFE" w:rsidRDefault="00E101D7" w:rsidP="008A0D4B">
      <w:pPr>
        <w:spacing w:after="0"/>
        <w:rPr>
          <w:rFonts w:ascii="Times New Roman" w:hAnsi="Times New Roman" w:cs="Times New Roman"/>
          <w:sz w:val="24"/>
          <w:szCs w:val="24"/>
        </w:rPr>
      </w:pPr>
      <w:r w:rsidRPr="00DD6DFE">
        <w:rPr>
          <w:rFonts w:ascii="Times New Roman" w:hAnsi="Times New Roman" w:cs="Times New Roman"/>
          <w:sz w:val="24"/>
          <w:szCs w:val="24"/>
        </w:rPr>
        <w:t>Антидопин</w:t>
      </w:r>
      <w:r w:rsidR="00476AC0" w:rsidRPr="00DD6DFE">
        <w:rPr>
          <w:rFonts w:ascii="Times New Roman" w:hAnsi="Times New Roman" w:cs="Times New Roman"/>
          <w:sz w:val="24"/>
          <w:szCs w:val="24"/>
        </w:rPr>
        <w:t>говый контроль в спорте.</w:t>
      </w:r>
    </w:p>
    <w:p w:rsidR="00395348" w:rsidRPr="00DD6DFE" w:rsidRDefault="00395348" w:rsidP="008A0D4B">
      <w:pPr>
        <w:spacing w:after="0"/>
        <w:rPr>
          <w:rFonts w:ascii="Times New Roman" w:hAnsi="Times New Roman" w:cs="Times New Roman"/>
          <w:sz w:val="24"/>
          <w:szCs w:val="24"/>
        </w:rPr>
      </w:pPr>
    </w:p>
    <w:p w:rsidR="00476AC0" w:rsidRPr="00DD6DFE" w:rsidRDefault="00E101D7" w:rsidP="00395348">
      <w:pPr>
        <w:spacing w:after="0"/>
        <w:jc w:val="center"/>
        <w:rPr>
          <w:rFonts w:ascii="Times New Roman" w:hAnsi="Times New Roman" w:cs="Times New Roman"/>
          <w:sz w:val="24"/>
          <w:szCs w:val="24"/>
        </w:rPr>
      </w:pPr>
      <w:r w:rsidRPr="00DD6DFE">
        <w:rPr>
          <w:rFonts w:ascii="Times New Roman" w:hAnsi="Times New Roman" w:cs="Times New Roman"/>
          <w:sz w:val="24"/>
          <w:szCs w:val="24"/>
        </w:rPr>
        <w:t>ЭТАП СОВЕРШЕНСТВОВ</w:t>
      </w:r>
      <w:r w:rsidR="00476AC0" w:rsidRPr="00DD6DFE">
        <w:rPr>
          <w:rFonts w:ascii="Times New Roman" w:hAnsi="Times New Roman" w:cs="Times New Roman"/>
          <w:sz w:val="24"/>
          <w:szCs w:val="24"/>
        </w:rPr>
        <w:t>АНИЯ СПОРТИВНОГО  МАСТЕРСТВА</w:t>
      </w:r>
    </w:p>
    <w:tbl>
      <w:tblPr>
        <w:tblStyle w:val="a4"/>
        <w:tblW w:w="0" w:type="auto"/>
        <w:tblLook w:val="04A0"/>
      </w:tblPr>
      <w:tblGrid>
        <w:gridCol w:w="534"/>
        <w:gridCol w:w="5846"/>
        <w:gridCol w:w="3191"/>
      </w:tblGrid>
      <w:tr w:rsidR="00395348" w:rsidRPr="00DD6DFE" w:rsidTr="00395348">
        <w:trPr>
          <w:trHeight w:val="334"/>
        </w:trPr>
        <w:tc>
          <w:tcPr>
            <w:tcW w:w="534" w:type="dxa"/>
            <w:vMerge w:val="restart"/>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w:t>
            </w:r>
          </w:p>
        </w:tc>
        <w:tc>
          <w:tcPr>
            <w:tcW w:w="5846" w:type="dxa"/>
            <w:vMerge w:val="restart"/>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Тема</w:t>
            </w:r>
          </w:p>
        </w:tc>
        <w:tc>
          <w:tcPr>
            <w:tcW w:w="3191" w:type="dxa"/>
            <w:tcBorders>
              <w:bottom w:val="single" w:sz="4" w:space="0" w:color="auto"/>
            </w:tcBorders>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Количество часов</w:t>
            </w:r>
          </w:p>
          <w:p w:rsidR="00395348" w:rsidRPr="00DD6DFE" w:rsidRDefault="00395348" w:rsidP="00395348">
            <w:pPr>
              <w:jc w:val="center"/>
              <w:rPr>
                <w:rFonts w:ascii="Times New Roman" w:hAnsi="Times New Roman" w:cs="Times New Roman"/>
                <w:sz w:val="24"/>
                <w:szCs w:val="24"/>
              </w:rPr>
            </w:pPr>
          </w:p>
        </w:tc>
      </w:tr>
      <w:tr w:rsidR="00395348" w:rsidRPr="00DD6DFE" w:rsidTr="00395348">
        <w:trPr>
          <w:trHeight w:val="402"/>
        </w:trPr>
        <w:tc>
          <w:tcPr>
            <w:tcW w:w="534" w:type="dxa"/>
            <w:vMerge/>
          </w:tcPr>
          <w:p w:rsidR="00395348" w:rsidRPr="00DD6DFE" w:rsidRDefault="00395348" w:rsidP="008A0D4B">
            <w:pPr>
              <w:rPr>
                <w:rFonts w:ascii="Times New Roman" w:hAnsi="Times New Roman" w:cs="Times New Roman"/>
                <w:sz w:val="24"/>
                <w:szCs w:val="24"/>
              </w:rPr>
            </w:pPr>
          </w:p>
        </w:tc>
        <w:tc>
          <w:tcPr>
            <w:tcW w:w="5846" w:type="dxa"/>
            <w:vMerge/>
          </w:tcPr>
          <w:p w:rsidR="00395348" w:rsidRPr="00DD6DFE" w:rsidRDefault="00395348" w:rsidP="008A0D4B">
            <w:pPr>
              <w:rPr>
                <w:rFonts w:ascii="Times New Roman" w:hAnsi="Times New Roman" w:cs="Times New Roman"/>
                <w:sz w:val="24"/>
                <w:szCs w:val="24"/>
              </w:rPr>
            </w:pPr>
          </w:p>
        </w:tc>
        <w:tc>
          <w:tcPr>
            <w:tcW w:w="3191" w:type="dxa"/>
            <w:tcBorders>
              <w:top w:val="single" w:sz="4" w:space="0" w:color="auto"/>
            </w:tcBorders>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СС (весь период)</w:t>
            </w:r>
          </w:p>
          <w:p w:rsidR="00395348" w:rsidRPr="00DD6DFE" w:rsidRDefault="00395348" w:rsidP="00395348">
            <w:pPr>
              <w:jc w:val="center"/>
              <w:rPr>
                <w:rFonts w:ascii="Times New Roman" w:hAnsi="Times New Roman" w:cs="Times New Roman"/>
                <w:sz w:val="24"/>
                <w:szCs w:val="24"/>
              </w:rPr>
            </w:pPr>
          </w:p>
        </w:tc>
      </w:tr>
      <w:tr w:rsidR="00395348" w:rsidRPr="00DD6DFE" w:rsidTr="00395348">
        <w:tc>
          <w:tcPr>
            <w:tcW w:w="534"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1</w:t>
            </w:r>
          </w:p>
        </w:tc>
        <w:tc>
          <w:tcPr>
            <w:tcW w:w="5846"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 xml:space="preserve">Развитие  каратэ  в России и за рубежом  </w:t>
            </w:r>
          </w:p>
        </w:tc>
        <w:tc>
          <w:tcPr>
            <w:tcW w:w="3191" w:type="dxa"/>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395348" w:rsidRPr="00DD6DFE" w:rsidTr="00395348">
        <w:tc>
          <w:tcPr>
            <w:tcW w:w="534"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2</w:t>
            </w:r>
          </w:p>
        </w:tc>
        <w:tc>
          <w:tcPr>
            <w:tcW w:w="5846"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 xml:space="preserve">Физиологические основы спортивной тренировки  </w:t>
            </w:r>
          </w:p>
        </w:tc>
        <w:tc>
          <w:tcPr>
            <w:tcW w:w="3191" w:type="dxa"/>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3</w:t>
            </w:r>
          </w:p>
        </w:tc>
      </w:tr>
      <w:tr w:rsidR="00395348" w:rsidRPr="00DD6DFE" w:rsidTr="00395348">
        <w:tc>
          <w:tcPr>
            <w:tcW w:w="534"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3</w:t>
            </w:r>
          </w:p>
        </w:tc>
        <w:tc>
          <w:tcPr>
            <w:tcW w:w="5846"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 xml:space="preserve">Питание спортсмена  </w:t>
            </w:r>
          </w:p>
        </w:tc>
        <w:tc>
          <w:tcPr>
            <w:tcW w:w="3191" w:type="dxa"/>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395348" w:rsidRPr="00DD6DFE" w:rsidTr="00395348">
        <w:tc>
          <w:tcPr>
            <w:tcW w:w="534"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4</w:t>
            </w:r>
          </w:p>
        </w:tc>
        <w:tc>
          <w:tcPr>
            <w:tcW w:w="5846"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Спортивная тренировка как основная форма подготовки спортсменов</w:t>
            </w:r>
          </w:p>
        </w:tc>
        <w:tc>
          <w:tcPr>
            <w:tcW w:w="3191" w:type="dxa"/>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3</w:t>
            </w:r>
          </w:p>
        </w:tc>
      </w:tr>
      <w:tr w:rsidR="00395348" w:rsidRPr="00DD6DFE" w:rsidTr="00395348">
        <w:tc>
          <w:tcPr>
            <w:tcW w:w="534"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5</w:t>
            </w:r>
          </w:p>
        </w:tc>
        <w:tc>
          <w:tcPr>
            <w:tcW w:w="5846" w:type="dxa"/>
          </w:tcPr>
          <w:p w:rsidR="00395348" w:rsidRPr="00DD6DFE" w:rsidRDefault="00395348" w:rsidP="00395348">
            <w:pPr>
              <w:rPr>
                <w:rFonts w:ascii="Times New Roman" w:hAnsi="Times New Roman" w:cs="Times New Roman"/>
                <w:sz w:val="24"/>
                <w:szCs w:val="24"/>
              </w:rPr>
            </w:pPr>
            <w:r w:rsidRPr="00DD6DFE">
              <w:rPr>
                <w:rFonts w:ascii="Times New Roman" w:hAnsi="Times New Roman" w:cs="Times New Roman"/>
                <w:sz w:val="24"/>
                <w:szCs w:val="24"/>
              </w:rPr>
              <w:t>Установка  перед  поединками  и  разбор  проведенных  поединков</w:t>
            </w:r>
          </w:p>
        </w:tc>
        <w:tc>
          <w:tcPr>
            <w:tcW w:w="3191" w:type="dxa"/>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10</w:t>
            </w:r>
          </w:p>
        </w:tc>
      </w:tr>
      <w:tr w:rsidR="00395348" w:rsidRPr="00DD6DFE" w:rsidTr="00395348">
        <w:tc>
          <w:tcPr>
            <w:tcW w:w="534"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6</w:t>
            </w:r>
          </w:p>
        </w:tc>
        <w:tc>
          <w:tcPr>
            <w:tcW w:w="5846"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Спортивные соревнования. Инструкторская и судейская практика</w:t>
            </w:r>
          </w:p>
        </w:tc>
        <w:tc>
          <w:tcPr>
            <w:tcW w:w="3191" w:type="dxa"/>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7</w:t>
            </w:r>
          </w:p>
        </w:tc>
      </w:tr>
      <w:tr w:rsidR="00395348" w:rsidRPr="00DD6DFE" w:rsidTr="00395348">
        <w:tc>
          <w:tcPr>
            <w:tcW w:w="534"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7</w:t>
            </w:r>
          </w:p>
        </w:tc>
        <w:tc>
          <w:tcPr>
            <w:tcW w:w="5846" w:type="dxa"/>
          </w:tcPr>
          <w:p w:rsidR="00395348" w:rsidRPr="00DD6DFE" w:rsidRDefault="00395348" w:rsidP="008A0D4B">
            <w:pPr>
              <w:rPr>
                <w:rFonts w:ascii="Times New Roman" w:hAnsi="Times New Roman" w:cs="Times New Roman"/>
                <w:sz w:val="24"/>
                <w:szCs w:val="24"/>
              </w:rPr>
            </w:pPr>
            <w:r w:rsidRPr="00DD6DFE">
              <w:rPr>
                <w:rFonts w:ascii="Times New Roman" w:hAnsi="Times New Roman" w:cs="Times New Roman"/>
                <w:sz w:val="24"/>
                <w:szCs w:val="24"/>
              </w:rPr>
              <w:t xml:space="preserve">Противодействие допингу в спорте  </w:t>
            </w:r>
          </w:p>
        </w:tc>
        <w:tc>
          <w:tcPr>
            <w:tcW w:w="3191" w:type="dxa"/>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6</w:t>
            </w:r>
          </w:p>
        </w:tc>
      </w:tr>
      <w:tr w:rsidR="00395348" w:rsidRPr="00DD6DFE" w:rsidTr="00395348">
        <w:trPr>
          <w:trHeight w:val="525"/>
        </w:trPr>
        <w:tc>
          <w:tcPr>
            <w:tcW w:w="534" w:type="dxa"/>
          </w:tcPr>
          <w:p w:rsidR="00395348" w:rsidRPr="00DD6DFE" w:rsidRDefault="00395348" w:rsidP="008A0D4B">
            <w:pPr>
              <w:rPr>
                <w:rFonts w:ascii="Times New Roman" w:hAnsi="Times New Roman" w:cs="Times New Roman"/>
                <w:sz w:val="24"/>
                <w:szCs w:val="24"/>
              </w:rPr>
            </w:pPr>
          </w:p>
        </w:tc>
        <w:tc>
          <w:tcPr>
            <w:tcW w:w="5846" w:type="dxa"/>
          </w:tcPr>
          <w:p w:rsidR="00395348" w:rsidRPr="00DD6DFE" w:rsidRDefault="00395348" w:rsidP="00395348">
            <w:pPr>
              <w:jc w:val="right"/>
              <w:rPr>
                <w:rFonts w:ascii="Times New Roman" w:hAnsi="Times New Roman" w:cs="Times New Roman"/>
                <w:sz w:val="24"/>
                <w:szCs w:val="24"/>
              </w:rPr>
            </w:pPr>
            <w:r w:rsidRPr="00DD6DFE">
              <w:rPr>
                <w:rFonts w:ascii="Times New Roman" w:hAnsi="Times New Roman" w:cs="Times New Roman"/>
                <w:sz w:val="24"/>
                <w:szCs w:val="24"/>
              </w:rPr>
              <w:t xml:space="preserve">Всего часов  </w:t>
            </w:r>
          </w:p>
        </w:tc>
        <w:tc>
          <w:tcPr>
            <w:tcW w:w="3191" w:type="dxa"/>
          </w:tcPr>
          <w:p w:rsidR="00395348" w:rsidRPr="00DD6DFE" w:rsidRDefault="00395348" w:rsidP="00395348">
            <w:pPr>
              <w:jc w:val="center"/>
              <w:rPr>
                <w:rFonts w:ascii="Times New Roman" w:hAnsi="Times New Roman" w:cs="Times New Roman"/>
                <w:sz w:val="24"/>
                <w:szCs w:val="24"/>
              </w:rPr>
            </w:pPr>
            <w:r w:rsidRPr="00DD6DFE">
              <w:rPr>
                <w:rFonts w:ascii="Times New Roman" w:hAnsi="Times New Roman" w:cs="Times New Roman"/>
                <w:sz w:val="24"/>
                <w:szCs w:val="24"/>
              </w:rPr>
              <w:t>32</w:t>
            </w:r>
          </w:p>
          <w:p w:rsidR="00395348" w:rsidRPr="00DD6DFE" w:rsidRDefault="00395348" w:rsidP="00395348">
            <w:pPr>
              <w:jc w:val="center"/>
              <w:rPr>
                <w:rFonts w:ascii="Times New Roman" w:hAnsi="Times New Roman" w:cs="Times New Roman"/>
                <w:sz w:val="24"/>
                <w:szCs w:val="24"/>
              </w:rPr>
            </w:pPr>
          </w:p>
        </w:tc>
      </w:tr>
    </w:tbl>
    <w:p w:rsidR="00395348" w:rsidRPr="00DD6DFE" w:rsidRDefault="00395348" w:rsidP="008A0D4B">
      <w:pPr>
        <w:spacing w:after="0"/>
        <w:rPr>
          <w:rFonts w:ascii="Times New Roman" w:hAnsi="Times New Roman" w:cs="Times New Roman"/>
          <w:sz w:val="24"/>
          <w:szCs w:val="24"/>
        </w:rPr>
      </w:pPr>
    </w:p>
    <w:p w:rsidR="00E101D7" w:rsidRPr="00DD6DFE" w:rsidRDefault="00E101D7" w:rsidP="008A0D4B">
      <w:pPr>
        <w:spacing w:after="0"/>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1. Развитие  каратэ  в России и за рубежом</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Всероссийские соревнования по  каратэ, чемпионаты мира и Европы. Участие </w:t>
      </w:r>
      <w:r w:rsidR="00395348" w:rsidRPr="00DD6DFE">
        <w:rPr>
          <w:rFonts w:ascii="Times New Roman" w:hAnsi="Times New Roman" w:cs="Times New Roman"/>
          <w:sz w:val="24"/>
          <w:szCs w:val="24"/>
        </w:rPr>
        <w:t xml:space="preserve">российских </w:t>
      </w:r>
      <w:r w:rsidRPr="00DD6DFE">
        <w:rPr>
          <w:rFonts w:ascii="Times New Roman" w:hAnsi="Times New Roman" w:cs="Times New Roman"/>
          <w:sz w:val="24"/>
          <w:szCs w:val="24"/>
        </w:rPr>
        <w:t>каратистов в международных соревнованиях.</w:t>
      </w:r>
    </w:p>
    <w:p w:rsidR="00395348" w:rsidRPr="00DD6DFE" w:rsidRDefault="00395348"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2</w:t>
      </w:r>
      <w:r w:rsidR="00E101D7" w:rsidRPr="00DD6DFE">
        <w:rPr>
          <w:rFonts w:ascii="Times New Roman" w:hAnsi="Times New Roman" w:cs="Times New Roman"/>
          <w:b/>
          <w:sz w:val="24"/>
          <w:szCs w:val="24"/>
        </w:rPr>
        <w:t>.</w:t>
      </w:r>
      <w:r w:rsidRPr="00DD6DFE">
        <w:rPr>
          <w:rFonts w:ascii="Times New Roman" w:hAnsi="Times New Roman" w:cs="Times New Roman"/>
          <w:b/>
          <w:sz w:val="24"/>
          <w:szCs w:val="24"/>
        </w:rPr>
        <w:t xml:space="preserve"> Физиологические основы спортивной тренировки</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Тренированность.  Функциональные  изменения,  обеспечивающие  повышение работоспособности.  Нагрузка  и  отдых  как  компоненты   тренировочного процесса  Характеристика  двигательных  умений  и  навыков,  закономерности их формирования.</w:t>
      </w:r>
    </w:p>
    <w:p w:rsidR="00466305" w:rsidRPr="00DD6DFE" w:rsidRDefault="00466305" w:rsidP="008A0D4B">
      <w:pPr>
        <w:spacing w:after="0"/>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3</w:t>
      </w:r>
      <w:r w:rsidR="00E101D7" w:rsidRPr="00DD6DFE">
        <w:rPr>
          <w:rFonts w:ascii="Times New Roman" w:hAnsi="Times New Roman" w:cs="Times New Roman"/>
          <w:b/>
          <w:sz w:val="24"/>
          <w:szCs w:val="24"/>
        </w:rPr>
        <w:t>.</w:t>
      </w:r>
      <w:r w:rsidRPr="00DD6DFE">
        <w:rPr>
          <w:rFonts w:ascii="Times New Roman" w:hAnsi="Times New Roman" w:cs="Times New Roman"/>
          <w:b/>
          <w:sz w:val="24"/>
          <w:szCs w:val="24"/>
        </w:rPr>
        <w:t xml:space="preserve"> Питание спортсмена</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Понятие  о  рациональном  питании  спортсменов.  Особенности  питания   на учебно-тренировочных  сборах  и  соревнованиях.  Основы  регулирования массы тела.</w:t>
      </w:r>
    </w:p>
    <w:p w:rsidR="00395348" w:rsidRPr="00DD6DFE" w:rsidRDefault="00395348" w:rsidP="00395348">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 xml:space="preserve">Тема  4.  Спортивная  тренировка  как  основная  форма  подготовки </w:t>
      </w: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спортсменов</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Состав  методов  спортивной  тренировки.  Понятие  о  формах  организации спортивной тренировки.  Воспитание волевых качеств  каратистов.  Физические качества  и   методика  их  развития.  Спортивная  тренировка  как  многолетний процесс.</w:t>
      </w:r>
    </w:p>
    <w:p w:rsidR="00395348" w:rsidRPr="00DD6DFE" w:rsidRDefault="00395348" w:rsidP="00395348">
      <w:pPr>
        <w:spacing w:after="0"/>
        <w:ind w:firstLine="709"/>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5</w:t>
      </w:r>
      <w:r w:rsidR="00E101D7" w:rsidRPr="00DD6DFE">
        <w:rPr>
          <w:rFonts w:ascii="Times New Roman" w:hAnsi="Times New Roman" w:cs="Times New Roman"/>
          <w:b/>
          <w:sz w:val="24"/>
          <w:szCs w:val="24"/>
        </w:rPr>
        <w:t>.</w:t>
      </w:r>
      <w:r w:rsidRPr="00DD6DFE">
        <w:rPr>
          <w:rFonts w:ascii="Times New Roman" w:hAnsi="Times New Roman" w:cs="Times New Roman"/>
          <w:b/>
          <w:sz w:val="24"/>
          <w:szCs w:val="24"/>
        </w:rPr>
        <w:t xml:space="preserve"> Установка перед соревнованиями и разбор проведенных</w:t>
      </w: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поединков</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Разбор  проведенных  поединков.  Анализ  поединков,  положительные  и отрицательные моменты  в ходе соревнований. Причины успеха или неуспеха. Проявление морально-волевых качеств.</w:t>
      </w:r>
    </w:p>
    <w:p w:rsidR="00395348" w:rsidRPr="00DD6DFE" w:rsidRDefault="00395348" w:rsidP="00395348">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6</w:t>
      </w:r>
      <w:r w:rsidR="00E101D7" w:rsidRPr="00DD6DFE">
        <w:rPr>
          <w:rFonts w:ascii="Times New Roman" w:hAnsi="Times New Roman" w:cs="Times New Roman"/>
          <w:b/>
          <w:sz w:val="24"/>
          <w:szCs w:val="24"/>
        </w:rPr>
        <w:t>.</w:t>
      </w:r>
      <w:r w:rsidRPr="00DD6DFE">
        <w:rPr>
          <w:rFonts w:ascii="Times New Roman" w:hAnsi="Times New Roman" w:cs="Times New Roman"/>
          <w:b/>
          <w:sz w:val="24"/>
          <w:szCs w:val="24"/>
        </w:rPr>
        <w:t xml:space="preserve"> Спортивные соревнования Инструкторская и судейская практика</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Значение  и  задачи  соревнований.  Виды  соревнований.  Планирование  и организация  соревнований.  Проведение   соревнований.  Сведения  о  ЕВСК  –условия  выполнения  требований  и  норм.  Понятие  «спортивный  разряд», «спортивное  звание»,  условия  их  присвоения.  Умение  проводить самостоятельные и групповые тренировки различной направленности.</w:t>
      </w:r>
    </w:p>
    <w:p w:rsidR="00395348" w:rsidRPr="00DD6DFE" w:rsidRDefault="00395348" w:rsidP="00395348">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Тема 7. Противодействие допингу в спорте</w:t>
      </w:r>
    </w:p>
    <w:p w:rsidR="00476AC0" w:rsidRPr="00DD6DFE" w:rsidRDefault="00476AC0" w:rsidP="00395348">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Определения  понятия  «допинг»,  основные  разновидностями  допинга. Биологически  активные  добавки.  Всемирный  а</w:t>
      </w:r>
      <w:r w:rsidR="00E101D7" w:rsidRPr="00DD6DFE">
        <w:rPr>
          <w:rFonts w:ascii="Times New Roman" w:hAnsi="Times New Roman" w:cs="Times New Roman"/>
          <w:sz w:val="24"/>
          <w:szCs w:val="24"/>
        </w:rPr>
        <w:t>нтидопинговый  кодекс. Антидопин</w:t>
      </w:r>
      <w:r w:rsidRPr="00DD6DFE">
        <w:rPr>
          <w:rFonts w:ascii="Times New Roman" w:hAnsi="Times New Roman" w:cs="Times New Roman"/>
          <w:sz w:val="24"/>
          <w:szCs w:val="24"/>
        </w:rPr>
        <w:t>говый контроль в спорте.</w:t>
      </w:r>
    </w:p>
    <w:p w:rsidR="00395348" w:rsidRPr="00DD6DFE" w:rsidRDefault="00395348" w:rsidP="008A0D4B">
      <w:pPr>
        <w:spacing w:after="0"/>
        <w:rPr>
          <w:rFonts w:ascii="Times New Roman" w:hAnsi="Times New Roman" w:cs="Times New Roman"/>
          <w:sz w:val="24"/>
          <w:szCs w:val="24"/>
        </w:rPr>
      </w:pPr>
    </w:p>
    <w:p w:rsidR="00476AC0" w:rsidRPr="00DD6DFE" w:rsidRDefault="00476AC0" w:rsidP="00395348">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3.3.2.  Практическая подготовка</w:t>
      </w:r>
    </w:p>
    <w:p w:rsidR="00395348" w:rsidRPr="00DD6DFE" w:rsidRDefault="00395348" w:rsidP="00395348">
      <w:pPr>
        <w:spacing w:after="0"/>
        <w:jc w:val="center"/>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u w:val="single"/>
        </w:rPr>
      </w:pPr>
      <w:r w:rsidRPr="00DD6DFE">
        <w:rPr>
          <w:rFonts w:ascii="Times New Roman" w:hAnsi="Times New Roman" w:cs="Times New Roman"/>
          <w:b/>
          <w:sz w:val="24"/>
          <w:szCs w:val="24"/>
          <w:u w:val="single"/>
        </w:rPr>
        <w:t>1.Общая физическая подготовка (ОФП) .</w:t>
      </w:r>
    </w:p>
    <w:p w:rsidR="00395348" w:rsidRPr="00DD6DFE" w:rsidRDefault="00395348" w:rsidP="008A0D4B">
      <w:pPr>
        <w:spacing w:after="0"/>
        <w:rPr>
          <w:rFonts w:ascii="Times New Roman" w:hAnsi="Times New Roman" w:cs="Times New Roman"/>
          <w:b/>
          <w:sz w:val="24"/>
          <w:szCs w:val="24"/>
          <w:u w:val="single"/>
        </w:rPr>
      </w:pP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Общая физическая подготовка (ОФП)  –  это система занятий физическими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упражнениями,  которая  обеспечивает  всестороннее  и  гармоничное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физическое  развитие  человека,  направлена  на  развитие  всех  физических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качеств в их гармоничном соч</w:t>
      </w:r>
      <w:r w:rsidR="007F6DC4" w:rsidRPr="00DD6DFE">
        <w:rPr>
          <w:rFonts w:ascii="Times New Roman" w:hAnsi="Times New Roman" w:cs="Times New Roman"/>
          <w:sz w:val="24"/>
          <w:szCs w:val="24"/>
        </w:rPr>
        <w:t xml:space="preserve">етании. Задачами общей физической </w:t>
      </w:r>
      <w:r w:rsidRPr="00DD6DFE">
        <w:rPr>
          <w:rFonts w:ascii="Times New Roman" w:hAnsi="Times New Roman" w:cs="Times New Roman"/>
          <w:sz w:val="24"/>
          <w:szCs w:val="24"/>
        </w:rPr>
        <w:t>подготовки являются:</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1.Всестороннее  развитие  организма  учащегося,  воспитание  физических</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качеств: силы, выносливости, быстроты, ловкости, гибкости.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2.Создание  условий  для  активного  отдыха  в  период  снижения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тренировочных  нагрузок  (активизация  и  ускорение  восстановительных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процессов).</w:t>
      </w:r>
    </w:p>
    <w:p w:rsidR="00476AC0" w:rsidRPr="00DD6DFE" w:rsidRDefault="007F6DC4"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3. </w:t>
      </w:r>
      <w:r w:rsidR="00476AC0" w:rsidRPr="00DD6DFE">
        <w:rPr>
          <w:rFonts w:ascii="Times New Roman" w:hAnsi="Times New Roman" w:cs="Times New Roman"/>
          <w:sz w:val="24"/>
          <w:szCs w:val="24"/>
        </w:rPr>
        <w:t>Улучшение морально-волевой подготовки, «закалка боевых качеств».</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4.Устранение  недостатков  в  физическом  развитии,  мешающих  овладению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правильной техникой упражнений.</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Общая  физическая  подготовка  создает  базу  для  специальной  физической подготовки в конкретном виде спорта. Главное избежать узкой специализации и гипертрофированного развития только одного физического качества за счет и  в  ущерб  остальных.  При  подборе  упражнений  следует  учитывать,  что наивысшие показатели в одном из физических качеств могут быть достигнуты лишь при достаточном уровне развития остальных</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Общеразвивающие  упражнения.  Упражнения  для  мышц  рук,  плечевого пояса, из различных исходных положениях ( в с</w:t>
      </w:r>
      <w:r w:rsidR="007F6DC4" w:rsidRPr="00DD6DFE">
        <w:rPr>
          <w:rFonts w:ascii="Times New Roman" w:hAnsi="Times New Roman" w:cs="Times New Roman"/>
          <w:sz w:val="24"/>
          <w:szCs w:val="24"/>
        </w:rPr>
        <w:t>тойке, на коленях, сидя, лежа )</w:t>
      </w:r>
      <w:r w:rsidRPr="00DD6DFE">
        <w:rPr>
          <w:rFonts w:ascii="Times New Roman" w:hAnsi="Times New Roman" w:cs="Times New Roman"/>
          <w:sz w:val="24"/>
          <w:szCs w:val="24"/>
        </w:rPr>
        <w:t>;  движения  руками  –  сгиба</w:t>
      </w:r>
      <w:r w:rsidR="007F6DC4" w:rsidRPr="00DD6DFE">
        <w:rPr>
          <w:rFonts w:ascii="Times New Roman" w:hAnsi="Times New Roman" w:cs="Times New Roman"/>
          <w:sz w:val="24"/>
          <w:szCs w:val="24"/>
        </w:rPr>
        <w:t xml:space="preserve">ние  и  разгибание,  вращения, махи,  отведение </w:t>
      </w:r>
      <w:r w:rsidRPr="00DD6DFE">
        <w:rPr>
          <w:rFonts w:ascii="Times New Roman" w:hAnsi="Times New Roman" w:cs="Times New Roman"/>
          <w:sz w:val="24"/>
          <w:szCs w:val="24"/>
        </w:rPr>
        <w:t xml:space="preserve">и приведение, рывки. </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Упражнения  д</w:t>
      </w:r>
      <w:r w:rsidR="00A17001" w:rsidRPr="00DD6DFE">
        <w:rPr>
          <w:rFonts w:ascii="Times New Roman" w:hAnsi="Times New Roman" w:cs="Times New Roman"/>
          <w:sz w:val="24"/>
          <w:szCs w:val="24"/>
        </w:rPr>
        <w:t>ля  мышц  ног</w:t>
      </w:r>
      <w:r w:rsidRPr="00DD6DFE">
        <w:rPr>
          <w:rFonts w:ascii="Times New Roman" w:hAnsi="Times New Roman" w:cs="Times New Roman"/>
          <w:sz w:val="24"/>
          <w:szCs w:val="24"/>
        </w:rPr>
        <w:t xml:space="preserve">:  приседания,  выпрыгивания,  подскоки  из различных  положений,  прыжки,  пружинистые  покачивания  в  выпадах,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маховые движения ногами.</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Упражнения для мышц шеи и туловища :  наклоны, вращение и повороты головы,  повороты,  круговые  движения  туловищем,  поднимание  ног  в положении лежа на спине.</w:t>
      </w:r>
    </w:p>
    <w:p w:rsidR="007F6DC4" w:rsidRPr="00DD6DFE" w:rsidRDefault="00476AC0" w:rsidP="00532F1D">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Упражнения с партнером в сопротивлении, переноске, на гимнастической скамейке и стенке. </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lastRenderedPageBreak/>
        <w:t>Упражнения с предметами : резиновый жгут, набивной мяч, гантели ( 0,5 кг ), скакалки.</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Упражнения на боксерских мешках, лапах, макиварах. </w:t>
      </w:r>
    </w:p>
    <w:p w:rsidR="00476AC0" w:rsidRPr="00DD6DFE" w:rsidRDefault="00476AC0" w:rsidP="007F6DC4">
      <w:pPr>
        <w:spacing w:after="0"/>
        <w:ind w:left="708"/>
        <w:rPr>
          <w:rFonts w:ascii="Times New Roman" w:hAnsi="Times New Roman" w:cs="Times New Roman"/>
          <w:sz w:val="24"/>
          <w:szCs w:val="24"/>
        </w:rPr>
      </w:pPr>
      <w:r w:rsidRPr="00DD6DFE">
        <w:rPr>
          <w:rFonts w:ascii="Times New Roman" w:hAnsi="Times New Roman" w:cs="Times New Roman"/>
          <w:sz w:val="24"/>
          <w:szCs w:val="24"/>
        </w:rPr>
        <w:t>Элементы акробатики и самостраховка.</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Легкая атлетика : бег на короткие дистанции-  30, 60 м, кроссы, прыжки в высоту и длину с разбега и без него, метание ядра. </w:t>
      </w:r>
    </w:p>
    <w:p w:rsidR="00476AC0" w:rsidRPr="00DD6DFE" w:rsidRDefault="00476AC0" w:rsidP="007F6DC4">
      <w:pPr>
        <w:spacing w:after="0"/>
        <w:ind w:left="708"/>
        <w:rPr>
          <w:rFonts w:ascii="Times New Roman" w:hAnsi="Times New Roman" w:cs="Times New Roman"/>
          <w:sz w:val="24"/>
          <w:szCs w:val="24"/>
        </w:rPr>
      </w:pPr>
      <w:r w:rsidRPr="00DD6DFE">
        <w:rPr>
          <w:rFonts w:ascii="Times New Roman" w:hAnsi="Times New Roman" w:cs="Times New Roman"/>
          <w:sz w:val="24"/>
          <w:szCs w:val="24"/>
        </w:rPr>
        <w:t>Спортивные игры : баскетбол, футбол, регби, настольный теннис.</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Подвижные игры : перестрелка, мяч по кругу, третий лишний, пятнашки ( руки и ноги), мяч на ловле. Эстафета с преодолением препятствий, передачей мяча, различными способами передвижения и др.</w:t>
      </w:r>
    </w:p>
    <w:p w:rsidR="007F6DC4" w:rsidRPr="00DD6DFE" w:rsidRDefault="007F6DC4" w:rsidP="007F6DC4">
      <w:pPr>
        <w:spacing w:after="0"/>
        <w:ind w:firstLine="709"/>
        <w:rPr>
          <w:rFonts w:ascii="Times New Roman" w:hAnsi="Times New Roman" w:cs="Times New Roman"/>
          <w:sz w:val="24"/>
          <w:szCs w:val="24"/>
          <w:u w:val="single"/>
        </w:rPr>
      </w:pPr>
    </w:p>
    <w:p w:rsidR="00476AC0" w:rsidRPr="00DD6DFE" w:rsidRDefault="00476AC0" w:rsidP="008A0D4B">
      <w:pPr>
        <w:spacing w:after="0"/>
        <w:rPr>
          <w:rFonts w:ascii="Times New Roman" w:hAnsi="Times New Roman" w:cs="Times New Roman"/>
          <w:b/>
          <w:sz w:val="24"/>
          <w:szCs w:val="24"/>
          <w:u w:val="single"/>
        </w:rPr>
      </w:pPr>
      <w:r w:rsidRPr="00DD6DFE">
        <w:rPr>
          <w:rFonts w:ascii="Times New Roman" w:hAnsi="Times New Roman" w:cs="Times New Roman"/>
          <w:b/>
          <w:sz w:val="24"/>
          <w:szCs w:val="24"/>
          <w:u w:val="single"/>
        </w:rPr>
        <w:t>2) Специальная физическая подготовка СФП.</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Специальная  физическая  подготовка  является  специализированным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развитием  общей физической подготовленности. Задачи ее более узки и более специфичны:</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1.Совершенствование  физических  качеств  (скоростно-силовых,  силовых,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координационных  и  выносливости),  наиболее  необходимых  и  характерных для каратэ.</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2. Преимущественное развитие тех двигательных навыков, которые наиболее необходимы  для  успешного  технико-тактического  совершенствования  в каратэ.</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3.Избирательное  развитие  отдельных  мышц  и  групп  мышц,  несущих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основную нагрузку при выполнении соревновательных нагрузок.</w:t>
      </w:r>
    </w:p>
    <w:p w:rsidR="00476AC0" w:rsidRPr="00DD6DFE" w:rsidRDefault="00476AC0" w:rsidP="007F6DC4">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Программный материал по СФП (для всех этапов подготовки):</w:t>
      </w:r>
    </w:p>
    <w:p w:rsidR="00476AC0" w:rsidRPr="00DD6DFE" w:rsidRDefault="007F6DC4"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 xml:space="preserve">Упражнения на гибкость, ловкости, силы, укрепление суставов. Простейшие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виды борьбы.</w:t>
      </w:r>
    </w:p>
    <w:p w:rsidR="00476AC0" w:rsidRPr="00DD6DFE" w:rsidRDefault="007F6DC4"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Страховка  и самостраховка.</w:t>
      </w:r>
    </w:p>
    <w:p w:rsidR="00476AC0" w:rsidRPr="00DD6DFE" w:rsidRDefault="007F6DC4"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Различные виды падений, способы самостраховки и поддержки партнером.</w:t>
      </w:r>
    </w:p>
    <w:p w:rsidR="00476AC0" w:rsidRPr="00DD6DFE" w:rsidRDefault="007F6DC4"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Имитация приемов без партнера и на резине.</w:t>
      </w:r>
    </w:p>
    <w:p w:rsidR="00476AC0" w:rsidRPr="00DD6DFE" w:rsidRDefault="007F6DC4"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w:t>
      </w:r>
      <w:r w:rsidR="00476AC0" w:rsidRPr="00DD6DFE">
        <w:rPr>
          <w:rFonts w:ascii="Times New Roman" w:hAnsi="Times New Roman" w:cs="Times New Roman"/>
          <w:sz w:val="24"/>
          <w:szCs w:val="24"/>
        </w:rPr>
        <w:t>Упражнения для развития силы с применением тренажеров.</w:t>
      </w:r>
    </w:p>
    <w:p w:rsidR="007F6DC4" w:rsidRPr="00DD6DFE" w:rsidRDefault="007F6DC4"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u w:val="single"/>
        </w:rPr>
      </w:pPr>
      <w:r w:rsidRPr="00DD6DFE">
        <w:rPr>
          <w:rFonts w:ascii="Times New Roman" w:hAnsi="Times New Roman" w:cs="Times New Roman"/>
          <w:b/>
          <w:sz w:val="24"/>
          <w:szCs w:val="24"/>
          <w:u w:val="single"/>
        </w:rPr>
        <w:t>3) Технико-тактическая подготовка</w:t>
      </w:r>
    </w:p>
    <w:p w:rsidR="007F6DC4" w:rsidRPr="00DD6DFE" w:rsidRDefault="007F6DC4" w:rsidP="00532F1D">
      <w:pPr>
        <w:spacing w:after="0"/>
        <w:rPr>
          <w:rFonts w:ascii="Times New Roman" w:hAnsi="Times New Roman" w:cs="Times New Roman"/>
          <w:b/>
          <w:sz w:val="24"/>
          <w:szCs w:val="24"/>
        </w:rPr>
      </w:pPr>
    </w:p>
    <w:p w:rsidR="00476AC0" w:rsidRPr="00DD6DFE" w:rsidRDefault="00476AC0" w:rsidP="007F6DC4">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3.1.1 ЭТАП НАЧАЛЬНОЙ ПОДГОТОВКИ  1-ГО ГОДА ОБУЧЕНИЯ</w:t>
      </w:r>
    </w:p>
    <w:p w:rsidR="00476AC0" w:rsidRPr="00DD6DFE" w:rsidRDefault="00476AC0" w:rsidP="007F6DC4">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( 6 ЧАСОВ В НЕДЕЛЮ )</w:t>
      </w:r>
    </w:p>
    <w:p w:rsidR="007F6DC4" w:rsidRPr="00DD6DFE" w:rsidRDefault="007F6DC4" w:rsidP="007F6DC4">
      <w:pPr>
        <w:spacing w:after="0"/>
        <w:jc w:val="center"/>
        <w:rPr>
          <w:rFonts w:ascii="Times New Roman" w:hAnsi="Times New Roman" w:cs="Times New Roman"/>
          <w:b/>
          <w:sz w:val="24"/>
          <w:szCs w:val="24"/>
        </w:rPr>
      </w:pP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Этап  начальной  подготовки  –  один  из  наиболее  важных,  поскольку  на этом этапе дается основа дальнейшего овладения спортивным мастерством в избранном виде спорта.</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Уже  на  начальном  этапе,  наряду  с  различными  упражнениями  разных видов  спорта  и  спортивных  игр  следует  включать  комплексы  специально-подготовительных  упражнений,  близких  по  структуре  к  избранному  виду спорта.  Причем  воздействие  этих  упражнений  должно  быть  направлено  на дальнейшее развитие физических  качеств, имеющих важное значение именно для каратэ.</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На  данном  этапе  следует  выдвигать  на  первый  план  задачу  достижения разносторонней  физической  подготовленности  и  целенаправленно  развивать физические  качества, применяя специальные комплексы  упражнений и игр с учетом подготовки спортсмена.</w:t>
      </w:r>
    </w:p>
    <w:p w:rsidR="00476AC0" w:rsidRPr="00DD6DFE" w:rsidRDefault="00476AC0" w:rsidP="007F6DC4">
      <w:pPr>
        <w:spacing w:after="0"/>
        <w:ind w:left="708"/>
        <w:rPr>
          <w:rFonts w:ascii="Times New Roman" w:hAnsi="Times New Roman" w:cs="Times New Roman"/>
          <w:sz w:val="24"/>
          <w:szCs w:val="24"/>
        </w:rPr>
      </w:pPr>
      <w:r w:rsidRPr="00DD6DFE">
        <w:rPr>
          <w:rFonts w:ascii="Times New Roman" w:hAnsi="Times New Roman" w:cs="Times New Roman"/>
          <w:sz w:val="24"/>
          <w:szCs w:val="24"/>
        </w:rPr>
        <w:lastRenderedPageBreak/>
        <w:t>Тем самым достигается единство общей и специальной подготовки.</w:t>
      </w:r>
    </w:p>
    <w:p w:rsidR="007F6DC4" w:rsidRPr="00DD6DFE" w:rsidRDefault="007F6DC4" w:rsidP="007F6DC4">
      <w:pPr>
        <w:spacing w:after="0"/>
        <w:ind w:left="708"/>
        <w:rPr>
          <w:rFonts w:ascii="Times New Roman" w:hAnsi="Times New Roman" w:cs="Times New Roman"/>
          <w:sz w:val="24"/>
          <w:szCs w:val="24"/>
        </w:rPr>
      </w:pPr>
    </w:p>
    <w:p w:rsidR="00476AC0" w:rsidRPr="00DD6DFE" w:rsidRDefault="00476AC0" w:rsidP="007F6DC4">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ОСНОВНЫЕ ЗАДАЧИ ТРЕНИРОВКИ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укрепление здоровья и всестороннее развитие учащихся</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обучение технике каратэ</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повышение  уровня физической подготовленности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отбор  наиболее  перспективных  спортсменов  для  дальнейших  занятий </w:t>
      </w:r>
    </w:p>
    <w:p w:rsidR="00476AC0" w:rsidRPr="00DD6DFE" w:rsidRDefault="007F6DC4" w:rsidP="008A0D4B">
      <w:pPr>
        <w:spacing w:after="0"/>
        <w:rPr>
          <w:rFonts w:ascii="Times New Roman" w:hAnsi="Times New Roman" w:cs="Times New Roman"/>
          <w:sz w:val="24"/>
          <w:szCs w:val="24"/>
        </w:rPr>
      </w:pPr>
      <w:r w:rsidRPr="00DD6DFE">
        <w:rPr>
          <w:rFonts w:ascii="Times New Roman" w:hAnsi="Times New Roman" w:cs="Times New Roman"/>
          <w:sz w:val="24"/>
          <w:szCs w:val="24"/>
        </w:rPr>
        <w:t>К</w:t>
      </w:r>
      <w:r w:rsidR="00476AC0" w:rsidRPr="00DD6DFE">
        <w:rPr>
          <w:rFonts w:ascii="Times New Roman" w:hAnsi="Times New Roman" w:cs="Times New Roman"/>
          <w:sz w:val="24"/>
          <w:szCs w:val="24"/>
        </w:rPr>
        <w:t>аратэ</w:t>
      </w:r>
    </w:p>
    <w:p w:rsidR="007F6DC4" w:rsidRPr="00DD6DFE" w:rsidRDefault="007F6DC4" w:rsidP="008A0D4B">
      <w:pPr>
        <w:spacing w:after="0"/>
        <w:rPr>
          <w:rFonts w:ascii="Times New Roman" w:hAnsi="Times New Roman" w:cs="Times New Roman"/>
          <w:sz w:val="24"/>
          <w:szCs w:val="24"/>
        </w:rPr>
      </w:pPr>
    </w:p>
    <w:p w:rsidR="00532F1D" w:rsidRPr="00DD6DFE" w:rsidRDefault="00532F1D" w:rsidP="007F6DC4">
      <w:pPr>
        <w:spacing w:after="0"/>
        <w:jc w:val="center"/>
        <w:rPr>
          <w:rFonts w:ascii="Times New Roman" w:hAnsi="Times New Roman" w:cs="Times New Roman"/>
          <w:b/>
          <w:sz w:val="24"/>
          <w:szCs w:val="24"/>
        </w:rPr>
      </w:pPr>
    </w:p>
    <w:p w:rsidR="00476AC0" w:rsidRPr="00DD6DFE" w:rsidRDefault="00476AC0" w:rsidP="007F6DC4">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ОСНОВНЫЕ МЕТОДЫ ТРЕНИРОВОК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игровой</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соревновательный</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круговой</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повторный</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равномерный</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-контрольный</w:t>
      </w:r>
    </w:p>
    <w:p w:rsidR="007F6DC4" w:rsidRPr="00DD6DFE" w:rsidRDefault="007F6DC4" w:rsidP="008A0D4B">
      <w:pPr>
        <w:spacing w:after="0"/>
        <w:rPr>
          <w:rFonts w:ascii="Times New Roman" w:hAnsi="Times New Roman" w:cs="Times New Roman"/>
          <w:sz w:val="24"/>
          <w:szCs w:val="24"/>
        </w:rPr>
      </w:pPr>
    </w:p>
    <w:p w:rsidR="00476AC0" w:rsidRPr="00DD6DFE" w:rsidRDefault="00476AC0" w:rsidP="007F6DC4">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ОСНОВНЫЕ СРЕДСТВА ТРЕНИРОВОК</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общеразвивающие упражнения</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подвижные игры и игровые упражнения с элементами единоборства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самостраховка и элементы акробатики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скоростно-силовые упражнения</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школа техники каратэ ( кихон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прыжки и прыжковые упражнения</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комплексы упражнений для индивидуальных тренировок</w:t>
      </w:r>
      <w:r w:rsidR="007F6DC4" w:rsidRPr="00DD6DFE">
        <w:rPr>
          <w:rFonts w:ascii="Times New Roman" w:hAnsi="Times New Roman" w:cs="Times New Roman"/>
          <w:sz w:val="24"/>
          <w:szCs w:val="24"/>
        </w:rPr>
        <w:t>.</w:t>
      </w:r>
    </w:p>
    <w:p w:rsidR="007F6DC4" w:rsidRPr="00DD6DFE" w:rsidRDefault="007F6DC4"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Основной формой тренировочного процесса являются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групповые тренировочные и теоретические занятия</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тестирование и медицинский контроль</w:t>
      </w:r>
    </w:p>
    <w:p w:rsidR="007F6DC4" w:rsidRPr="00DD6DFE" w:rsidRDefault="007F6DC4" w:rsidP="007F6DC4">
      <w:pPr>
        <w:spacing w:after="0"/>
        <w:jc w:val="center"/>
        <w:rPr>
          <w:rFonts w:ascii="Times New Roman" w:hAnsi="Times New Roman" w:cs="Times New Roman"/>
          <w:b/>
          <w:sz w:val="24"/>
          <w:szCs w:val="24"/>
        </w:rPr>
      </w:pPr>
    </w:p>
    <w:p w:rsidR="00476AC0" w:rsidRPr="00DD6DFE" w:rsidRDefault="00476AC0" w:rsidP="007F6DC4">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ОБЩАЯ ФИЗИЧЕСКАЯ ПОДГОТОВКА</w:t>
      </w:r>
    </w:p>
    <w:p w:rsidR="007F6DC4" w:rsidRPr="00DD6DFE" w:rsidRDefault="007F6DC4" w:rsidP="007F6DC4">
      <w:pPr>
        <w:spacing w:after="0"/>
        <w:rPr>
          <w:rFonts w:ascii="Times New Roman" w:hAnsi="Times New Roman" w:cs="Times New Roman"/>
          <w:b/>
          <w:sz w:val="24"/>
          <w:szCs w:val="24"/>
        </w:rPr>
      </w:pPr>
    </w:p>
    <w:p w:rsidR="00476AC0" w:rsidRPr="00DD6DFE" w:rsidRDefault="00476AC0" w:rsidP="007F6DC4">
      <w:pPr>
        <w:spacing w:after="0"/>
        <w:rPr>
          <w:rFonts w:ascii="Times New Roman" w:hAnsi="Times New Roman" w:cs="Times New Roman"/>
          <w:b/>
          <w:sz w:val="24"/>
          <w:szCs w:val="24"/>
        </w:rPr>
      </w:pPr>
      <w:r w:rsidRPr="00DD6DFE">
        <w:rPr>
          <w:rFonts w:ascii="Times New Roman" w:hAnsi="Times New Roman" w:cs="Times New Roman"/>
          <w:b/>
          <w:sz w:val="24"/>
          <w:szCs w:val="24"/>
        </w:rPr>
        <w:t xml:space="preserve">ПРАКТИЧЕСКИЕ </w:t>
      </w:r>
      <w:r w:rsidR="00532F1D" w:rsidRPr="00DD6DFE">
        <w:rPr>
          <w:rFonts w:ascii="Times New Roman" w:hAnsi="Times New Roman" w:cs="Times New Roman"/>
          <w:b/>
          <w:sz w:val="24"/>
          <w:szCs w:val="24"/>
        </w:rPr>
        <w:t xml:space="preserve"> </w:t>
      </w:r>
      <w:r w:rsidRPr="00DD6DFE">
        <w:rPr>
          <w:rFonts w:ascii="Times New Roman" w:hAnsi="Times New Roman" w:cs="Times New Roman"/>
          <w:b/>
          <w:sz w:val="24"/>
          <w:szCs w:val="24"/>
        </w:rPr>
        <w:t>ЗАНЯТИЯ</w:t>
      </w:r>
    </w:p>
    <w:p w:rsidR="007F6DC4" w:rsidRPr="00DD6DFE" w:rsidRDefault="007F6DC4" w:rsidP="007F6DC4">
      <w:pPr>
        <w:spacing w:after="0"/>
        <w:jc w:val="center"/>
        <w:rPr>
          <w:rFonts w:ascii="Times New Roman" w:hAnsi="Times New Roman" w:cs="Times New Roman"/>
          <w:b/>
          <w:sz w:val="24"/>
          <w:szCs w:val="24"/>
        </w:rPr>
      </w:pP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Общеразвивающие  упражнения.  Упражнения  для  мышц  рук,  плечевого пояса, из различных исходных положениях ( в стойке, на коленях, сидя, лежа ) </w:t>
      </w:r>
      <w:r w:rsidR="007F6DC4" w:rsidRPr="00DD6DFE">
        <w:rPr>
          <w:rFonts w:ascii="Times New Roman" w:hAnsi="Times New Roman" w:cs="Times New Roman"/>
          <w:sz w:val="24"/>
          <w:szCs w:val="24"/>
        </w:rPr>
        <w:t xml:space="preserve">; </w:t>
      </w:r>
      <w:r w:rsidRPr="00DD6DFE">
        <w:rPr>
          <w:rFonts w:ascii="Times New Roman" w:hAnsi="Times New Roman" w:cs="Times New Roman"/>
          <w:sz w:val="24"/>
          <w:szCs w:val="24"/>
        </w:rPr>
        <w:t xml:space="preserve">движения  руками  –  сгибание  и  разгибание,  вращения,  махи,  отведение  и приведение, рывки.  </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Упражнения  для  мышц  ног  :  приседания,  выпрыгивания,  подскоки  из различных  положений,  прыжки,  пружинистые  покачивания  в  выпадах,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маховые движения ногами.</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Упражнения для мышц шеи и туловища : наклоны, вращение и повороты головы,  повороты,  круговые  движения  туловищем,  поднимание  ног  в положении лежа на спине.</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Упражнения с партнером в сопротивлении, переноске, на гимнастической скамейке и стенке. </w:t>
      </w:r>
    </w:p>
    <w:p w:rsidR="00476AC0" w:rsidRPr="00DD6DFE" w:rsidRDefault="00476AC0" w:rsidP="007F6DC4">
      <w:pPr>
        <w:spacing w:after="0"/>
        <w:ind w:firstLine="709"/>
        <w:rPr>
          <w:rFonts w:ascii="Times New Roman" w:hAnsi="Times New Roman" w:cs="Times New Roman"/>
          <w:sz w:val="24"/>
          <w:szCs w:val="24"/>
        </w:rPr>
      </w:pPr>
      <w:r w:rsidRPr="00DD6DFE">
        <w:rPr>
          <w:rFonts w:ascii="Times New Roman" w:hAnsi="Times New Roman" w:cs="Times New Roman"/>
          <w:sz w:val="24"/>
          <w:szCs w:val="24"/>
        </w:rPr>
        <w:lastRenderedPageBreak/>
        <w:t>Упражнения с предметами : резиновый жгут, набивной мяч, гантели ( 0,5 кг ), скакалки.</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Упражнения на боксерских мешках, лапах, макиварах. </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Элементы акробатики и самостраховка.</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Легкая атлетика : бег на короткие дистанции-  30, 60 м, кроссы, прыжки в высоту и длину с разбега и без него, метание ядра.</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Спортивные игры : баскетбол, футбол, регби, настольный теннис.</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Подвижные игры : перестрелка, мяч по кругу, третий лишний, пятнашки ( руки и ноги), мяч на ловле. Эстафета с преодолением препятствий, передачей мяча, различными способами передвижения и др.</w:t>
      </w:r>
    </w:p>
    <w:p w:rsidR="00CB4AC3" w:rsidRPr="00DD6DFE" w:rsidRDefault="00CB4AC3" w:rsidP="008A0D4B">
      <w:pPr>
        <w:spacing w:after="0"/>
        <w:rPr>
          <w:rFonts w:ascii="Times New Roman" w:hAnsi="Times New Roman" w:cs="Times New Roman"/>
          <w:sz w:val="24"/>
          <w:szCs w:val="24"/>
        </w:rPr>
      </w:pPr>
    </w:p>
    <w:p w:rsidR="00CB4AC3" w:rsidRPr="00DD6DFE" w:rsidRDefault="00CB4AC3" w:rsidP="008A0D4B">
      <w:pPr>
        <w:spacing w:after="0"/>
        <w:rPr>
          <w:rFonts w:ascii="Times New Roman" w:hAnsi="Times New Roman" w:cs="Times New Roman"/>
          <w:sz w:val="24"/>
          <w:szCs w:val="24"/>
        </w:rPr>
      </w:pPr>
    </w:p>
    <w:p w:rsidR="00476AC0" w:rsidRPr="00DD6DFE" w:rsidRDefault="00476AC0" w:rsidP="00CB4AC3">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СПЕЦИАЛЬНАЯ ФИЗИЧЕСКАЯ ПОДГОТОВКА</w:t>
      </w:r>
    </w:p>
    <w:p w:rsidR="00CB4AC3" w:rsidRPr="00DD6DFE" w:rsidRDefault="00CB4AC3" w:rsidP="00CB4AC3">
      <w:pPr>
        <w:spacing w:after="0"/>
        <w:jc w:val="center"/>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ПРАКТИЧЕСКИЕ ЗАНЯТИЯ</w:t>
      </w:r>
    </w:p>
    <w:p w:rsidR="00CB4AC3" w:rsidRPr="00DD6DFE" w:rsidRDefault="00CB4AC3" w:rsidP="008A0D4B">
      <w:pPr>
        <w:spacing w:after="0"/>
        <w:rPr>
          <w:rFonts w:ascii="Times New Roman" w:hAnsi="Times New Roman" w:cs="Times New Roman"/>
          <w:sz w:val="24"/>
          <w:szCs w:val="24"/>
        </w:rPr>
      </w:pPr>
    </w:p>
    <w:p w:rsidR="00476AC0" w:rsidRPr="00DD6DFE" w:rsidRDefault="00476AC0" w:rsidP="00CB4AC3">
      <w:pPr>
        <w:spacing w:after="0"/>
        <w:ind w:left="708"/>
        <w:rPr>
          <w:rFonts w:ascii="Times New Roman" w:hAnsi="Times New Roman" w:cs="Times New Roman"/>
          <w:b/>
          <w:sz w:val="24"/>
          <w:szCs w:val="24"/>
        </w:rPr>
      </w:pPr>
      <w:r w:rsidRPr="00DD6DFE">
        <w:rPr>
          <w:rFonts w:ascii="Times New Roman" w:hAnsi="Times New Roman" w:cs="Times New Roman"/>
          <w:b/>
          <w:sz w:val="24"/>
          <w:szCs w:val="24"/>
        </w:rPr>
        <w:t>Упражнения  для  развития  скоростно-силовых  качеств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броски  набивного  мяча  (  1  –  3  кг  )  одной  и  двумя  руками  из  различных положений.  В  упоре  лежа  сгибание  и  разгибание  рук  (  с  хлопками  перед грудью, над головой, за спиной ). Приседания и выпрыгивание из положения боевой  стойки.  Различные  упражнения  в  челноке.  Прыжки  на  одной  и  двух ногах.</w:t>
      </w:r>
    </w:p>
    <w:p w:rsidR="00476AC0" w:rsidRPr="00DD6DFE" w:rsidRDefault="00476AC0" w:rsidP="00CB4AC3">
      <w:pPr>
        <w:spacing w:after="0"/>
        <w:ind w:left="708"/>
        <w:rPr>
          <w:rFonts w:ascii="Times New Roman" w:hAnsi="Times New Roman" w:cs="Times New Roman"/>
          <w:b/>
          <w:sz w:val="24"/>
          <w:szCs w:val="24"/>
        </w:rPr>
      </w:pPr>
      <w:r w:rsidRPr="00DD6DFE">
        <w:rPr>
          <w:rFonts w:ascii="Times New Roman" w:hAnsi="Times New Roman" w:cs="Times New Roman"/>
          <w:b/>
          <w:sz w:val="24"/>
          <w:szCs w:val="24"/>
        </w:rPr>
        <w:t>Упражнения для развития быстроты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Бег  с  ускорением  25-30  м.  Бег  с  изменением  скорости  и  направления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движения.  Бег  с  низкого  и  высокого  старта  (15-20  м).  Рывки,  скоростные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движения  на  определенный  сигнал.  Ловля  брошенного  мяча  из  положения боевой  стойки,  тоже  в  передвижении.  Уход  от  брошенного  мяча.  Челночный бег 3 по 10 м.</w:t>
      </w:r>
    </w:p>
    <w:p w:rsidR="00476AC0" w:rsidRPr="00DD6DFE" w:rsidRDefault="00476AC0" w:rsidP="00CB4AC3">
      <w:pPr>
        <w:spacing w:after="0"/>
        <w:ind w:left="708"/>
        <w:rPr>
          <w:rFonts w:ascii="Times New Roman" w:hAnsi="Times New Roman" w:cs="Times New Roman"/>
          <w:b/>
          <w:sz w:val="24"/>
          <w:szCs w:val="24"/>
        </w:rPr>
      </w:pPr>
      <w:r w:rsidRPr="00DD6DFE">
        <w:rPr>
          <w:rFonts w:ascii="Times New Roman" w:hAnsi="Times New Roman" w:cs="Times New Roman"/>
          <w:b/>
          <w:sz w:val="24"/>
          <w:szCs w:val="24"/>
        </w:rPr>
        <w:t>Упражнения для развития ловкости.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Элементы  акробатики.   Эстафеты  с  включением  элементов,  требующих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проявления ловкости и координации движений.</w:t>
      </w:r>
    </w:p>
    <w:p w:rsidR="00476AC0" w:rsidRPr="00DD6DFE" w:rsidRDefault="00476AC0" w:rsidP="00CB4AC3">
      <w:pPr>
        <w:spacing w:after="0"/>
        <w:ind w:left="708"/>
        <w:rPr>
          <w:rFonts w:ascii="Times New Roman" w:hAnsi="Times New Roman" w:cs="Times New Roman"/>
          <w:b/>
          <w:sz w:val="24"/>
          <w:szCs w:val="24"/>
        </w:rPr>
      </w:pPr>
      <w:r w:rsidRPr="00DD6DFE">
        <w:rPr>
          <w:rFonts w:ascii="Times New Roman" w:hAnsi="Times New Roman" w:cs="Times New Roman"/>
          <w:b/>
          <w:sz w:val="24"/>
          <w:szCs w:val="24"/>
        </w:rPr>
        <w:t>Упражнения для развития гибкости.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Маховые  движения  руками  ногами  и  руками,  наклоны  и  круговые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движения  туловищем,  пружинистые  покачивания  в  выпаде,  растяжка  ног  в парах и по одному (динамическая, статическая, изометрическая, на тренажерах ), шпагаты.</w:t>
      </w:r>
    </w:p>
    <w:p w:rsidR="00476AC0" w:rsidRPr="00DD6DFE" w:rsidRDefault="00476AC0" w:rsidP="00CB4AC3">
      <w:pPr>
        <w:spacing w:after="0"/>
        <w:ind w:left="708"/>
        <w:rPr>
          <w:rFonts w:ascii="Times New Roman" w:hAnsi="Times New Roman" w:cs="Times New Roman"/>
          <w:b/>
          <w:sz w:val="24"/>
          <w:szCs w:val="24"/>
        </w:rPr>
      </w:pPr>
      <w:r w:rsidRPr="00DD6DFE">
        <w:rPr>
          <w:rFonts w:ascii="Times New Roman" w:hAnsi="Times New Roman" w:cs="Times New Roman"/>
          <w:b/>
          <w:sz w:val="24"/>
          <w:szCs w:val="24"/>
        </w:rPr>
        <w:t>Упражнения для развития выносливости.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Многократные повторения различных нападающих и защитных действий,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работа  с  легкими  весами  с  многократным  выполнением  действия,  бег  на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длинные дистанции.</w:t>
      </w:r>
    </w:p>
    <w:p w:rsidR="00CB4AC3" w:rsidRPr="00DD6DFE" w:rsidRDefault="00CB4AC3" w:rsidP="008A0D4B">
      <w:pPr>
        <w:spacing w:after="0"/>
        <w:rPr>
          <w:rFonts w:ascii="Times New Roman" w:hAnsi="Times New Roman" w:cs="Times New Roman"/>
          <w:sz w:val="24"/>
          <w:szCs w:val="24"/>
        </w:rPr>
      </w:pPr>
    </w:p>
    <w:p w:rsidR="00476AC0" w:rsidRPr="00DD6DFE" w:rsidRDefault="00476AC0" w:rsidP="00E101D7">
      <w:pPr>
        <w:spacing w:after="0"/>
        <w:rPr>
          <w:rFonts w:ascii="Times New Roman" w:hAnsi="Times New Roman" w:cs="Times New Roman"/>
          <w:b/>
          <w:sz w:val="24"/>
          <w:szCs w:val="24"/>
        </w:rPr>
      </w:pPr>
      <w:r w:rsidRPr="00DD6DFE">
        <w:rPr>
          <w:rFonts w:ascii="Times New Roman" w:hAnsi="Times New Roman" w:cs="Times New Roman"/>
          <w:b/>
          <w:sz w:val="24"/>
          <w:szCs w:val="24"/>
        </w:rPr>
        <w:t>ПРАКТИЧЕСКИЕ ЗАНЯТИЯ</w:t>
      </w:r>
    </w:p>
    <w:p w:rsidR="00CB4AC3" w:rsidRPr="00DD6DFE" w:rsidRDefault="00CB4AC3" w:rsidP="008A0D4B">
      <w:pPr>
        <w:spacing w:after="0"/>
        <w:rPr>
          <w:rFonts w:ascii="Times New Roman" w:hAnsi="Times New Roman" w:cs="Times New Roman"/>
          <w:b/>
          <w:sz w:val="24"/>
          <w:szCs w:val="24"/>
        </w:rPr>
      </w:pP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Боевая  стойка.  Приседания,  выпрыгивания  в  стойке,  не  изменяя  центр тяжести  и  положение  ног.  Челнок  –  движение  вперед  и  назад.  Переход  из одной стойки в другую и обратно. Короткий и длинный вход и выход из атаки. То  же,  но  с  различной  скоростью.  Уход  от  прямой  атаки  рукой  (голова, корпус).</w:t>
      </w:r>
    </w:p>
    <w:p w:rsidR="00CB4AC3" w:rsidRPr="00DD6DFE" w:rsidRDefault="00CB4AC3" w:rsidP="008A0D4B">
      <w:pPr>
        <w:spacing w:after="0"/>
        <w:rPr>
          <w:rFonts w:ascii="Times New Roman" w:hAnsi="Times New Roman" w:cs="Times New Roman"/>
          <w:sz w:val="24"/>
          <w:szCs w:val="24"/>
        </w:rPr>
      </w:pPr>
    </w:p>
    <w:p w:rsidR="00476AC0" w:rsidRPr="00DD6DFE" w:rsidRDefault="00476AC0" w:rsidP="00CB4AC3">
      <w:pPr>
        <w:spacing w:after="0"/>
        <w:ind w:left="708"/>
        <w:rPr>
          <w:rFonts w:ascii="Times New Roman" w:hAnsi="Times New Roman" w:cs="Times New Roman"/>
          <w:sz w:val="24"/>
          <w:szCs w:val="24"/>
        </w:rPr>
      </w:pPr>
      <w:r w:rsidRPr="00DD6DFE">
        <w:rPr>
          <w:rFonts w:ascii="Times New Roman" w:hAnsi="Times New Roman" w:cs="Times New Roman"/>
          <w:sz w:val="24"/>
          <w:szCs w:val="24"/>
        </w:rPr>
        <w:t>Кихон – основная базовая техника каратэ.</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lastRenderedPageBreak/>
        <w:t>Разучивание  стоек  :киба-дачи,  дзенцуцу-дачи,  хачиджи-дачи,  мусуби-дачи.   Их  последовательная  смена  с  одной  стойки  в  другую  и  в  обратную сторону.  Разучивание  классических  передвижений  в  стойках.  Разучивание прямого  удара  рукой  (  гьяку-цуки,  ой-цуки  ).  Разучивание  техники  ударов ногой  :  мая-гери,  маваши-гери,  ура-маваши-гери,  уширо-гери.  Тоже  но  в передвижениях.  Разучивание  техники  выполнения  блоков  (  аге-уке,  учи-уке, гедан-барай ). Тоже но в движении.</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Резкое  акцентированное  выполнение  ударов  и  блоков  с  фиксацией  в конечной фазе в ритме 1 удар в секунду с интервалом между каждым приемом по 30-60 сек. – по 10 раз каждой рукой или ногой.</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Простейшие  комбинации  ударов  руками  и  ногами  в  два,  три  движения. Сбив рук противника с последующей атакой. Простейшие атаки разной длины в  зависимости  от  изменяющийся  дистанции.  Встречные  атаки  (передняя  и задняя  рука).  Упреждающие  удары.  Отработка  простых  атак  в  парах,  защита от этих атак и контратаки (подхват).</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Простые  обманные  движения,  смена  уровней  атаки  в  нападении  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защите.  Значение  правильной  сто</w:t>
      </w:r>
      <w:r w:rsidR="00CB4AC3" w:rsidRPr="00DD6DFE">
        <w:rPr>
          <w:rFonts w:ascii="Times New Roman" w:hAnsi="Times New Roman" w:cs="Times New Roman"/>
          <w:sz w:val="24"/>
          <w:szCs w:val="24"/>
        </w:rPr>
        <w:t xml:space="preserve">йки  для  легкого  и  быстрого </w:t>
      </w:r>
      <w:r w:rsidRPr="00DD6DFE">
        <w:rPr>
          <w:rFonts w:ascii="Times New Roman" w:hAnsi="Times New Roman" w:cs="Times New Roman"/>
          <w:sz w:val="24"/>
          <w:szCs w:val="24"/>
        </w:rPr>
        <w:t xml:space="preserve">передвижения. Уходы от атак ногой в сторону с последующей контратакой. </w:t>
      </w:r>
    </w:p>
    <w:p w:rsidR="00CB4AC3" w:rsidRPr="00DD6DFE" w:rsidRDefault="00CB4AC3" w:rsidP="008A0D4B">
      <w:pPr>
        <w:spacing w:after="0"/>
        <w:rPr>
          <w:rFonts w:ascii="Times New Roman" w:hAnsi="Times New Roman" w:cs="Times New Roman"/>
          <w:sz w:val="24"/>
          <w:szCs w:val="24"/>
        </w:rPr>
      </w:pPr>
    </w:p>
    <w:p w:rsidR="00476AC0" w:rsidRPr="00DD6DFE" w:rsidRDefault="00476AC0" w:rsidP="00CB4AC3">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ЭТАП НАЧАЛЬНОЙ ПОДГОТОВКИ  2 – 3 ГОДА ОБУЧЕНИЯ</w:t>
      </w:r>
    </w:p>
    <w:p w:rsidR="00476AC0" w:rsidRPr="00DD6DFE" w:rsidRDefault="00476AC0" w:rsidP="00CB4AC3">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( 9 ЧАСОВ В НЕДЕЛЮ )</w:t>
      </w:r>
    </w:p>
    <w:p w:rsidR="00CB4AC3" w:rsidRPr="00DD6DFE" w:rsidRDefault="00CB4AC3" w:rsidP="00CB4AC3">
      <w:pPr>
        <w:spacing w:after="0"/>
        <w:jc w:val="center"/>
        <w:rPr>
          <w:rFonts w:ascii="Times New Roman" w:hAnsi="Times New Roman" w:cs="Times New Roman"/>
          <w:b/>
          <w:sz w:val="24"/>
          <w:szCs w:val="24"/>
        </w:rPr>
      </w:pP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Занятия  проводятся  в  течении  всего  календарного  года.  В  каникулярное время  спортсмены  находятся  и  тренируются  в  спортивно-оздоровительном лагере. </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Основные  методы,  задачи,  средства  тренировок  совпадают  с  1-м  годом обучения. </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Двигательные навыки у спортсменов должны формироваться с развитием физических качеств, нео</w:t>
      </w:r>
      <w:r w:rsidR="00CB4AC3" w:rsidRPr="00DD6DFE">
        <w:rPr>
          <w:rFonts w:ascii="Times New Roman" w:hAnsi="Times New Roman" w:cs="Times New Roman"/>
          <w:sz w:val="24"/>
          <w:szCs w:val="24"/>
        </w:rPr>
        <w:t xml:space="preserve">бходимых для достижения успеха. </w:t>
      </w:r>
      <w:r w:rsidRPr="00DD6DFE">
        <w:rPr>
          <w:rFonts w:ascii="Times New Roman" w:hAnsi="Times New Roman" w:cs="Times New Roman"/>
          <w:sz w:val="24"/>
          <w:szCs w:val="24"/>
        </w:rPr>
        <w:t>Обучение основам техники целесообразно проводить в облегченных условиях.</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При  этом  процесс  обучения  должен  проходить  концентрировано,  без больших пауз. Обучение каждому техническому действию нужно проводить в течении 10 – 20 занятий ( 20 – 30 минут в каждом ).</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Эффективность  обучения  находится  в  прямой  зависимости  от  уровня физической подготовленности. </w:t>
      </w:r>
    </w:p>
    <w:p w:rsidR="00532F1D" w:rsidRPr="00DD6DFE" w:rsidRDefault="00532F1D" w:rsidP="00CB4AC3">
      <w:pPr>
        <w:spacing w:after="0"/>
        <w:jc w:val="center"/>
        <w:rPr>
          <w:rFonts w:ascii="Times New Roman" w:hAnsi="Times New Roman" w:cs="Times New Roman"/>
          <w:b/>
          <w:sz w:val="24"/>
          <w:szCs w:val="24"/>
        </w:rPr>
      </w:pPr>
    </w:p>
    <w:p w:rsidR="00476AC0" w:rsidRPr="00DD6DFE" w:rsidRDefault="00476AC0" w:rsidP="00CB4AC3">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О Ф П – практические занятия</w:t>
      </w:r>
    </w:p>
    <w:p w:rsidR="00CB4AC3" w:rsidRPr="00DD6DFE" w:rsidRDefault="00CB4AC3" w:rsidP="00CB4AC3">
      <w:pPr>
        <w:spacing w:after="0"/>
        <w:jc w:val="center"/>
        <w:rPr>
          <w:rFonts w:ascii="Times New Roman" w:hAnsi="Times New Roman" w:cs="Times New Roman"/>
          <w:b/>
          <w:sz w:val="24"/>
          <w:szCs w:val="24"/>
        </w:rPr>
      </w:pP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Общеразвивающие  упражнения.  Различные  виды  ходьбы  и  бег.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Различные  подскоки  и  выпрыгивания  в  беге.  Кроссы.  Бег  на  короткие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дистанции.  Прыжки  в  длину,  высоту,  тройной.  Упражнения  с  набивными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мячами для развития мышц ног, рук, туловища. Метание теннисных мячей на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дальность и точность. Упражнения с партнером, на снарядах, без снарядов для развития мышц ног, рук, туловища, шеи.</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Плавание кролем, брассом на 50-100м без учета времени. Лыжный спорт.</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Спортивные игры : футбол, баскетбол, ручной мяч, регби.</w:t>
      </w:r>
    </w:p>
    <w:p w:rsidR="00476AC0"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Подвижные игры :  «пятнашки»,  « день и ночь»,  «разведчики», русская лапта», различные эстафеты с предметами.</w:t>
      </w:r>
    </w:p>
    <w:p w:rsidR="00CB4AC3" w:rsidRPr="00DD6DFE" w:rsidRDefault="00CB4AC3" w:rsidP="00CB4AC3">
      <w:pPr>
        <w:spacing w:after="0"/>
        <w:ind w:firstLine="709"/>
        <w:rPr>
          <w:rFonts w:ascii="Times New Roman" w:hAnsi="Times New Roman" w:cs="Times New Roman"/>
          <w:sz w:val="24"/>
          <w:szCs w:val="24"/>
        </w:rPr>
      </w:pPr>
    </w:p>
    <w:p w:rsidR="00476AC0" w:rsidRPr="00DD6DFE" w:rsidRDefault="00476AC0" w:rsidP="00CB4AC3">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С Ф П – практические занятия</w:t>
      </w:r>
    </w:p>
    <w:p w:rsidR="00CB4AC3" w:rsidRPr="00DD6DFE" w:rsidRDefault="00CB4AC3" w:rsidP="00CB4AC3">
      <w:pPr>
        <w:spacing w:after="0"/>
        <w:jc w:val="center"/>
        <w:rPr>
          <w:rFonts w:ascii="Times New Roman" w:hAnsi="Times New Roman" w:cs="Times New Roman"/>
          <w:b/>
          <w:sz w:val="24"/>
          <w:szCs w:val="24"/>
        </w:rPr>
      </w:pPr>
    </w:p>
    <w:p w:rsidR="00476AC0" w:rsidRPr="00DD6DFE" w:rsidRDefault="00476AC0" w:rsidP="00CB4AC3">
      <w:pPr>
        <w:spacing w:after="0"/>
        <w:ind w:left="708"/>
        <w:rPr>
          <w:rFonts w:ascii="Times New Roman" w:hAnsi="Times New Roman" w:cs="Times New Roman"/>
          <w:sz w:val="24"/>
          <w:szCs w:val="24"/>
        </w:rPr>
      </w:pPr>
      <w:r w:rsidRPr="00DD6DFE">
        <w:rPr>
          <w:rFonts w:ascii="Times New Roman" w:hAnsi="Times New Roman" w:cs="Times New Roman"/>
          <w:b/>
          <w:sz w:val="24"/>
          <w:szCs w:val="24"/>
        </w:rPr>
        <w:t>Упражнения  для  преимущественного  развития  быстроты.</w:t>
      </w:r>
      <w:r w:rsidRPr="00DD6DFE">
        <w:rPr>
          <w:rFonts w:ascii="Times New Roman" w:hAnsi="Times New Roman" w:cs="Times New Roman"/>
          <w:sz w:val="24"/>
          <w:szCs w:val="24"/>
        </w:rPr>
        <w:t>Рывки  по</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сигналу.  Ловля  брошенного  предмета.  Уворачивание  от  брошенного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теннисного мяча. Скоростное передвижение ( шаги, выпады, уходы с выпада и др.)  Соревнования  на  быстроту  выполнения  упражнений  и  точность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попадания  в  атаках  по  мишени  в  </w:t>
      </w:r>
      <w:r w:rsidR="00CB4AC3" w:rsidRPr="00DD6DFE">
        <w:rPr>
          <w:rFonts w:ascii="Times New Roman" w:hAnsi="Times New Roman" w:cs="Times New Roman"/>
          <w:sz w:val="24"/>
          <w:szCs w:val="24"/>
        </w:rPr>
        <w:t>ограниченный  отрезок  времени</w:t>
      </w:r>
      <w:r w:rsidRPr="00DD6DFE">
        <w:rPr>
          <w:rFonts w:ascii="Times New Roman" w:hAnsi="Times New Roman" w:cs="Times New Roman"/>
          <w:sz w:val="24"/>
          <w:szCs w:val="24"/>
        </w:rPr>
        <w:t>.Работа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резиновым жгутом. Пунктбол.</w:t>
      </w:r>
    </w:p>
    <w:p w:rsidR="00CB4AC3" w:rsidRPr="00DD6DFE" w:rsidRDefault="00476AC0" w:rsidP="00CB4AC3">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Уп</w:t>
      </w:r>
      <w:r w:rsidR="00CB4AC3" w:rsidRPr="00DD6DFE">
        <w:rPr>
          <w:rFonts w:ascii="Times New Roman" w:hAnsi="Times New Roman" w:cs="Times New Roman"/>
          <w:b/>
          <w:sz w:val="24"/>
          <w:szCs w:val="24"/>
        </w:rPr>
        <w:t>ражнения  для  развития  силы.</w:t>
      </w:r>
      <w:r w:rsidRPr="00DD6DFE">
        <w:rPr>
          <w:rFonts w:ascii="Times New Roman" w:hAnsi="Times New Roman" w:cs="Times New Roman"/>
          <w:sz w:val="24"/>
          <w:szCs w:val="24"/>
        </w:rPr>
        <w:t xml:space="preserve">Ходьба  полувыпадами  и  выпадами, пружинистые покачивания в выпадах, то же с дополнительным отягощением. Приседания  на  одной  ноге  –  «пистолет».  Выпрыгивание  из  приседа. Упражнения  с  сопротивлением  партнера.  Различные  виды  отжимания  (  на </w:t>
      </w:r>
      <w:r w:rsidR="00CB4AC3" w:rsidRPr="00DD6DFE">
        <w:rPr>
          <w:rFonts w:ascii="Times New Roman" w:hAnsi="Times New Roman" w:cs="Times New Roman"/>
          <w:sz w:val="24"/>
          <w:szCs w:val="24"/>
        </w:rPr>
        <w:t>одно</w:t>
      </w:r>
      <w:r w:rsidRPr="00DD6DFE">
        <w:rPr>
          <w:rFonts w:ascii="Times New Roman" w:hAnsi="Times New Roman" w:cs="Times New Roman"/>
          <w:sz w:val="24"/>
          <w:szCs w:val="24"/>
        </w:rPr>
        <w:t xml:space="preserve">й-двух  руках,  с  хлопками,  прыжками  и  т.д.  ).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Упражнения  с гимнастической  палкой(  вращения,  перехватывание  пальцами  по  длине палки, перетягивание, вырывание). Работа с гантелями от 1 до 3 кг ( ударная и защитная техника ).</w:t>
      </w:r>
    </w:p>
    <w:p w:rsidR="00476AC0" w:rsidRPr="00DD6DFE" w:rsidRDefault="00476AC0" w:rsidP="00CB4AC3">
      <w:pPr>
        <w:spacing w:after="0"/>
        <w:ind w:left="708"/>
        <w:rPr>
          <w:rFonts w:ascii="Times New Roman" w:hAnsi="Times New Roman" w:cs="Times New Roman"/>
          <w:sz w:val="24"/>
          <w:szCs w:val="24"/>
        </w:rPr>
      </w:pPr>
      <w:r w:rsidRPr="00DD6DFE">
        <w:rPr>
          <w:rFonts w:ascii="Times New Roman" w:hAnsi="Times New Roman" w:cs="Times New Roman"/>
          <w:b/>
          <w:sz w:val="24"/>
          <w:szCs w:val="24"/>
        </w:rPr>
        <w:t>Упражнения  для  развития  ловкости.</w:t>
      </w:r>
      <w:r w:rsidRPr="00DD6DFE">
        <w:rPr>
          <w:rFonts w:ascii="Times New Roman" w:hAnsi="Times New Roman" w:cs="Times New Roman"/>
          <w:sz w:val="24"/>
          <w:szCs w:val="24"/>
        </w:rPr>
        <w:t xml:space="preserve">  Различные  прыжки,  метания,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упражнения  со  скакалками,  с  теннисными  и  набивными  мячами,  различные эстафеты, подвижные и спортивные игры, элементы акробатики, проводимые в  неожиданно  изменяющихся  условиях,  заставляющих  принимать  быстрые решения. </w:t>
      </w:r>
    </w:p>
    <w:p w:rsidR="00476AC0" w:rsidRPr="00DD6DFE" w:rsidRDefault="00476AC0" w:rsidP="00E101D7">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Упражнения для  развития  гибкости.</w:t>
      </w:r>
      <w:r w:rsidRPr="00DD6DFE">
        <w:rPr>
          <w:rFonts w:ascii="Times New Roman" w:hAnsi="Times New Roman" w:cs="Times New Roman"/>
          <w:sz w:val="24"/>
          <w:szCs w:val="24"/>
        </w:rPr>
        <w:t xml:space="preserve">  Из низкого приседа максимально длинные  выпады  в  одну  и  другую  сторону.  Пружинящие  покачивания  на выпаде,  маховые  движения  ногами.  В  положении  боевой  стойки  движения рукой  и  ногой  (  передней,  задней  )</w:t>
      </w:r>
      <w:r w:rsidR="00E101D7" w:rsidRPr="00DD6DFE">
        <w:rPr>
          <w:rFonts w:ascii="Times New Roman" w:hAnsi="Times New Roman" w:cs="Times New Roman"/>
          <w:sz w:val="24"/>
          <w:szCs w:val="24"/>
        </w:rPr>
        <w:t xml:space="preserve"> ,</w:t>
      </w:r>
      <w:r w:rsidRPr="00DD6DFE">
        <w:rPr>
          <w:rFonts w:ascii="Times New Roman" w:hAnsi="Times New Roman" w:cs="Times New Roman"/>
          <w:sz w:val="24"/>
          <w:szCs w:val="24"/>
        </w:rPr>
        <w:t>корпусом,  имитирующими  удары. Комплекс, на растяжку выполняющий в парах. Шпагаты.</w:t>
      </w: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Упражнения  для  развития  выносливости.</w:t>
      </w:r>
      <w:r w:rsidRPr="00DD6DFE">
        <w:rPr>
          <w:rFonts w:ascii="Times New Roman" w:hAnsi="Times New Roman" w:cs="Times New Roman"/>
          <w:sz w:val="24"/>
          <w:szCs w:val="24"/>
        </w:rPr>
        <w:t xml:space="preserve">  Многократные  повторения двух-трех ударных комбинаций. Проведение спаррингов без отдыха по 10 мин каждый. Участие в учебных и соревновательных боях.</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Изучение  и  совершенствование  техники  и  тактики  спортсмена.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Анализ  техники  нападения  и  обороны.  Основные  стороны  тактики  боя-подготавливающие  действия,  на</w:t>
      </w:r>
      <w:r w:rsidR="007F2860" w:rsidRPr="00DD6DFE">
        <w:rPr>
          <w:rFonts w:ascii="Times New Roman" w:hAnsi="Times New Roman" w:cs="Times New Roman"/>
          <w:sz w:val="24"/>
          <w:szCs w:val="24"/>
        </w:rPr>
        <w:t xml:space="preserve">падения,  обороны.  Тактически </w:t>
      </w:r>
      <w:r w:rsidRPr="00DD6DFE">
        <w:rPr>
          <w:rFonts w:ascii="Times New Roman" w:hAnsi="Times New Roman" w:cs="Times New Roman"/>
          <w:sz w:val="24"/>
          <w:szCs w:val="24"/>
        </w:rPr>
        <w:t>обоснованное чередование действий в бою.</w:t>
      </w:r>
    </w:p>
    <w:p w:rsidR="007F2860" w:rsidRPr="00DD6DFE" w:rsidRDefault="007F2860" w:rsidP="008A0D4B">
      <w:pPr>
        <w:spacing w:after="0"/>
        <w:rPr>
          <w:rFonts w:ascii="Times New Roman" w:hAnsi="Times New Roman" w:cs="Times New Roman"/>
          <w:sz w:val="24"/>
          <w:szCs w:val="24"/>
        </w:rPr>
      </w:pPr>
    </w:p>
    <w:p w:rsidR="00476AC0" w:rsidRPr="00DD6DFE" w:rsidRDefault="00476AC0" w:rsidP="00E101D7">
      <w:pPr>
        <w:spacing w:after="0"/>
        <w:rPr>
          <w:rFonts w:ascii="Times New Roman" w:hAnsi="Times New Roman" w:cs="Times New Roman"/>
          <w:b/>
          <w:sz w:val="24"/>
          <w:szCs w:val="24"/>
        </w:rPr>
      </w:pPr>
      <w:r w:rsidRPr="00DD6DFE">
        <w:rPr>
          <w:rFonts w:ascii="Times New Roman" w:hAnsi="Times New Roman" w:cs="Times New Roman"/>
          <w:b/>
          <w:sz w:val="24"/>
          <w:szCs w:val="24"/>
        </w:rPr>
        <w:t>ПРАКТИЧЕСКИЕ ЗАДАНИЯ</w:t>
      </w:r>
    </w:p>
    <w:p w:rsidR="007F2860" w:rsidRPr="00DD6DFE" w:rsidRDefault="007F2860" w:rsidP="007F2860">
      <w:pPr>
        <w:spacing w:after="0"/>
        <w:jc w:val="center"/>
        <w:rPr>
          <w:rFonts w:ascii="Times New Roman" w:hAnsi="Times New Roman" w:cs="Times New Roman"/>
          <w:b/>
          <w:i/>
          <w:sz w:val="24"/>
          <w:szCs w:val="24"/>
        </w:rPr>
      </w:pP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Основные  понятия  и  движения.  Простые  и  сложные  действия.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Повторение  и  совершенствование  техники  передвижений  в  сочетании  с</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переменами позиций и ударов.</w:t>
      </w: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Приемы  ближнего  боя.  Атака </w:t>
      </w:r>
      <w:r w:rsidR="009F7549" w:rsidRPr="00DD6DFE">
        <w:rPr>
          <w:rFonts w:ascii="Times New Roman" w:hAnsi="Times New Roman" w:cs="Times New Roman"/>
          <w:sz w:val="24"/>
          <w:szCs w:val="24"/>
        </w:rPr>
        <w:t xml:space="preserve"> на  подготовку  противника  (</w:t>
      </w:r>
      <w:r w:rsidRPr="00DD6DFE">
        <w:rPr>
          <w:rFonts w:ascii="Times New Roman" w:hAnsi="Times New Roman" w:cs="Times New Roman"/>
          <w:sz w:val="24"/>
          <w:szCs w:val="24"/>
        </w:rPr>
        <w:t>упреждение  ). Контратаки  с  позиции  в  верхний  и  средний  уровни.  Прямая  атака  в  голову. Атака  в  голову  (  руки  )  с  уходом  с  линии  атаки.  Встречные  атаки  на  атаку противника.  Защиты  от  прямых  и  повторных  атак  (  отрабатывать  в  парах  ). Отработка  ударов  ногами  (  передней  и  задней  )  в  различные  уровни  на мешках, лапах, в парах.</w:t>
      </w: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Атаки  с  завязыванием  рук.  Тактический  разбор  и  рекомендации  по</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построению  боя  с  различными  противниками.  Тактически  грамотное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lastRenderedPageBreak/>
        <w:t>построение боя. Тактика ведения боя в последние секунды схватки.</w:t>
      </w:r>
    </w:p>
    <w:p w:rsidR="007F2860" w:rsidRPr="00DD6DFE" w:rsidRDefault="007F2860" w:rsidP="007F2860">
      <w:pPr>
        <w:spacing w:after="0"/>
        <w:jc w:val="center"/>
        <w:rPr>
          <w:rFonts w:ascii="Times New Roman" w:hAnsi="Times New Roman" w:cs="Times New Roman"/>
          <w:b/>
          <w:sz w:val="24"/>
          <w:szCs w:val="24"/>
        </w:rPr>
      </w:pPr>
    </w:p>
    <w:p w:rsidR="00476AC0" w:rsidRPr="00DD6DFE" w:rsidRDefault="00476AC0" w:rsidP="007F2860">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3.1.3 ТРЕНИРОВОЧНЫЙ ЭТАП 1 – 2 ГОДА ОБУЧЕНИЯ</w:t>
      </w:r>
    </w:p>
    <w:p w:rsidR="00476AC0" w:rsidRPr="00DD6DFE" w:rsidRDefault="00476AC0" w:rsidP="007F2860">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( 12 ЧАСОВ В НЕДЕЛЮ )</w:t>
      </w:r>
    </w:p>
    <w:p w:rsidR="007F2860" w:rsidRPr="00DD6DFE" w:rsidRDefault="007F2860" w:rsidP="007F2860">
      <w:pPr>
        <w:spacing w:after="0"/>
        <w:jc w:val="center"/>
        <w:rPr>
          <w:rFonts w:ascii="Times New Roman" w:hAnsi="Times New Roman" w:cs="Times New Roman"/>
          <w:b/>
          <w:sz w:val="24"/>
          <w:szCs w:val="24"/>
        </w:rPr>
      </w:pP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Формируется на конкурсной основе из здоровых и практически здоровых учащихся,  прошедших  необходимую  подготовку  не  менее  1  года  в  ГНП  и выполнивших  контрольные  нормативы  по  ОФП  и  СФП.  Перевод  на  этом этапе  осуществляется  при  условии  выполнения  контрольно-переводных</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нормативов по ОФП и СФП.</w:t>
      </w:r>
    </w:p>
    <w:p w:rsidR="00E101D7" w:rsidRPr="00DD6DFE" w:rsidRDefault="00E101D7" w:rsidP="007F2860">
      <w:pPr>
        <w:spacing w:after="0"/>
        <w:ind w:left="708"/>
        <w:rPr>
          <w:rFonts w:ascii="Times New Roman" w:hAnsi="Times New Roman" w:cs="Times New Roman"/>
          <w:b/>
          <w:sz w:val="24"/>
          <w:szCs w:val="24"/>
        </w:rPr>
      </w:pPr>
    </w:p>
    <w:p w:rsidR="00476AC0" w:rsidRPr="00DD6DFE" w:rsidRDefault="00476AC0" w:rsidP="007F2860">
      <w:pPr>
        <w:spacing w:after="0"/>
        <w:ind w:left="708"/>
        <w:rPr>
          <w:rFonts w:ascii="Times New Roman" w:hAnsi="Times New Roman" w:cs="Times New Roman"/>
          <w:b/>
          <w:sz w:val="24"/>
          <w:szCs w:val="24"/>
        </w:rPr>
      </w:pPr>
      <w:r w:rsidRPr="00DD6DFE">
        <w:rPr>
          <w:rFonts w:ascii="Times New Roman" w:hAnsi="Times New Roman" w:cs="Times New Roman"/>
          <w:b/>
          <w:sz w:val="24"/>
          <w:szCs w:val="24"/>
        </w:rPr>
        <w:t>Основные задачи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повышение  уровня  разносторонней  физической  и  функциональной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подготовленности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развитие специальных физических качеств</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овладение основами техники и ее совершенствование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освоение допустимых тренировочных и соревновательных нагрузок</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-приобретение и накопление соревновательного опыта </w:t>
      </w:r>
    </w:p>
    <w:p w:rsidR="00476AC0" w:rsidRPr="00DD6DFE" w:rsidRDefault="00476AC0" w:rsidP="007F2860">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На  данном  этапе  годовой  цикл  включает  подготовительный  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соревновательный период.</w:t>
      </w: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Главное  внимание  уделяется  разносторонней  физической  подготовке, повышению  уровня  функциональных  возможностей,  дальнейшему расширению арсенала технико-тактических навыков и приемов. </w:t>
      </w:r>
    </w:p>
    <w:p w:rsidR="007F2860" w:rsidRPr="00DD6DFE" w:rsidRDefault="007F2860" w:rsidP="00E101D7">
      <w:pPr>
        <w:spacing w:after="0"/>
        <w:ind w:firstLine="709"/>
        <w:rPr>
          <w:rFonts w:ascii="Times New Roman" w:hAnsi="Times New Roman" w:cs="Times New Roman"/>
          <w:sz w:val="24"/>
          <w:szCs w:val="24"/>
        </w:rPr>
      </w:pPr>
    </w:p>
    <w:p w:rsidR="00476AC0" w:rsidRPr="00DD6DFE" w:rsidRDefault="007F2860" w:rsidP="00E101D7">
      <w:pPr>
        <w:spacing w:after="0"/>
        <w:rPr>
          <w:rFonts w:ascii="Times New Roman" w:hAnsi="Times New Roman" w:cs="Times New Roman"/>
          <w:b/>
          <w:sz w:val="24"/>
          <w:szCs w:val="24"/>
        </w:rPr>
      </w:pPr>
      <w:r w:rsidRPr="00DD6DFE">
        <w:rPr>
          <w:rFonts w:ascii="Times New Roman" w:hAnsi="Times New Roman" w:cs="Times New Roman"/>
          <w:b/>
          <w:sz w:val="24"/>
          <w:szCs w:val="24"/>
        </w:rPr>
        <w:t xml:space="preserve">ПРАКТИЧЕСКИЕ ЗАНЯТИЯ </w:t>
      </w:r>
    </w:p>
    <w:p w:rsidR="007F2860" w:rsidRPr="00DD6DFE" w:rsidRDefault="007F2860" w:rsidP="007F2860">
      <w:pPr>
        <w:spacing w:after="0"/>
        <w:jc w:val="center"/>
        <w:rPr>
          <w:rFonts w:ascii="Times New Roman" w:hAnsi="Times New Roman" w:cs="Times New Roman"/>
          <w:b/>
          <w:sz w:val="24"/>
          <w:szCs w:val="24"/>
        </w:rPr>
      </w:pPr>
    </w:p>
    <w:p w:rsidR="00476AC0" w:rsidRPr="00DD6DFE" w:rsidRDefault="00476AC0" w:rsidP="007F2860">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ОБЩЕФИЗИЧЕСКАЯ ПОДГОТОВКА.</w:t>
      </w:r>
    </w:p>
    <w:p w:rsidR="007F2860" w:rsidRPr="00DD6DFE" w:rsidRDefault="007F2860" w:rsidP="007F2860">
      <w:pPr>
        <w:spacing w:after="0"/>
        <w:jc w:val="center"/>
        <w:rPr>
          <w:rFonts w:ascii="Times New Roman" w:hAnsi="Times New Roman" w:cs="Times New Roman"/>
          <w:b/>
          <w:sz w:val="24"/>
          <w:szCs w:val="24"/>
        </w:rPr>
      </w:pP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Общеразвивающие  упражнения.  Различные  виды  ходьбы  и  бег.  Кроссы. Бег  на  короткие  дистанции.  Подскоки  и  выпрыгивания  в  беге.  Прыжки  в длину,  в  высоту.  Упражнения  с  набивными  мячами  для  развития  мышц  ног, рук,  туловища.  Метание  теннисных  мячей  на  дальность  и  точность. Спрыгивание с тумбы с последующим отталкиванием вперед с ударом рукой. Упражнением с партнером, на снарядах, без снарядов для развития мышц ног, рук, туловища, шеи.</w:t>
      </w:r>
    </w:p>
    <w:p w:rsidR="00476AC0" w:rsidRPr="00DD6DFE" w:rsidRDefault="00476AC0" w:rsidP="007F2860">
      <w:pPr>
        <w:spacing w:after="0"/>
        <w:ind w:left="708"/>
        <w:rPr>
          <w:rFonts w:ascii="Times New Roman" w:hAnsi="Times New Roman" w:cs="Times New Roman"/>
          <w:sz w:val="24"/>
          <w:szCs w:val="24"/>
        </w:rPr>
      </w:pPr>
      <w:r w:rsidRPr="00DD6DFE">
        <w:rPr>
          <w:rFonts w:ascii="Times New Roman" w:hAnsi="Times New Roman" w:cs="Times New Roman"/>
          <w:b/>
          <w:sz w:val="24"/>
          <w:szCs w:val="24"/>
        </w:rPr>
        <w:t>Спортивные игры :</w:t>
      </w:r>
      <w:r w:rsidRPr="00DD6DFE">
        <w:rPr>
          <w:rFonts w:ascii="Times New Roman" w:hAnsi="Times New Roman" w:cs="Times New Roman"/>
          <w:sz w:val="24"/>
          <w:szCs w:val="24"/>
        </w:rPr>
        <w:t xml:space="preserve"> футбол, баскетбол, регби.</w:t>
      </w: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Подвижные  игры  :</w:t>
      </w:r>
      <w:r w:rsidRPr="00DD6DFE">
        <w:rPr>
          <w:rFonts w:ascii="Times New Roman" w:hAnsi="Times New Roman" w:cs="Times New Roman"/>
          <w:sz w:val="24"/>
          <w:szCs w:val="24"/>
        </w:rPr>
        <w:t xml:space="preserve">  «  день  и  ночь», </w:t>
      </w:r>
      <w:r w:rsidR="007F2860" w:rsidRPr="00DD6DFE">
        <w:rPr>
          <w:rFonts w:ascii="Times New Roman" w:hAnsi="Times New Roman" w:cs="Times New Roman"/>
          <w:sz w:val="24"/>
          <w:szCs w:val="24"/>
        </w:rPr>
        <w:t xml:space="preserve"> «разведчики»,  «перестрелка», «</w:t>
      </w:r>
      <w:r w:rsidRPr="00DD6DFE">
        <w:rPr>
          <w:rFonts w:ascii="Times New Roman" w:hAnsi="Times New Roman" w:cs="Times New Roman"/>
          <w:sz w:val="24"/>
          <w:szCs w:val="24"/>
        </w:rPr>
        <w:t>пятнашки».</w:t>
      </w:r>
    </w:p>
    <w:p w:rsidR="007F2860" w:rsidRPr="00DD6DFE" w:rsidRDefault="007F2860" w:rsidP="007F2860">
      <w:pPr>
        <w:spacing w:after="0"/>
        <w:ind w:firstLine="709"/>
        <w:jc w:val="center"/>
        <w:rPr>
          <w:rFonts w:ascii="Times New Roman" w:hAnsi="Times New Roman" w:cs="Times New Roman"/>
          <w:b/>
          <w:sz w:val="24"/>
          <w:szCs w:val="24"/>
        </w:rPr>
      </w:pPr>
    </w:p>
    <w:p w:rsidR="00476AC0" w:rsidRPr="00DD6DFE" w:rsidRDefault="00476AC0" w:rsidP="007F2860">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СПЕЦИАЛЬНАЯ ФИЗИЧЕСКАЯ ПОДГОТОВКА.</w:t>
      </w:r>
    </w:p>
    <w:p w:rsidR="007F2860" w:rsidRPr="00DD6DFE" w:rsidRDefault="007F2860" w:rsidP="008A0D4B">
      <w:pPr>
        <w:spacing w:after="0"/>
        <w:rPr>
          <w:rFonts w:ascii="Times New Roman" w:hAnsi="Times New Roman" w:cs="Times New Roman"/>
          <w:sz w:val="24"/>
          <w:szCs w:val="24"/>
        </w:rPr>
      </w:pPr>
    </w:p>
    <w:p w:rsidR="00476AC0" w:rsidRPr="00DD6DFE" w:rsidRDefault="00476AC0" w:rsidP="007F2860">
      <w:pPr>
        <w:spacing w:after="0"/>
        <w:ind w:left="708"/>
        <w:rPr>
          <w:rFonts w:ascii="Times New Roman" w:hAnsi="Times New Roman" w:cs="Times New Roman"/>
          <w:sz w:val="24"/>
          <w:szCs w:val="24"/>
        </w:rPr>
      </w:pPr>
      <w:r w:rsidRPr="00DD6DFE">
        <w:rPr>
          <w:rFonts w:ascii="Times New Roman" w:hAnsi="Times New Roman" w:cs="Times New Roman"/>
          <w:b/>
          <w:sz w:val="24"/>
          <w:szCs w:val="24"/>
        </w:rPr>
        <w:t>Упражнения  для  развития  быстроты  :</w:t>
      </w:r>
      <w:r w:rsidRPr="00DD6DFE">
        <w:rPr>
          <w:rFonts w:ascii="Times New Roman" w:hAnsi="Times New Roman" w:cs="Times New Roman"/>
          <w:sz w:val="24"/>
          <w:szCs w:val="24"/>
        </w:rPr>
        <w:t xml:space="preserve">  рывки  по  сигналу.  Уход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брошенного  мяча.  Скоростное  выполнение  передвижений  (  шаги,  выпады  ит.д.  ).  Выполнение  ударов  руками  и  ногами  с  максимальной  скоростью  (  в воздух,  на  снарядах  ),  выполнение  фиксированных  серий  ударов  в  прыжках вверх,  на  месте  с  концентрацией  усилия  в  одном  из  них.  Передвижения  в различных  стойках  вперед-назад  на  два,  три  или  четыре  шага. Последовательное нанесение серий ударов по 10 </w:t>
      </w:r>
      <w:r w:rsidRPr="00DD6DFE">
        <w:rPr>
          <w:rFonts w:ascii="Times New Roman" w:hAnsi="Times New Roman" w:cs="Times New Roman"/>
          <w:sz w:val="24"/>
          <w:szCs w:val="24"/>
        </w:rPr>
        <w:lastRenderedPageBreak/>
        <w:t xml:space="preserve">ударов руками или ногами с последующим 20-секундным отдыхом. Это упражнение выполняется в разных вариациях в течении 3 минут. </w:t>
      </w: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Упражнение для развития силы :</w:t>
      </w:r>
      <w:r w:rsidRPr="00DD6DFE">
        <w:rPr>
          <w:rFonts w:ascii="Times New Roman" w:hAnsi="Times New Roman" w:cs="Times New Roman"/>
          <w:sz w:val="24"/>
          <w:szCs w:val="24"/>
        </w:rPr>
        <w:t xml:space="preserve">  ходьба « гуськом», прыжки «кролем». Приседания на одной ноге « пистолет». Имитация  ударов руками и ногами с дополнительным  отягощением  и  резиновым  жгутом.  Удары  молотками попеременно  левой  и  правой  рукой  по  автопокрышке.  Отжимания  из различных положений в упоре лежа. Упражнение « складной нож». Подтягивание  на  перекладине  разным  хватом.  Подъем  силой.  Подъем переворотом.  Различные  подскоки  на  одной  и  двух  ногах.  Прыжки  через препятствия.  Толкание  ядра,  набивных  мячей  одной  рукой  и  двумя  руками. Также используются и изометрические упражнения: толкание стены кулаками в  нападающей  стойке.  Имитация  мышечного  напряжения  в  финальной  и промежуточной фазе.</w:t>
      </w:r>
    </w:p>
    <w:p w:rsidR="00476AC0" w:rsidRPr="00DD6DFE" w:rsidRDefault="00476AC0" w:rsidP="007F2860">
      <w:pPr>
        <w:spacing w:after="0"/>
        <w:ind w:left="708"/>
        <w:rPr>
          <w:rFonts w:ascii="Times New Roman" w:hAnsi="Times New Roman" w:cs="Times New Roman"/>
          <w:sz w:val="24"/>
          <w:szCs w:val="24"/>
        </w:rPr>
      </w:pPr>
      <w:r w:rsidRPr="00DD6DFE">
        <w:rPr>
          <w:rFonts w:ascii="Times New Roman" w:hAnsi="Times New Roman" w:cs="Times New Roman"/>
          <w:b/>
          <w:sz w:val="24"/>
          <w:szCs w:val="24"/>
        </w:rPr>
        <w:t>Упражнения  для  развития  ловкости  :</w:t>
      </w:r>
      <w:r w:rsidRPr="00DD6DFE">
        <w:rPr>
          <w:rFonts w:ascii="Times New Roman" w:hAnsi="Times New Roman" w:cs="Times New Roman"/>
          <w:sz w:val="24"/>
          <w:szCs w:val="24"/>
        </w:rPr>
        <w:t xml:space="preserve">  различные  прыжки,  метания,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упражнения  со  скакалками,  различные  эстафеты,  подвижные  и  спортивные игры, элементы акробатики.</w:t>
      </w: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Упражнения  для  развития  гибкости  :</w:t>
      </w:r>
      <w:r w:rsidRPr="00DD6DFE">
        <w:rPr>
          <w:rFonts w:ascii="Times New Roman" w:hAnsi="Times New Roman" w:cs="Times New Roman"/>
          <w:sz w:val="24"/>
          <w:szCs w:val="24"/>
        </w:rPr>
        <w:t xml:space="preserve">  из  глубокого  седа  максимально длинные  выпады  в  одну  и  другую  сторону.  Использование  метода многократного  растягивания  :  этот  метод  основан  на  свойстве  мышц растягиваться  значительно  больше  при  многократных  повторениях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упражнения  с  постепенным  увеличением  размаха  движения.  Комплекс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динамических  упражнений  на  гибкость  у  стены  и  в  парах.  Выполнение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статических упражнений на гибкость ( на основе асанхатха-йоги ).</w:t>
      </w:r>
    </w:p>
    <w:p w:rsidR="00476AC0" w:rsidRPr="00DD6DFE" w:rsidRDefault="00476AC0" w:rsidP="007F2860">
      <w:pPr>
        <w:spacing w:after="0"/>
        <w:ind w:left="708"/>
        <w:rPr>
          <w:rFonts w:ascii="Times New Roman" w:hAnsi="Times New Roman" w:cs="Times New Roman"/>
          <w:sz w:val="24"/>
          <w:szCs w:val="24"/>
        </w:rPr>
      </w:pPr>
      <w:r w:rsidRPr="00DD6DFE">
        <w:rPr>
          <w:rFonts w:ascii="Times New Roman" w:hAnsi="Times New Roman" w:cs="Times New Roman"/>
          <w:b/>
          <w:sz w:val="24"/>
          <w:szCs w:val="24"/>
        </w:rPr>
        <w:t>Упражнения для  развития выносливости :</w:t>
      </w:r>
      <w:r w:rsidRPr="00DD6DFE">
        <w:rPr>
          <w:rFonts w:ascii="Times New Roman" w:hAnsi="Times New Roman" w:cs="Times New Roman"/>
          <w:sz w:val="24"/>
          <w:szCs w:val="24"/>
        </w:rPr>
        <w:t xml:space="preserve">  применяют  специальные 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специально  подготовленные  упражнения  в  различных  режимах  мышечной деятельности. В основном рекомендуется выполнять бой с тенью, выполнение упражнений  на  снарядах,  в  передвижениях  и  т.д.  в  большом  промежутке времени  (  от  3  до  15  минут  ).  Например  :  при  тренировке  на  снарядах выполнить  10-15  «включений»  по  3-4  мощных  и  быстрых  ударных  или защитных  действий,  продолжительностью  1,0-1,5  сек.каждое  включение. Всего  следует  выполнить  5  –  6  таких  серий  через  1,5-2,0  мин.отдыха. использование  упражнений  с  отягощением  30  –  70  %  от  предельного  веса  с количеством повторений </w:t>
      </w:r>
      <w:r w:rsidR="007F2860" w:rsidRPr="00DD6DFE">
        <w:rPr>
          <w:rFonts w:ascii="Times New Roman" w:hAnsi="Times New Roman" w:cs="Times New Roman"/>
          <w:sz w:val="24"/>
          <w:szCs w:val="24"/>
        </w:rPr>
        <w:t xml:space="preserve">от 5 до 12 раз. Кросс –  3 –  6 </w:t>
      </w:r>
      <w:r w:rsidRPr="00DD6DFE">
        <w:rPr>
          <w:rFonts w:ascii="Times New Roman" w:hAnsi="Times New Roman" w:cs="Times New Roman"/>
          <w:sz w:val="24"/>
          <w:szCs w:val="24"/>
        </w:rPr>
        <w:t>км. Участие в учебных и соревновательных боях.</w:t>
      </w:r>
    </w:p>
    <w:p w:rsidR="007F2860" w:rsidRPr="00DD6DFE" w:rsidRDefault="007F2860" w:rsidP="008A0D4B">
      <w:pPr>
        <w:spacing w:after="0"/>
        <w:rPr>
          <w:rFonts w:ascii="Times New Roman" w:hAnsi="Times New Roman" w:cs="Times New Roman"/>
          <w:sz w:val="24"/>
          <w:szCs w:val="24"/>
        </w:rPr>
      </w:pPr>
    </w:p>
    <w:p w:rsidR="00532F1D" w:rsidRPr="00DD6DFE" w:rsidRDefault="00532F1D" w:rsidP="00A17001">
      <w:pPr>
        <w:spacing w:after="0"/>
        <w:jc w:val="center"/>
        <w:rPr>
          <w:rFonts w:ascii="Times New Roman" w:hAnsi="Times New Roman" w:cs="Times New Roman"/>
          <w:b/>
          <w:sz w:val="24"/>
          <w:szCs w:val="24"/>
        </w:rPr>
      </w:pPr>
    </w:p>
    <w:p w:rsidR="00476AC0" w:rsidRPr="00DD6DFE" w:rsidRDefault="00476AC0" w:rsidP="00A17001">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ИЗУЧЕНИЕ И СОВЕРШЕНСТВОВАНИЕ ТЕХНИКИ И ТАКТИКИ.</w:t>
      </w:r>
    </w:p>
    <w:p w:rsidR="007F2860" w:rsidRPr="00DD6DFE" w:rsidRDefault="007F2860" w:rsidP="008A0D4B">
      <w:pPr>
        <w:spacing w:after="0"/>
        <w:rPr>
          <w:rFonts w:ascii="Times New Roman" w:hAnsi="Times New Roman" w:cs="Times New Roman"/>
          <w:sz w:val="24"/>
          <w:szCs w:val="24"/>
        </w:rPr>
      </w:pPr>
    </w:p>
    <w:p w:rsidR="00476AC0" w:rsidRPr="00DD6DFE" w:rsidRDefault="00476AC0" w:rsidP="007F2860">
      <w:pPr>
        <w:spacing w:after="0"/>
        <w:ind w:left="708"/>
        <w:rPr>
          <w:rFonts w:ascii="Times New Roman" w:hAnsi="Times New Roman" w:cs="Times New Roman"/>
          <w:sz w:val="24"/>
          <w:szCs w:val="24"/>
        </w:rPr>
      </w:pPr>
      <w:r w:rsidRPr="00DD6DFE">
        <w:rPr>
          <w:rFonts w:ascii="Times New Roman" w:hAnsi="Times New Roman" w:cs="Times New Roman"/>
          <w:sz w:val="24"/>
          <w:szCs w:val="24"/>
        </w:rPr>
        <w:t>Взаимосвязь  техники  и  тактики.  Значение  техники  и  тактики  для</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достижения высоких спортивных результатов. Изменение техники и тактики в связи с развитием каратэ. Ка</w:t>
      </w:r>
      <w:r w:rsidR="007F2860" w:rsidRPr="00DD6DFE">
        <w:rPr>
          <w:rFonts w:ascii="Times New Roman" w:hAnsi="Times New Roman" w:cs="Times New Roman"/>
          <w:sz w:val="24"/>
          <w:szCs w:val="24"/>
        </w:rPr>
        <w:t>чественные показатели техники :</w:t>
      </w:r>
      <w:r w:rsidRPr="00DD6DFE">
        <w:rPr>
          <w:rFonts w:ascii="Times New Roman" w:hAnsi="Times New Roman" w:cs="Times New Roman"/>
          <w:sz w:val="24"/>
          <w:szCs w:val="24"/>
        </w:rPr>
        <w:t>экономичность, простота, скорость. Качественные показатели тактики : быстрота тактического мышления,  правильный  выбор  боевого  действия,  своевременность выполнения движения.</w:t>
      </w: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Координация движения рук и ног в зависимости от глубины атаки. Точная ориентировка на дистанции. Подготавливающие действия.</w:t>
      </w:r>
    </w:p>
    <w:p w:rsidR="007F2860" w:rsidRPr="00DD6DFE" w:rsidRDefault="007F2860" w:rsidP="007F2860">
      <w:pPr>
        <w:spacing w:after="0"/>
        <w:ind w:firstLine="709"/>
        <w:rPr>
          <w:rFonts w:ascii="Times New Roman" w:hAnsi="Times New Roman" w:cs="Times New Roman"/>
          <w:sz w:val="24"/>
          <w:szCs w:val="24"/>
        </w:rPr>
      </w:pPr>
    </w:p>
    <w:p w:rsidR="00476AC0" w:rsidRPr="00DD6DFE" w:rsidRDefault="00476AC0" w:rsidP="007F2860">
      <w:pPr>
        <w:spacing w:after="0"/>
        <w:ind w:left="708"/>
        <w:rPr>
          <w:rFonts w:ascii="Times New Roman" w:hAnsi="Times New Roman" w:cs="Times New Roman"/>
          <w:sz w:val="24"/>
          <w:szCs w:val="24"/>
        </w:rPr>
      </w:pPr>
      <w:r w:rsidRPr="00DD6DFE">
        <w:rPr>
          <w:rFonts w:ascii="Times New Roman" w:hAnsi="Times New Roman" w:cs="Times New Roman"/>
          <w:b/>
          <w:sz w:val="24"/>
          <w:szCs w:val="24"/>
        </w:rPr>
        <w:t>ПРАКТИЧЕСКИЕ ЗАНЯТИЯ :</w:t>
      </w:r>
      <w:r w:rsidRPr="00DD6DFE">
        <w:rPr>
          <w:rFonts w:ascii="Times New Roman" w:hAnsi="Times New Roman" w:cs="Times New Roman"/>
          <w:sz w:val="24"/>
          <w:szCs w:val="24"/>
        </w:rPr>
        <w:t xml:space="preserve"> повторение и совершенствование ранее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изученного  материала. Атакующие стойки, тоже в движении. Входы ( атака )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lastRenderedPageBreak/>
        <w:t>различной длины в зависимости от дистанции. Атакующие действия руками в</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парах.  Защита  от  ударов  руками  в  голову  и  корпус  на  ближней,  средней  и дальней  дистанции.  Освоение  техники  исполнения  ударов  ногами  :маваши-гери, ура-маваши-гери, уширо-гери. Защитные действия от ударов ногами по различным  уровням,  простые  финты.  Комбинированная  техника  рук  и  ног. Отработка  упреждающих  и  встречных  ударов.  Знакомство  с  подсечками, изучение простейших их видов. Контратаки ( подхват ), работа 1 и 2 номером. Ложные  атаки  с  вызовом  встр</w:t>
      </w:r>
      <w:r w:rsidR="009F7549" w:rsidRPr="00DD6DFE">
        <w:rPr>
          <w:rFonts w:ascii="Times New Roman" w:hAnsi="Times New Roman" w:cs="Times New Roman"/>
          <w:sz w:val="24"/>
          <w:szCs w:val="24"/>
        </w:rPr>
        <w:t>ечной  атаки.  Построение  спарр</w:t>
      </w:r>
      <w:r w:rsidRPr="00DD6DFE">
        <w:rPr>
          <w:rFonts w:ascii="Times New Roman" w:hAnsi="Times New Roman" w:cs="Times New Roman"/>
          <w:sz w:val="24"/>
          <w:szCs w:val="24"/>
        </w:rPr>
        <w:t>инговых  фаз, используя пройденный материал. Учебные и соревновательные бои</w:t>
      </w:r>
      <w:r w:rsidR="007F2860" w:rsidRPr="00DD6DFE">
        <w:rPr>
          <w:rFonts w:ascii="Times New Roman" w:hAnsi="Times New Roman" w:cs="Times New Roman"/>
          <w:sz w:val="24"/>
          <w:szCs w:val="24"/>
        </w:rPr>
        <w:t>.</w:t>
      </w:r>
    </w:p>
    <w:p w:rsidR="00A17001" w:rsidRPr="00DD6DFE" w:rsidRDefault="00A17001" w:rsidP="007F2860">
      <w:pPr>
        <w:spacing w:after="0"/>
        <w:jc w:val="center"/>
        <w:rPr>
          <w:rFonts w:ascii="Times New Roman" w:hAnsi="Times New Roman" w:cs="Times New Roman"/>
          <w:b/>
          <w:sz w:val="24"/>
          <w:szCs w:val="24"/>
        </w:rPr>
      </w:pPr>
    </w:p>
    <w:p w:rsidR="00476AC0" w:rsidRPr="00DD6DFE" w:rsidRDefault="00476AC0" w:rsidP="007F2860">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3.1.4.</w:t>
      </w:r>
      <w:r w:rsidR="00E101D7" w:rsidRPr="00DD6DFE">
        <w:rPr>
          <w:rFonts w:ascii="Times New Roman" w:hAnsi="Times New Roman" w:cs="Times New Roman"/>
          <w:b/>
          <w:sz w:val="24"/>
          <w:szCs w:val="24"/>
        </w:rPr>
        <w:t>УЧЕБНО-</w:t>
      </w:r>
      <w:r w:rsidRPr="00DD6DFE">
        <w:rPr>
          <w:rFonts w:ascii="Times New Roman" w:hAnsi="Times New Roman" w:cs="Times New Roman"/>
          <w:b/>
          <w:sz w:val="24"/>
          <w:szCs w:val="24"/>
        </w:rPr>
        <w:t>ТРЕНИРОВОЧНЫЙ ЭТАП 3-5 ГОДА ОБУЧЕНИЯ</w:t>
      </w:r>
    </w:p>
    <w:p w:rsidR="00476AC0" w:rsidRPr="00DD6DFE" w:rsidRDefault="00476AC0" w:rsidP="007F2860">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( 18 ЧАСОВ В НЕДЕЛЮ )</w:t>
      </w:r>
    </w:p>
    <w:p w:rsidR="007F2860" w:rsidRPr="00DD6DFE" w:rsidRDefault="007F2860" w:rsidP="007F2860">
      <w:pPr>
        <w:spacing w:after="0"/>
        <w:jc w:val="center"/>
        <w:rPr>
          <w:rFonts w:ascii="Times New Roman" w:hAnsi="Times New Roman" w:cs="Times New Roman"/>
          <w:b/>
          <w:sz w:val="24"/>
          <w:szCs w:val="24"/>
        </w:rPr>
      </w:pP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При  планировании  годового  цикла  для  спортсменов  данного  этапа  в подготовительном  периоде  средствами  ОФП  решаются  задачи  дальнейшего повышения уровня ОФП и функциональной подготовленности и на этой основе повышени</w:t>
      </w:r>
      <w:r w:rsidR="007F2860" w:rsidRPr="00DD6DFE">
        <w:rPr>
          <w:rFonts w:ascii="Times New Roman" w:hAnsi="Times New Roman" w:cs="Times New Roman"/>
          <w:sz w:val="24"/>
          <w:szCs w:val="24"/>
        </w:rPr>
        <w:t xml:space="preserve">я уровня специальной физической </w:t>
      </w:r>
      <w:r w:rsidRPr="00DD6DFE">
        <w:rPr>
          <w:rFonts w:ascii="Times New Roman" w:hAnsi="Times New Roman" w:cs="Times New Roman"/>
          <w:sz w:val="24"/>
          <w:szCs w:val="24"/>
        </w:rPr>
        <w:t>работоспособности.</w:t>
      </w:r>
    </w:p>
    <w:p w:rsidR="00476AC0" w:rsidRPr="00DD6DFE" w:rsidRDefault="00476AC0" w:rsidP="007F2860">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В  соревновательном  периоде  решаются  задачи  улучшения  спортивных результатов, а также задачи выполнения контрольных нормативов.</w:t>
      </w:r>
    </w:p>
    <w:p w:rsidR="007F2860" w:rsidRPr="00DD6DFE" w:rsidRDefault="007F2860" w:rsidP="007F2860">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Содержание этапа:</w:t>
      </w:r>
    </w:p>
    <w:p w:rsidR="007F2860" w:rsidRPr="00DD6DFE" w:rsidRDefault="007F2860" w:rsidP="007F2860">
      <w:pPr>
        <w:spacing w:after="0"/>
        <w:jc w:val="center"/>
        <w:rPr>
          <w:rFonts w:ascii="Times New Roman" w:hAnsi="Times New Roman" w:cs="Times New Roman"/>
          <w:b/>
          <w:sz w:val="24"/>
          <w:szCs w:val="24"/>
        </w:rPr>
      </w:pPr>
    </w:p>
    <w:p w:rsidR="00476AC0" w:rsidRPr="00DD6DFE" w:rsidRDefault="00476AC0" w:rsidP="007F2860">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ОБЩАЯ И СПЕЦИАЛЬНАЯ ФИЗПОДГОТОВКА.</w:t>
      </w:r>
    </w:p>
    <w:p w:rsidR="007F2860" w:rsidRPr="00DD6DFE" w:rsidRDefault="007F2860" w:rsidP="007F2860">
      <w:pPr>
        <w:spacing w:after="0"/>
        <w:jc w:val="center"/>
        <w:rPr>
          <w:rFonts w:ascii="Times New Roman" w:hAnsi="Times New Roman" w:cs="Times New Roman"/>
          <w:b/>
          <w:sz w:val="24"/>
          <w:szCs w:val="24"/>
        </w:rPr>
      </w:pPr>
    </w:p>
    <w:p w:rsidR="00476AC0" w:rsidRPr="00DD6DFE" w:rsidRDefault="00476AC0" w:rsidP="0014106B">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Использование  ОФП  и  СФП  для  развития  функциональных  возможностей организма  и  для  снижения  психической  напряженности  тренировочного процесса после соревнований.</w:t>
      </w:r>
    </w:p>
    <w:p w:rsidR="00476AC0" w:rsidRPr="00DD6DFE" w:rsidRDefault="00476AC0" w:rsidP="0014106B">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Упражнения  для  преимущественного  развития  быстроты,  силы,  ловкости, гибкости,  выносливости.  Иногда  работа  по  индивидуальным  планам, составленным тренером.</w:t>
      </w:r>
    </w:p>
    <w:p w:rsidR="00DA100A" w:rsidRPr="00DD6DFE" w:rsidRDefault="00DA100A" w:rsidP="0014106B">
      <w:pPr>
        <w:spacing w:after="0"/>
        <w:ind w:firstLine="709"/>
        <w:rPr>
          <w:rFonts w:ascii="Times New Roman" w:hAnsi="Times New Roman" w:cs="Times New Roman"/>
          <w:sz w:val="24"/>
          <w:szCs w:val="24"/>
        </w:rPr>
      </w:pPr>
    </w:p>
    <w:p w:rsidR="00532F1D" w:rsidRPr="00DD6DFE" w:rsidRDefault="00532F1D" w:rsidP="00DA100A">
      <w:pPr>
        <w:spacing w:after="0"/>
        <w:jc w:val="center"/>
        <w:rPr>
          <w:rFonts w:ascii="Times New Roman" w:hAnsi="Times New Roman" w:cs="Times New Roman"/>
          <w:b/>
          <w:sz w:val="24"/>
          <w:szCs w:val="24"/>
        </w:rPr>
      </w:pPr>
    </w:p>
    <w:p w:rsidR="00532F1D" w:rsidRPr="00DD6DFE" w:rsidRDefault="00532F1D" w:rsidP="00DA100A">
      <w:pPr>
        <w:spacing w:after="0"/>
        <w:jc w:val="center"/>
        <w:rPr>
          <w:rFonts w:ascii="Times New Roman" w:hAnsi="Times New Roman" w:cs="Times New Roman"/>
          <w:b/>
          <w:sz w:val="24"/>
          <w:szCs w:val="24"/>
        </w:rPr>
      </w:pPr>
    </w:p>
    <w:p w:rsidR="00532F1D" w:rsidRPr="00DD6DFE" w:rsidRDefault="00532F1D" w:rsidP="00DA100A">
      <w:pPr>
        <w:spacing w:after="0"/>
        <w:jc w:val="center"/>
        <w:rPr>
          <w:rFonts w:ascii="Times New Roman" w:hAnsi="Times New Roman" w:cs="Times New Roman"/>
          <w:b/>
          <w:sz w:val="24"/>
          <w:szCs w:val="24"/>
        </w:rPr>
      </w:pP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ИЗУЧЕНИЕ И СОВЕРШЕНСТВОВАНИЕ ТЕХНИКИ И ТАКТИКИ</w:t>
      </w: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СПОРТСМЕНА.</w:t>
      </w:r>
    </w:p>
    <w:p w:rsidR="00DA100A" w:rsidRPr="00DD6DFE" w:rsidRDefault="00DA100A" w:rsidP="008A0D4B">
      <w:pPr>
        <w:spacing w:after="0"/>
        <w:rPr>
          <w:rFonts w:ascii="Times New Roman" w:hAnsi="Times New Roman" w:cs="Times New Roman"/>
          <w:sz w:val="24"/>
          <w:szCs w:val="24"/>
        </w:rPr>
      </w:pP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Расширение  репертуарных  действий,  совершенствование  техники  каратэ, углубление  теоретических  и  тактических  знаний.  Психологическая  подготовка. Анализ  техники  нападения  и  обороны.  Основные  стороны  тактики  боя  : подготавливающие  действия,  нападение  и  оборона.  Тактически  обоснованное чередование  действий  в  бою.  Основные  положения  и  движения.  Простые  и </w:t>
      </w:r>
      <w:r w:rsidR="00DA100A" w:rsidRPr="00DD6DFE">
        <w:rPr>
          <w:rFonts w:ascii="Times New Roman" w:hAnsi="Times New Roman" w:cs="Times New Roman"/>
          <w:sz w:val="24"/>
          <w:szCs w:val="24"/>
        </w:rPr>
        <w:t>сложные  действия (атака  и  оборона</w:t>
      </w:r>
      <w:r w:rsidRPr="00DD6DFE">
        <w:rPr>
          <w:rFonts w:ascii="Times New Roman" w:hAnsi="Times New Roman" w:cs="Times New Roman"/>
          <w:sz w:val="24"/>
          <w:szCs w:val="24"/>
        </w:rPr>
        <w:t xml:space="preserve"> ).  Тактическая  целесообразность применения атак на подготовку контратак, атак простых и сложных. Чередование боевых действий.</w:t>
      </w:r>
    </w:p>
    <w:p w:rsidR="00DA100A" w:rsidRPr="00DD6DFE" w:rsidRDefault="00DA100A" w:rsidP="00DA100A">
      <w:pPr>
        <w:spacing w:after="0"/>
        <w:ind w:left="708"/>
        <w:rPr>
          <w:rFonts w:ascii="Times New Roman" w:hAnsi="Times New Roman" w:cs="Times New Roman"/>
          <w:b/>
          <w:sz w:val="24"/>
          <w:szCs w:val="24"/>
        </w:rPr>
      </w:pPr>
    </w:p>
    <w:p w:rsidR="00A17001" w:rsidRPr="00DD6DFE" w:rsidRDefault="00A17001" w:rsidP="00DA100A">
      <w:pPr>
        <w:spacing w:after="0"/>
        <w:ind w:left="708"/>
        <w:rPr>
          <w:rFonts w:ascii="Times New Roman" w:hAnsi="Times New Roman" w:cs="Times New Roman"/>
          <w:b/>
          <w:sz w:val="24"/>
          <w:szCs w:val="24"/>
        </w:rPr>
      </w:pPr>
    </w:p>
    <w:p w:rsidR="00476AC0" w:rsidRPr="00DD6DFE" w:rsidRDefault="00476AC0" w:rsidP="00DA100A">
      <w:pPr>
        <w:spacing w:after="0"/>
        <w:ind w:left="708"/>
        <w:rPr>
          <w:rFonts w:ascii="Times New Roman" w:hAnsi="Times New Roman" w:cs="Times New Roman"/>
          <w:sz w:val="24"/>
          <w:szCs w:val="24"/>
        </w:rPr>
      </w:pPr>
      <w:r w:rsidRPr="00DD6DFE">
        <w:rPr>
          <w:rFonts w:ascii="Times New Roman" w:hAnsi="Times New Roman" w:cs="Times New Roman"/>
          <w:b/>
          <w:sz w:val="24"/>
          <w:szCs w:val="24"/>
        </w:rPr>
        <w:t>ПРАКТИЧЕСКИЕ ЗАНЯТИЯ.</w:t>
      </w:r>
      <w:r w:rsidRPr="00DD6DFE">
        <w:rPr>
          <w:rFonts w:ascii="Times New Roman" w:hAnsi="Times New Roman" w:cs="Times New Roman"/>
          <w:sz w:val="24"/>
          <w:szCs w:val="24"/>
        </w:rPr>
        <w:t xml:space="preserve">  Повторение и совершенствование техники </w:t>
      </w:r>
    </w:p>
    <w:p w:rsidR="00DA100A"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lastRenderedPageBreak/>
        <w:t>передвижений  в  сочетании  с  переменами  позиций,  приемы  ближнего  боя  ( подсечки, броски, клинч ). Сложные финты, с последующей атакой противника. Изменение ритма боя, использование рваного темпа. Сложная комбинированная техника ударов рук и ног. Отработка тактических заданий с партнерами : атака на подготовку  противника,  сложные  атаки  с  несколькими  обманами.  Действия, вызывающие  противоположные  реакции  у  противника,  их  оптимальное чередование. Выполнение ударов на полтакта.</w:t>
      </w:r>
    </w:p>
    <w:p w:rsidR="00476AC0" w:rsidRPr="00DD6DFE" w:rsidRDefault="00476AC0" w:rsidP="00DA100A">
      <w:pPr>
        <w:spacing w:after="0"/>
        <w:ind w:left="708"/>
        <w:rPr>
          <w:rFonts w:ascii="Times New Roman" w:hAnsi="Times New Roman" w:cs="Times New Roman"/>
          <w:sz w:val="24"/>
          <w:szCs w:val="24"/>
        </w:rPr>
      </w:pPr>
      <w:r w:rsidRPr="00DD6DFE">
        <w:rPr>
          <w:rFonts w:ascii="Times New Roman" w:hAnsi="Times New Roman" w:cs="Times New Roman"/>
          <w:sz w:val="24"/>
          <w:szCs w:val="24"/>
        </w:rPr>
        <w:t>Тактически  грамотное  построение  боя.  Атаки  во  все  уровни  с</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преднамеренным  и  неизвестным  окончанием.  Контратаки  с  отходом  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сближением. Ложные атаки с вызов</w:t>
      </w:r>
      <w:r w:rsidR="00DA100A" w:rsidRPr="00DD6DFE">
        <w:rPr>
          <w:rFonts w:ascii="Times New Roman" w:hAnsi="Times New Roman" w:cs="Times New Roman"/>
          <w:sz w:val="24"/>
          <w:szCs w:val="24"/>
        </w:rPr>
        <w:t xml:space="preserve">ом контратаки. Ответные атаки с </w:t>
      </w:r>
      <w:r w:rsidRPr="00DD6DFE">
        <w:rPr>
          <w:rFonts w:ascii="Times New Roman" w:hAnsi="Times New Roman" w:cs="Times New Roman"/>
          <w:sz w:val="24"/>
          <w:szCs w:val="24"/>
        </w:rPr>
        <w:t xml:space="preserve">обманами.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Совершенствование  точности  и  скорости  ударов  на  снарядах  и  в  парах.  Захват инициативы.  Задания  на  соревновательные  комбинации,  их  анализ,  разбор  и устранение  ошибок.  Работа  у  края  площадки.  Если  противник  ведет  в  счете. Если  в  результате  небольшой  травмы,  спортсмену  придется  бороться  с  одной рукой или ногой и т.д. Тактика ведения боя в последние 30 секунд .</w:t>
      </w: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Проведение учебно-тренировочных сборов с различными школами. Участие в соревнованиях областного и Российского масштаба.</w:t>
      </w:r>
    </w:p>
    <w:p w:rsidR="00DA100A" w:rsidRPr="00DD6DFE" w:rsidRDefault="00DA100A" w:rsidP="00DA100A">
      <w:pPr>
        <w:spacing w:after="0"/>
        <w:ind w:firstLine="709"/>
        <w:rPr>
          <w:rFonts w:ascii="Times New Roman" w:hAnsi="Times New Roman" w:cs="Times New Roman"/>
          <w:sz w:val="24"/>
          <w:szCs w:val="24"/>
        </w:rPr>
      </w:pP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3.1.5.  ЭТАП  СОВЕРШЕНСТВОВАНИЯ СПОРТИВНОГО МАСТЕРСТВА</w:t>
      </w: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1 ГОДА ОБУЧЕНИЯ ( 24 ЧАСА В НЕДЕЛЮ )</w:t>
      </w: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2 ГОДА ОБУЧЕНИЯ ( 28 ЧАСОВ В НЕДЕЛЮ )</w:t>
      </w:r>
    </w:p>
    <w:p w:rsidR="00DA100A" w:rsidRPr="00DD6DFE" w:rsidRDefault="00DA100A" w:rsidP="008A0D4B">
      <w:pPr>
        <w:spacing w:after="0"/>
        <w:rPr>
          <w:rFonts w:ascii="Times New Roman" w:hAnsi="Times New Roman" w:cs="Times New Roman"/>
          <w:sz w:val="24"/>
          <w:szCs w:val="24"/>
        </w:rPr>
      </w:pP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Вся работа со спортсменами идет практически по индивидуальным планам.</w:t>
      </w: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Основное  время  отводится  на  технико-тактическую  и  специальную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физическую подготовку и лишь потом на общую физическую подготовку,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теорию,  инструкторскую  практику.  Также  уделяется  время  и  на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восстановительные  мероприятия,  медицинское  обследование,  участие  в</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соревнованиях. </w:t>
      </w:r>
    </w:p>
    <w:p w:rsidR="00A17001" w:rsidRPr="00DD6DFE" w:rsidRDefault="00A17001" w:rsidP="00466305">
      <w:pPr>
        <w:spacing w:after="0"/>
        <w:rPr>
          <w:rFonts w:ascii="Times New Roman" w:hAnsi="Times New Roman" w:cs="Times New Roman"/>
          <w:b/>
          <w:sz w:val="24"/>
          <w:szCs w:val="24"/>
        </w:rPr>
      </w:pP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ВОССТАНОВИТЕЛЬНЫЕ СРЕДСТВА И МЕРОПРИЯТИЯ</w:t>
      </w:r>
    </w:p>
    <w:p w:rsidR="00DA100A" w:rsidRPr="00DD6DFE" w:rsidRDefault="00DA100A" w:rsidP="00DA100A">
      <w:pPr>
        <w:spacing w:after="0"/>
        <w:jc w:val="center"/>
        <w:rPr>
          <w:rFonts w:ascii="Times New Roman" w:hAnsi="Times New Roman" w:cs="Times New Roman"/>
          <w:b/>
          <w:sz w:val="24"/>
          <w:szCs w:val="24"/>
        </w:rPr>
      </w:pPr>
    </w:p>
    <w:p w:rsidR="00476AC0" w:rsidRPr="00DD6DFE" w:rsidRDefault="00476AC0" w:rsidP="00DA100A">
      <w:pPr>
        <w:spacing w:after="0"/>
        <w:ind w:left="708"/>
        <w:rPr>
          <w:rFonts w:ascii="Times New Roman" w:hAnsi="Times New Roman" w:cs="Times New Roman"/>
          <w:sz w:val="24"/>
          <w:szCs w:val="24"/>
        </w:rPr>
      </w:pPr>
      <w:r w:rsidRPr="00DD6DFE">
        <w:rPr>
          <w:rFonts w:ascii="Times New Roman" w:hAnsi="Times New Roman" w:cs="Times New Roman"/>
          <w:sz w:val="24"/>
          <w:szCs w:val="24"/>
        </w:rPr>
        <w:t>Основные группы восстановительных средств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педагогические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-психологические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-гигиенические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-медико-биологические</w:t>
      </w: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Поскольку  каратэ  –  вид  спорта  со  сложной  координацией  движения,  где преобладает  высокая  скорость  реакции,  быстрота,  взрывная  сила,  сочетаемая  с правильностью  выбора  и  точностью  разнообразных  двигательных  действий,  то необходимо  быть  очень  осторожным  в  нагрузочных  мероприятиях, тренировочных и соревновательных боях.</w:t>
      </w:r>
    </w:p>
    <w:p w:rsidR="00476AC0" w:rsidRPr="00DD6DFE" w:rsidRDefault="00476AC0" w:rsidP="00DA100A">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Все  вышеперечисленные  средства  включают  в  себя  всю  систему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восстановительных  средств  и  мероприятий,  распределенных  по  периодам, этапам и микроциклам. Важно, чтобы в тренировочные и соревновательные дни использовалась  возможность  рассредоточения  средств  восстановления  с  тем, чтобы  они  оказывали  влияние  до  тренировочных  занятий  и  соревнований,  во время и после них. </w:t>
      </w: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lastRenderedPageBreak/>
        <w:t>Во избежание привыкания к средствам восстановления и связанного с этим ухудшения  его  процессов  необходимо  предусмотреть  в  годичной  системе восстановления  применение  разнообразных,  но  с  одинаковой  направленностью средств,  чередуй  их  в  тренировочном  дне,  микроцикле  и  на  более  длительном протяжении времени.</w:t>
      </w:r>
    </w:p>
    <w:p w:rsidR="00DA100A" w:rsidRPr="00DD6DFE" w:rsidRDefault="00DA100A" w:rsidP="00DA100A">
      <w:pPr>
        <w:spacing w:after="0"/>
        <w:ind w:firstLine="709"/>
        <w:rPr>
          <w:rFonts w:ascii="Times New Roman" w:hAnsi="Times New Roman" w:cs="Times New Roman"/>
          <w:sz w:val="24"/>
          <w:szCs w:val="24"/>
        </w:rPr>
      </w:pP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ИНСТРУКТОРСКАЯ И СУДЕЙСКАЯ ПРАКТИКА</w:t>
      </w:r>
    </w:p>
    <w:p w:rsidR="00DA100A" w:rsidRPr="00DD6DFE" w:rsidRDefault="00DA100A" w:rsidP="00DA100A">
      <w:pPr>
        <w:spacing w:after="0"/>
        <w:jc w:val="center"/>
        <w:rPr>
          <w:rFonts w:ascii="Times New Roman" w:hAnsi="Times New Roman" w:cs="Times New Roman"/>
          <w:b/>
          <w:sz w:val="24"/>
          <w:szCs w:val="24"/>
        </w:rPr>
      </w:pP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Инструкторская и судейская практика проводится на занятиях и вне занятий. Самостоятельное  составление  тренировочных  занятий  для  различных  частей урока.  Принимать  участие  в  судействах  на  соревнованиях  (  районного  и областного  масштаба  )  в  качестве  судьи,  старшего  судьи,  рефери,  секретаря, протоколиста. </w:t>
      </w:r>
    </w:p>
    <w:p w:rsidR="00DA100A" w:rsidRPr="00DD6DFE" w:rsidRDefault="00DA100A" w:rsidP="00DA100A">
      <w:pPr>
        <w:spacing w:after="0"/>
        <w:ind w:firstLine="709"/>
        <w:rPr>
          <w:rFonts w:ascii="Times New Roman" w:hAnsi="Times New Roman" w:cs="Times New Roman"/>
          <w:sz w:val="24"/>
          <w:szCs w:val="24"/>
        </w:rPr>
      </w:pP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ОБЩАЯ И СПЕЦИАЛЬНАЯ ФИЗИЧЕСКАЯ ПОДГОТОВКА</w:t>
      </w:r>
    </w:p>
    <w:p w:rsidR="00DA100A" w:rsidRPr="00DD6DFE" w:rsidRDefault="00DA100A" w:rsidP="008A0D4B">
      <w:pPr>
        <w:spacing w:after="0"/>
        <w:rPr>
          <w:rFonts w:ascii="Times New Roman" w:hAnsi="Times New Roman" w:cs="Times New Roman"/>
          <w:sz w:val="24"/>
          <w:szCs w:val="24"/>
        </w:rPr>
      </w:pPr>
    </w:p>
    <w:p w:rsidR="00476AC0" w:rsidRPr="00DD6DFE" w:rsidRDefault="00476AC0" w:rsidP="00DA100A">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Характеристика  используемых  средств  для  повышения  ОФП  и  СФП.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Контроль и дозировка нагрузки.</w:t>
      </w:r>
    </w:p>
    <w:p w:rsidR="00476AC0" w:rsidRPr="00DD6DFE" w:rsidRDefault="00476AC0" w:rsidP="00DA100A">
      <w:pPr>
        <w:spacing w:after="0"/>
        <w:ind w:left="708"/>
        <w:rPr>
          <w:rFonts w:ascii="Times New Roman" w:hAnsi="Times New Roman" w:cs="Times New Roman"/>
          <w:b/>
          <w:sz w:val="24"/>
          <w:szCs w:val="24"/>
        </w:rPr>
      </w:pPr>
      <w:r w:rsidRPr="00DD6DFE">
        <w:rPr>
          <w:rFonts w:ascii="Times New Roman" w:hAnsi="Times New Roman" w:cs="Times New Roman"/>
          <w:b/>
          <w:sz w:val="24"/>
          <w:szCs w:val="24"/>
        </w:rPr>
        <w:t>Практические занятия. ОФП.</w:t>
      </w:r>
    </w:p>
    <w:p w:rsidR="00476AC0" w:rsidRPr="00DD6DFE" w:rsidRDefault="00476AC0" w:rsidP="00DA100A">
      <w:pPr>
        <w:spacing w:after="0"/>
        <w:ind w:left="708"/>
        <w:rPr>
          <w:rFonts w:ascii="Times New Roman" w:hAnsi="Times New Roman" w:cs="Times New Roman"/>
          <w:sz w:val="24"/>
          <w:szCs w:val="24"/>
        </w:rPr>
      </w:pPr>
      <w:r w:rsidRPr="00DD6DFE">
        <w:rPr>
          <w:rFonts w:ascii="Times New Roman" w:hAnsi="Times New Roman" w:cs="Times New Roman"/>
          <w:sz w:val="24"/>
          <w:szCs w:val="24"/>
        </w:rPr>
        <w:t>На  данном  этапе  ОФП  делают  максимально  приближенным  к</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специализации. Короткая, но очень емкая по объему разминка, которая быстро и более  близко  подводит  к  основной  работе.  Можно  также  в  качестве  разминки дать эмоциональные игры : футбол, баскетбол, регби и т.д. </w:t>
      </w: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Вся  программа  по  ОФП  направлена  на  увеличение  мышечной  массы  и развития способностей проявлять силу в различных движениях.</w:t>
      </w:r>
    </w:p>
    <w:p w:rsidR="00476AC0" w:rsidRPr="00DD6DFE" w:rsidRDefault="00476AC0" w:rsidP="00DA100A">
      <w:pPr>
        <w:spacing w:after="0"/>
        <w:ind w:left="708"/>
        <w:rPr>
          <w:rFonts w:ascii="Times New Roman" w:hAnsi="Times New Roman" w:cs="Times New Roman"/>
          <w:b/>
          <w:sz w:val="24"/>
          <w:szCs w:val="24"/>
        </w:rPr>
      </w:pPr>
      <w:r w:rsidRPr="00DD6DFE">
        <w:rPr>
          <w:rFonts w:ascii="Times New Roman" w:hAnsi="Times New Roman" w:cs="Times New Roman"/>
          <w:b/>
          <w:sz w:val="24"/>
          <w:szCs w:val="24"/>
        </w:rPr>
        <w:t>1 Увеличение мышечной массы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упражнения  со  штангой,  гирей  и  другими  отягощениями  (  жим,  толчок,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рывок,  приседания,  наклоны,  повороты  и  т.д.  )  выполнять  до  значительного мышечного  утомления  (  пока  не  нарушится  правильность  движения  )  в  1-3 подходах с интервалом отдыха 2-5 минут. Интенсивность упражнения 50-70 % от максимального, выполнять 3 раза в неделю.</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упражнения  на  преодоление  веса  тела  (  отжимание  в  упоре  лежа,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подтягивание « пистолет» и т.д. ). Тоже на гимнастических снарядах.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Упражнения выполнять до отказа в 1-3 подхода. Отдых –  1-3 минуты. Применять в основном в утренней тренировочной зарядке 3-4 раза в неделю.</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прыжковые упражнения с продвижением ( с ноги на ногу, на одной и двух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ногах  одновременно  )  выполнять  «  до  отказа».  Повторять  1-2  раза,  отдых  3-5 минут. Выполнять в основные занятия 2-3 раза в неделю.</w:t>
      </w:r>
    </w:p>
    <w:p w:rsidR="00476AC0" w:rsidRPr="00DD6DFE" w:rsidRDefault="00476AC0" w:rsidP="00DA100A">
      <w:pPr>
        <w:spacing w:after="0"/>
        <w:ind w:left="708"/>
        <w:rPr>
          <w:rFonts w:ascii="Times New Roman" w:hAnsi="Times New Roman" w:cs="Times New Roman"/>
          <w:b/>
          <w:sz w:val="24"/>
          <w:szCs w:val="24"/>
        </w:rPr>
      </w:pPr>
      <w:r w:rsidRPr="00DD6DFE">
        <w:rPr>
          <w:rFonts w:ascii="Times New Roman" w:hAnsi="Times New Roman" w:cs="Times New Roman"/>
          <w:b/>
          <w:sz w:val="24"/>
          <w:szCs w:val="24"/>
        </w:rPr>
        <w:t>2. Развитие способности проявлять силу в различных движениях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упражнения  со  штангой.  Интенсивность  80-95  %  от  максимальной.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Выполнять 1 раз в 2-3 подходах. Отдых 2-5 минут. Делать 2 раза в неделю.</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те же упражнения со штангой выполняемые 2-4 раза подряд в 2-4 подхода.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Отдых 2-5 минут. Интенсивность 75-80 % от максимальной. Основные занятия 2 раза в неделю. </w:t>
      </w:r>
    </w:p>
    <w:p w:rsidR="00DA100A" w:rsidRPr="00DD6DFE" w:rsidRDefault="00DA100A" w:rsidP="008A0D4B">
      <w:pPr>
        <w:spacing w:after="0"/>
        <w:rPr>
          <w:rFonts w:ascii="Times New Roman" w:hAnsi="Times New Roman" w:cs="Times New Roman"/>
          <w:sz w:val="24"/>
          <w:szCs w:val="24"/>
        </w:rPr>
      </w:pP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УПРАЖНЕНИЯ НА ЛОВКОСТЬ И КООРДИНАЦИЮ</w:t>
      </w:r>
    </w:p>
    <w:p w:rsidR="00DA100A" w:rsidRPr="00DD6DFE" w:rsidRDefault="00DA100A" w:rsidP="00DA100A">
      <w:pPr>
        <w:spacing w:after="0"/>
        <w:jc w:val="center"/>
        <w:rPr>
          <w:rFonts w:ascii="Times New Roman" w:hAnsi="Times New Roman" w:cs="Times New Roman"/>
          <w:b/>
          <w:sz w:val="24"/>
          <w:szCs w:val="24"/>
        </w:rPr>
      </w:pPr>
    </w:p>
    <w:p w:rsidR="00476AC0" w:rsidRPr="00DD6DFE" w:rsidRDefault="00476AC0" w:rsidP="00DA100A">
      <w:pPr>
        <w:spacing w:after="0"/>
        <w:ind w:left="708"/>
        <w:rPr>
          <w:rFonts w:ascii="Times New Roman" w:hAnsi="Times New Roman" w:cs="Times New Roman"/>
          <w:sz w:val="24"/>
          <w:szCs w:val="24"/>
        </w:rPr>
      </w:pPr>
      <w:r w:rsidRPr="00DD6DFE">
        <w:rPr>
          <w:rFonts w:ascii="Times New Roman" w:hAnsi="Times New Roman" w:cs="Times New Roman"/>
          <w:sz w:val="24"/>
          <w:szCs w:val="24"/>
        </w:rPr>
        <w:lastRenderedPageBreak/>
        <w:t xml:space="preserve">Кувырки, перекаты, вращения, </w:t>
      </w: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Прыжки с поворотами на 90-180 и 360 градусов. Подвижные игры : футбол, баскетбол,  регби,  пятнашки.  Акробатические  упражнения  :  подъем  с  разгибом, колесо, фляг, сальто вперед и назад, рондад.</w:t>
      </w:r>
    </w:p>
    <w:p w:rsidR="00A17001" w:rsidRPr="00DD6DFE" w:rsidRDefault="00A17001" w:rsidP="00DA100A">
      <w:pPr>
        <w:spacing w:after="0"/>
        <w:jc w:val="center"/>
        <w:rPr>
          <w:rFonts w:ascii="Times New Roman" w:hAnsi="Times New Roman" w:cs="Times New Roman"/>
          <w:b/>
          <w:sz w:val="24"/>
          <w:szCs w:val="24"/>
        </w:rPr>
      </w:pP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УПРАЖНЕНИЯ НА ВЫНОСЛИВОСТЬ</w:t>
      </w:r>
    </w:p>
    <w:p w:rsidR="00DA100A" w:rsidRPr="00DD6DFE" w:rsidRDefault="00DA100A" w:rsidP="008A0D4B">
      <w:pPr>
        <w:spacing w:after="0"/>
        <w:rPr>
          <w:rFonts w:ascii="Times New Roman" w:hAnsi="Times New Roman" w:cs="Times New Roman"/>
          <w:sz w:val="24"/>
          <w:szCs w:val="24"/>
        </w:rPr>
      </w:pPr>
    </w:p>
    <w:p w:rsidR="00476AC0" w:rsidRPr="00DD6DFE" w:rsidRDefault="00476AC0" w:rsidP="00DA100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Работа на снарядах по 5-8 раундов по 2 минуты. Использование упражнений с отягощением 30-70 % от предельного количества повторений от 5 до 12 раз.</w:t>
      </w:r>
    </w:p>
    <w:p w:rsidR="00DA100A" w:rsidRPr="00DD6DFE" w:rsidRDefault="00DA100A" w:rsidP="00DA100A">
      <w:pPr>
        <w:spacing w:after="0"/>
        <w:ind w:firstLine="709"/>
        <w:rPr>
          <w:rFonts w:ascii="Times New Roman" w:hAnsi="Times New Roman" w:cs="Times New Roman"/>
          <w:sz w:val="24"/>
          <w:szCs w:val="24"/>
        </w:rPr>
      </w:pPr>
    </w:p>
    <w:p w:rsidR="00476AC0" w:rsidRPr="00DD6DFE" w:rsidRDefault="00476AC0" w:rsidP="00DA100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УПРАЖНЕНИЯ НА ГИБКОСТЬ</w:t>
      </w:r>
    </w:p>
    <w:p w:rsidR="00DA100A" w:rsidRPr="00DD6DFE" w:rsidRDefault="00DA100A" w:rsidP="008A0D4B">
      <w:pPr>
        <w:spacing w:after="0"/>
        <w:rPr>
          <w:rFonts w:ascii="Times New Roman" w:hAnsi="Times New Roman" w:cs="Times New Roman"/>
          <w:sz w:val="24"/>
          <w:szCs w:val="24"/>
        </w:rPr>
      </w:pPr>
    </w:p>
    <w:p w:rsidR="00476AC0" w:rsidRPr="00DD6DFE" w:rsidRDefault="00476AC0" w:rsidP="00CE1505">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Упражнения с большой амплитудой во всех суставах и во всех направлениях ( наклоны, повороты, вращения, сгибы и т .д. ) на снарядах и без них. Выполнять в виде серий из 4-6 повторений с увеличением амплитуды. 2-3 серии с отдыхом 8-10  минут.  Выполнять  ежедневно  в  утренней  тренировочной  зарядке.  При плохой гибкости повторять упражнения вечером.</w:t>
      </w:r>
    </w:p>
    <w:p w:rsidR="00CE1505" w:rsidRPr="00DD6DFE" w:rsidRDefault="00CE1505" w:rsidP="00CE1505">
      <w:pPr>
        <w:spacing w:after="0"/>
        <w:ind w:firstLine="709"/>
        <w:rPr>
          <w:rFonts w:ascii="Times New Roman" w:hAnsi="Times New Roman" w:cs="Times New Roman"/>
          <w:sz w:val="24"/>
          <w:szCs w:val="24"/>
        </w:rPr>
      </w:pPr>
    </w:p>
    <w:p w:rsidR="00476AC0" w:rsidRPr="00DD6DFE" w:rsidRDefault="00476AC0" w:rsidP="00CE1505">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ИЗУЧЕНИЕ И СОВЕРШЕНСТВОВАНИЕ ТЕХНИКИ И ТАКТИКИ.</w:t>
      </w:r>
    </w:p>
    <w:p w:rsidR="00CE1505" w:rsidRPr="00DD6DFE" w:rsidRDefault="00CE1505" w:rsidP="008A0D4B">
      <w:pPr>
        <w:spacing w:after="0"/>
        <w:rPr>
          <w:rFonts w:ascii="Times New Roman" w:hAnsi="Times New Roman" w:cs="Times New Roman"/>
          <w:sz w:val="24"/>
          <w:szCs w:val="24"/>
        </w:rPr>
      </w:pPr>
    </w:p>
    <w:p w:rsidR="00476AC0" w:rsidRPr="00DD6DFE" w:rsidRDefault="00476AC0" w:rsidP="00CE1505">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Наработка  коронных  комбинаций,  как  в  одной,  так  и  в  другой  стойке. Выведение  на  коро</w:t>
      </w:r>
      <w:r w:rsidR="00E101D7" w:rsidRPr="00DD6DFE">
        <w:rPr>
          <w:rFonts w:ascii="Times New Roman" w:hAnsi="Times New Roman" w:cs="Times New Roman"/>
          <w:sz w:val="24"/>
          <w:szCs w:val="24"/>
        </w:rPr>
        <w:t>нный  прием.  «Самбоновская»</w:t>
      </w:r>
      <w:r w:rsidRPr="00DD6DFE">
        <w:rPr>
          <w:rFonts w:ascii="Times New Roman" w:hAnsi="Times New Roman" w:cs="Times New Roman"/>
          <w:sz w:val="24"/>
          <w:szCs w:val="24"/>
        </w:rPr>
        <w:t xml:space="preserve">  техника  </w:t>
      </w:r>
      <w:r w:rsidR="00196C16">
        <w:rPr>
          <w:rFonts w:ascii="Times New Roman" w:hAnsi="Times New Roman" w:cs="Times New Roman"/>
          <w:sz w:val="24"/>
          <w:szCs w:val="24"/>
        </w:rPr>
        <w:t xml:space="preserve"> </w:t>
      </w:r>
      <w:r w:rsidR="00E101D7" w:rsidRPr="00DD6DFE">
        <w:rPr>
          <w:rFonts w:ascii="Times New Roman" w:hAnsi="Times New Roman" w:cs="Times New Roman"/>
          <w:sz w:val="24"/>
          <w:szCs w:val="24"/>
        </w:rPr>
        <w:t>(</w:t>
      </w:r>
      <w:r w:rsidRPr="00DD6DFE">
        <w:rPr>
          <w:rFonts w:ascii="Times New Roman" w:hAnsi="Times New Roman" w:cs="Times New Roman"/>
          <w:sz w:val="24"/>
          <w:szCs w:val="24"/>
        </w:rPr>
        <w:t>различные  удары ногами в голову, подсечки, броски), за которую дают максимальное количество баллов – 3.</w:t>
      </w:r>
    </w:p>
    <w:p w:rsidR="00476AC0" w:rsidRPr="00DD6DFE" w:rsidRDefault="00476AC0" w:rsidP="00CE1505">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Встречные  удары  ногой  в  голову.  Те  же  удары,  но  в  атаках  и  контратаках. Подсечки на атаках, подхватах и встречных движениях. Выведение на подсечку или бросок. Подсечки с левшой. Бросковая техника на ближней дистанции.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b/>
          <w:sz w:val="24"/>
          <w:szCs w:val="24"/>
        </w:rPr>
        <w:t>Интегральная  тренировка  :</w:t>
      </w:r>
      <w:r w:rsidRPr="00DD6DFE">
        <w:rPr>
          <w:rFonts w:ascii="Times New Roman" w:hAnsi="Times New Roman" w:cs="Times New Roman"/>
          <w:sz w:val="24"/>
          <w:szCs w:val="24"/>
        </w:rPr>
        <w:t xml:space="preserve">  работа  на  снарядах-1  минута.  Далее  без отдыха 1 минута борьбы и также без отдыха 1 минута спарринг.</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Срыв  атаки  противника  с  последующей  контратакой. </w:t>
      </w: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Работа 2 и 3 номером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2  номер:  работа  от  обороны  (  встречные  удары  и  контратаки  ),</w:t>
      </w:r>
      <w:r w:rsidR="00196C16">
        <w:rPr>
          <w:rFonts w:ascii="Times New Roman" w:hAnsi="Times New Roman" w:cs="Times New Roman"/>
          <w:sz w:val="24"/>
          <w:szCs w:val="24"/>
        </w:rPr>
        <w:t xml:space="preserve"> </w:t>
      </w:r>
      <w:r w:rsidRPr="00DD6DFE">
        <w:rPr>
          <w:rFonts w:ascii="Times New Roman" w:hAnsi="Times New Roman" w:cs="Times New Roman"/>
          <w:sz w:val="24"/>
          <w:szCs w:val="24"/>
        </w:rPr>
        <w:t xml:space="preserve">упреждающие  удары.  Двойные  контратаки  (  контратака  или  встреча  с </w:t>
      </w:r>
      <w:r w:rsidR="00196C16">
        <w:rPr>
          <w:rFonts w:ascii="Times New Roman" w:hAnsi="Times New Roman" w:cs="Times New Roman"/>
          <w:sz w:val="24"/>
          <w:szCs w:val="24"/>
        </w:rPr>
        <w:t xml:space="preserve"> </w:t>
      </w:r>
      <w:r w:rsidRPr="00DD6DFE">
        <w:rPr>
          <w:rFonts w:ascii="Times New Roman" w:hAnsi="Times New Roman" w:cs="Times New Roman"/>
          <w:sz w:val="24"/>
          <w:szCs w:val="24"/>
        </w:rPr>
        <w:t>последующей атакой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3 номер : атака  –  выход из атаки  –  встреча. Или атака  –  выход из атаки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встреча – подхват.</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выдергивание противника на встречу с последующей встречной атакой или контратакой</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работа в углу площадки по 30 секунд 3 раунда со сменой партнера.</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b/>
          <w:sz w:val="24"/>
          <w:szCs w:val="24"/>
        </w:rPr>
        <w:t>Интервальная  работа  :</w:t>
      </w:r>
      <w:r w:rsidRPr="00DD6DFE">
        <w:rPr>
          <w:rFonts w:ascii="Times New Roman" w:hAnsi="Times New Roman" w:cs="Times New Roman"/>
          <w:sz w:val="24"/>
          <w:szCs w:val="24"/>
        </w:rPr>
        <w:t xml:space="preserve">  работается  в  группах  по  4  человека.  Работа проходит через среднего. То есть через каждые 30 секунд спарринга происходит смена партнера, при чем тот кто средний он работает без отдыха ( 1,5 минуты ). </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xml:space="preserve">После  чего  кто  нападал  последним  остается  в  середине  и  так  до  последнего </w:t>
      </w:r>
      <w:r w:rsidR="00196C16">
        <w:rPr>
          <w:rFonts w:ascii="Times New Roman" w:hAnsi="Times New Roman" w:cs="Times New Roman"/>
          <w:sz w:val="24"/>
          <w:szCs w:val="24"/>
        </w:rPr>
        <w:t>у</w:t>
      </w:r>
      <w:r w:rsidRPr="00DD6DFE">
        <w:rPr>
          <w:rFonts w:ascii="Times New Roman" w:hAnsi="Times New Roman" w:cs="Times New Roman"/>
          <w:sz w:val="24"/>
          <w:szCs w:val="24"/>
        </w:rPr>
        <w:t>частника в группе.</w:t>
      </w:r>
    </w:p>
    <w:p w:rsidR="00476AC0" w:rsidRPr="00DD6DFE" w:rsidRDefault="00476AC0" w:rsidP="00196C16">
      <w:pPr>
        <w:spacing w:after="0"/>
        <w:jc w:val="both"/>
        <w:rPr>
          <w:rFonts w:ascii="Times New Roman" w:hAnsi="Times New Roman" w:cs="Times New Roman"/>
          <w:sz w:val="24"/>
          <w:szCs w:val="24"/>
        </w:rPr>
      </w:pPr>
      <w:r w:rsidRPr="00DD6DFE">
        <w:rPr>
          <w:rFonts w:ascii="Times New Roman" w:hAnsi="Times New Roman" w:cs="Times New Roman"/>
          <w:sz w:val="24"/>
          <w:szCs w:val="24"/>
        </w:rPr>
        <w:t>-  клинч (  вход и выход из клинча ). Захват инициативы. Соревновательные комбинации и их анализ.</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работа на укороченной площадке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тактика ведения боя в последние 30, 20, 10 секунд. То же, но проигрывая при этом соответственно 0:3, 0:2, 0:1.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lastRenderedPageBreak/>
        <w:t>- работа против высокого и маленького роста соперника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работа против соперника, работающего преимущественно ногами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сложная комбинированная техника ударов рук и ног, подсечек, бросков.</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участие в Российских и Международных соревнованиях.</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проведение учебно-тренировочных сборов с различными командами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выполнение контрольных нормативов </w:t>
      </w:r>
    </w:p>
    <w:p w:rsidR="00CE1505" w:rsidRPr="00DD6DFE" w:rsidRDefault="00CE1505" w:rsidP="008A0D4B">
      <w:pPr>
        <w:spacing w:after="0"/>
        <w:rPr>
          <w:rFonts w:ascii="Times New Roman" w:hAnsi="Times New Roman" w:cs="Times New Roman"/>
          <w:sz w:val="24"/>
          <w:szCs w:val="24"/>
        </w:rPr>
      </w:pPr>
    </w:p>
    <w:p w:rsidR="00532F1D" w:rsidRPr="00DD6DFE" w:rsidRDefault="00532F1D" w:rsidP="00CE1505">
      <w:pPr>
        <w:spacing w:after="0"/>
        <w:jc w:val="center"/>
        <w:rPr>
          <w:rFonts w:ascii="Times New Roman" w:hAnsi="Times New Roman" w:cs="Times New Roman"/>
          <w:b/>
          <w:sz w:val="24"/>
          <w:szCs w:val="24"/>
        </w:rPr>
      </w:pPr>
    </w:p>
    <w:p w:rsidR="00476AC0" w:rsidRPr="00DD6DFE" w:rsidRDefault="00476AC0" w:rsidP="00CE1505">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3.4 ВОСПИТАТЕЛЬНАЯ РАБОТА И ПСИХОЛОГИЧЕСКАЯ</w:t>
      </w:r>
    </w:p>
    <w:p w:rsidR="00476AC0" w:rsidRPr="00DD6DFE" w:rsidRDefault="00476AC0" w:rsidP="00CE1505">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ПОДГОТОВКА</w:t>
      </w:r>
    </w:p>
    <w:p w:rsidR="00CE1505" w:rsidRPr="00DD6DFE" w:rsidRDefault="00CE1505" w:rsidP="008A0D4B">
      <w:pPr>
        <w:spacing w:after="0"/>
        <w:rPr>
          <w:rFonts w:ascii="Times New Roman" w:hAnsi="Times New Roman" w:cs="Times New Roman"/>
          <w:sz w:val="24"/>
          <w:szCs w:val="24"/>
        </w:rPr>
      </w:pPr>
    </w:p>
    <w:p w:rsidR="00476AC0" w:rsidRPr="00DD6DFE" w:rsidRDefault="00476AC0" w:rsidP="00CE1505">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Главной  задачей  в  занятии  с  юными  спортсменами  является  воспитание моральных  качеств,  чувства  коллек</w:t>
      </w:r>
      <w:r w:rsidR="00CE1505" w:rsidRPr="00DD6DFE">
        <w:rPr>
          <w:rFonts w:ascii="Times New Roman" w:hAnsi="Times New Roman" w:cs="Times New Roman"/>
          <w:sz w:val="24"/>
          <w:szCs w:val="24"/>
        </w:rPr>
        <w:t xml:space="preserve">тивизма,  дисциплинированности </w:t>
      </w:r>
      <w:r w:rsidRPr="00DD6DFE">
        <w:rPr>
          <w:rFonts w:ascii="Times New Roman" w:hAnsi="Times New Roman" w:cs="Times New Roman"/>
          <w:sz w:val="24"/>
          <w:szCs w:val="24"/>
        </w:rPr>
        <w:t>и трудолюбия. Важную роль в нравственном воспитании играет непосредственная спортивная  деятельность.  Формирование  чувства  ответственности  перед товарищами,  обществом  и  нравственных  качеств  личности  должно осуществляться одновременно с развитием волевых качеств.</w:t>
      </w:r>
    </w:p>
    <w:p w:rsidR="009F7549" w:rsidRPr="00DD6DFE" w:rsidRDefault="009F7549" w:rsidP="008A0D4B">
      <w:pPr>
        <w:spacing w:after="0"/>
        <w:rPr>
          <w:rFonts w:ascii="Times New Roman" w:hAnsi="Times New Roman" w:cs="Times New Roman"/>
          <w:b/>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Этика поведения каратиста.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1.С почтением относись к тренеру</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выслушай и обдумай сказанное тренером;</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не обманывай тренера - обманешь себя;</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выполняй качественно и полностью заданное упражнение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2. Уважай достоинство соперника и партнера.</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не веди грубой и нечестной борьбы;</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помогай партнеру в освоении техники борьбы;</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не оскорбляй окружающих тебя людей грубой речью и бранью.</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3. Привязанность к духу  каратэ</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 раз я решил заниматься  каратэ, я не откажусь от занятий без серьезных </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на то оснований;</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не допускать неуважительного отношения к  каратэ</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4. Спортивная форма - мое лицо</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в  ней мне не страшно и не больно;</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она должна быть чистой и не мятой;</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в ней вы не имеете права отказаться от приглашения провести поединок, разучить технику, если вы свободны от обязательств перед другими.</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если необходимо поправить форму , отвернись от партнера.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5. Тренировочный зал для  каратэ</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не опаздывай на тренировки без всяких на то причин;</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содержи  татами  в порядке и чистоте;</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  к началу тренировки  борец  должен быть одет по правилам. Снимать </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спортивную форму в течении тренировки запрещено;</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6. Соревнования</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соблюдать правила соревнований;</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 нататами не обсуждать и не оспаривать решения судей;</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lastRenderedPageBreak/>
        <w:t>- не прибегать к запрещенным способам превосходства над соперником, не допускать грубостей.</w:t>
      </w:r>
    </w:p>
    <w:p w:rsidR="00476AC0" w:rsidRPr="00DD6DFE" w:rsidRDefault="00476AC0" w:rsidP="00CE1505">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Выполнение специальных правил не только формальное проявление уважения к старшим и более опытным, но и обязательное условие для каждого спортсмена. Приветствие  стоя  происходит  перед  началом  и  после  встречи.  В  течении тренировки  этим  способом  приветствуют  спортсмены  друг  друга  в  начале каждого  поединка  или  технического  упражнения,  если  партнеры  меняются. Приветствуют  спортсмены  свободно,  спокойно,  достойно.  Борцы   жмут  рукидруг  другу,  выражая  тем  самым  признательность  за  оказанную  помощь  в изучении техники борьбы. </w:t>
      </w:r>
    </w:p>
    <w:p w:rsidR="00476AC0" w:rsidRPr="00DD6DFE" w:rsidRDefault="00476AC0" w:rsidP="00CE1505">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Психологическая  подготовка</w:t>
      </w:r>
      <w:r w:rsidRPr="00DD6DFE">
        <w:rPr>
          <w:rFonts w:ascii="Times New Roman" w:hAnsi="Times New Roman" w:cs="Times New Roman"/>
          <w:sz w:val="24"/>
          <w:szCs w:val="24"/>
        </w:rPr>
        <w:t xml:space="preserve">  -  воспитательный  процесс,  направленный на  развитие  и  совершенствование  значимых  свойств  личности.  Она   включает мероприятия,  которые  обеспечивают  формирование  у  спортсменов  таких психологических  качеств,  которые  необх</w:t>
      </w:r>
      <w:r w:rsidR="00CE1505" w:rsidRPr="00DD6DFE">
        <w:rPr>
          <w:rFonts w:ascii="Times New Roman" w:hAnsi="Times New Roman" w:cs="Times New Roman"/>
          <w:sz w:val="24"/>
          <w:szCs w:val="24"/>
        </w:rPr>
        <w:t xml:space="preserve">одимы  для  успешного  решения </w:t>
      </w:r>
      <w:r w:rsidRPr="00DD6DFE">
        <w:rPr>
          <w:rFonts w:ascii="Times New Roman" w:hAnsi="Times New Roman" w:cs="Times New Roman"/>
          <w:sz w:val="24"/>
          <w:szCs w:val="24"/>
        </w:rPr>
        <w:t xml:space="preserve">задач тренировки  и  участия  в  соревнованиях.  Психологическая  подготовка спортсменов  к  соревнованиям  направлена  на  формирование  свойств  личности, позволяющих  успешно  выступать  за  </w:t>
      </w:r>
      <w:r w:rsidR="00CE1505" w:rsidRPr="00DD6DFE">
        <w:rPr>
          <w:rFonts w:ascii="Times New Roman" w:hAnsi="Times New Roman" w:cs="Times New Roman"/>
          <w:sz w:val="24"/>
          <w:szCs w:val="24"/>
        </w:rPr>
        <w:t xml:space="preserve">счет  адаптации  к  конкретным </w:t>
      </w:r>
      <w:r w:rsidRPr="00DD6DFE">
        <w:rPr>
          <w:rFonts w:ascii="Times New Roman" w:hAnsi="Times New Roman" w:cs="Times New Roman"/>
          <w:sz w:val="24"/>
          <w:szCs w:val="24"/>
        </w:rPr>
        <w:t xml:space="preserve">условиям вообще и к специфическим экстремальным условиям соревнований в частности.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Психологическая  подготовка  выступает  здесь  как  воспитательный  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самовоспитательный  процесс.  Центральной  фигурой  этого  процесса  является тренер-преподаватель,  который  не  ограничивает  свои  воспитательные  функции лишь  руководством  поведением  юных  спортсменов  во  время  тренировочных занятий и соревнований.</w:t>
      </w:r>
    </w:p>
    <w:p w:rsidR="00476AC0" w:rsidRPr="00DD6DFE" w:rsidRDefault="00476AC0" w:rsidP="00CE1505">
      <w:pPr>
        <w:spacing w:after="0"/>
        <w:ind w:left="708"/>
        <w:rPr>
          <w:rFonts w:ascii="Times New Roman" w:hAnsi="Times New Roman" w:cs="Times New Roman"/>
          <w:sz w:val="24"/>
          <w:szCs w:val="24"/>
        </w:rPr>
      </w:pPr>
      <w:r w:rsidRPr="00DD6DFE">
        <w:rPr>
          <w:rFonts w:ascii="Times New Roman" w:hAnsi="Times New Roman" w:cs="Times New Roman"/>
          <w:sz w:val="24"/>
          <w:szCs w:val="24"/>
        </w:rPr>
        <w:t>По содержанию средства и методы делятся на следующие группы:</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психолого-педагогические  –  убеждающие,  направляющие,  социально-организующие, поведенческо-организующие;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психологические – ментальные, социально-игровые;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  психофизиологические  –  аппаратурные,  психофармокологические,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дыхательные.</w:t>
      </w:r>
    </w:p>
    <w:p w:rsidR="00476AC0" w:rsidRPr="00DD6DFE" w:rsidRDefault="00476AC0" w:rsidP="00CE1505">
      <w:pPr>
        <w:spacing w:after="0"/>
        <w:ind w:firstLine="709"/>
        <w:rPr>
          <w:rFonts w:ascii="Times New Roman" w:hAnsi="Times New Roman" w:cs="Times New Roman"/>
          <w:sz w:val="24"/>
          <w:szCs w:val="24"/>
        </w:rPr>
      </w:pPr>
      <w:r w:rsidRPr="00DD6DFE">
        <w:rPr>
          <w:rFonts w:ascii="Times New Roman" w:hAnsi="Times New Roman" w:cs="Times New Roman"/>
          <w:sz w:val="24"/>
          <w:szCs w:val="24"/>
        </w:rPr>
        <w:t>Схема ситуативного управления психическим состоянием юных спортсменов:</w:t>
      </w:r>
    </w:p>
    <w:tbl>
      <w:tblPr>
        <w:tblStyle w:val="a4"/>
        <w:tblpPr w:leftFromText="180" w:rightFromText="180" w:vertAnchor="text" w:horzAnchor="page" w:tblpX="7829" w:tblpY="267"/>
        <w:tblW w:w="0" w:type="auto"/>
        <w:tblLook w:val="04A0"/>
      </w:tblPr>
      <w:tblGrid>
        <w:gridCol w:w="2376"/>
      </w:tblGrid>
      <w:tr w:rsidR="00974BDA" w:rsidRPr="00DD6DFE" w:rsidTr="00974BDA">
        <w:tc>
          <w:tcPr>
            <w:tcW w:w="2376" w:type="dxa"/>
          </w:tcPr>
          <w:p w:rsidR="00974BDA" w:rsidRPr="00DD6DFE" w:rsidRDefault="00974BDA" w:rsidP="00974BDA">
            <w:pPr>
              <w:rPr>
                <w:rFonts w:ascii="Times New Roman" w:hAnsi="Times New Roman" w:cs="Times New Roman"/>
                <w:sz w:val="24"/>
                <w:szCs w:val="24"/>
              </w:rPr>
            </w:pPr>
            <w:r w:rsidRPr="00DD6DFE">
              <w:rPr>
                <w:rFonts w:ascii="Times New Roman" w:hAnsi="Times New Roman" w:cs="Times New Roman"/>
                <w:sz w:val="24"/>
                <w:szCs w:val="24"/>
              </w:rPr>
              <w:t>После соревнований (секундирование)</w:t>
            </w:r>
          </w:p>
        </w:tc>
      </w:tr>
    </w:tbl>
    <w:p w:rsidR="00CE1505" w:rsidRPr="00DD6DFE" w:rsidRDefault="00CE1505" w:rsidP="00CE1505">
      <w:pPr>
        <w:spacing w:after="0"/>
        <w:ind w:firstLine="709"/>
        <w:rPr>
          <w:rFonts w:ascii="Times New Roman" w:hAnsi="Times New Roman" w:cs="Times New Roman"/>
          <w:sz w:val="24"/>
          <w:szCs w:val="24"/>
        </w:rPr>
      </w:pPr>
    </w:p>
    <w:tbl>
      <w:tblPr>
        <w:tblStyle w:val="a4"/>
        <w:tblW w:w="0" w:type="auto"/>
        <w:tblLook w:val="04A0"/>
      </w:tblPr>
      <w:tblGrid>
        <w:gridCol w:w="2098"/>
      </w:tblGrid>
      <w:tr w:rsidR="00CE1505" w:rsidRPr="00DD6DFE" w:rsidTr="00CE1505">
        <w:tc>
          <w:tcPr>
            <w:tcW w:w="2098" w:type="dxa"/>
          </w:tcPr>
          <w:p w:rsidR="00CE1505" w:rsidRPr="00DD6DFE" w:rsidRDefault="00CE1505" w:rsidP="00FF73DB">
            <w:pPr>
              <w:rPr>
                <w:rFonts w:ascii="Times New Roman" w:hAnsi="Times New Roman" w:cs="Times New Roman"/>
                <w:sz w:val="24"/>
                <w:szCs w:val="24"/>
              </w:rPr>
            </w:pPr>
            <w:r w:rsidRPr="00DD6DFE">
              <w:rPr>
                <w:rFonts w:ascii="Times New Roman" w:hAnsi="Times New Roman" w:cs="Times New Roman"/>
                <w:sz w:val="24"/>
                <w:szCs w:val="24"/>
              </w:rPr>
              <w:t xml:space="preserve">Перед соревнованием </w:t>
            </w:r>
          </w:p>
        </w:tc>
      </w:tr>
    </w:tbl>
    <w:tbl>
      <w:tblPr>
        <w:tblStyle w:val="a4"/>
        <w:tblpPr w:leftFromText="180" w:rightFromText="180" w:vertAnchor="text" w:horzAnchor="page" w:tblpX="4197" w:tblpY="-762"/>
        <w:tblW w:w="0" w:type="auto"/>
        <w:tblLook w:val="04A0"/>
      </w:tblPr>
      <w:tblGrid>
        <w:gridCol w:w="2376"/>
      </w:tblGrid>
      <w:tr w:rsidR="00974BDA" w:rsidRPr="00DD6DFE" w:rsidTr="00974BDA">
        <w:tc>
          <w:tcPr>
            <w:tcW w:w="2376" w:type="dxa"/>
          </w:tcPr>
          <w:p w:rsidR="00974BDA" w:rsidRPr="00DD6DFE" w:rsidRDefault="00974BDA" w:rsidP="00974BDA">
            <w:pPr>
              <w:rPr>
                <w:rFonts w:ascii="Times New Roman" w:hAnsi="Times New Roman" w:cs="Times New Roman"/>
                <w:sz w:val="24"/>
                <w:szCs w:val="24"/>
              </w:rPr>
            </w:pPr>
            <w:r w:rsidRPr="00DD6DFE">
              <w:rPr>
                <w:rFonts w:ascii="Times New Roman" w:hAnsi="Times New Roman" w:cs="Times New Roman"/>
                <w:sz w:val="24"/>
                <w:szCs w:val="24"/>
              </w:rPr>
              <w:t xml:space="preserve">Непосредственно перед и в ходе поединков </w:t>
            </w:r>
          </w:p>
        </w:tc>
      </w:tr>
    </w:tbl>
    <w:p w:rsidR="00CE1505" w:rsidRPr="00DD6DFE" w:rsidRDefault="00441BEA" w:rsidP="008A0D4B">
      <w:pPr>
        <w:spacing w:after="0"/>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7" type="#_x0000_t32" style="position:absolute;margin-left:67.3pt;margin-top:6.2pt;width:59.45pt;height:50.25pt;flip:x y;z-index:251658240;mso-position-horizontal-relative:text;mso-position-vertical-relative:text" o:connectortype="straight">
            <v:stroke endarrow="block"/>
          </v:shape>
        </w:pict>
      </w:r>
    </w:p>
    <w:p w:rsidR="00CE1505" w:rsidRPr="00DD6DFE" w:rsidRDefault="00441BEA" w:rsidP="008A0D4B">
      <w:pPr>
        <w:spacing w:after="0"/>
        <w:rPr>
          <w:rFonts w:ascii="Times New Roman" w:hAnsi="Times New Roman" w:cs="Times New Roman"/>
          <w:sz w:val="24"/>
          <w:szCs w:val="24"/>
        </w:rPr>
      </w:pPr>
      <w:r>
        <w:rPr>
          <w:rFonts w:ascii="Times New Roman" w:hAnsi="Times New Roman" w:cs="Times New Roman"/>
          <w:noProof/>
          <w:sz w:val="24"/>
          <w:szCs w:val="24"/>
        </w:rPr>
        <w:pict>
          <v:shape id="_x0000_s1029" type="#_x0000_t32" style="position:absolute;margin-left:268.25pt;margin-top:-.05pt;width:62.8pt;height:41.85pt;flip:y;z-index:251660288" o:connectortype="straight">
            <v:stroke endarrow="block"/>
          </v:shape>
        </w:pict>
      </w:r>
      <w:r>
        <w:rPr>
          <w:rFonts w:ascii="Times New Roman" w:hAnsi="Times New Roman" w:cs="Times New Roman"/>
          <w:noProof/>
          <w:sz w:val="24"/>
          <w:szCs w:val="24"/>
        </w:rPr>
        <w:pict>
          <v:shape id="_x0000_s1028" type="#_x0000_t32" style="position:absolute;margin-left:177.85pt;margin-top:-.05pt;width:.8pt;height:36.85pt;flip:y;z-index:251659264" o:connectortype="straight">
            <v:stroke endarrow="block"/>
          </v:shape>
        </w:pict>
      </w:r>
    </w:p>
    <w:p w:rsidR="00974BDA" w:rsidRPr="00DD6DFE" w:rsidRDefault="00974BDA" w:rsidP="008A0D4B">
      <w:pPr>
        <w:spacing w:after="0"/>
        <w:rPr>
          <w:rFonts w:ascii="Times New Roman" w:hAnsi="Times New Roman" w:cs="Times New Roman"/>
          <w:sz w:val="24"/>
          <w:szCs w:val="24"/>
        </w:rPr>
      </w:pPr>
    </w:p>
    <w:tbl>
      <w:tblPr>
        <w:tblStyle w:val="a4"/>
        <w:tblW w:w="0" w:type="auto"/>
        <w:tblInd w:w="2082" w:type="dxa"/>
        <w:tblLook w:val="04A0"/>
      </w:tblPr>
      <w:tblGrid>
        <w:gridCol w:w="3369"/>
      </w:tblGrid>
      <w:tr w:rsidR="00974BDA" w:rsidRPr="00DD6DFE" w:rsidTr="00974BDA">
        <w:tc>
          <w:tcPr>
            <w:tcW w:w="3369" w:type="dxa"/>
          </w:tcPr>
          <w:p w:rsidR="00974BDA" w:rsidRPr="00DD6DFE" w:rsidRDefault="00441BEA" w:rsidP="00FF73DB">
            <w:pPr>
              <w:rPr>
                <w:rFonts w:ascii="Times New Roman" w:hAnsi="Times New Roman" w:cs="Times New Roman"/>
                <w:sz w:val="24"/>
                <w:szCs w:val="24"/>
              </w:rPr>
            </w:pPr>
            <w:r>
              <w:rPr>
                <w:rFonts w:ascii="Times New Roman" w:hAnsi="Times New Roman" w:cs="Times New Roman"/>
                <w:noProof/>
                <w:sz w:val="24"/>
                <w:szCs w:val="24"/>
              </w:rPr>
              <w:pict>
                <v:shape id="_x0000_s1031" type="#_x0000_t32" style="position:absolute;margin-left:-55.2pt;margin-top:37.15pt;width:48.55pt;height:30.15pt;flip:x;z-index:251661312" o:connectortype="straight">
                  <v:stroke endarrow="block"/>
                </v:shape>
              </w:pict>
            </w:r>
            <w:r w:rsidR="00974BDA" w:rsidRPr="00DD6DFE">
              <w:rPr>
                <w:rFonts w:ascii="Times New Roman" w:hAnsi="Times New Roman" w:cs="Times New Roman"/>
                <w:sz w:val="24"/>
                <w:szCs w:val="24"/>
              </w:rPr>
              <w:t>Управление состоянием и поведением юного спортсмена</w:t>
            </w:r>
          </w:p>
        </w:tc>
      </w:tr>
    </w:tbl>
    <w:p w:rsidR="00974BDA" w:rsidRPr="00DD6DFE" w:rsidRDefault="00441BEA" w:rsidP="008A0D4B">
      <w:pPr>
        <w:spacing w:after="0"/>
        <w:rPr>
          <w:rFonts w:ascii="Times New Roman" w:hAnsi="Times New Roman" w:cs="Times New Roman"/>
          <w:sz w:val="24"/>
          <w:szCs w:val="24"/>
        </w:rPr>
      </w:pPr>
      <w:r>
        <w:rPr>
          <w:rFonts w:ascii="Times New Roman" w:hAnsi="Times New Roman" w:cs="Times New Roman"/>
          <w:noProof/>
          <w:sz w:val="24"/>
          <w:szCs w:val="24"/>
        </w:rPr>
        <w:pict>
          <v:shape id="_x0000_s1033" type="#_x0000_t32" style="position:absolute;margin-left:254pt;margin-top:.45pt;width:50.25pt;height:69.5pt;z-index:251663360;mso-position-horizontal-relative:text;mso-position-vertical-relative:text" o:connectortype="straight">
            <v:stroke endarrow="block"/>
          </v:shape>
        </w:pict>
      </w:r>
      <w:r>
        <w:rPr>
          <w:rFonts w:ascii="Times New Roman" w:hAnsi="Times New Roman" w:cs="Times New Roman"/>
          <w:noProof/>
          <w:sz w:val="24"/>
          <w:szCs w:val="24"/>
        </w:rPr>
        <w:pict>
          <v:shape id="_x0000_s1032" type="#_x0000_t32" style="position:absolute;margin-left:170.3pt;margin-top:.45pt;width:.85pt;height:43.5pt;flip:x;z-index:251662336;mso-position-horizontal-relative:text;mso-position-vertical-relative:text" o:connectortype="straight">
            <v:stroke endarrow="block"/>
          </v:shape>
        </w:pict>
      </w:r>
    </w:p>
    <w:tbl>
      <w:tblPr>
        <w:tblStyle w:val="a4"/>
        <w:tblW w:w="0" w:type="auto"/>
        <w:tblLook w:val="04A0"/>
      </w:tblPr>
      <w:tblGrid>
        <w:gridCol w:w="2146"/>
      </w:tblGrid>
      <w:tr w:rsidR="00974BDA" w:rsidRPr="00DD6DFE" w:rsidTr="00974BDA">
        <w:tc>
          <w:tcPr>
            <w:tcW w:w="2146" w:type="dxa"/>
          </w:tcPr>
          <w:p w:rsidR="00974BDA" w:rsidRPr="00DD6DFE" w:rsidRDefault="00974BDA" w:rsidP="00FF73DB">
            <w:pPr>
              <w:rPr>
                <w:rFonts w:ascii="Times New Roman" w:hAnsi="Times New Roman" w:cs="Times New Roman"/>
                <w:sz w:val="24"/>
                <w:szCs w:val="24"/>
              </w:rPr>
            </w:pPr>
            <w:r w:rsidRPr="00DD6DFE">
              <w:rPr>
                <w:rFonts w:ascii="Times New Roman" w:hAnsi="Times New Roman" w:cs="Times New Roman"/>
                <w:sz w:val="24"/>
                <w:szCs w:val="24"/>
              </w:rPr>
              <w:t>Перед тренировочным занятием</w:t>
            </w:r>
          </w:p>
        </w:tc>
      </w:tr>
    </w:tbl>
    <w:tbl>
      <w:tblPr>
        <w:tblStyle w:val="a4"/>
        <w:tblpPr w:leftFromText="180" w:rightFromText="180" w:vertAnchor="text" w:horzAnchor="page" w:tblpX="4330" w:tblpY="-525"/>
        <w:tblW w:w="0" w:type="auto"/>
        <w:tblLook w:val="04A0"/>
      </w:tblPr>
      <w:tblGrid>
        <w:gridCol w:w="1715"/>
      </w:tblGrid>
      <w:tr w:rsidR="00974BDA" w:rsidRPr="00DD6DFE" w:rsidTr="00974BDA">
        <w:tc>
          <w:tcPr>
            <w:tcW w:w="1715" w:type="dxa"/>
          </w:tcPr>
          <w:p w:rsidR="00974BDA" w:rsidRPr="00DD6DFE" w:rsidRDefault="00974BDA" w:rsidP="00974BDA">
            <w:pPr>
              <w:rPr>
                <w:rFonts w:ascii="Times New Roman" w:hAnsi="Times New Roman" w:cs="Times New Roman"/>
                <w:sz w:val="24"/>
                <w:szCs w:val="24"/>
              </w:rPr>
            </w:pPr>
            <w:r w:rsidRPr="00DD6DFE">
              <w:rPr>
                <w:rFonts w:ascii="Times New Roman" w:hAnsi="Times New Roman" w:cs="Times New Roman"/>
                <w:sz w:val="24"/>
                <w:szCs w:val="24"/>
              </w:rPr>
              <w:t>При выполнении отдельных заданий в тренировке</w:t>
            </w:r>
          </w:p>
        </w:tc>
      </w:tr>
    </w:tbl>
    <w:tbl>
      <w:tblPr>
        <w:tblStyle w:val="a4"/>
        <w:tblpPr w:leftFromText="180" w:rightFromText="180" w:vertAnchor="text" w:horzAnchor="page" w:tblpX="6993" w:tblpY="29"/>
        <w:tblW w:w="0" w:type="auto"/>
        <w:tblLook w:val="04A0"/>
      </w:tblPr>
      <w:tblGrid>
        <w:gridCol w:w="1951"/>
      </w:tblGrid>
      <w:tr w:rsidR="00974BDA" w:rsidRPr="00DD6DFE" w:rsidTr="00974BDA">
        <w:tc>
          <w:tcPr>
            <w:tcW w:w="1951" w:type="dxa"/>
          </w:tcPr>
          <w:p w:rsidR="00974BDA" w:rsidRPr="00DD6DFE" w:rsidRDefault="00974BDA" w:rsidP="00974BDA">
            <w:pPr>
              <w:rPr>
                <w:rFonts w:ascii="Times New Roman" w:hAnsi="Times New Roman" w:cs="Times New Roman"/>
                <w:sz w:val="24"/>
                <w:szCs w:val="24"/>
              </w:rPr>
            </w:pPr>
            <w:r w:rsidRPr="00DD6DFE">
              <w:rPr>
                <w:rFonts w:ascii="Times New Roman" w:hAnsi="Times New Roman" w:cs="Times New Roman"/>
                <w:sz w:val="24"/>
                <w:szCs w:val="24"/>
              </w:rPr>
              <w:t>Между тренировками</w:t>
            </w:r>
          </w:p>
        </w:tc>
      </w:tr>
    </w:tbl>
    <w:p w:rsidR="00974BDA" w:rsidRPr="00DD6DFE" w:rsidRDefault="00974BDA" w:rsidP="008A0D4B">
      <w:pPr>
        <w:spacing w:after="0"/>
        <w:rPr>
          <w:rFonts w:ascii="Times New Roman" w:hAnsi="Times New Roman" w:cs="Times New Roman"/>
          <w:sz w:val="24"/>
          <w:szCs w:val="24"/>
        </w:rPr>
      </w:pPr>
    </w:p>
    <w:p w:rsidR="00974BDA" w:rsidRPr="00DD6DFE" w:rsidRDefault="00974BDA" w:rsidP="008A0D4B">
      <w:pPr>
        <w:spacing w:after="0"/>
        <w:rPr>
          <w:rFonts w:ascii="Times New Roman" w:hAnsi="Times New Roman" w:cs="Times New Roman"/>
          <w:sz w:val="24"/>
          <w:szCs w:val="24"/>
        </w:rPr>
      </w:pPr>
    </w:p>
    <w:p w:rsidR="00974BDA" w:rsidRPr="00DD6DFE" w:rsidRDefault="00974BDA" w:rsidP="008A0D4B">
      <w:pPr>
        <w:spacing w:after="0"/>
        <w:rPr>
          <w:rFonts w:ascii="Times New Roman" w:hAnsi="Times New Roman" w:cs="Times New Roman"/>
          <w:sz w:val="24"/>
          <w:szCs w:val="24"/>
        </w:rPr>
      </w:pPr>
    </w:p>
    <w:p w:rsidR="00974BDA" w:rsidRPr="00DD6DFE" w:rsidRDefault="00974BDA" w:rsidP="008A0D4B">
      <w:pPr>
        <w:spacing w:after="0"/>
        <w:rPr>
          <w:rFonts w:ascii="Times New Roman" w:hAnsi="Times New Roman" w:cs="Times New Roman"/>
          <w:sz w:val="24"/>
          <w:szCs w:val="24"/>
        </w:rPr>
      </w:pPr>
    </w:p>
    <w:p w:rsidR="00974BDA" w:rsidRPr="00DD6DFE" w:rsidRDefault="00974BDA" w:rsidP="008A0D4B">
      <w:pPr>
        <w:spacing w:after="0"/>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Тренер-преподаватель должен успешно сочетать задачи спортивной подготовки и общего воспитания. Воспитание дисциплинированности.</w:t>
      </w:r>
    </w:p>
    <w:p w:rsidR="00974BDA" w:rsidRPr="00DD6DFE" w:rsidRDefault="00974BDA" w:rsidP="008A0D4B">
      <w:pPr>
        <w:spacing w:after="0"/>
        <w:rPr>
          <w:rFonts w:ascii="Times New Roman" w:hAnsi="Times New Roman" w:cs="Times New Roman"/>
          <w:sz w:val="24"/>
          <w:szCs w:val="24"/>
        </w:rPr>
      </w:pPr>
    </w:p>
    <w:p w:rsidR="00476AC0" w:rsidRPr="00DD6DFE" w:rsidRDefault="00476AC0" w:rsidP="00974BD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Этап начальной подготовки.</w:t>
      </w:r>
    </w:p>
    <w:p w:rsidR="00974BDA" w:rsidRPr="00DD6DFE" w:rsidRDefault="00974BDA" w:rsidP="008A0D4B">
      <w:pPr>
        <w:spacing w:after="0"/>
        <w:rPr>
          <w:rFonts w:ascii="Times New Roman" w:hAnsi="Times New Roman" w:cs="Times New Roman"/>
          <w:sz w:val="24"/>
          <w:szCs w:val="24"/>
        </w:rPr>
      </w:pPr>
    </w:p>
    <w:p w:rsidR="00476AC0" w:rsidRPr="00DD6DFE" w:rsidRDefault="00476AC0" w:rsidP="00974BD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На  этапах  начальной  подготовки  и  начальной  спортивной  специализации важнейшей задачей общей психологической подготовки является формированиеспортивного  интереса,  дисциплины,  самооценки.  Важно  с  самого  начала спортивных  занятий  воспитывать  спортивное  трудолюбие  и  способность преодолевать  специфические  трудности,  что  достигается,  прежде  всего, систематическим  выполнением  тренировочных  занятий.  На  конкретных примерах нужно  убеждать юных спортсменов, что  успех в современном спорте во  многом  зависит  от  трудолюбия.  Психологическая  подготовка  в  группах начальной  подготовки  направлена  на  преодоление  чувства  страха  перед соперником,  на  воспитание  умения  проявлять  волю,  терпеть  усталость  и превозмогать боль.</w:t>
      </w:r>
    </w:p>
    <w:p w:rsidR="00974BDA" w:rsidRPr="00DD6DFE" w:rsidRDefault="00974BDA" w:rsidP="00974BDA">
      <w:pPr>
        <w:spacing w:after="0"/>
        <w:ind w:firstLine="709"/>
        <w:rPr>
          <w:rFonts w:ascii="Times New Roman" w:hAnsi="Times New Roman" w:cs="Times New Roman"/>
          <w:sz w:val="24"/>
          <w:szCs w:val="24"/>
        </w:rPr>
      </w:pPr>
    </w:p>
    <w:p w:rsidR="00476AC0" w:rsidRPr="00DD6DFE" w:rsidRDefault="00476AC0" w:rsidP="008A0D4B">
      <w:pPr>
        <w:spacing w:after="0"/>
        <w:rPr>
          <w:rFonts w:ascii="Times New Roman" w:hAnsi="Times New Roman" w:cs="Times New Roman"/>
          <w:b/>
          <w:sz w:val="24"/>
          <w:szCs w:val="24"/>
        </w:rPr>
      </w:pPr>
      <w:r w:rsidRPr="00DD6DFE">
        <w:rPr>
          <w:rFonts w:ascii="Times New Roman" w:hAnsi="Times New Roman" w:cs="Times New Roman"/>
          <w:b/>
          <w:sz w:val="24"/>
          <w:szCs w:val="24"/>
        </w:rPr>
        <w:t>Тренировочный этап и этап  совершенствования спортивного мастерства.</w:t>
      </w:r>
    </w:p>
    <w:p w:rsidR="00476AC0" w:rsidRPr="00DD6DFE" w:rsidRDefault="00476AC0" w:rsidP="00974BDA">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Основной целью психологической подготовки на тренировочном этапе  и этапе спортивного совершенствования  является формирование спортивной мотивации, уверенности  в  достижении  цели,  настойчивости,  эмоциональной  устойчивости, самостоятельности.  В  тренировочных  группах  решаются  задачи  воспитания трудолюбия,  работоспособности,  умения  готовиться  к  соревнованиям  и соревноваться,  умению  мобилизоваться    и  преодолевать   нерешительность.  На данном  этапе  важное  значение  приобретает  интеллектуальное  воспитание, основными  задачами  которого  являются:  овладение  учащимися  специальными знаниями в области спортивной тренировки, гигиены и других дисциплин. Для современных единоборств  характерен очень высокий  уровень тренировочных  и соревновательных  нагрузок.  Выполнение  сложных  тренировочных  заданий вызывает  у  спортсменов  положительные  эмоции,  переживания,  чувство удовлетворения, дает уверенность в своих силах. </w:t>
      </w:r>
    </w:p>
    <w:p w:rsidR="00476AC0" w:rsidRPr="00DD6DFE" w:rsidRDefault="00476AC0" w:rsidP="00974BDA">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Поэтому  важно,  чтобы  спортсмены,  сомневающиеся  в  своих  силах,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заканчивали  определенный  этап  тренировки  с  выраженными  положительными показателями.  Пройти  очень  жестокий  отбор  на  всех  этапах  подготовки  может лишь  спортсмен,  обладающий  хорошим  здоровьем  и  умеющий  предельно мобилизовать  свои  возможности   в  случае  необходимости.  Это  возможно  лишь при высокой мобилизации достижения результата.</w:t>
      </w:r>
    </w:p>
    <w:p w:rsidR="00974BDA" w:rsidRPr="00DD6DFE" w:rsidRDefault="00974BDA" w:rsidP="00974BDA">
      <w:pPr>
        <w:spacing w:after="0"/>
        <w:jc w:val="center"/>
        <w:rPr>
          <w:rFonts w:ascii="Times New Roman" w:hAnsi="Times New Roman" w:cs="Times New Roman"/>
          <w:b/>
          <w:sz w:val="24"/>
          <w:szCs w:val="24"/>
        </w:rPr>
      </w:pPr>
    </w:p>
    <w:p w:rsidR="00476AC0" w:rsidRPr="00DD6DFE" w:rsidRDefault="00476AC0" w:rsidP="00974BD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IV . СИСТЕМА КОНТРОЛЯ И ЗАЧЕТНЫЕ</w:t>
      </w:r>
    </w:p>
    <w:p w:rsidR="00476AC0" w:rsidRPr="00DD6DFE" w:rsidRDefault="00476AC0" w:rsidP="00974BDA">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ТРЕБОВАНИЯ.</w:t>
      </w:r>
    </w:p>
    <w:p w:rsidR="00974BDA" w:rsidRPr="00DD6DFE" w:rsidRDefault="00974BDA" w:rsidP="008A0D4B">
      <w:pPr>
        <w:spacing w:after="0"/>
        <w:rPr>
          <w:rFonts w:ascii="Times New Roman" w:hAnsi="Times New Roman" w:cs="Times New Roman"/>
          <w:sz w:val="24"/>
          <w:szCs w:val="24"/>
        </w:rPr>
      </w:pP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С  целью  оценки  результатов  освоения  программного  материала,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определения  степени  достижения  цели  и  решения  поставленных  задач,  а  так же  влияния  физических  упражнений  на  организм  учащихся  осуществляется медико-педагогический  контроль.  Контроль    должен  быть  комплексными, проводится  регулярно  и  своевременно,  основываться  на  объективных  и количественных критериях.</w:t>
      </w: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sz w:val="24"/>
          <w:szCs w:val="24"/>
        </w:rPr>
        <w:lastRenderedPageBreak/>
        <w:t xml:space="preserve">Контроль   состояния  здоровья,  допуск  к  занятиям  </w:t>
      </w:r>
      <w:r w:rsidR="005174DD" w:rsidRPr="00DD6DFE">
        <w:rPr>
          <w:rFonts w:ascii="Times New Roman" w:hAnsi="Times New Roman" w:cs="Times New Roman"/>
          <w:sz w:val="24"/>
          <w:szCs w:val="24"/>
        </w:rPr>
        <w:t>каратэ</w:t>
      </w:r>
      <w:r w:rsidRPr="00DD6DFE">
        <w:rPr>
          <w:rFonts w:ascii="Times New Roman" w:hAnsi="Times New Roman" w:cs="Times New Roman"/>
          <w:sz w:val="24"/>
          <w:szCs w:val="24"/>
        </w:rPr>
        <w:t>,  и  участия  в соревнованиях   осуществляется  медицинскими  работникам</w:t>
      </w:r>
      <w:r w:rsidR="005174DD" w:rsidRPr="00DD6DFE">
        <w:rPr>
          <w:rFonts w:ascii="Times New Roman" w:hAnsi="Times New Roman" w:cs="Times New Roman"/>
          <w:sz w:val="24"/>
          <w:szCs w:val="24"/>
        </w:rPr>
        <w:t>,</w:t>
      </w:r>
      <w:r w:rsidRPr="00DD6DFE">
        <w:rPr>
          <w:rFonts w:ascii="Times New Roman" w:hAnsi="Times New Roman" w:cs="Times New Roman"/>
          <w:sz w:val="24"/>
          <w:szCs w:val="24"/>
        </w:rPr>
        <w:t xml:space="preserve">  врачами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медицинских учреждений.</w:t>
      </w: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Допуск  к  занятиям  на  этапе  начальной  подготовки   проводится  на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основании  заключения  о  состоянии  здоровья  от  спе</w:t>
      </w:r>
      <w:r w:rsidR="004C43DC" w:rsidRPr="00DD6DFE">
        <w:rPr>
          <w:rFonts w:ascii="Times New Roman" w:hAnsi="Times New Roman" w:cs="Times New Roman"/>
          <w:sz w:val="24"/>
          <w:szCs w:val="24"/>
        </w:rPr>
        <w:t xml:space="preserve">циалистов  </w:t>
      </w:r>
      <w:r w:rsidRPr="00DD6DFE">
        <w:rPr>
          <w:rFonts w:ascii="Times New Roman" w:hAnsi="Times New Roman" w:cs="Times New Roman"/>
          <w:sz w:val="24"/>
          <w:szCs w:val="24"/>
        </w:rPr>
        <w:t>амбулаторно-поликлинических учреждений, врачебно-физкультурных диспансеров.</w:t>
      </w: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Учащиеся  тренировочного  этапа  и  этапа  совершенствования  спортивного мастерства  ежегодно  проходят  углубленное  медицинское  обследование,  и  по результатам  обследования  осуществляется  допуск  к  занятиям  спортом.  Для оперативного контроля состояния их здоровья и динамики адаптации организма к  тренировочным  нагрузкам  (после  болезни,  травмы),  а  так  же   допуска спортсмена   к  тренировочным  занятиям  и  соревнованиям  -  осуществляются текущие медицинские наблюдения. </w:t>
      </w: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Контроль  за    технической  и  физической  подготовленностью </w:t>
      </w:r>
    </w:p>
    <w:p w:rsidR="00476AC0" w:rsidRPr="00DD6DFE" w:rsidRDefault="005174DD" w:rsidP="008A0D4B">
      <w:pPr>
        <w:spacing w:after="0"/>
        <w:rPr>
          <w:rFonts w:ascii="Times New Roman" w:hAnsi="Times New Roman" w:cs="Times New Roman"/>
          <w:sz w:val="24"/>
          <w:szCs w:val="24"/>
        </w:rPr>
      </w:pPr>
      <w:r w:rsidRPr="00DD6DFE">
        <w:rPr>
          <w:rFonts w:ascii="Times New Roman" w:hAnsi="Times New Roman" w:cs="Times New Roman"/>
          <w:sz w:val="24"/>
          <w:szCs w:val="24"/>
        </w:rPr>
        <w:t>о</w:t>
      </w:r>
      <w:r w:rsidR="00476AC0" w:rsidRPr="00DD6DFE">
        <w:rPr>
          <w:rFonts w:ascii="Times New Roman" w:hAnsi="Times New Roman" w:cs="Times New Roman"/>
          <w:sz w:val="24"/>
          <w:szCs w:val="24"/>
        </w:rPr>
        <w:t xml:space="preserve">существляется  тренером-преподавателем.  Контроль  эффективности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физической  подготовки  проверяется  с  помощью  специальных  контрольно-переводных  нормативов  по  годам  обучения,  которые  представлены  тестами, характеризующими уровень развития физических качеств.  При планировании контрольных  испытаний  по  физической  и  специальной  физической подготовке рекомендуется следующий порядок: в первый день – испытание на скорость, во второй - на силу и выносливость.</w:t>
      </w: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Педагогический  контроль  в  виде  аттестации   проводится  для  определения уровня  освоения   программного  материала,  физической  и  спортивной подготовленности учащихся.</w:t>
      </w: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Промежуточная  аттестация  проводится  ежегодно  по  всем  разделам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учебного плана в соответствии с этапом подготовки, итоговая —  после освоения программы.</w:t>
      </w: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Требования,  предъявляемые  к  учащимся,  по  разделам  ОФП  и  СФП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разработаны  в  соответствии  с  нормативами  определенными  федеральным стандартом спортивной подготовки по виду спорта спортивная борьба.</w:t>
      </w:r>
    </w:p>
    <w:p w:rsidR="005174DD" w:rsidRPr="00DD6DFE" w:rsidRDefault="005174DD" w:rsidP="00466305">
      <w:pPr>
        <w:spacing w:after="0"/>
        <w:rPr>
          <w:rFonts w:ascii="Times New Roman" w:hAnsi="Times New Roman" w:cs="Times New Roman"/>
          <w:b/>
          <w:sz w:val="24"/>
          <w:szCs w:val="24"/>
        </w:rPr>
      </w:pPr>
    </w:p>
    <w:p w:rsidR="00476AC0" w:rsidRPr="00DD6DFE" w:rsidRDefault="00476AC0" w:rsidP="004C43DC">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4.1 Методические указания по организации промежуточной аттестации.</w:t>
      </w:r>
    </w:p>
    <w:p w:rsidR="004C43DC" w:rsidRPr="00DD6DFE" w:rsidRDefault="004C43DC" w:rsidP="008A0D4B">
      <w:pPr>
        <w:spacing w:after="0"/>
        <w:rPr>
          <w:rFonts w:ascii="Times New Roman" w:hAnsi="Times New Roman" w:cs="Times New Roman"/>
          <w:sz w:val="24"/>
          <w:szCs w:val="24"/>
        </w:rPr>
      </w:pP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Промежуточная аттестация проводится ежегодно 2 раза в год.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1  –   в середине учебного года (конец декабря).</w:t>
      </w: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На   промежуточный  контроль  выносится  анализ  посещения  учащимися тренировочных  занятий,  выступление  в  соревнованиях  по  видам  спорта, прохождение  углубленного  медицинского  осмотра,</w:t>
      </w:r>
      <w:r w:rsidR="004C43DC" w:rsidRPr="00DD6DFE">
        <w:rPr>
          <w:rFonts w:ascii="Times New Roman" w:hAnsi="Times New Roman" w:cs="Times New Roman"/>
          <w:sz w:val="24"/>
          <w:szCs w:val="24"/>
        </w:rPr>
        <w:t xml:space="preserve">  присвоение  спортивных </w:t>
      </w:r>
      <w:r w:rsidRPr="00DD6DFE">
        <w:rPr>
          <w:rFonts w:ascii="Times New Roman" w:hAnsi="Times New Roman" w:cs="Times New Roman"/>
          <w:sz w:val="24"/>
          <w:szCs w:val="24"/>
        </w:rPr>
        <w:t>разрядов.</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2  -  в конце учебного года (апрель-май).</w:t>
      </w:r>
    </w:p>
    <w:p w:rsidR="004C43DC"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Практическая  часть  аттестации  проводится  в  виде  сдачи  контрольно-переводных  нормативов  по  ОФП  и  СФП.  Нормативы  принимаются  во  время тренировочного занятия в соответствии с планом проведения аттестации.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Кроме практической части   учащиеся сдают квалификационные экзамены на пояса.</w:t>
      </w: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Учащиеся,  успешно  выполнившие    все  требования,  переводится  на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следующий  год  обучения  или  зачисляется  на  следующий  этап  подготовки  (при условии прохождения обучения на предыдущем этапе в полном объеме).</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lastRenderedPageBreak/>
        <w:t>В  случае  не  выполнения  установленных  нормативов,  спортсмен,  по</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 xml:space="preserve">решению  тренерского  совета,  может  быть  переведен  на  следующий  этап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обучения.</w:t>
      </w: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sz w:val="24"/>
          <w:szCs w:val="24"/>
        </w:rPr>
        <w:t xml:space="preserve">Учащиеся,  не  выполнившие  переводные  требования,  могут  продолжитьповторное обучение в группе этого же года (но не более 1 раза). </w:t>
      </w:r>
    </w:p>
    <w:p w:rsidR="004C43DC" w:rsidRPr="00DD6DFE" w:rsidRDefault="004C43DC" w:rsidP="004C43DC">
      <w:pPr>
        <w:spacing w:after="0"/>
        <w:ind w:firstLine="709"/>
        <w:rPr>
          <w:rFonts w:ascii="Times New Roman" w:hAnsi="Times New Roman" w:cs="Times New Roman"/>
          <w:sz w:val="24"/>
          <w:szCs w:val="24"/>
        </w:rPr>
      </w:pPr>
    </w:p>
    <w:p w:rsidR="00476AC0" w:rsidRPr="00DD6DFE" w:rsidRDefault="00476AC0" w:rsidP="004C43DC">
      <w:pPr>
        <w:spacing w:after="0"/>
        <w:rPr>
          <w:rFonts w:ascii="Times New Roman" w:hAnsi="Times New Roman" w:cs="Times New Roman"/>
          <w:b/>
          <w:sz w:val="24"/>
          <w:szCs w:val="24"/>
        </w:rPr>
      </w:pPr>
      <w:r w:rsidRPr="00DD6DFE">
        <w:rPr>
          <w:rFonts w:ascii="Times New Roman" w:hAnsi="Times New Roman" w:cs="Times New Roman"/>
          <w:b/>
          <w:sz w:val="24"/>
          <w:szCs w:val="24"/>
        </w:rPr>
        <w:t>4.2  Порядок  и  требования  по  зачислению  на  этапы  и  перевод  в  группы  по годам обучения</w:t>
      </w:r>
    </w:p>
    <w:p w:rsidR="004C43DC" w:rsidRPr="00DD6DFE" w:rsidRDefault="004C43DC" w:rsidP="004C43DC">
      <w:pPr>
        <w:spacing w:after="0"/>
        <w:jc w:val="center"/>
        <w:rPr>
          <w:rFonts w:ascii="Times New Roman" w:hAnsi="Times New Roman" w:cs="Times New Roman"/>
          <w:b/>
          <w:sz w:val="24"/>
          <w:szCs w:val="24"/>
        </w:rPr>
      </w:pP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 xml:space="preserve">В  основу  комплектования  групп   положена  обоснованная  система </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многолетней  спортивной  подготовки  с  учетом  возрастных  закономерностей становления  спортивного  мастерства.  Группы  формируются  в  соответствии  с возрастом, стажем занятий, уровнем физической подготовленности при условии выполнения контрольно-переводных нормативов.</w:t>
      </w:r>
    </w:p>
    <w:p w:rsidR="004C43DC" w:rsidRPr="00DD6DFE" w:rsidRDefault="004C43DC" w:rsidP="008A0D4B">
      <w:pPr>
        <w:spacing w:after="0"/>
        <w:rPr>
          <w:rFonts w:ascii="Times New Roman" w:hAnsi="Times New Roman" w:cs="Times New Roman"/>
          <w:sz w:val="24"/>
          <w:szCs w:val="24"/>
        </w:rPr>
      </w:pP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На  этап  начальной  подготовки</w:t>
      </w:r>
      <w:r w:rsidRPr="00DD6DFE">
        <w:rPr>
          <w:rFonts w:ascii="Times New Roman" w:hAnsi="Times New Roman" w:cs="Times New Roman"/>
          <w:sz w:val="24"/>
          <w:szCs w:val="24"/>
        </w:rPr>
        <w:t xml:space="preserve">  зачисляются  учащиеся  общеобразовательных школ  по  заявлению  родителей,  достигшие  10  летнего  возраста,  желающиезани</w:t>
      </w:r>
      <w:r w:rsidR="009F7549" w:rsidRPr="00DD6DFE">
        <w:rPr>
          <w:rFonts w:ascii="Times New Roman" w:hAnsi="Times New Roman" w:cs="Times New Roman"/>
          <w:sz w:val="24"/>
          <w:szCs w:val="24"/>
        </w:rPr>
        <w:t>маться   спортивной  борьбой,</w:t>
      </w:r>
      <w:r w:rsidRPr="00DD6DFE">
        <w:rPr>
          <w:rFonts w:ascii="Times New Roman" w:hAnsi="Times New Roman" w:cs="Times New Roman"/>
          <w:sz w:val="24"/>
          <w:szCs w:val="24"/>
        </w:rPr>
        <w:t xml:space="preserve"> имеющие  письменное  разрешение  врача-педиатра.  Зачисление   на  этап  начальной  подготовки  в  группы  1  года  обучения осуществляется  по  результатам  индивидуального  отбора.  Индивидуальный отбор  осуществляется  с  целью  выявления  лиц,  обладающих  способностями, необходимыми для освоения данной предпрофессиональной программы.</w:t>
      </w:r>
    </w:p>
    <w:p w:rsidR="004C43DC" w:rsidRPr="00DD6DFE" w:rsidRDefault="004C43DC" w:rsidP="004C43DC">
      <w:pPr>
        <w:spacing w:after="0"/>
        <w:ind w:firstLine="709"/>
        <w:rPr>
          <w:rFonts w:ascii="Times New Roman" w:hAnsi="Times New Roman" w:cs="Times New Roman"/>
          <w:sz w:val="24"/>
          <w:szCs w:val="24"/>
        </w:rPr>
      </w:pP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Группы</w:t>
      </w:r>
      <w:r w:rsidR="005174DD" w:rsidRPr="00DD6DFE">
        <w:rPr>
          <w:rFonts w:ascii="Times New Roman" w:hAnsi="Times New Roman" w:cs="Times New Roman"/>
          <w:b/>
          <w:sz w:val="24"/>
          <w:szCs w:val="24"/>
        </w:rPr>
        <w:t xml:space="preserve"> учебно-</w:t>
      </w:r>
      <w:r w:rsidRPr="00DD6DFE">
        <w:rPr>
          <w:rFonts w:ascii="Times New Roman" w:hAnsi="Times New Roman" w:cs="Times New Roman"/>
          <w:b/>
          <w:sz w:val="24"/>
          <w:szCs w:val="24"/>
        </w:rPr>
        <w:t>тренировочного этапа</w:t>
      </w:r>
      <w:r w:rsidRPr="00DD6DFE">
        <w:rPr>
          <w:rFonts w:ascii="Times New Roman" w:hAnsi="Times New Roman" w:cs="Times New Roman"/>
          <w:sz w:val="24"/>
          <w:szCs w:val="24"/>
        </w:rPr>
        <w:t xml:space="preserve">  формируются на конкурсной основе из здоровых и  практически  здоровых  учащихся,  прошедших   подготовку   на  этапе  начальной подготовки (не менее 1 года), и выполнившие требования контрольно-переводных нормативов.</w:t>
      </w:r>
    </w:p>
    <w:p w:rsidR="004C43DC" w:rsidRPr="00DD6DFE" w:rsidRDefault="004C43DC" w:rsidP="004C43DC">
      <w:pPr>
        <w:spacing w:after="0"/>
        <w:ind w:firstLine="709"/>
        <w:rPr>
          <w:rFonts w:ascii="Times New Roman" w:hAnsi="Times New Roman" w:cs="Times New Roman"/>
          <w:b/>
          <w:sz w:val="24"/>
          <w:szCs w:val="24"/>
        </w:rPr>
      </w:pP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b/>
          <w:sz w:val="24"/>
          <w:szCs w:val="24"/>
        </w:rPr>
        <w:t>Группы  этапа  совершенствования  спортивного  мастерства</w:t>
      </w:r>
      <w:r w:rsidRPr="00DD6DFE">
        <w:rPr>
          <w:rFonts w:ascii="Times New Roman" w:hAnsi="Times New Roman" w:cs="Times New Roman"/>
          <w:sz w:val="24"/>
          <w:szCs w:val="24"/>
        </w:rPr>
        <w:t xml:space="preserve">  формируются  из числа  спортсменов,  выполнивших   спортивный  разряд  кандидатов  в  мастера спорта.</w:t>
      </w: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Перевод  по  годам  обучения  на  каждом   этапе  осуществляется  при  условии положительной динамики прироста спортивных показателей.</w:t>
      </w: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осуществляется  в  соответствии  с  гендерными  и возрастными особенностями развития обучающихся.</w:t>
      </w:r>
    </w:p>
    <w:p w:rsidR="00476AC0" w:rsidRPr="00DD6DFE" w:rsidRDefault="00476AC0" w:rsidP="004C43DC">
      <w:pPr>
        <w:spacing w:after="0"/>
        <w:ind w:firstLine="709"/>
        <w:rPr>
          <w:rFonts w:ascii="Times New Roman" w:hAnsi="Times New Roman" w:cs="Times New Roman"/>
          <w:sz w:val="24"/>
          <w:szCs w:val="24"/>
        </w:rPr>
      </w:pPr>
      <w:r w:rsidRPr="00DD6DFE">
        <w:rPr>
          <w:rFonts w:ascii="Times New Roman" w:hAnsi="Times New Roman" w:cs="Times New Roman"/>
          <w:sz w:val="24"/>
          <w:szCs w:val="24"/>
        </w:rPr>
        <w:t>Перевод учащихся на следующий  этап  обучения, производится на основании контрольно-переводных нормативов.</w:t>
      </w:r>
    </w:p>
    <w:p w:rsidR="00476AC0" w:rsidRPr="00DD6DFE" w:rsidRDefault="00476AC0" w:rsidP="004C43DC">
      <w:pPr>
        <w:spacing w:after="0"/>
        <w:ind w:left="708"/>
        <w:rPr>
          <w:rFonts w:ascii="Times New Roman" w:hAnsi="Times New Roman" w:cs="Times New Roman"/>
          <w:sz w:val="24"/>
          <w:szCs w:val="24"/>
        </w:rPr>
      </w:pPr>
      <w:r w:rsidRPr="00DD6DFE">
        <w:rPr>
          <w:rFonts w:ascii="Times New Roman" w:hAnsi="Times New Roman" w:cs="Times New Roman"/>
          <w:sz w:val="24"/>
          <w:szCs w:val="24"/>
        </w:rPr>
        <w:t>Содержание контрольно-переводных нормативов включает в себя:</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-определение уровня общей и специальной физической подготовленности,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-определение технической подготовленности.</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-уровень спортивного мастерства.</w:t>
      </w:r>
    </w:p>
    <w:p w:rsidR="00476AC0" w:rsidRPr="00DD6DFE" w:rsidRDefault="00476AC0" w:rsidP="008A0D4B">
      <w:pPr>
        <w:spacing w:after="0"/>
        <w:rPr>
          <w:rFonts w:ascii="Times New Roman" w:hAnsi="Times New Roman" w:cs="Times New Roman"/>
          <w:sz w:val="24"/>
          <w:szCs w:val="24"/>
        </w:rPr>
      </w:pPr>
      <w:r w:rsidRPr="00DD6DFE">
        <w:rPr>
          <w:rFonts w:ascii="Times New Roman" w:hAnsi="Times New Roman" w:cs="Times New Roman"/>
          <w:sz w:val="24"/>
          <w:szCs w:val="24"/>
        </w:rPr>
        <w:t>-участие в спортивных соревнованиях</w:t>
      </w:r>
    </w:p>
    <w:p w:rsidR="00BA573C" w:rsidRPr="00DD6DFE" w:rsidRDefault="00BA573C" w:rsidP="004C43DC">
      <w:pPr>
        <w:spacing w:after="0"/>
        <w:jc w:val="center"/>
        <w:rPr>
          <w:rFonts w:ascii="Times New Roman" w:hAnsi="Times New Roman" w:cs="Times New Roman"/>
          <w:b/>
          <w:sz w:val="24"/>
          <w:szCs w:val="24"/>
        </w:rPr>
      </w:pPr>
    </w:p>
    <w:p w:rsidR="00476AC0" w:rsidRPr="00DD6DFE" w:rsidRDefault="00476AC0" w:rsidP="004C43DC">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Требования по зачислению в группы и перевода по годам обучения на этапе</w:t>
      </w:r>
      <w:r w:rsidR="00BA573C" w:rsidRPr="00DD6DFE">
        <w:rPr>
          <w:rFonts w:ascii="Times New Roman" w:hAnsi="Times New Roman" w:cs="Times New Roman"/>
          <w:b/>
          <w:sz w:val="24"/>
          <w:szCs w:val="24"/>
        </w:rPr>
        <w:t xml:space="preserve"> </w:t>
      </w:r>
      <w:r w:rsidRPr="00DD6DFE">
        <w:rPr>
          <w:rFonts w:ascii="Times New Roman" w:hAnsi="Times New Roman" w:cs="Times New Roman"/>
          <w:b/>
          <w:sz w:val="24"/>
          <w:szCs w:val="24"/>
        </w:rPr>
        <w:t>начальной подготовки</w:t>
      </w:r>
    </w:p>
    <w:tbl>
      <w:tblPr>
        <w:tblStyle w:val="a4"/>
        <w:tblW w:w="11057" w:type="dxa"/>
        <w:tblInd w:w="-1168" w:type="dxa"/>
        <w:tblLook w:val="04A0"/>
      </w:tblPr>
      <w:tblGrid>
        <w:gridCol w:w="4358"/>
        <w:gridCol w:w="3190"/>
        <w:gridCol w:w="3509"/>
      </w:tblGrid>
      <w:tr w:rsidR="00B30693" w:rsidRPr="00DD6DFE" w:rsidTr="00B30693">
        <w:trPr>
          <w:trHeight w:val="374"/>
        </w:trPr>
        <w:tc>
          <w:tcPr>
            <w:tcW w:w="4358" w:type="dxa"/>
            <w:vMerge w:val="restart"/>
          </w:tcPr>
          <w:p w:rsidR="00B30693" w:rsidRPr="00DD6DFE" w:rsidRDefault="00B30693" w:rsidP="004C43DC">
            <w:pPr>
              <w:jc w:val="center"/>
              <w:rPr>
                <w:rFonts w:ascii="Times New Roman" w:hAnsi="Times New Roman" w:cs="Times New Roman"/>
                <w:b/>
                <w:sz w:val="24"/>
                <w:szCs w:val="24"/>
              </w:rPr>
            </w:pPr>
            <w:r w:rsidRPr="00DD6DFE">
              <w:rPr>
                <w:rFonts w:ascii="Times New Roman" w:hAnsi="Times New Roman" w:cs="Times New Roman"/>
                <w:sz w:val="24"/>
                <w:szCs w:val="24"/>
              </w:rPr>
              <w:lastRenderedPageBreak/>
              <w:t>Требования</w:t>
            </w:r>
          </w:p>
        </w:tc>
        <w:tc>
          <w:tcPr>
            <w:tcW w:w="6699" w:type="dxa"/>
            <w:gridSpan w:val="2"/>
            <w:tcBorders>
              <w:bottom w:val="single" w:sz="4" w:space="0" w:color="auto"/>
            </w:tcBorders>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Этап начальной подготовки</w:t>
            </w:r>
          </w:p>
        </w:tc>
      </w:tr>
      <w:tr w:rsidR="00B30693" w:rsidRPr="00DD6DFE" w:rsidTr="00B30693">
        <w:trPr>
          <w:trHeight w:val="502"/>
        </w:trPr>
        <w:tc>
          <w:tcPr>
            <w:tcW w:w="4358" w:type="dxa"/>
            <w:vMerge/>
          </w:tcPr>
          <w:p w:rsidR="00B30693" w:rsidRPr="00DD6DFE" w:rsidRDefault="00B30693" w:rsidP="004C43DC">
            <w:pPr>
              <w:jc w:val="center"/>
              <w:rPr>
                <w:rFonts w:ascii="Times New Roman" w:hAnsi="Times New Roman" w:cs="Times New Roman"/>
                <w:sz w:val="24"/>
                <w:szCs w:val="24"/>
              </w:rPr>
            </w:pPr>
          </w:p>
        </w:tc>
        <w:tc>
          <w:tcPr>
            <w:tcW w:w="3190" w:type="dxa"/>
            <w:tcBorders>
              <w:top w:val="single" w:sz="4" w:space="0" w:color="auto"/>
            </w:tcBorders>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1год</w:t>
            </w:r>
          </w:p>
        </w:tc>
        <w:tc>
          <w:tcPr>
            <w:tcW w:w="3509" w:type="dxa"/>
            <w:tcBorders>
              <w:top w:val="single" w:sz="4" w:space="0" w:color="auto"/>
            </w:tcBorders>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Свыше 1 года</w:t>
            </w:r>
          </w:p>
        </w:tc>
      </w:tr>
      <w:tr w:rsidR="004C43DC" w:rsidRPr="00DD6DFE" w:rsidTr="00B30693">
        <w:tc>
          <w:tcPr>
            <w:tcW w:w="4358" w:type="dxa"/>
          </w:tcPr>
          <w:p w:rsidR="004C43DC" w:rsidRPr="00DD6DFE" w:rsidRDefault="00B30693" w:rsidP="00B30693">
            <w:pPr>
              <w:rPr>
                <w:rFonts w:ascii="Times New Roman" w:hAnsi="Times New Roman" w:cs="Times New Roman"/>
                <w:b/>
                <w:sz w:val="24"/>
                <w:szCs w:val="24"/>
              </w:rPr>
            </w:pPr>
            <w:r w:rsidRPr="00DD6DFE">
              <w:rPr>
                <w:rFonts w:ascii="Times New Roman" w:hAnsi="Times New Roman" w:cs="Times New Roman"/>
                <w:sz w:val="24"/>
                <w:szCs w:val="24"/>
              </w:rPr>
              <w:t xml:space="preserve">Минимальный возраст для зачисления  </w:t>
            </w:r>
          </w:p>
        </w:tc>
        <w:tc>
          <w:tcPr>
            <w:tcW w:w="3190" w:type="dxa"/>
          </w:tcPr>
          <w:p w:rsidR="004C43DC"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10</w:t>
            </w:r>
          </w:p>
        </w:tc>
        <w:tc>
          <w:tcPr>
            <w:tcW w:w="3509" w:type="dxa"/>
          </w:tcPr>
          <w:p w:rsidR="004C43DC"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11</w:t>
            </w:r>
          </w:p>
        </w:tc>
      </w:tr>
      <w:tr w:rsidR="004C43DC" w:rsidRPr="00DD6DFE" w:rsidTr="00B30693">
        <w:tc>
          <w:tcPr>
            <w:tcW w:w="4358" w:type="dxa"/>
          </w:tcPr>
          <w:p w:rsidR="004C43DC" w:rsidRPr="00DD6DFE" w:rsidRDefault="00B30693" w:rsidP="00B30693">
            <w:pPr>
              <w:rPr>
                <w:rFonts w:ascii="Times New Roman" w:hAnsi="Times New Roman" w:cs="Times New Roman"/>
                <w:b/>
                <w:sz w:val="24"/>
                <w:szCs w:val="24"/>
              </w:rPr>
            </w:pPr>
            <w:r w:rsidRPr="00DD6DFE">
              <w:rPr>
                <w:rFonts w:ascii="Times New Roman" w:hAnsi="Times New Roman" w:cs="Times New Roman"/>
                <w:sz w:val="24"/>
                <w:szCs w:val="24"/>
              </w:rPr>
              <w:t xml:space="preserve">Медицинские требования  </w:t>
            </w:r>
          </w:p>
        </w:tc>
        <w:tc>
          <w:tcPr>
            <w:tcW w:w="3190" w:type="dxa"/>
          </w:tcPr>
          <w:p w:rsidR="004C43DC"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Допуск к занятиям</w:t>
            </w:r>
          </w:p>
        </w:tc>
        <w:tc>
          <w:tcPr>
            <w:tcW w:w="3509" w:type="dxa"/>
          </w:tcPr>
          <w:p w:rsidR="00B30693" w:rsidRPr="00DD6DFE" w:rsidRDefault="00B30693" w:rsidP="00B30693">
            <w:pPr>
              <w:jc w:val="center"/>
              <w:rPr>
                <w:rFonts w:ascii="Times New Roman" w:hAnsi="Times New Roman" w:cs="Times New Roman"/>
                <w:sz w:val="24"/>
                <w:szCs w:val="24"/>
              </w:rPr>
            </w:pPr>
            <w:r w:rsidRPr="00DD6DFE">
              <w:rPr>
                <w:rFonts w:ascii="Times New Roman" w:hAnsi="Times New Roman" w:cs="Times New Roman"/>
                <w:sz w:val="24"/>
                <w:szCs w:val="24"/>
              </w:rPr>
              <w:t>Допуск к занятиям</w:t>
            </w:r>
          </w:p>
          <w:p w:rsidR="004C43DC" w:rsidRPr="00DD6DFE" w:rsidRDefault="004C43DC" w:rsidP="00B30693">
            <w:pPr>
              <w:jc w:val="center"/>
              <w:rPr>
                <w:rFonts w:ascii="Times New Roman" w:hAnsi="Times New Roman" w:cs="Times New Roman"/>
                <w:b/>
                <w:sz w:val="24"/>
                <w:szCs w:val="24"/>
              </w:rPr>
            </w:pPr>
          </w:p>
        </w:tc>
      </w:tr>
      <w:tr w:rsidR="004C43DC" w:rsidRPr="00DD6DFE" w:rsidTr="00B30693">
        <w:tc>
          <w:tcPr>
            <w:tcW w:w="4358" w:type="dxa"/>
          </w:tcPr>
          <w:p w:rsidR="004C43DC" w:rsidRPr="00DD6DFE" w:rsidRDefault="00B30693" w:rsidP="00B30693">
            <w:pPr>
              <w:rPr>
                <w:rFonts w:ascii="Times New Roman" w:hAnsi="Times New Roman" w:cs="Times New Roman"/>
                <w:b/>
                <w:sz w:val="24"/>
                <w:szCs w:val="24"/>
              </w:rPr>
            </w:pPr>
            <w:r w:rsidRPr="00DD6DFE">
              <w:rPr>
                <w:rFonts w:ascii="Times New Roman" w:hAnsi="Times New Roman" w:cs="Times New Roman"/>
                <w:sz w:val="24"/>
                <w:szCs w:val="24"/>
              </w:rPr>
              <w:t xml:space="preserve">Основания для зачисления(перевода)  </w:t>
            </w:r>
          </w:p>
        </w:tc>
        <w:tc>
          <w:tcPr>
            <w:tcW w:w="3190" w:type="dxa"/>
          </w:tcPr>
          <w:p w:rsidR="00B30693" w:rsidRPr="00DD6DFE" w:rsidRDefault="00B30693" w:rsidP="00B30693">
            <w:pPr>
              <w:jc w:val="center"/>
              <w:rPr>
                <w:rFonts w:ascii="Times New Roman" w:hAnsi="Times New Roman" w:cs="Times New Roman"/>
                <w:sz w:val="24"/>
                <w:szCs w:val="24"/>
              </w:rPr>
            </w:pPr>
            <w:r w:rsidRPr="00DD6DFE">
              <w:rPr>
                <w:rFonts w:ascii="Times New Roman" w:hAnsi="Times New Roman" w:cs="Times New Roman"/>
                <w:sz w:val="24"/>
                <w:szCs w:val="24"/>
              </w:rPr>
              <w:t>Прохождение</w:t>
            </w:r>
          </w:p>
          <w:p w:rsidR="00B30693" w:rsidRPr="00DD6DFE" w:rsidRDefault="00B30693" w:rsidP="00B30693">
            <w:pPr>
              <w:jc w:val="center"/>
              <w:rPr>
                <w:rFonts w:ascii="Times New Roman" w:hAnsi="Times New Roman" w:cs="Times New Roman"/>
                <w:sz w:val="24"/>
                <w:szCs w:val="24"/>
              </w:rPr>
            </w:pPr>
            <w:r w:rsidRPr="00DD6DFE">
              <w:rPr>
                <w:rFonts w:ascii="Times New Roman" w:hAnsi="Times New Roman" w:cs="Times New Roman"/>
                <w:sz w:val="24"/>
                <w:szCs w:val="24"/>
              </w:rPr>
              <w:t>индивидуального отбора</w:t>
            </w:r>
          </w:p>
          <w:p w:rsidR="004C43DC" w:rsidRPr="00DD6DFE" w:rsidRDefault="004C43DC" w:rsidP="00B30693">
            <w:pPr>
              <w:jc w:val="center"/>
              <w:rPr>
                <w:rFonts w:ascii="Times New Roman" w:hAnsi="Times New Roman" w:cs="Times New Roman"/>
                <w:b/>
                <w:sz w:val="24"/>
                <w:szCs w:val="24"/>
              </w:rPr>
            </w:pPr>
          </w:p>
        </w:tc>
        <w:tc>
          <w:tcPr>
            <w:tcW w:w="3509" w:type="dxa"/>
          </w:tcPr>
          <w:p w:rsidR="004C43DC" w:rsidRPr="00DD6DFE" w:rsidRDefault="004C43DC" w:rsidP="00B30693">
            <w:pPr>
              <w:jc w:val="center"/>
              <w:rPr>
                <w:rFonts w:ascii="Times New Roman" w:hAnsi="Times New Roman" w:cs="Times New Roman"/>
                <w:b/>
                <w:sz w:val="24"/>
                <w:szCs w:val="24"/>
              </w:rPr>
            </w:pPr>
          </w:p>
        </w:tc>
      </w:tr>
      <w:tr w:rsidR="004C43DC" w:rsidRPr="00DD6DFE" w:rsidTr="00B30693">
        <w:tc>
          <w:tcPr>
            <w:tcW w:w="4358" w:type="dxa"/>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Выполнение объема тренировочной нагрузки в% от тренировочного плана</w:t>
            </w:r>
          </w:p>
          <w:p w:rsidR="004C43DC" w:rsidRPr="00DD6DFE" w:rsidRDefault="004C43DC" w:rsidP="00B30693">
            <w:pPr>
              <w:rPr>
                <w:rFonts w:ascii="Times New Roman" w:hAnsi="Times New Roman" w:cs="Times New Roman"/>
                <w:b/>
                <w:sz w:val="24"/>
                <w:szCs w:val="24"/>
              </w:rPr>
            </w:pPr>
          </w:p>
        </w:tc>
        <w:tc>
          <w:tcPr>
            <w:tcW w:w="3190" w:type="dxa"/>
          </w:tcPr>
          <w:p w:rsidR="004C43DC"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b/>
                <w:sz w:val="24"/>
                <w:szCs w:val="24"/>
              </w:rPr>
              <w:t>-</w:t>
            </w:r>
          </w:p>
        </w:tc>
        <w:tc>
          <w:tcPr>
            <w:tcW w:w="3509" w:type="dxa"/>
          </w:tcPr>
          <w:p w:rsidR="00B30693" w:rsidRPr="00DD6DFE" w:rsidRDefault="00B30693" w:rsidP="00B30693">
            <w:pPr>
              <w:jc w:val="center"/>
              <w:rPr>
                <w:rFonts w:ascii="Times New Roman" w:hAnsi="Times New Roman" w:cs="Times New Roman"/>
                <w:sz w:val="24"/>
                <w:szCs w:val="24"/>
              </w:rPr>
            </w:pPr>
            <w:r w:rsidRPr="00DD6DFE">
              <w:rPr>
                <w:rFonts w:ascii="Times New Roman" w:hAnsi="Times New Roman" w:cs="Times New Roman"/>
                <w:sz w:val="24"/>
                <w:szCs w:val="24"/>
              </w:rPr>
              <w:t>Не менее 90%</w:t>
            </w:r>
          </w:p>
          <w:p w:rsidR="004C43DC" w:rsidRPr="00DD6DFE" w:rsidRDefault="004C43DC" w:rsidP="00B30693">
            <w:pPr>
              <w:jc w:val="center"/>
              <w:rPr>
                <w:rFonts w:ascii="Times New Roman" w:hAnsi="Times New Roman" w:cs="Times New Roman"/>
                <w:b/>
                <w:sz w:val="24"/>
                <w:szCs w:val="24"/>
              </w:rPr>
            </w:pPr>
          </w:p>
        </w:tc>
      </w:tr>
      <w:tr w:rsidR="004C43DC" w:rsidRPr="00DD6DFE" w:rsidTr="00B30693">
        <w:tc>
          <w:tcPr>
            <w:tcW w:w="4358" w:type="dxa"/>
          </w:tcPr>
          <w:p w:rsidR="004C43DC" w:rsidRPr="00DD6DFE" w:rsidRDefault="00B30693" w:rsidP="00B30693">
            <w:pPr>
              <w:rPr>
                <w:rFonts w:ascii="Times New Roman" w:hAnsi="Times New Roman" w:cs="Times New Roman"/>
                <w:b/>
                <w:sz w:val="24"/>
                <w:szCs w:val="24"/>
              </w:rPr>
            </w:pPr>
            <w:r w:rsidRPr="00DD6DFE">
              <w:rPr>
                <w:rFonts w:ascii="Times New Roman" w:hAnsi="Times New Roman" w:cs="Times New Roman"/>
                <w:sz w:val="24"/>
                <w:szCs w:val="24"/>
              </w:rPr>
              <w:t xml:space="preserve">Спортивная подготовленность (разряд)  </w:t>
            </w:r>
          </w:p>
        </w:tc>
        <w:tc>
          <w:tcPr>
            <w:tcW w:w="3190" w:type="dxa"/>
          </w:tcPr>
          <w:p w:rsidR="004C43DC"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b/>
                <w:sz w:val="24"/>
                <w:szCs w:val="24"/>
              </w:rPr>
              <w:t>-</w:t>
            </w:r>
          </w:p>
        </w:tc>
        <w:tc>
          <w:tcPr>
            <w:tcW w:w="3509" w:type="dxa"/>
          </w:tcPr>
          <w:p w:rsidR="004C43DC"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b/>
                <w:sz w:val="24"/>
                <w:szCs w:val="24"/>
              </w:rPr>
              <w:t>-</w:t>
            </w:r>
          </w:p>
        </w:tc>
      </w:tr>
      <w:tr w:rsidR="004C43DC" w:rsidRPr="00DD6DFE" w:rsidTr="00B30693">
        <w:tc>
          <w:tcPr>
            <w:tcW w:w="4358" w:type="dxa"/>
          </w:tcPr>
          <w:p w:rsidR="004C43DC" w:rsidRPr="00DD6DFE" w:rsidRDefault="00B30693" w:rsidP="00B30693">
            <w:pPr>
              <w:rPr>
                <w:rFonts w:ascii="Times New Roman" w:hAnsi="Times New Roman" w:cs="Times New Roman"/>
                <w:b/>
                <w:sz w:val="24"/>
                <w:szCs w:val="24"/>
              </w:rPr>
            </w:pPr>
            <w:r w:rsidRPr="00DD6DFE">
              <w:rPr>
                <w:rFonts w:ascii="Times New Roman" w:hAnsi="Times New Roman" w:cs="Times New Roman"/>
                <w:sz w:val="24"/>
                <w:szCs w:val="24"/>
              </w:rPr>
              <w:t xml:space="preserve">Уровни соревнований    </w:t>
            </w:r>
          </w:p>
        </w:tc>
        <w:tc>
          <w:tcPr>
            <w:tcW w:w="3190" w:type="dxa"/>
          </w:tcPr>
          <w:p w:rsidR="004C43DC" w:rsidRPr="00DD6DFE" w:rsidRDefault="004C43DC" w:rsidP="00B30693">
            <w:pPr>
              <w:jc w:val="center"/>
              <w:rPr>
                <w:rFonts w:ascii="Times New Roman" w:hAnsi="Times New Roman" w:cs="Times New Roman"/>
                <w:b/>
                <w:sz w:val="24"/>
                <w:szCs w:val="24"/>
              </w:rPr>
            </w:pPr>
          </w:p>
        </w:tc>
        <w:tc>
          <w:tcPr>
            <w:tcW w:w="3509" w:type="dxa"/>
          </w:tcPr>
          <w:p w:rsidR="00B30693" w:rsidRPr="00DD6DFE" w:rsidRDefault="00B30693" w:rsidP="00B30693">
            <w:pPr>
              <w:jc w:val="center"/>
              <w:rPr>
                <w:rFonts w:ascii="Times New Roman" w:hAnsi="Times New Roman" w:cs="Times New Roman"/>
                <w:sz w:val="24"/>
                <w:szCs w:val="24"/>
              </w:rPr>
            </w:pPr>
            <w:r w:rsidRPr="00DD6DFE">
              <w:rPr>
                <w:rFonts w:ascii="Times New Roman" w:hAnsi="Times New Roman" w:cs="Times New Roman"/>
                <w:sz w:val="24"/>
                <w:szCs w:val="24"/>
              </w:rPr>
              <w:t>Участие в</w:t>
            </w:r>
          </w:p>
          <w:p w:rsidR="00B30693" w:rsidRPr="00DD6DFE" w:rsidRDefault="00B30693" w:rsidP="00B30693">
            <w:pPr>
              <w:jc w:val="center"/>
              <w:rPr>
                <w:rFonts w:ascii="Times New Roman" w:hAnsi="Times New Roman" w:cs="Times New Roman"/>
                <w:sz w:val="24"/>
                <w:szCs w:val="24"/>
              </w:rPr>
            </w:pPr>
            <w:r w:rsidRPr="00DD6DFE">
              <w:rPr>
                <w:rFonts w:ascii="Times New Roman" w:hAnsi="Times New Roman" w:cs="Times New Roman"/>
                <w:sz w:val="24"/>
                <w:szCs w:val="24"/>
              </w:rPr>
              <w:t>групповых</w:t>
            </w:r>
          </w:p>
          <w:p w:rsidR="00B30693" w:rsidRPr="00DD6DFE" w:rsidRDefault="00B30693" w:rsidP="00B30693">
            <w:pPr>
              <w:jc w:val="center"/>
              <w:rPr>
                <w:rFonts w:ascii="Times New Roman" w:hAnsi="Times New Roman" w:cs="Times New Roman"/>
                <w:sz w:val="24"/>
                <w:szCs w:val="24"/>
              </w:rPr>
            </w:pPr>
            <w:r w:rsidRPr="00DD6DFE">
              <w:rPr>
                <w:rFonts w:ascii="Times New Roman" w:hAnsi="Times New Roman" w:cs="Times New Roman"/>
                <w:sz w:val="24"/>
                <w:szCs w:val="24"/>
              </w:rPr>
              <w:t>соревнованиях</w:t>
            </w:r>
          </w:p>
          <w:p w:rsidR="004C43DC" w:rsidRPr="00DD6DFE" w:rsidRDefault="004C43DC" w:rsidP="00B30693">
            <w:pPr>
              <w:jc w:val="center"/>
              <w:rPr>
                <w:rFonts w:ascii="Times New Roman" w:hAnsi="Times New Roman" w:cs="Times New Roman"/>
                <w:b/>
                <w:sz w:val="24"/>
                <w:szCs w:val="24"/>
              </w:rPr>
            </w:pPr>
          </w:p>
        </w:tc>
      </w:tr>
    </w:tbl>
    <w:p w:rsidR="00476AC0" w:rsidRPr="00DD6DFE" w:rsidRDefault="00476AC0" w:rsidP="00B30693">
      <w:pPr>
        <w:spacing w:after="0"/>
        <w:rPr>
          <w:rFonts w:ascii="Times New Roman" w:hAnsi="Times New Roman" w:cs="Times New Roman"/>
          <w:sz w:val="24"/>
          <w:szCs w:val="24"/>
        </w:rPr>
      </w:pPr>
    </w:p>
    <w:p w:rsidR="00B30693" w:rsidRPr="00DD6DFE" w:rsidRDefault="00B30693" w:rsidP="00810334">
      <w:pPr>
        <w:spacing w:after="0"/>
        <w:rPr>
          <w:rFonts w:ascii="Times New Roman" w:hAnsi="Times New Roman" w:cs="Times New Roman"/>
          <w:b/>
          <w:sz w:val="24"/>
          <w:szCs w:val="24"/>
        </w:rPr>
      </w:pPr>
    </w:p>
    <w:p w:rsidR="00476AC0" w:rsidRPr="00DD6DFE" w:rsidRDefault="00476AC0" w:rsidP="00B30693">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 xml:space="preserve">Требования по зачислению на </w:t>
      </w:r>
      <w:r w:rsidR="005174DD" w:rsidRPr="00DD6DFE">
        <w:rPr>
          <w:rFonts w:ascii="Times New Roman" w:hAnsi="Times New Roman" w:cs="Times New Roman"/>
          <w:b/>
          <w:sz w:val="24"/>
          <w:szCs w:val="24"/>
        </w:rPr>
        <w:t>учебно-</w:t>
      </w:r>
      <w:r w:rsidRPr="00DD6DFE">
        <w:rPr>
          <w:rFonts w:ascii="Times New Roman" w:hAnsi="Times New Roman" w:cs="Times New Roman"/>
          <w:b/>
          <w:sz w:val="24"/>
          <w:szCs w:val="24"/>
        </w:rPr>
        <w:t>тренировочный этап перевод по годам обучения на</w:t>
      </w:r>
      <w:r w:rsidR="005174DD" w:rsidRPr="00DD6DFE">
        <w:rPr>
          <w:rFonts w:ascii="Times New Roman" w:hAnsi="Times New Roman" w:cs="Times New Roman"/>
          <w:b/>
          <w:sz w:val="24"/>
          <w:szCs w:val="24"/>
        </w:rPr>
        <w:t>учебно-</w:t>
      </w:r>
      <w:r w:rsidRPr="00DD6DFE">
        <w:rPr>
          <w:rFonts w:ascii="Times New Roman" w:hAnsi="Times New Roman" w:cs="Times New Roman"/>
          <w:b/>
          <w:sz w:val="24"/>
          <w:szCs w:val="24"/>
        </w:rPr>
        <w:t>тренировочном этапе</w:t>
      </w:r>
    </w:p>
    <w:tbl>
      <w:tblPr>
        <w:tblStyle w:val="a4"/>
        <w:tblW w:w="11483" w:type="dxa"/>
        <w:tblInd w:w="-1310" w:type="dxa"/>
        <w:tblLayout w:type="fixed"/>
        <w:tblLook w:val="04A0"/>
      </w:tblPr>
      <w:tblGrid>
        <w:gridCol w:w="1994"/>
        <w:gridCol w:w="1926"/>
        <w:gridCol w:w="1926"/>
        <w:gridCol w:w="1926"/>
        <w:gridCol w:w="1926"/>
        <w:gridCol w:w="1785"/>
      </w:tblGrid>
      <w:tr w:rsidR="00B30693" w:rsidRPr="00DD6DFE" w:rsidTr="00B30693">
        <w:trPr>
          <w:trHeight w:val="513"/>
        </w:trPr>
        <w:tc>
          <w:tcPr>
            <w:tcW w:w="1994" w:type="dxa"/>
            <w:vMerge w:val="restart"/>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Требования</w:t>
            </w:r>
          </w:p>
        </w:tc>
        <w:tc>
          <w:tcPr>
            <w:tcW w:w="9489" w:type="dxa"/>
            <w:gridSpan w:val="5"/>
            <w:tcBorders>
              <w:bottom w:val="single" w:sz="4" w:space="0" w:color="auto"/>
            </w:tcBorders>
          </w:tcPr>
          <w:p w:rsidR="00B30693" w:rsidRPr="00DD6DFE" w:rsidRDefault="005174DD" w:rsidP="00B30693">
            <w:pPr>
              <w:jc w:val="center"/>
              <w:rPr>
                <w:rFonts w:ascii="Times New Roman" w:hAnsi="Times New Roman" w:cs="Times New Roman"/>
                <w:b/>
                <w:sz w:val="24"/>
                <w:szCs w:val="24"/>
              </w:rPr>
            </w:pPr>
            <w:r w:rsidRPr="00DD6DFE">
              <w:rPr>
                <w:rFonts w:ascii="Times New Roman" w:hAnsi="Times New Roman" w:cs="Times New Roman"/>
                <w:sz w:val="24"/>
                <w:szCs w:val="24"/>
              </w:rPr>
              <w:t>Учебно-т</w:t>
            </w:r>
            <w:r w:rsidR="00B30693" w:rsidRPr="00DD6DFE">
              <w:rPr>
                <w:rFonts w:ascii="Times New Roman" w:hAnsi="Times New Roman" w:cs="Times New Roman"/>
                <w:sz w:val="24"/>
                <w:szCs w:val="24"/>
              </w:rPr>
              <w:t>ренировочный этап</w:t>
            </w:r>
          </w:p>
        </w:tc>
      </w:tr>
      <w:tr w:rsidR="00B30693" w:rsidRPr="00DD6DFE" w:rsidTr="00B30693">
        <w:trPr>
          <w:trHeight w:val="534"/>
        </w:trPr>
        <w:tc>
          <w:tcPr>
            <w:tcW w:w="1994" w:type="dxa"/>
            <w:vMerge/>
          </w:tcPr>
          <w:p w:rsidR="00B30693" w:rsidRPr="00DD6DFE" w:rsidRDefault="00B30693" w:rsidP="00B30693">
            <w:pPr>
              <w:jc w:val="center"/>
              <w:rPr>
                <w:rFonts w:ascii="Times New Roman" w:hAnsi="Times New Roman" w:cs="Times New Roman"/>
                <w:sz w:val="24"/>
                <w:szCs w:val="24"/>
              </w:rPr>
            </w:pPr>
          </w:p>
        </w:tc>
        <w:tc>
          <w:tcPr>
            <w:tcW w:w="3852" w:type="dxa"/>
            <w:gridSpan w:val="2"/>
            <w:tcBorders>
              <w:top w:val="single" w:sz="4" w:space="0" w:color="auto"/>
            </w:tcBorders>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Начальная специализация  </w:t>
            </w:r>
          </w:p>
        </w:tc>
        <w:tc>
          <w:tcPr>
            <w:tcW w:w="5637" w:type="dxa"/>
            <w:gridSpan w:val="3"/>
            <w:tcBorders>
              <w:top w:val="single" w:sz="4" w:space="0" w:color="auto"/>
            </w:tcBorders>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Углубленная специализация</w:t>
            </w:r>
          </w:p>
          <w:p w:rsidR="00B30693" w:rsidRPr="00DD6DFE" w:rsidRDefault="00B30693" w:rsidP="00B30693">
            <w:pPr>
              <w:jc w:val="center"/>
              <w:rPr>
                <w:rFonts w:ascii="Times New Roman" w:hAnsi="Times New Roman" w:cs="Times New Roman"/>
                <w:b/>
                <w:sz w:val="24"/>
                <w:szCs w:val="24"/>
              </w:rPr>
            </w:pPr>
          </w:p>
        </w:tc>
      </w:tr>
      <w:tr w:rsidR="00B30693" w:rsidRPr="00DD6DFE" w:rsidTr="00B30693">
        <w:trPr>
          <w:trHeight w:val="344"/>
        </w:trPr>
        <w:tc>
          <w:tcPr>
            <w:tcW w:w="1994" w:type="dxa"/>
          </w:tcPr>
          <w:p w:rsidR="00B30693" w:rsidRPr="00DD6DFE" w:rsidRDefault="00B30693" w:rsidP="00B30693">
            <w:pPr>
              <w:jc w:val="center"/>
              <w:rPr>
                <w:rFonts w:ascii="Times New Roman" w:hAnsi="Times New Roman" w:cs="Times New Roman"/>
                <w:b/>
                <w:sz w:val="24"/>
                <w:szCs w:val="24"/>
              </w:rPr>
            </w:pPr>
          </w:p>
        </w:tc>
        <w:tc>
          <w:tcPr>
            <w:tcW w:w="1926" w:type="dxa"/>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1г</w:t>
            </w:r>
          </w:p>
        </w:tc>
        <w:tc>
          <w:tcPr>
            <w:tcW w:w="1926" w:type="dxa"/>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2г</w:t>
            </w:r>
          </w:p>
        </w:tc>
        <w:tc>
          <w:tcPr>
            <w:tcW w:w="1926" w:type="dxa"/>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3г</w:t>
            </w:r>
          </w:p>
        </w:tc>
        <w:tc>
          <w:tcPr>
            <w:tcW w:w="1926" w:type="dxa"/>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4г</w:t>
            </w:r>
          </w:p>
        </w:tc>
        <w:tc>
          <w:tcPr>
            <w:tcW w:w="1785" w:type="dxa"/>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5г</w:t>
            </w:r>
          </w:p>
        </w:tc>
      </w:tr>
      <w:tr w:rsidR="00B30693" w:rsidRPr="00DD6DFE" w:rsidTr="00B30693">
        <w:trPr>
          <w:trHeight w:val="1394"/>
        </w:trPr>
        <w:tc>
          <w:tcPr>
            <w:tcW w:w="1994" w:type="dxa"/>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Минимальный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возраст для</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зачисления</w:t>
            </w:r>
          </w:p>
          <w:p w:rsidR="00B30693" w:rsidRPr="00DD6DFE" w:rsidRDefault="00B30693" w:rsidP="00B30693">
            <w:pPr>
              <w:jc w:val="center"/>
              <w:rPr>
                <w:rFonts w:ascii="Times New Roman" w:hAnsi="Times New Roman" w:cs="Times New Roman"/>
                <w:b/>
                <w:sz w:val="24"/>
                <w:szCs w:val="24"/>
              </w:rPr>
            </w:pPr>
          </w:p>
        </w:tc>
        <w:tc>
          <w:tcPr>
            <w:tcW w:w="1926" w:type="dxa"/>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12  </w:t>
            </w:r>
          </w:p>
        </w:tc>
        <w:tc>
          <w:tcPr>
            <w:tcW w:w="1926" w:type="dxa"/>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13  </w:t>
            </w:r>
          </w:p>
        </w:tc>
        <w:tc>
          <w:tcPr>
            <w:tcW w:w="1926" w:type="dxa"/>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14   </w:t>
            </w:r>
          </w:p>
          <w:p w:rsidR="00B30693" w:rsidRPr="00DD6DFE" w:rsidRDefault="00B30693" w:rsidP="00B30693">
            <w:pPr>
              <w:jc w:val="center"/>
              <w:rPr>
                <w:rFonts w:ascii="Times New Roman" w:hAnsi="Times New Roman" w:cs="Times New Roman"/>
                <w:b/>
                <w:sz w:val="24"/>
                <w:szCs w:val="24"/>
              </w:rPr>
            </w:pPr>
          </w:p>
        </w:tc>
        <w:tc>
          <w:tcPr>
            <w:tcW w:w="1926" w:type="dxa"/>
          </w:tcPr>
          <w:p w:rsidR="00B30693" w:rsidRPr="00DD6DFE" w:rsidRDefault="00B30693" w:rsidP="00B30693">
            <w:pPr>
              <w:jc w:val="center"/>
              <w:rPr>
                <w:rFonts w:ascii="Times New Roman" w:hAnsi="Times New Roman" w:cs="Times New Roman"/>
                <w:b/>
                <w:sz w:val="24"/>
                <w:szCs w:val="24"/>
              </w:rPr>
            </w:pPr>
          </w:p>
        </w:tc>
        <w:tc>
          <w:tcPr>
            <w:tcW w:w="1785" w:type="dxa"/>
          </w:tcPr>
          <w:p w:rsidR="00B30693" w:rsidRPr="00DD6DFE" w:rsidRDefault="00B30693" w:rsidP="00B30693">
            <w:pPr>
              <w:jc w:val="center"/>
              <w:rPr>
                <w:rFonts w:ascii="Times New Roman" w:hAnsi="Times New Roman" w:cs="Times New Roman"/>
                <w:b/>
                <w:sz w:val="24"/>
                <w:szCs w:val="24"/>
              </w:rPr>
            </w:pPr>
          </w:p>
        </w:tc>
      </w:tr>
      <w:tr w:rsidR="00B30693" w:rsidRPr="00DD6DFE" w:rsidTr="00B30693">
        <w:trPr>
          <w:trHeight w:val="1738"/>
        </w:trPr>
        <w:tc>
          <w:tcPr>
            <w:tcW w:w="1994" w:type="dxa"/>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Медицинские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требования</w:t>
            </w:r>
          </w:p>
          <w:p w:rsidR="00B30693" w:rsidRPr="00DD6DFE" w:rsidRDefault="00B30693" w:rsidP="00B30693">
            <w:pPr>
              <w:jc w:val="center"/>
              <w:rPr>
                <w:rFonts w:ascii="Times New Roman" w:hAnsi="Times New Roman" w:cs="Times New Roman"/>
                <w:b/>
                <w:sz w:val="24"/>
                <w:szCs w:val="24"/>
              </w:rPr>
            </w:pPr>
          </w:p>
        </w:tc>
        <w:tc>
          <w:tcPr>
            <w:tcW w:w="1926" w:type="dxa"/>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медицинское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обследование 1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раза в год</w:t>
            </w:r>
          </w:p>
          <w:p w:rsidR="00B30693" w:rsidRPr="00DD6DFE" w:rsidRDefault="00B30693" w:rsidP="00B30693">
            <w:pPr>
              <w:jc w:val="center"/>
              <w:rPr>
                <w:rFonts w:ascii="Times New Roman" w:hAnsi="Times New Roman" w:cs="Times New Roman"/>
                <w:b/>
                <w:sz w:val="24"/>
                <w:szCs w:val="24"/>
              </w:rPr>
            </w:pPr>
          </w:p>
        </w:tc>
        <w:tc>
          <w:tcPr>
            <w:tcW w:w="1926" w:type="dxa"/>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медицинское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обследование 1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раза в год</w:t>
            </w:r>
          </w:p>
          <w:p w:rsidR="00B30693" w:rsidRPr="00DD6DFE" w:rsidRDefault="00B30693" w:rsidP="00B30693">
            <w:pPr>
              <w:jc w:val="center"/>
              <w:rPr>
                <w:rFonts w:ascii="Times New Roman" w:hAnsi="Times New Roman" w:cs="Times New Roman"/>
                <w:b/>
                <w:sz w:val="24"/>
                <w:szCs w:val="24"/>
              </w:rPr>
            </w:pPr>
          </w:p>
        </w:tc>
        <w:tc>
          <w:tcPr>
            <w:tcW w:w="1926" w:type="dxa"/>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медицинское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обследование 1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раза в год</w:t>
            </w:r>
          </w:p>
          <w:p w:rsidR="00B30693" w:rsidRPr="00DD6DFE" w:rsidRDefault="00B30693" w:rsidP="00B30693">
            <w:pPr>
              <w:jc w:val="center"/>
              <w:rPr>
                <w:rFonts w:ascii="Times New Roman" w:hAnsi="Times New Roman" w:cs="Times New Roman"/>
                <w:b/>
                <w:sz w:val="24"/>
                <w:szCs w:val="24"/>
              </w:rPr>
            </w:pPr>
          </w:p>
        </w:tc>
        <w:tc>
          <w:tcPr>
            <w:tcW w:w="1926" w:type="dxa"/>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медицинское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обследование 1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раза в год</w:t>
            </w:r>
          </w:p>
          <w:p w:rsidR="00B30693" w:rsidRPr="00DD6DFE" w:rsidRDefault="00B30693" w:rsidP="00B30693">
            <w:pPr>
              <w:jc w:val="center"/>
              <w:rPr>
                <w:rFonts w:ascii="Times New Roman" w:hAnsi="Times New Roman" w:cs="Times New Roman"/>
                <w:b/>
                <w:sz w:val="24"/>
                <w:szCs w:val="24"/>
              </w:rPr>
            </w:pPr>
          </w:p>
        </w:tc>
        <w:tc>
          <w:tcPr>
            <w:tcW w:w="1785" w:type="dxa"/>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медицинское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обследование 1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раза в год</w:t>
            </w:r>
          </w:p>
          <w:p w:rsidR="00B30693" w:rsidRPr="00DD6DFE" w:rsidRDefault="00B30693" w:rsidP="00B30693">
            <w:pPr>
              <w:jc w:val="center"/>
              <w:rPr>
                <w:rFonts w:ascii="Times New Roman" w:hAnsi="Times New Roman" w:cs="Times New Roman"/>
                <w:b/>
                <w:sz w:val="24"/>
                <w:szCs w:val="24"/>
              </w:rPr>
            </w:pPr>
          </w:p>
        </w:tc>
      </w:tr>
      <w:tr w:rsidR="00B30693" w:rsidRPr="00DD6DFE" w:rsidTr="00B30693">
        <w:trPr>
          <w:trHeight w:val="619"/>
        </w:trPr>
        <w:tc>
          <w:tcPr>
            <w:tcW w:w="1994" w:type="dxa"/>
            <w:vMerge w:val="restart"/>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Основание для</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зачисления и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перевода по годам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обучения</w:t>
            </w:r>
          </w:p>
          <w:p w:rsidR="00B30693" w:rsidRPr="00DD6DFE" w:rsidRDefault="00B30693" w:rsidP="00B30693">
            <w:pPr>
              <w:jc w:val="center"/>
              <w:rPr>
                <w:rFonts w:ascii="Times New Roman" w:hAnsi="Times New Roman" w:cs="Times New Roman"/>
                <w:b/>
                <w:sz w:val="24"/>
                <w:szCs w:val="24"/>
              </w:rPr>
            </w:pPr>
          </w:p>
        </w:tc>
        <w:tc>
          <w:tcPr>
            <w:tcW w:w="1926" w:type="dxa"/>
            <w:tcBorders>
              <w:bottom w:val="single" w:sz="4" w:space="0" w:color="auto"/>
            </w:tcBorders>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Прохождение </w:t>
            </w:r>
          </w:p>
          <w:p w:rsidR="00B30693" w:rsidRPr="00DD6DFE" w:rsidRDefault="00810334" w:rsidP="00B30693">
            <w:pPr>
              <w:rPr>
                <w:rFonts w:ascii="Times New Roman" w:hAnsi="Times New Roman" w:cs="Times New Roman"/>
                <w:sz w:val="24"/>
                <w:szCs w:val="24"/>
              </w:rPr>
            </w:pPr>
            <w:r w:rsidRPr="00DD6DFE">
              <w:rPr>
                <w:rFonts w:ascii="Times New Roman" w:hAnsi="Times New Roman" w:cs="Times New Roman"/>
                <w:sz w:val="24"/>
                <w:szCs w:val="24"/>
              </w:rPr>
              <w:t>П</w:t>
            </w:r>
            <w:r w:rsidR="00B30693" w:rsidRPr="00DD6DFE">
              <w:rPr>
                <w:rFonts w:ascii="Times New Roman" w:hAnsi="Times New Roman" w:cs="Times New Roman"/>
                <w:sz w:val="24"/>
                <w:szCs w:val="24"/>
              </w:rPr>
              <w:t>ромежуточно</w:t>
            </w:r>
            <w:r w:rsidRPr="00DD6DFE">
              <w:rPr>
                <w:rFonts w:ascii="Times New Roman" w:hAnsi="Times New Roman" w:cs="Times New Roman"/>
                <w:sz w:val="24"/>
                <w:szCs w:val="24"/>
              </w:rPr>
              <w:t xml:space="preserve">й </w:t>
            </w:r>
            <w:r w:rsidR="00B30693" w:rsidRPr="00DD6DFE">
              <w:rPr>
                <w:rFonts w:ascii="Times New Roman" w:hAnsi="Times New Roman" w:cs="Times New Roman"/>
                <w:sz w:val="24"/>
                <w:szCs w:val="24"/>
              </w:rPr>
              <w:t xml:space="preserve">аттестации,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выполнение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переводных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нормативов по</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ОФП и СФП</w:t>
            </w:r>
          </w:p>
          <w:p w:rsidR="00B30693" w:rsidRPr="00DD6DFE" w:rsidRDefault="00B30693" w:rsidP="00B30693">
            <w:pPr>
              <w:jc w:val="center"/>
              <w:rPr>
                <w:rFonts w:ascii="Times New Roman" w:hAnsi="Times New Roman" w:cs="Times New Roman"/>
                <w:b/>
                <w:sz w:val="24"/>
                <w:szCs w:val="24"/>
              </w:rPr>
            </w:pPr>
          </w:p>
        </w:tc>
        <w:tc>
          <w:tcPr>
            <w:tcW w:w="1926" w:type="dxa"/>
            <w:tcBorders>
              <w:bottom w:val="single" w:sz="4" w:space="0" w:color="auto"/>
            </w:tcBorders>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Прохождение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промежуточной аттестации,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выполнение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переводных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нормативов по</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ОФП и СФП</w:t>
            </w:r>
          </w:p>
          <w:p w:rsidR="00B30693" w:rsidRPr="00DD6DFE" w:rsidRDefault="00B30693" w:rsidP="00B30693">
            <w:pPr>
              <w:jc w:val="center"/>
              <w:rPr>
                <w:rFonts w:ascii="Times New Roman" w:hAnsi="Times New Roman" w:cs="Times New Roman"/>
                <w:b/>
                <w:sz w:val="24"/>
                <w:szCs w:val="24"/>
              </w:rPr>
            </w:pPr>
          </w:p>
        </w:tc>
        <w:tc>
          <w:tcPr>
            <w:tcW w:w="1926" w:type="dxa"/>
            <w:tcBorders>
              <w:bottom w:val="single" w:sz="4" w:space="0" w:color="auto"/>
            </w:tcBorders>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Прохождение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промежуточной аттестации,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выполнение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переводных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нормативов по</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ОФП и СФП</w:t>
            </w:r>
          </w:p>
          <w:p w:rsidR="00B30693" w:rsidRPr="00DD6DFE" w:rsidRDefault="00B30693" w:rsidP="00B30693">
            <w:pPr>
              <w:jc w:val="center"/>
              <w:rPr>
                <w:rFonts w:ascii="Times New Roman" w:hAnsi="Times New Roman" w:cs="Times New Roman"/>
                <w:b/>
                <w:sz w:val="24"/>
                <w:szCs w:val="24"/>
              </w:rPr>
            </w:pPr>
          </w:p>
        </w:tc>
        <w:tc>
          <w:tcPr>
            <w:tcW w:w="1926" w:type="dxa"/>
            <w:tcBorders>
              <w:bottom w:val="single" w:sz="4" w:space="0" w:color="auto"/>
            </w:tcBorders>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Прохождение </w:t>
            </w:r>
          </w:p>
          <w:p w:rsidR="00B30693" w:rsidRPr="00DD6DFE" w:rsidRDefault="00810334" w:rsidP="00B30693">
            <w:pPr>
              <w:rPr>
                <w:rFonts w:ascii="Times New Roman" w:hAnsi="Times New Roman" w:cs="Times New Roman"/>
                <w:sz w:val="24"/>
                <w:szCs w:val="24"/>
              </w:rPr>
            </w:pPr>
            <w:r w:rsidRPr="00DD6DFE">
              <w:rPr>
                <w:rFonts w:ascii="Times New Roman" w:hAnsi="Times New Roman" w:cs="Times New Roman"/>
                <w:sz w:val="24"/>
                <w:szCs w:val="24"/>
              </w:rPr>
              <w:t>промежуточн</w:t>
            </w:r>
            <w:r w:rsidR="00B30693" w:rsidRPr="00DD6DFE">
              <w:rPr>
                <w:rFonts w:ascii="Times New Roman" w:hAnsi="Times New Roman" w:cs="Times New Roman"/>
                <w:sz w:val="24"/>
                <w:szCs w:val="24"/>
              </w:rPr>
              <w:t xml:space="preserve">ой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аттестации,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выполнение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переводных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нормативов по</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ОФП и СФП</w:t>
            </w:r>
          </w:p>
          <w:p w:rsidR="00B30693" w:rsidRPr="00DD6DFE" w:rsidRDefault="00B30693" w:rsidP="00B30693">
            <w:pPr>
              <w:jc w:val="center"/>
              <w:rPr>
                <w:rFonts w:ascii="Times New Roman" w:hAnsi="Times New Roman" w:cs="Times New Roman"/>
                <w:b/>
                <w:sz w:val="24"/>
                <w:szCs w:val="24"/>
              </w:rPr>
            </w:pPr>
          </w:p>
        </w:tc>
        <w:tc>
          <w:tcPr>
            <w:tcW w:w="1785" w:type="dxa"/>
            <w:tcBorders>
              <w:bottom w:val="single" w:sz="4" w:space="0" w:color="auto"/>
            </w:tcBorders>
          </w:tcPr>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Прохождение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промежуточной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аттестации,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выполнение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 xml:space="preserve">переводных </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нормативов по</w:t>
            </w:r>
          </w:p>
          <w:p w:rsidR="00B30693" w:rsidRPr="00DD6DFE" w:rsidRDefault="00B30693" w:rsidP="00B30693">
            <w:pPr>
              <w:rPr>
                <w:rFonts w:ascii="Times New Roman" w:hAnsi="Times New Roman" w:cs="Times New Roman"/>
                <w:sz w:val="24"/>
                <w:szCs w:val="24"/>
              </w:rPr>
            </w:pPr>
            <w:r w:rsidRPr="00DD6DFE">
              <w:rPr>
                <w:rFonts w:ascii="Times New Roman" w:hAnsi="Times New Roman" w:cs="Times New Roman"/>
                <w:sz w:val="24"/>
                <w:szCs w:val="24"/>
              </w:rPr>
              <w:t>ОФП и СФП</w:t>
            </w:r>
          </w:p>
          <w:p w:rsidR="00B30693" w:rsidRPr="00DD6DFE" w:rsidRDefault="00B30693" w:rsidP="00B30693">
            <w:pPr>
              <w:jc w:val="center"/>
              <w:rPr>
                <w:rFonts w:ascii="Times New Roman" w:hAnsi="Times New Roman" w:cs="Times New Roman"/>
                <w:b/>
                <w:sz w:val="24"/>
                <w:szCs w:val="24"/>
              </w:rPr>
            </w:pPr>
          </w:p>
        </w:tc>
      </w:tr>
      <w:tr w:rsidR="00B30693" w:rsidRPr="00DD6DFE" w:rsidTr="00B30693">
        <w:trPr>
          <w:trHeight w:val="837"/>
        </w:trPr>
        <w:tc>
          <w:tcPr>
            <w:tcW w:w="1994" w:type="dxa"/>
            <w:vMerge/>
          </w:tcPr>
          <w:p w:rsidR="00B30693" w:rsidRPr="00DD6DFE" w:rsidRDefault="00B30693" w:rsidP="00B30693">
            <w:pPr>
              <w:rPr>
                <w:rFonts w:ascii="Times New Roman" w:hAnsi="Times New Roman" w:cs="Times New Roman"/>
                <w:sz w:val="24"/>
                <w:szCs w:val="24"/>
              </w:rPr>
            </w:pPr>
          </w:p>
        </w:tc>
        <w:tc>
          <w:tcPr>
            <w:tcW w:w="1926" w:type="dxa"/>
            <w:tcBorders>
              <w:top w:val="single" w:sz="4" w:space="0" w:color="auto"/>
              <w:bottom w:val="single" w:sz="4" w:space="0" w:color="auto"/>
            </w:tcBorders>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3 юношеский  </w:t>
            </w:r>
          </w:p>
        </w:tc>
        <w:tc>
          <w:tcPr>
            <w:tcW w:w="1926" w:type="dxa"/>
            <w:tcBorders>
              <w:top w:val="single" w:sz="4" w:space="0" w:color="auto"/>
              <w:bottom w:val="single" w:sz="4" w:space="0" w:color="auto"/>
            </w:tcBorders>
          </w:tcPr>
          <w:p w:rsidR="00B30693" w:rsidRPr="00DD6DFE" w:rsidRDefault="00B30693"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2 юношеский  </w:t>
            </w:r>
          </w:p>
        </w:tc>
        <w:tc>
          <w:tcPr>
            <w:tcW w:w="1926" w:type="dxa"/>
            <w:tcBorders>
              <w:top w:val="single" w:sz="4" w:space="0" w:color="auto"/>
              <w:bottom w:val="single" w:sz="4" w:space="0" w:color="auto"/>
            </w:tcBorders>
          </w:tcPr>
          <w:p w:rsidR="00B30693" w:rsidRPr="00DD6DFE" w:rsidRDefault="00B30693" w:rsidP="00B30693">
            <w:pPr>
              <w:rPr>
                <w:rFonts w:ascii="Times New Roman" w:hAnsi="Times New Roman" w:cs="Times New Roman"/>
                <w:b/>
                <w:sz w:val="24"/>
                <w:szCs w:val="24"/>
              </w:rPr>
            </w:pPr>
            <w:r w:rsidRPr="00DD6DFE">
              <w:rPr>
                <w:rFonts w:ascii="Times New Roman" w:hAnsi="Times New Roman" w:cs="Times New Roman"/>
                <w:sz w:val="24"/>
                <w:szCs w:val="24"/>
              </w:rPr>
              <w:t xml:space="preserve">1 юношеский  </w:t>
            </w:r>
          </w:p>
        </w:tc>
        <w:tc>
          <w:tcPr>
            <w:tcW w:w="1926" w:type="dxa"/>
            <w:tcBorders>
              <w:top w:val="single" w:sz="4" w:space="0" w:color="auto"/>
              <w:bottom w:val="single" w:sz="4" w:space="0" w:color="auto"/>
            </w:tcBorders>
          </w:tcPr>
          <w:p w:rsidR="00B30693" w:rsidRPr="00DD6DFE" w:rsidRDefault="00810334" w:rsidP="00B30693">
            <w:pPr>
              <w:rPr>
                <w:rFonts w:ascii="Times New Roman" w:hAnsi="Times New Roman" w:cs="Times New Roman"/>
                <w:sz w:val="24"/>
                <w:szCs w:val="24"/>
              </w:rPr>
            </w:pPr>
            <w:r w:rsidRPr="00DD6DFE">
              <w:rPr>
                <w:rFonts w:ascii="Times New Roman" w:hAnsi="Times New Roman" w:cs="Times New Roman"/>
                <w:sz w:val="24"/>
                <w:szCs w:val="24"/>
              </w:rPr>
              <w:t>1 юношеский</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3 разряд</w:t>
            </w:r>
          </w:p>
          <w:p w:rsidR="00B30693" w:rsidRPr="00DD6DFE" w:rsidRDefault="00B30693" w:rsidP="00B30693">
            <w:pPr>
              <w:jc w:val="center"/>
              <w:rPr>
                <w:rFonts w:ascii="Times New Roman" w:hAnsi="Times New Roman" w:cs="Times New Roman"/>
                <w:b/>
                <w:sz w:val="24"/>
                <w:szCs w:val="24"/>
              </w:rPr>
            </w:pPr>
          </w:p>
        </w:tc>
        <w:tc>
          <w:tcPr>
            <w:tcW w:w="1785" w:type="dxa"/>
            <w:tcBorders>
              <w:top w:val="single" w:sz="4" w:space="0" w:color="auto"/>
              <w:bottom w:val="single" w:sz="4" w:space="0" w:color="auto"/>
            </w:tcBorders>
          </w:tcPr>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1юношеский</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3 разряд</w:t>
            </w:r>
          </w:p>
          <w:p w:rsidR="00B30693" w:rsidRPr="00DD6DFE" w:rsidRDefault="00B30693" w:rsidP="00B30693">
            <w:pPr>
              <w:jc w:val="center"/>
              <w:rPr>
                <w:rFonts w:ascii="Times New Roman" w:hAnsi="Times New Roman" w:cs="Times New Roman"/>
                <w:b/>
                <w:sz w:val="24"/>
                <w:szCs w:val="24"/>
              </w:rPr>
            </w:pPr>
          </w:p>
        </w:tc>
      </w:tr>
      <w:tr w:rsidR="00B30693" w:rsidRPr="00DD6DFE" w:rsidTr="00B30693">
        <w:trPr>
          <w:trHeight w:val="904"/>
        </w:trPr>
        <w:tc>
          <w:tcPr>
            <w:tcW w:w="1994" w:type="dxa"/>
            <w:vMerge/>
          </w:tcPr>
          <w:p w:rsidR="00B30693" w:rsidRPr="00DD6DFE" w:rsidRDefault="00B30693" w:rsidP="00B30693">
            <w:pPr>
              <w:rPr>
                <w:rFonts w:ascii="Times New Roman" w:hAnsi="Times New Roman" w:cs="Times New Roman"/>
                <w:sz w:val="24"/>
                <w:szCs w:val="24"/>
              </w:rPr>
            </w:pPr>
          </w:p>
        </w:tc>
        <w:tc>
          <w:tcPr>
            <w:tcW w:w="1926" w:type="dxa"/>
            <w:tcBorders>
              <w:top w:val="single" w:sz="4" w:space="0" w:color="auto"/>
            </w:tcBorders>
          </w:tcPr>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Участие в</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соревнованиях(не менее 2)</w:t>
            </w:r>
          </w:p>
          <w:p w:rsidR="00B30693" w:rsidRPr="00DD6DFE" w:rsidRDefault="00B30693" w:rsidP="00B30693">
            <w:pPr>
              <w:jc w:val="center"/>
              <w:rPr>
                <w:rFonts w:ascii="Times New Roman" w:hAnsi="Times New Roman" w:cs="Times New Roman"/>
                <w:b/>
                <w:sz w:val="24"/>
                <w:szCs w:val="24"/>
              </w:rPr>
            </w:pPr>
          </w:p>
        </w:tc>
        <w:tc>
          <w:tcPr>
            <w:tcW w:w="1926" w:type="dxa"/>
            <w:tcBorders>
              <w:top w:val="single" w:sz="4" w:space="0" w:color="auto"/>
            </w:tcBorders>
          </w:tcPr>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Участие в</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соревнованиях(не менее 3)</w:t>
            </w:r>
          </w:p>
          <w:p w:rsidR="00B30693" w:rsidRPr="00DD6DFE" w:rsidRDefault="00B30693" w:rsidP="00B30693">
            <w:pPr>
              <w:jc w:val="center"/>
              <w:rPr>
                <w:rFonts w:ascii="Times New Roman" w:hAnsi="Times New Roman" w:cs="Times New Roman"/>
                <w:b/>
                <w:sz w:val="24"/>
                <w:szCs w:val="24"/>
              </w:rPr>
            </w:pPr>
          </w:p>
        </w:tc>
        <w:tc>
          <w:tcPr>
            <w:tcW w:w="1926" w:type="dxa"/>
            <w:tcBorders>
              <w:top w:val="single" w:sz="4" w:space="0" w:color="auto"/>
            </w:tcBorders>
          </w:tcPr>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Участие в</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 xml:space="preserve">городских и </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 xml:space="preserve">областных </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 xml:space="preserve">соревнованиях(не менее 5) </w:t>
            </w:r>
          </w:p>
          <w:p w:rsidR="00B30693" w:rsidRPr="00DD6DFE" w:rsidRDefault="00B30693" w:rsidP="00B30693">
            <w:pPr>
              <w:jc w:val="center"/>
              <w:rPr>
                <w:rFonts w:ascii="Times New Roman" w:hAnsi="Times New Roman" w:cs="Times New Roman"/>
                <w:b/>
                <w:sz w:val="24"/>
                <w:szCs w:val="24"/>
              </w:rPr>
            </w:pPr>
          </w:p>
        </w:tc>
        <w:tc>
          <w:tcPr>
            <w:tcW w:w="1926" w:type="dxa"/>
            <w:tcBorders>
              <w:top w:val="single" w:sz="4" w:space="0" w:color="auto"/>
            </w:tcBorders>
          </w:tcPr>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Участие в</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 xml:space="preserve">городских и </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областных</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соревнованиях(не менее 7)</w:t>
            </w:r>
          </w:p>
          <w:p w:rsidR="00B30693" w:rsidRPr="00DD6DFE" w:rsidRDefault="00B30693" w:rsidP="00B30693">
            <w:pPr>
              <w:jc w:val="center"/>
              <w:rPr>
                <w:rFonts w:ascii="Times New Roman" w:hAnsi="Times New Roman" w:cs="Times New Roman"/>
                <w:b/>
                <w:sz w:val="24"/>
                <w:szCs w:val="24"/>
              </w:rPr>
            </w:pPr>
          </w:p>
        </w:tc>
        <w:tc>
          <w:tcPr>
            <w:tcW w:w="1785" w:type="dxa"/>
            <w:tcBorders>
              <w:top w:val="single" w:sz="4" w:space="0" w:color="auto"/>
            </w:tcBorders>
          </w:tcPr>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Участие в</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 xml:space="preserve">городских и </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 xml:space="preserve">областных и </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 xml:space="preserve">всероссийских </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соревнованиях,(</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не менее 8 )</w:t>
            </w:r>
          </w:p>
          <w:p w:rsidR="00B30693" w:rsidRPr="00DD6DFE" w:rsidRDefault="00B30693" w:rsidP="00B30693">
            <w:pPr>
              <w:jc w:val="center"/>
              <w:rPr>
                <w:rFonts w:ascii="Times New Roman" w:hAnsi="Times New Roman" w:cs="Times New Roman"/>
                <w:b/>
                <w:sz w:val="24"/>
                <w:szCs w:val="24"/>
              </w:rPr>
            </w:pPr>
          </w:p>
        </w:tc>
      </w:tr>
      <w:tr w:rsidR="00B30693" w:rsidRPr="00DD6DFE" w:rsidTr="00B30693">
        <w:trPr>
          <w:trHeight w:val="361"/>
        </w:trPr>
        <w:tc>
          <w:tcPr>
            <w:tcW w:w="1994" w:type="dxa"/>
          </w:tcPr>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Выполнение объема  тренировочной</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 xml:space="preserve">нагрузки в % от </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 xml:space="preserve">тренировочного </w:t>
            </w:r>
          </w:p>
          <w:p w:rsidR="00810334" w:rsidRPr="00DD6DFE" w:rsidRDefault="00810334" w:rsidP="00810334">
            <w:pPr>
              <w:rPr>
                <w:rFonts w:ascii="Times New Roman" w:hAnsi="Times New Roman" w:cs="Times New Roman"/>
                <w:sz w:val="24"/>
                <w:szCs w:val="24"/>
              </w:rPr>
            </w:pPr>
            <w:r w:rsidRPr="00DD6DFE">
              <w:rPr>
                <w:rFonts w:ascii="Times New Roman" w:hAnsi="Times New Roman" w:cs="Times New Roman"/>
                <w:sz w:val="24"/>
                <w:szCs w:val="24"/>
              </w:rPr>
              <w:t>плана</w:t>
            </w:r>
          </w:p>
          <w:p w:rsidR="00B30693" w:rsidRPr="00DD6DFE" w:rsidRDefault="00B30693" w:rsidP="00B30693">
            <w:pPr>
              <w:jc w:val="center"/>
              <w:rPr>
                <w:rFonts w:ascii="Times New Roman" w:hAnsi="Times New Roman" w:cs="Times New Roman"/>
                <w:b/>
                <w:sz w:val="24"/>
                <w:szCs w:val="24"/>
              </w:rPr>
            </w:pPr>
          </w:p>
        </w:tc>
        <w:tc>
          <w:tcPr>
            <w:tcW w:w="1926" w:type="dxa"/>
          </w:tcPr>
          <w:p w:rsidR="00B30693" w:rsidRPr="00DD6DFE" w:rsidRDefault="00810334"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Не менее 90%  </w:t>
            </w:r>
          </w:p>
        </w:tc>
        <w:tc>
          <w:tcPr>
            <w:tcW w:w="1926" w:type="dxa"/>
          </w:tcPr>
          <w:p w:rsidR="00B30693" w:rsidRPr="00DD6DFE" w:rsidRDefault="00810334"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Не менее 90%  </w:t>
            </w:r>
          </w:p>
        </w:tc>
        <w:tc>
          <w:tcPr>
            <w:tcW w:w="1926" w:type="dxa"/>
          </w:tcPr>
          <w:p w:rsidR="00B30693" w:rsidRPr="00DD6DFE" w:rsidRDefault="00810334"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Не менее 90%  </w:t>
            </w:r>
          </w:p>
        </w:tc>
        <w:tc>
          <w:tcPr>
            <w:tcW w:w="1926" w:type="dxa"/>
          </w:tcPr>
          <w:p w:rsidR="00B30693" w:rsidRPr="00DD6DFE" w:rsidRDefault="00810334"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Не менее 90%  </w:t>
            </w:r>
          </w:p>
        </w:tc>
        <w:tc>
          <w:tcPr>
            <w:tcW w:w="1785" w:type="dxa"/>
          </w:tcPr>
          <w:p w:rsidR="00B30693" w:rsidRPr="00DD6DFE" w:rsidRDefault="00810334" w:rsidP="00B30693">
            <w:pPr>
              <w:jc w:val="center"/>
              <w:rPr>
                <w:rFonts w:ascii="Times New Roman" w:hAnsi="Times New Roman" w:cs="Times New Roman"/>
                <w:b/>
                <w:sz w:val="24"/>
                <w:szCs w:val="24"/>
              </w:rPr>
            </w:pPr>
            <w:r w:rsidRPr="00DD6DFE">
              <w:rPr>
                <w:rFonts w:ascii="Times New Roman" w:hAnsi="Times New Roman" w:cs="Times New Roman"/>
                <w:sz w:val="24"/>
                <w:szCs w:val="24"/>
              </w:rPr>
              <w:t xml:space="preserve">Не менее 90%  </w:t>
            </w:r>
          </w:p>
        </w:tc>
      </w:tr>
    </w:tbl>
    <w:p w:rsidR="00941005" w:rsidRPr="00DD6DFE" w:rsidRDefault="00941005" w:rsidP="00941005">
      <w:pPr>
        <w:spacing w:after="0"/>
        <w:rPr>
          <w:rFonts w:ascii="Times New Roman" w:hAnsi="Times New Roman" w:cs="Times New Roman"/>
          <w:b/>
          <w:sz w:val="24"/>
          <w:szCs w:val="24"/>
        </w:rPr>
      </w:pPr>
    </w:p>
    <w:p w:rsidR="00476AC0" w:rsidRPr="00DD6DFE" w:rsidRDefault="00476AC0" w:rsidP="00810334">
      <w:pPr>
        <w:spacing w:after="0"/>
        <w:jc w:val="center"/>
        <w:rPr>
          <w:rFonts w:ascii="Times New Roman" w:hAnsi="Times New Roman" w:cs="Times New Roman"/>
          <w:b/>
          <w:sz w:val="24"/>
          <w:szCs w:val="24"/>
        </w:rPr>
      </w:pPr>
      <w:r w:rsidRPr="00DD6DFE">
        <w:rPr>
          <w:rFonts w:ascii="Times New Roman" w:hAnsi="Times New Roman" w:cs="Times New Roman"/>
          <w:b/>
          <w:sz w:val="24"/>
          <w:szCs w:val="24"/>
        </w:rPr>
        <w:t>Требования по зачислению на этап совершенствования спортивного мастерства.</w:t>
      </w:r>
    </w:p>
    <w:tbl>
      <w:tblPr>
        <w:tblStyle w:val="a4"/>
        <w:tblW w:w="0" w:type="auto"/>
        <w:tblLook w:val="04A0"/>
      </w:tblPr>
      <w:tblGrid>
        <w:gridCol w:w="3190"/>
        <w:gridCol w:w="3190"/>
        <w:gridCol w:w="3191"/>
      </w:tblGrid>
      <w:tr w:rsidR="00810334" w:rsidRPr="00DD6DFE" w:rsidTr="00FF73DB">
        <w:trPr>
          <w:trHeight w:val="482"/>
        </w:trPr>
        <w:tc>
          <w:tcPr>
            <w:tcW w:w="3190" w:type="dxa"/>
            <w:vMerge w:val="restart"/>
          </w:tcPr>
          <w:p w:rsidR="00810334" w:rsidRPr="00DD6DFE" w:rsidRDefault="00810334" w:rsidP="00810334">
            <w:pPr>
              <w:jc w:val="center"/>
              <w:rPr>
                <w:rFonts w:ascii="Times New Roman" w:hAnsi="Times New Roman" w:cs="Times New Roman"/>
                <w:b/>
                <w:sz w:val="24"/>
                <w:szCs w:val="24"/>
              </w:rPr>
            </w:pPr>
            <w:r w:rsidRPr="00DD6DFE">
              <w:rPr>
                <w:rFonts w:ascii="Times New Roman" w:hAnsi="Times New Roman" w:cs="Times New Roman"/>
                <w:sz w:val="24"/>
                <w:szCs w:val="24"/>
              </w:rPr>
              <w:t>Требования</w:t>
            </w:r>
          </w:p>
        </w:tc>
        <w:tc>
          <w:tcPr>
            <w:tcW w:w="6381" w:type="dxa"/>
            <w:gridSpan w:val="2"/>
            <w:tcBorders>
              <w:bottom w:val="single" w:sz="4" w:space="0" w:color="auto"/>
            </w:tcBorders>
          </w:tcPr>
          <w:p w:rsidR="00810334" w:rsidRPr="00DD6DFE" w:rsidRDefault="00810334" w:rsidP="00810334">
            <w:pPr>
              <w:jc w:val="center"/>
              <w:rPr>
                <w:rFonts w:ascii="Times New Roman" w:hAnsi="Times New Roman" w:cs="Times New Roman"/>
                <w:b/>
                <w:sz w:val="24"/>
                <w:szCs w:val="24"/>
              </w:rPr>
            </w:pPr>
            <w:r w:rsidRPr="00DD6DFE">
              <w:rPr>
                <w:rFonts w:ascii="Times New Roman" w:hAnsi="Times New Roman" w:cs="Times New Roman"/>
                <w:sz w:val="24"/>
                <w:szCs w:val="24"/>
              </w:rPr>
              <w:t>Спортивное совершенствование</w:t>
            </w:r>
          </w:p>
        </w:tc>
      </w:tr>
      <w:tr w:rsidR="00810334" w:rsidRPr="00DD6DFE" w:rsidTr="00810334">
        <w:trPr>
          <w:trHeight w:val="536"/>
        </w:trPr>
        <w:tc>
          <w:tcPr>
            <w:tcW w:w="3190" w:type="dxa"/>
            <w:vMerge/>
          </w:tcPr>
          <w:p w:rsidR="00810334" w:rsidRPr="00DD6DFE" w:rsidRDefault="00810334" w:rsidP="00810334">
            <w:pPr>
              <w:jc w:val="center"/>
              <w:rPr>
                <w:rFonts w:ascii="Times New Roman" w:hAnsi="Times New Roman" w:cs="Times New Roman"/>
                <w:sz w:val="24"/>
                <w:szCs w:val="24"/>
              </w:rPr>
            </w:pPr>
          </w:p>
        </w:tc>
        <w:tc>
          <w:tcPr>
            <w:tcW w:w="3190" w:type="dxa"/>
            <w:tcBorders>
              <w:top w:val="single" w:sz="4" w:space="0" w:color="auto"/>
            </w:tcBorders>
          </w:tcPr>
          <w:p w:rsidR="00810334" w:rsidRPr="00DD6DFE" w:rsidRDefault="00810334" w:rsidP="00810334">
            <w:pPr>
              <w:jc w:val="center"/>
              <w:rPr>
                <w:rFonts w:ascii="Times New Roman" w:hAnsi="Times New Roman" w:cs="Times New Roman"/>
                <w:b/>
                <w:sz w:val="24"/>
                <w:szCs w:val="24"/>
              </w:rPr>
            </w:pPr>
            <w:r w:rsidRPr="00DD6DFE">
              <w:rPr>
                <w:rFonts w:ascii="Times New Roman" w:hAnsi="Times New Roman" w:cs="Times New Roman"/>
                <w:sz w:val="24"/>
                <w:szCs w:val="24"/>
              </w:rPr>
              <w:t>1год</w:t>
            </w:r>
          </w:p>
        </w:tc>
        <w:tc>
          <w:tcPr>
            <w:tcW w:w="3191" w:type="dxa"/>
            <w:tcBorders>
              <w:top w:val="single" w:sz="4" w:space="0" w:color="auto"/>
            </w:tcBorders>
          </w:tcPr>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Свыше 1 года</w:t>
            </w:r>
          </w:p>
          <w:p w:rsidR="00810334" w:rsidRPr="00DD6DFE" w:rsidRDefault="00810334" w:rsidP="00810334">
            <w:pPr>
              <w:jc w:val="center"/>
              <w:rPr>
                <w:rFonts w:ascii="Times New Roman" w:hAnsi="Times New Roman" w:cs="Times New Roman"/>
                <w:b/>
                <w:sz w:val="24"/>
                <w:szCs w:val="24"/>
              </w:rPr>
            </w:pPr>
          </w:p>
        </w:tc>
      </w:tr>
      <w:tr w:rsidR="00810334" w:rsidRPr="00DD6DFE" w:rsidTr="00810334">
        <w:tc>
          <w:tcPr>
            <w:tcW w:w="3190" w:type="dxa"/>
          </w:tcPr>
          <w:p w:rsidR="00810334" w:rsidRPr="00DD6DFE" w:rsidRDefault="00810334" w:rsidP="00810334">
            <w:pPr>
              <w:jc w:val="center"/>
              <w:rPr>
                <w:rFonts w:ascii="Times New Roman" w:hAnsi="Times New Roman" w:cs="Times New Roman"/>
                <w:b/>
                <w:sz w:val="24"/>
                <w:szCs w:val="24"/>
              </w:rPr>
            </w:pPr>
            <w:r w:rsidRPr="00DD6DFE">
              <w:rPr>
                <w:rFonts w:ascii="Times New Roman" w:hAnsi="Times New Roman" w:cs="Times New Roman"/>
                <w:sz w:val="24"/>
                <w:szCs w:val="24"/>
              </w:rPr>
              <w:t xml:space="preserve">Медицинские требования  </w:t>
            </w:r>
          </w:p>
        </w:tc>
        <w:tc>
          <w:tcPr>
            <w:tcW w:w="3190" w:type="dxa"/>
          </w:tcPr>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медицинское</w:t>
            </w:r>
          </w:p>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обследование 2 раза в год</w:t>
            </w:r>
          </w:p>
          <w:p w:rsidR="00810334" w:rsidRPr="00DD6DFE" w:rsidRDefault="00810334" w:rsidP="00810334">
            <w:pPr>
              <w:jc w:val="center"/>
              <w:rPr>
                <w:rFonts w:ascii="Times New Roman" w:hAnsi="Times New Roman" w:cs="Times New Roman"/>
                <w:b/>
                <w:sz w:val="24"/>
                <w:szCs w:val="24"/>
              </w:rPr>
            </w:pPr>
          </w:p>
        </w:tc>
        <w:tc>
          <w:tcPr>
            <w:tcW w:w="3191" w:type="dxa"/>
          </w:tcPr>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медицинское обследование</w:t>
            </w:r>
          </w:p>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2 раза в год</w:t>
            </w:r>
          </w:p>
          <w:p w:rsidR="00810334" w:rsidRPr="00DD6DFE" w:rsidRDefault="00810334" w:rsidP="00810334">
            <w:pPr>
              <w:jc w:val="center"/>
              <w:rPr>
                <w:rFonts w:ascii="Times New Roman" w:hAnsi="Times New Roman" w:cs="Times New Roman"/>
                <w:b/>
                <w:sz w:val="24"/>
                <w:szCs w:val="24"/>
              </w:rPr>
            </w:pPr>
          </w:p>
        </w:tc>
      </w:tr>
      <w:tr w:rsidR="00810334" w:rsidRPr="00DD6DFE" w:rsidTr="00810334">
        <w:trPr>
          <w:trHeight w:val="615"/>
        </w:trPr>
        <w:tc>
          <w:tcPr>
            <w:tcW w:w="3190" w:type="dxa"/>
            <w:vMerge w:val="restart"/>
          </w:tcPr>
          <w:p w:rsidR="00810334" w:rsidRPr="00DD6DFE" w:rsidRDefault="00810334" w:rsidP="00810334">
            <w:pPr>
              <w:jc w:val="center"/>
              <w:rPr>
                <w:rFonts w:ascii="Times New Roman" w:hAnsi="Times New Roman" w:cs="Times New Roman"/>
                <w:b/>
                <w:sz w:val="24"/>
                <w:szCs w:val="24"/>
              </w:rPr>
            </w:pPr>
            <w:r w:rsidRPr="00DD6DFE">
              <w:rPr>
                <w:rFonts w:ascii="Times New Roman" w:hAnsi="Times New Roman" w:cs="Times New Roman"/>
                <w:sz w:val="24"/>
                <w:szCs w:val="24"/>
              </w:rPr>
              <w:t xml:space="preserve">Основания для зачисления  </w:t>
            </w:r>
          </w:p>
        </w:tc>
        <w:tc>
          <w:tcPr>
            <w:tcW w:w="3190" w:type="dxa"/>
            <w:tcBorders>
              <w:bottom w:val="single" w:sz="4" w:space="0" w:color="auto"/>
            </w:tcBorders>
          </w:tcPr>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Выполнение переводных</w:t>
            </w:r>
          </w:p>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нормативов по ОФП и</w:t>
            </w:r>
          </w:p>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СФП</w:t>
            </w:r>
          </w:p>
        </w:tc>
        <w:tc>
          <w:tcPr>
            <w:tcW w:w="3191" w:type="dxa"/>
            <w:tcBorders>
              <w:bottom w:val="single" w:sz="4" w:space="0" w:color="auto"/>
            </w:tcBorders>
          </w:tcPr>
          <w:p w:rsidR="00810334" w:rsidRPr="00DD6DFE" w:rsidRDefault="00810334" w:rsidP="00810334">
            <w:pPr>
              <w:jc w:val="center"/>
              <w:rPr>
                <w:rFonts w:ascii="Times New Roman" w:hAnsi="Times New Roman" w:cs="Times New Roman"/>
                <w:b/>
                <w:sz w:val="24"/>
                <w:szCs w:val="24"/>
              </w:rPr>
            </w:pPr>
          </w:p>
        </w:tc>
      </w:tr>
      <w:tr w:rsidR="00810334" w:rsidRPr="00DD6DFE" w:rsidTr="00810334">
        <w:trPr>
          <w:trHeight w:val="502"/>
        </w:trPr>
        <w:tc>
          <w:tcPr>
            <w:tcW w:w="3190" w:type="dxa"/>
            <w:vMerge/>
          </w:tcPr>
          <w:p w:rsidR="00810334" w:rsidRPr="00DD6DFE" w:rsidRDefault="00810334" w:rsidP="00810334">
            <w:pPr>
              <w:jc w:val="center"/>
              <w:rPr>
                <w:rFonts w:ascii="Times New Roman" w:hAnsi="Times New Roman" w:cs="Times New Roman"/>
                <w:sz w:val="24"/>
                <w:szCs w:val="24"/>
              </w:rPr>
            </w:pPr>
          </w:p>
        </w:tc>
        <w:tc>
          <w:tcPr>
            <w:tcW w:w="3190" w:type="dxa"/>
            <w:tcBorders>
              <w:top w:val="single" w:sz="4" w:space="0" w:color="auto"/>
              <w:bottom w:val="single" w:sz="4" w:space="0" w:color="auto"/>
            </w:tcBorders>
          </w:tcPr>
          <w:p w:rsidR="00810334" w:rsidRPr="00DD6DFE" w:rsidRDefault="00810334" w:rsidP="00810334">
            <w:pPr>
              <w:jc w:val="center"/>
              <w:rPr>
                <w:rFonts w:ascii="Times New Roman" w:hAnsi="Times New Roman" w:cs="Times New Roman"/>
                <w:b/>
                <w:sz w:val="24"/>
                <w:szCs w:val="24"/>
              </w:rPr>
            </w:pPr>
            <w:r w:rsidRPr="00DD6DFE">
              <w:rPr>
                <w:rFonts w:ascii="Times New Roman" w:hAnsi="Times New Roman" w:cs="Times New Roman"/>
                <w:sz w:val="24"/>
                <w:szCs w:val="24"/>
              </w:rPr>
              <w:t>КМС</w:t>
            </w:r>
          </w:p>
        </w:tc>
        <w:tc>
          <w:tcPr>
            <w:tcW w:w="3191" w:type="dxa"/>
            <w:tcBorders>
              <w:top w:val="single" w:sz="4" w:space="0" w:color="auto"/>
              <w:bottom w:val="single" w:sz="4" w:space="0" w:color="auto"/>
            </w:tcBorders>
          </w:tcPr>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КМС</w:t>
            </w:r>
          </w:p>
          <w:p w:rsidR="00810334" w:rsidRPr="00DD6DFE" w:rsidRDefault="00810334" w:rsidP="00810334">
            <w:pPr>
              <w:jc w:val="center"/>
              <w:rPr>
                <w:rFonts w:ascii="Times New Roman" w:hAnsi="Times New Roman" w:cs="Times New Roman"/>
                <w:b/>
                <w:sz w:val="24"/>
                <w:szCs w:val="24"/>
              </w:rPr>
            </w:pPr>
          </w:p>
        </w:tc>
      </w:tr>
      <w:tr w:rsidR="00810334" w:rsidRPr="00DD6DFE" w:rsidTr="00810334">
        <w:trPr>
          <w:trHeight w:val="586"/>
        </w:trPr>
        <w:tc>
          <w:tcPr>
            <w:tcW w:w="3190" w:type="dxa"/>
            <w:vMerge/>
          </w:tcPr>
          <w:p w:rsidR="00810334" w:rsidRPr="00DD6DFE" w:rsidRDefault="00810334" w:rsidP="00810334">
            <w:pPr>
              <w:jc w:val="center"/>
              <w:rPr>
                <w:rFonts w:ascii="Times New Roman" w:hAnsi="Times New Roman" w:cs="Times New Roman"/>
                <w:sz w:val="24"/>
                <w:szCs w:val="24"/>
              </w:rPr>
            </w:pPr>
          </w:p>
        </w:tc>
        <w:tc>
          <w:tcPr>
            <w:tcW w:w="3190" w:type="dxa"/>
            <w:tcBorders>
              <w:top w:val="single" w:sz="4" w:space="0" w:color="auto"/>
            </w:tcBorders>
          </w:tcPr>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Участие в соревнованиях</w:t>
            </w:r>
          </w:p>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(областной,окружной,</w:t>
            </w:r>
          </w:p>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всероссийский уровни)</w:t>
            </w:r>
          </w:p>
          <w:p w:rsidR="00810334" w:rsidRPr="00DD6DFE" w:rsidRDefault="00810334" w:rsidP="00810334">
            <w:pPr>
              <w:jc w:val="center"/>
              <w:rPr>
                <w:rFonts w:ascii="Times New Roman" w:hAnsi="Times New Roman" w:cs="Times New Roman"/>
                <w:b/>
                <w:sz w:val="24"/>
                <w:szCs w:val="24"/>
              </w:rPr>
            </w:pPr>
          </w:p>
        </w:tc>
        <w:tc>
          <w:tcPr>
            <w:tcW w:w="3191" w:type="dxa"/>
            <w:tcBorders>
              <w:top w:val="single" w:sz="4" w:space="0" w:color="auto"/>
            </w:tcBorders>
          </w:tcPr>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Участие в соревнованиях</w:t>
            </w:r>
          </w:p>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(областной,окружной,</w:t>
            </w:r>
          </w:p>
          <w:p w:rsidR="00810334" w:rsidRPr="00DD6DFE" w:rsidRDefault="00810334" w:rsidP="00810334">
            <w:pPr>
              <w:jc w:val="center"/>
              <w:rPr>
                <w:rFonts w:ascii="Times New Roman" w:hAnsi="Times New Roman" w:cs="Times New Roman"/>
                <w:sz w:val="24"/>
                <w:szCs w:val="24"/>
              </w:rPr>
            </w:pPr>
            <w:r w:rsidRPr="00DD6DFE">
              <w:rPr>
                <w:rFonts w:ascii="Times New Roman" w:hAnsi="Times New Roman" w:cs="Times New Roman"/>
                <w:sz w:val="24"/>
                <w:szCs w:val="24"/>
              </w:rPr>
              <w:t>всероссийский уровни)</w:t>
            </w:r>
          </w:p>
          <w:p w:rsidR="00810334" w:rsidRPr="00DD6DFE" w:rsidRDefault="00810334" w:rsidP="00810334">
            <w:pPr>
              <w:jc w:val="center"/>
              <w:rPr>
                <w:rFonts w:ascii="Times New Roman" w:hAnsi="Times New Roman" w:cs="Times New Roman"/>
                <w:b/>
                <w:sz w:val="24"/>
                <w:szCs w:val="24"/>
              </w:rPr>
            </w:pPr>
          </w:p>
        </w:tc>
      </w:tr>
    </w:tbl>
    <w:p w:rsidR="00810334" w:rsidRPr="00DD6DFE" w:rsidRDefault="00810334" w:rsidP="00810334">
      <w:pPr>
        <w:spacing w:after="0"/>
        <w:jc w:val="center"/>
        <w:rPr>
          <w:rFonts w:ascii="Times New Roman" w:hAnsi="Times New Roman" w:cs="Times New Roman"/>
          <w:b/>
          <w:sz w:val="24"/>
          <w:szCs w:val="24"/>
        </w:rPr>
      </w:pPr>
    </w:p>
    <w:p w:rsidR="001F4C1A" w:rsidRPr="00DD6DFE" w:rsidRDefault="001F4C1A" w:rsidP="001F4C1A">
      <w:pPr>
        <w:spacing w:after="0" w:line="240" w:lineRule="auto"/>
        <w:jc w:val="center"/>
        <w:rPr>
          <w:rFonts w:ascii="Times New Roman" w:hAnsi="Times New Roman" w:cs="Times New Roman"/>
          <w:b/>
          <w:sz w:val="24"/>
          <w:szCs w:val="24"/>
        </w:rPr>
      </w:pPr>
      <w:r w:rsidRPr="00DD6DFE">
        <w:rPr>
          <w:rFonts w:ascii="Times New Roman" w:hAnsi="Times New Roman" w:cs="Times New Roman"/>
          <w:b/>
          <w:sz w:val="24"/>
          <w:szCs w:val="24"/>
        </w:rPr>
        <w:t xml:space="preserve">Нормативы общей физической и специальной физической подготовки </w:t>
      </w:r>
    </w:p>
    <w:p w:rsidR="001F4C1A" w:rsidRPr="00DD6DFE" w:rsidRDefault="001F4C1A" w:rsidP="001F4C1A">
      <w:pPr>
        <w:spacing w:after="0" w:line="240" w:lineRule="auto"/>
        <w:jc w:val="center"/>
        <w:rPr>
          <w:rFonts w:ascii="Times New Roman" w:hAnsi="Times New Roman" w:cs="Times New Roman"/>
          <w:b/>
          <w:sz w:val="24"/>
          <w:szCs w:val="24"/>
        </w:rPr>
      </w:pPr>
      <w:r w:rsidRPr="00DD6DFE">
        <w:rPr>
          <w:rFonts w:ascii="Times New Roman" w:hAnsi="Times New Roman" w:cs="Times New Roman"/>
          <w:b/>
          <w:sz w:val="24"/>
          <w:szCs w:val="24"/>
        </w:rPr>
        <w:t xml:space="preserve">для зачисления в группы на этапе начальной подготовки </w:t>
      </w:r>
    </w:p>
    <w:p w:rsidR="001F4C1A" w:rsidRPr="00DD6DFE" w:rsidRDefault="001F4C1A" w:rsidP="001F4C1A">
      <w:pPr>
        <w:spacing w:line="240" w:lineRule="auto"/>
        <w:jc w:val="center"/>
        <w:rPr>
          <w:rFonts w:ascii="Times New Roman" w:hAnsi="Times New Roman" w:cs="Times New Roman"/>
          <w:sz w:val="24"/>
          <w:szCs w:val="24"/>
        </w:rPr>
      </w:pPr>
    </w:p>
    <w:tbl>
      <w:tblPr>
        <w:tblW w:w="10206" w:type="dxa"/>
        <w:tblInd w:w="-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8"/>
        <w:gridCol w:w="3575"/>
        <w:gridCol w:w="3543"/>
      </w:tblGrid>
      <w:tr w:rsidR="001F4C1A" w:rsidRPr="00DD6DFE" w:rsidTr="00532F1D">
        <w:trPr>
          <w:trHeight w:val="543"/>
        </w:trPr>
        <w:tc>
          <w:tcPr>
            <w:tcW w:w="3088" w:type="dxa"/>
            <w:vMerge w:val="restart"/>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Развиваемое физическое качество </w:t>
            </w:r>
          </w:p>
        </w:tc>
        <w:tc>
          <w:tcPr>
            <w:tcW w:w="7118" w:type="dxa"/>
            <w:gridSpan w:val="2"/>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Контрольные упражнения (тесты)</w:t>
            </w:r>
          </w:p>
        </w:tc>
      </w:tr>
      <w:tr w:rsidR="001F4C1A" w:rsidRPr="00DD6DFE" w:rsidTr="00532F1D">
        <w:trPr>
          <w:trHeight w:val="201"/>
        </w:trPr>
        <w:tc>
          <w:tcPr>
            <w:tcW w:w="3088" w:type="dxa"/>
            <w:vMerge/>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p>
        </w:tc>
        <w:tc>
          <w:tcPr>
            <w:tcW w:w="3575" w:type="dxa"/>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Юноши</w:t>
            </w:r>
          </w:p>
        </w:tc>
        <w:tc>
          <w:tcPr>
            <w:tcW w:w="3543" w:type="dxa"/>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Девушки</w:t>
            </w:r>
          </w:p>
        </w:tc>
      </w:tr>
      <w:tr w:rsidR="001F4C1A" w:rsidRPr="00DD6DFE" w:rsidTr="00532F1D">
        <w:trPr>
          <w:trHeight w:val="799"/>
        </w:trPr>
        <w:tc>
          <w:tcPr>
            <w:tcW w:w="3088" w:type="dxa"/>
            <w:tcBorders>
              <w:top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Быстрота</w:t>
            </w:r>
          </w:p>
        </w:tc>
        <w:tc>
          <w:tcPr>
            <w:tcW w:w="3575"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на 30м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6 с)</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на 30м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6,1 с)</w:t>
            </w:r>
          </w:p>
        </w:tc>
      </w:tr>
      <w:tr w:rsidR="001F4C1A" w:rsidRPr="00DD6DFE" w:rsidTr="00532F1D">
        <w:trPr>
          <w:trHeight w:val="799"/>
        </w:trPr>
        <w:tc>
          <w:tcPr>
            <w:tcW w:w="3088" w:type="dxa"/>
            <w:vMerge w:val="restart"/>
            <w:tcBorders>
              <w:top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Выносливость</w:t>
            </w:r>
          </w:p>
        </w:tc>
        <w:tc>
          <w:tcPr>
            <w:tcW w:w="3575"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w:t>
            </w:r>
            <w:smartTag w:uri="urn:schemas-microsoft-com:office:smarttags" w:element="metricconverter">
              <w:smartTagPr>
                <w:attr w:name="ProductID" w:val="1000 м"/>
              </w:smartTagPr>
              <w:r w:rsidRPr="00DD6DFE">
                <w:rPr>
                  <w:rFonts w:ascii="Times New Roman" w:eastAsia="Times New Roman" w:hAnsi="Times New Roman" w:cs="Times New Roman"/>
                  <w:sz w:val="24"/>
                  <w:szCs w:val="24"/>
                </w:rPr>
                <w:t>1000 м</w:t>
              </w:r>
            </w:smartTag>
            <w:r w:rsidRPr="00DD6DFE">
              <w:rPr>
                <w:rFonts w:ascii="Times New Roman" w:eastAsia="Times New Roman" w:hAnsi="Times New Roman" w:cs="Times New Roman"/>
                <w:sz w:val="24"/>
                <w:szCs w:val="24"/>
              </w:rPr>
              <w:t xml:space="preserve">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7,4 мин)</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1000м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8,2 мин)</w:t>
            </w:r>
          </w:p>
        </w:tc>
      </w:tr>
      <w:tr w:rsidR="001F4C1A" w:rsidRPr="00DD6DFE" w:rsidTr="00532F1D">
        <w:trPr>
          <w:trHeight w:val="799"/>
        </w:trPr>
        <w:tc>
          <w:tcPr>
            <w:tcW w:w="3088" w:type="dxa"/>
            <w:vMerge/>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p>
        </w:tc>
        <w:tc>
          <w:tcPr>
            <w:tcW w:w="3575"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w:t>
            </w:r>
            <w:smartTag w:uri="urn:schemas-microsoft-com:office:smarttags" w:element="metricconverter">
              <w:smartTagPr>
                <w:attr w:name="ProductID" w:val="1500 м"/>
              </w:smartTagPr>
              <w:r w:rsidRPr="00DD6DFE">
                <w:rPr>
                  <w:rFonts w:ascii="Times New Roman" w:eastAsia="Times New Roman" w:hAnsi="Times New Roman" w:cs="Times New Roman"/>
                  <w:sz w:val="24"/>
                  <w:szCs w:val="24"/>
                </w:rPr>
                <w:t>1500 м</w:t>
              </w:r>
            </w:smartTag>
            <w:r w:rsidRPr="00DD6DFE">
              <w:rPr>
                <w:rFonts w:ascii="Times New Roman" w:eastAsia="Times New Roman" w:hAnsi="Times New Roman" w:cs="Times New Roman"/>
                <w:sz w:val="24"/>
                <w:szCs w:val="24"/>
              </w:rPr>
              <w:t xml:space="preserve">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9 мин)</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w:t>
            </w:r>
            <w:smartTag w:uri="urn:schemas-microsoft-com:office:smarttags" w:element="metricconverter">
              <w:smartTagPr>
                <w:attr w:name="ProductID" w:val="1500 м"/>
              </w:smartTagPr>
              <w:r w:rsidRPr="00DD6DFE">
                <w:rPr>
                  <w:rFonts w:ascii="Times New Roman" w:eastAsia="Times New Roman" w:hAnsi="Times New Roman" w:cs="Times New Roman"/>
                  <w:sz w:val="24"/>
                  <w:szCs w:val="24"/>
                </w:rPr>
                <w:t>1500 м</w:t>
              </w:r>
            </w:smartTag>
            <w:r w:rsidRPr="00DD6DFE">
              <w:rPr>
                <w:rFonts w:ascii="Times New Roman" w:eastAsia="Times New Roman" w:hAnsi="Times New Roman" w:cs="Times New Roman"/>
                <w:sz w:val="24"/>
                <w:szCs w:val="24"/>
              </w:rPr>
              <w:t xml:space="preserve">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11 мин)</w:t>
            </w:r>
          </w:p>
        </w:tc>
      </w:tr>
      <w:tr w:rsidR="001F4C1A" w:rsidRPr="00DD6DFE" w:rsidTr="00532F1D">
        <w:trPr>
          <w:trHeight w:val="799"/>
        </w:trPr>
        <w:tc>
          <w:tcPr>
            <w:tcW w:w="3088" w:type="dxa"/>
            <w:tcBorders>
              <w:top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lastRenderedPageBreak/>
              <w:t>Координация</w:t>
            </w:r>
          </w:p>
        </w:tc>
        <w:tc>
          <w:tcPr>
            <w:tcW w:w="3575"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Челночный бег 3х10м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9 с)</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Челночный бег 3х10м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9,5 с)</w:t>
            </w:r>
          </w:p>
        </w:tc>
      </w:tr>
      <w:tr w:rsidR="001F4C1A" w:rsidRPr="00DD6DFE" w:rsidTr="00532F1D">
        <w:trPr>
          <w:trHeight w:val="789"/>
        </w:trPr>
        <w:tc>
          <w:tcPr>
            <w:tcW w:w="3088" w:type="dxa"/>
            <w:tcBorders>
              <w:left w:val="single" w:sz="2" w:space="0" w:color="auto"/>
            </w:tcBorders>
            <w:vAlign w:val="center"/>
          </w:tcPr>
          <w:p w:rsidR="001F4C1A" w:rsidRPr="00DD6DFE" w:rsidRDefault="001F4C1A" w:rsidP="00DD6DFE">
            <w:pPr>
              <w:tabs>
                <w:tab w:val="left" w:pos="225"/>
              </w:tabs>
              <w:spacing w:after="0" w:line="240" w:lineRule="auto"/>
              <w:jc w:val="center"/>
              <w:rPr>
                <w:rFonts w:ascii="Times New Roman" w:eastAsia="Times New Roman" w:hAnsi="Times New Roman" w:cs="Times New Roman"/>
                <w:sz w:val="24"/>
                <w:szCs w:val="24"/>
              </w:rPr>
            </w:pPr>
          </w:p>
          <w:p w:rsidR="001F4C1A" w:rsidRPr="00DD6DFE" w:rsidRDefault="001F4C1A" w:rsidP="00DD6DFE">
            <w:pPr>
              <w:tabs>
                <w:tab w:val="left" w:pos="225"/>
              </w:tabs>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Сила</w:t>
            </w:r>
          </w:p>
        </w:tc>
        <w:tc>
          <w:tcPr>
            <w:tcW w:w="3575"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Подтягивания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на высокой перекладине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4 раз)</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Подтягивания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на низкой перекладине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12 раз)</w:t>
            </w:r>
          </w:p>
        </w:tc>
      </w:tr>
      <w:tr w:rsidR="001F4C1A" w:rsidRPr="00DD6DFE" w:rsidTr="00532F1D">
        <w:trPr>
          <w:trHeight w:val="844"/>
        </w:trPr>
        <w:tc>
          <w:tcPr>
            <w:tcW w:w="3088" w:type="dxa"/>
            <w:tcBorders>
              <w:left w:val="single" w:sz="2" w:space="0" w:color="auto"/>
            </w:tcBorders>
            <w:vAlign w:val="center"/>
          </w:tcPr>
          <w:p w:rsidR="001F4C1A" w:rsidRPr="00DD6DFE" w:rsidRDefault="001F4C1A" w:rsidP="00DD6DFE">
            <w:pPr>
              <w:tabs>
                <w:tab w:val="center" w:pos="1493"/>
                <w:tab w:val="right" w:pos="2987"/>
              </w:tabs>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Силовая</w:t>
            </w:r>
          </w:p>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выносливость</w:t>
            </w:r>
          </w:p>
        </w:tc>
        <w:tc>
          <w:tcPr>
            <w:tcW w:w="3575"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Подъем туловища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лежа на полу за 30 с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20 раз)</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Подъем туловища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лежа на полу за 30 с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15 раз)</w:t>
            </w:r>
          </w:p>
        </w:tc>
      </w:tr>
      <w:tr w:rsidR="001F4C1A" w:rsidRPr="00DD6DFE" w:rsidTr="00532F1D">
        <w:trPr>
          <w:trHeight w:val="874"/>
        </w:trPr>
        <w:tc>
          <w:tcPr>
            <w:tcW w:w="3088" w:type="dxa"/>
            <w:tcBorders>
              <w:left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Скоростно-силовые качества</w:t>
            </w:r>
          </w:p>
        </w:tc>
        <w:tc>
          <w:tcPr>
            <w:tcW w:w="3575"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Прыжок в длину с места</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145 см)</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Прыжок в длину с места (не менее 135 см)</w:t>
            </w:r>
          </w:p>
        </w:tc>
      </w:tr>
      <w:tr w:rsidR="001F4C1A" w:rsidRPr="00DD6DFE" w:rsidTr="00532F1D">
        <w:trPr>
          <w:trHeight w:val="874"/>
        </w:trPr>
        <w:tc>
          <w:tcPr>
            <w:tcW w:w="3088" w:type="dxa"/>
            <w:tcBorders>
              <w:left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Гибкость</w:t>
            </w:r>
          </w:p>
        </w:tc>
        <w:tc>
          <w:tcPr>
            <w:tcW w:w="3575"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Наклон вперед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из положения сидя</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7 см)</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Наклон вперед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из положения сидя</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8 см)</w:t>
            </w:r>
          </w:p>
        </w:tc>
      </w:tr>
    </w:tbl>
    <w:p w:rsidR="007A782F" w:rsidRPr="00DD6DFE" w:rsidRDefault="007A782F" w:rsidP="008A0D4B">
      <w:pPr>
        <w:spacing w:after="0"/>
        <w:rPr>
          <w:rFonts w:ascii="Times New Roman" w:hAnsi="Times New Roman" w:cs="Times New Roman"/>
          <w:sz w:val="24"/>
          <w:szCs w:val="24"/>
        </w:rPr>
      </w:pPr>
    </w:p>
    <w:p w:rsidR="001F4C1A" w:rsidRPr="00DD6DFE" w:rsidRDefault="001F4C1A" w:rsidP="001F4C1A">
      <w:pPr>
        <w:spacing w:line="240" w:lineRule="auto"/>
        <w:contextualSpacing/>
        <w:jc w:val="center"/>
        <w:rPr>
          <w:rFonts w:ascii="Times New Roman" w:hAnsi="Times New Roman" w:cs="Times New Roman"/>
          <w:b/>
          <w:sz w:val="24"/>
          <w:szCs w:val="24"/>
        </w:rPr>
      </w:pPr>
      <w:r w:rsidRPr="00DD6DFE">
        <w:rPr>
          <w:rFonts w:ascii="Times New Roman" w:hAnsi="Times New Roman" w:cs="Times New Roman"/>
          <w:b/>
          <w:sz w:val="24"/>
          <w:szCs w:val="24"/>
        </w:rPr>
        <w:t>Нормативы общей физической и специальной физической подготовки</w:t>
      </w:r>
    </w:p>
    <w:p w:rsidR="001F4C1A" w:rsidRPr="00DD6DFE" w:rsidRDefault="001F4C1A" w:rsidP="001F4C1A">
      <w:pPr>
        <w:spacing w:line="240" w:lineRule="auto"/>
        <w:contextualSpacing/>
        <w:jc w:val="center"/>
        <w:rPr>
          <w:rFonts w:ascii="Times New Roman" w:hAnsi="Times New Roman" w:cs="Times New Roman"/>
          <w:b/>
          <w:sz w:val="24"/>
          <w:szCs w:val="24"/>
        </w:rPr>
      </w:pPr>
      <w:r w:rsidRPr="00DD6DFE">
        <w:rPr>
          <w:rFonts w:ascii="Times New Roman" w:hAnsi="Times New Roman" w:cs="Times New Roman"/>
          <w:b/>
          <w:sz w:val="24"/>
          <w:szCs w:val="24"/>
        </w:rPr>
        <w:t>для зачисления в группы на тренировочном этапе (этапе спортивной специализации)</w:t>
      </w:r>
    </w:p>
    <w:p w:rsidR="001F4C1A" w:rsidRPr="00DD6DFE" w:rsidRDefault="001F4C1A" w:rsidP="001F4C1A">
      <w:pPr>
        <w:spacing w:line="240" w:lineRule="auto"/>
        <w:contextualSpacing/>
        <w:rPr>
          <w:rFonts w:ascii="Times New Roman" w:hAnsi="Times New Roman" w:cs="Times New Roman"/>
          <w:b/>
          <w:sz w:val="24"/>
          <w:szCs w:val="24"/>
        </w:rPr>
      </w:pP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20"/>
        <w:gridCol w:w="3543"/>
        <w:gridCol w:w="3544"/>
      </w:tblGrid>
      <w:tr w:rsidR="001F4C1A" w:rsidRPr="00DD6DFE" w:rsidTr="00532F1D">
        <w:trPr>
          <w:trHeight w:val="543"/>
        </w:trPr>
        <w:tc>
          <w:tcPr>
            <w:tcW w:w="3120" w:type="dxa"/>
            <w:vMerge w:val="restart"/>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Развиваемое физическое качество </w:t>
            </w:r>
          </w:p>
        </w:tc>
        <w:tc>
          <w:tcPr>
            <w:tcW w:w="7087" w:type="dxa"/>
            <w:gridSpan w:val="2"/>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Контрольные упражнения (тесты)</w:t>
            </w:r>
          </w:p>
        </w:tc>
      </w:tr>
      <w:tr w:rsidR="001F4C1A" w:rsidRPr="00DD6DFE" w:rsidTr="00532F1D">
        <w:trPr>
          <w:trHeight w:val="201"/>
        </w:trPr>
        <w:tc>
          <w:tcPr>
            <w:tcW w:w="3120" w:type="dxa"/>
            <w:vMerge/>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p>
        </w:tc>
        <w:tc>
          <w:tcPr>
            <w:tcW w:w="3543" w:type="dxa"/>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Юноши</w:t>
            </w:r>
          </w:p>
        </w:tc>
        <w:tc>
          <w:tcPr>
            <w:tcW w:w="3544" w:type="dxa"/>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Девушки</w:t>
            </w:r>
          </w:p>
        </w:tc>
      </w:tr>
      <w:tr w:rsidR="001F4C1A" w:rsidRPr="00DD6DFE" w:rsidTr="00532F1D">
        <w:trPr>
          <w:trHeight w:val="799"/>
        </w:trPr>
        <w:tc>
          <w:tcPr>
            <w:tcW w:w="3120" w:type="dxa"/>
            <w:tcBorders>
              <w:top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Быстрота</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на 30м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5,6 с)</w:t>
            </w:r>
          </w:p>
        </w:tc>
        <w:tc>
          <w:tcPr>
            <w:tcW w:w="3544"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на 30м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5,8 с)</w:t>
            </w:r>
          </w:p>
        </w:tc>
      </w:tr>
      <w:tr w:rsidR="001F4C1A" w:rsidRPr="00DD6DFE" w:rsidTr="00532F1D">
        <w:trPr>
          <w:trHeight w:val="799"/>
        </w:trPr>
        <w:tc>
          <w:tcPr>
            <w:tcW w:w="3120" w:type="dxa"/>
            <w:vMerge w:val="restart"/>
            <w:tcBorders>
              <w:top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Выносливость</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2000 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10,4 мин)</w:t>
            </w:r>
          </w:p>
        </w:tc>
        <w:tc>
          <w:tcPr>
            <w:tcW w:w="3544"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1000м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14 мин)</w:t>
            </w:r>
          </w:p>
        </w:tc>
      </w:tr>
      <w:tr w:rsidR="001F4C1A" w:rsidRPr="00DD6DFE" w:rsidTr="00532F1D">
        <w:trPr>
          <w:trHeight w:val="799"/>
        </w:trPr>
        <w:tc>
          <w:tcPr>
            <w:tcW w:w="3120" w:type="dxa"/>
            <w:vMerge/>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3000 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15 мин)</w:t>
            </w:r>
          </w:p>
        </w:tc>
        <w:tc>
          <w:tcPr>
            <w:tcW w:w="3544"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3000 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18,1 мин)</w:t>
            </w:r>
          </w:p>
        </w:tc>
      </w:tr>
      <w:tr w:rsidR="001F4C1A" w:rsidRPr="00DD6DFE" w:rsidTr="00532F1D">
        <w:trPr>
          <w:trHeight w:val="799"/>
        </w:trPr>
        <w:tc>
          <w:tcPr>
            <w:tcW w:w="3120" w:type="dxa"/>
            <w:tcBorders>
              <w:top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Координация</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Челночный бег 3х10м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8 с)</w:t>
            </w:r>
          </w:p>
        </w:tc>
        <w:tc>
          <w:tcPr>
            <w:tcW w:w="3544"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Челночный бег 3х10м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8,8 с)</w:t>
            </w:r>
          </w:p>
        </w:tc>
      </w:tr>
      <w:tr w:rsidR="001F4C1A" w:rsidRPr="00DD6DFE" w:rsidTr="00532F1D">
        <w:trPr>
          <w:trHeight w:val="789"/>
        </w:trPr>
        <w:tc>
          <w:tcPr>
            <w:tcW w:w="3120" w:type="dxa"/>
            <w:tcBorders>
              <w:left w:val="single" w:sz="2" w:space="0" w:color="auto"/>
            </w:tcBorders>
            <w:vAlign w:val="center"/>
          </w:tcPr>
          <w:p w:rsidR="001F4C1A" w:rsidRPr="00DD6DFE" w:rsidRDefault="001F4C1A" w:rsidP="00DD6DFE">
            <w:pPr>
              <w:tabs>
                <w:tab w:val="left" w:pos="225"/>
              </w:tabs>
              <w:spacing w:after="0" w:line="240" w:lineRule="auto"/>
              <w:jc w:val="center"/>
              <w:rPr>
                <w:rFonts w:ascii="Times New Roman" w:eastAsia="Times New Roman" w:hAnsi="Times New Roman" w:cs="Times New Roman"/>
                <w:sz w:val="24"/>
                <w:szCs w:val="24"/>
              </w:rPr>
            </w:pPr>
          </w:p>
          <w:p w:rsidR="001F4C1A" w:rsidRPr="00DD6DFE" w:rsidRDefault="001F4C1A" w:rsidP="00DD6DFE">
            <w:pPr>
              <w:tabs>
                <w:tab w:val="left" w:pos="225"/>
              </w:tabs>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Сила</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Подтягивания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на высокой перекладине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7 раз)</w:t>
            </w:r>
          </w:p>
        </w:tc>
        <w:tc>
          <w:tcPr>
            <w:tcW w:w="3544"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Подтягивания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на низкой перекладине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12 раз)</w:t>
            </w:r>
          </w:p>
        </w:tc>
      </w:tr>
      <w:tr w:rsidR="001F4C1A" w:rsidRPr="00DD6DFE" w:rsidTr="00532F1D">
        <w:trPr>
          <w:trHeight w:val="844"/>
        </w:trPr>
        <w:tc>
          <w:tcPr>
            <w:tcW w:w="3120" w:type="dxa"/>
            <w:tcBorders>
              <w:left w:val="single" w:sz="2" w:space="0" w:color="auto"/>
            </w:tcBorders>
            <w:vAlign w:val="center"/>
          </w:tcPr>
          <w:p w:rsidR="001F4C1A" w:rsidRPr="00DD6DFE" w:rsidRDefault="001F4C1A" w:rsidP="00DD6DFE">
            <w:pPr>
              <w:tabs>
                <w:tab w:val="center" w:pos="1493"/>
                <w:tab w:val="right" w:pos="2987"/>
              </w:tabs>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Силовая</w:t>
            </w:r>
          </w:p>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выносливость</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Подъем туловища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лежа на полу за 30 с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20 раз)</w:t>
            </w:r>
          </w:p>
        </w:tc>
        <w:tc>
          <w:tcPr>
            <w:tcW w:w="3544"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Подъем туловища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лежа на полу за 30 с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15 раз)</w:t>
            </w:r>
          </w:p>
        </w:tc>
      </w:tr>
      <w:tr w:rsidR="001F4C1A" w:rsidRPr="00DD6DFE" w:rsidTr="00532F1D">
        <w:trPr>
          <w:trHeight w:val="874"/>
        </w:trPr>
        <w:tc>
          <w:tcPr>
            <w:tcW w:w="3120" w:type="dxa"/>
            <w:tcBorders>
              <w:left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Скоростно-силовые качества</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Прыжок в длину с места</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195 см)</w:t>
            </w:r>
          </w:p>
        </w:tc>
        <w:tc>
          <w:tcPr>
            <w:tcW w:w="3544"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Прыжок в длину с места (не менее 175 см)</w:t>
            </w:r>
          </w:p>
        </w:tc>
      </w:tr>
      <w:tr w:rsidR="001F4C1A" w:rsidRPr="00DD6DFE" w:rsidTr="00532F1D">
        <w:trPr>
          <w:trHeight w:val="874"/>
        </w:trPr>
        <w:tc>
          <w:tcPr>
            <w:tcW w:w="3120" w:type="dxa"/>
            <w:tcBorders>
              <w:left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Гибкость</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Наклон вперед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из положения сидя</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10 см)</w:t>
            </w:r>
          </w:p>
        </w:tc>
        <w:tc>
          <w:tcPr>
            <w:tcW w:w="3544"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Наклон вперед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из положения сидя</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14 см)</w:t>
            </w:r>
          </w:p>
        </w:tc>
      </w:tr>
      <w:tr w:rsidR="001F4C1A" w:rsidRPr="00DD6DFE" w:rsidTr="00532F1D">
        <w:trPr>
          <w:trHeight w:val="874"/>
        </w:trPr>
        <w:tc>
          <w:tcPr>
            <w:tcW w:w="3120" w:type="dxa"/>
            <w:tcBorders>
              <w:left w:val="single" w:sz="2" w:space="0" w:color="auto"/>
            </w:tcBorders>
            <w:vAlign w:val="center"/>
          </w:tcPr>
          <w:p w:rsidR="001F4C1A" w:rsidRPr="00DD6DFE" w:rsidRDefault="001F4C1A" w:rsidP="00DD6DFE">
            <w:pPr>
              <w:widowControl w:val="0"/>
              <w:autoSpaceDE w:val="0"/>
              <w:autoSpaceDN w:val="0"/>
              <w:adjustRightInd w:val="0"/>
              <w:spacing w:after="0" w:line="240" w:lineRule="auto"/>
              <w:jc w:val="center"/>
              <w:rPr>
                <w:rFonts w:ascii="Times New Roman" w:hAnsi="Times New Roman" w:cs="Times New Roman"/>
                <w:sz w:val="24"/>
                <w:szCs w:val="24"/>
              </w:rPr>
            </w:pPr>
            <w:r w:rsidRPr="00DD6DFE">
              <w:rPr>
                <w:rFonts w:ascii="Times New Roman" w:hAnsi="Times New Roman" w:cs="Times New Roman"/>
                <w:sz w:val="24"/>
                <w:szCs w:val="24"/>
              </w:rPr>
              <w:t>Техническое мастерство</w:t>
            </w:r>
          </w:p>
        </w:tc>
        <w:tc>
          <w:tcPr>
            <w:tcW w:w="3543" w:type="dxa"/>
            <w:vAlign w:val="center"/>
          </w:tcPr>
          <w:p w:rsidR="001F4C1A" w:rsidRPr="00DD6DFE" w:rsidRDefault="001F4C1A" w:rsidP="00DD6DFE">
            <w:pPr>
              <w:pStyle w:val="a9"/>
              <w:spacing w:after="0" w:line="240" w:lineRule="auto"/>
              <w:ind w:left="-57" w:right="-57"/>
              <w:jc w:val="center"/>
              <w:rPr>
                <w:rFonts w:ascii="Times New Roman" w:hAnsi="Times New Roman" w:cs="Times New Roman"/>
                <w:kern w:val="0"/>
                <w:sz w:val="24"/>
                <w:lang w:eastAsia="en-US" w:bidi="ar-SA"/>
              </w:rPr>
            </w:pPr>
            <w:r w:rsidRPr="00DD6DFE">
              <w:rPr>
                <w:rFonts w:ascii="Times New Roman" w:hAnsi="Times New Roman" w:cs="Times New Roman"/>
                <w:kern w:val="0"/>
                <w:sz w:val="24"/>
                <w:lang w:eastAsia="en-US" w:bidi="ar-SA"/>
              </w:rPr>
              <w:t>Обязательная техническая программа</w:t>
            </w:r>
          </w:p>
        </w:tc>
        <w:tc>
          <w:tcPr>
            <w:tcW w:w="3544" w:type="dxa"/>
            <w:vAlign w:val="center"/>
          </w:tcPr>
          <w:p w:rsidR="001F4C1A" w:rsidRPr="00DD6DFE" w:rsidRDefault="001F4C1A" w:rsidP="00DD6DFE">
            <w:pPr>
              <w:pStyle w:val="a9"/>
              <w:spacing w:after="0" w:line="240" w:lineRule="auto"/>
              <w:ind w:left="-57" w:right="-57"/>
              <w:jc w:val="center"/>
              <w:rPr>
                <w:rFonts w:ascii="Times New Roman" w:hAnsi="Times New Roman" w:cs="Times New Roman"/>
                <w:kern w:val="0"/>
                <w:sz w:val="24"/>
                <w:lang w:eastAsia="en-US" w:bidi="ar-SA"/>
              </w:rPr>
            </w:pPr>
            <w:r w:rsidRPr="00DD6DFE">
              <w:rPr>
                <w:rFonts w:ascii="Times New Roman" w:hAnsi="Times New Roman" w:cs="Times New Roman"/>
                <w:kern w:val="0"/>
                <w:sz w:val="24"/>
                <w:lang w:eastAsia="en-US" w:bidi="ar-SA"/>
              </w:rPr>
              <w:t>Обязательная техническая программа</w:t>
            </w:r>
          </w:p>
        </w:tc>
      </w:tr>
    </w:tbl>
    <w:p w:rsidR="001F4C1A" w:rsidRPr="00DD6DFE" w:rsidRDefault="001F4C1A" w:rsidP="008A0D4B">
      <w:pPr>
        <w:spacing w:after="0"/>
        <w:rPr>
          <w:rFonts w:ascii="Times New Roman" w:hAnsi="Times New Roman" w:cs="Times New Roman"/>
          <w:sz w:val="24"/>
          <w:szCs w:val="24"/>
        </w:rPr>
      </w:pPr>
    </w:p>
    <w:p w:rsidR="001F4C1A" w:rsidRPr="00DD6DFE" w:rsidRDefault="001F4C1A" w:rsidP="001F4C1A">
      <w:pPr>
        <w:spacing w:line="240" w:lineRule="auto"/>
        <w:contextualSpacing/>
        <w:jc w:val="center"/>
        <w:rPr>
          <w:rFonts w:ascii="Times New Roman" w:hAnsi="Times New Roman" w:cs="Times New Roman"/>
          <w:b/>
          <w:sz w:val="24"/>
          <w:szCs w:val="24"/>
        </w:rPr>
      </w:pPr>
      <w:r w:rsidRPr="00DD6DFE">
        <w:rPr>
          <w:rFonts w:ascii="Times New Roman" w:hAnsi="Times New Roman" w:cs="Times New Roman"/>
          <w:b/>
          <w:sz w:val="24"/>
          <w:szCs w:val="24"/>
        </w:rPr>
        <w:t>Нормативы общей физической и специальной физической подготовки</w:t>
      </w:r>
    </w:p>
    <w:p w:rsidR="001F4C1A" w:rsidRPr="00DD6DFE" w:rsidRDefault="001F4C1A" w:rsidP="001F4C1A">
      <w:pPr>
        <w:spacing w:line="240" w:lineRule="auto"/>
        <w:contextualSpacing/>
        <w:jc w:val="center"/>
        <w:rPr>
          <w:rFonts w:ascii="Times New Roman" w:hAnsi="Times New Roman" w:cs="Times New Roman"/>
          <w:b/>
          <w:sz w:val="24"/>
          <w:szCs w:val="24"/>
        </w:rPr>
      </w:pPr>
      <w:r w:rsidRPr="00DD6DFE">
        <w:rPr>
          <w:rFonts w:ascii="Times New Roman" w:hAnsi="Times New Roman" w:cs="Times New Roman"/>
          <w:b/>
          <w:sz w:val="24"/>
          <w:szCs w:val="24"/>
        </w:rPr>
        <w:lastRenderedPageBreak/>
        <w:t xml:space="preserve">для зачисления в группы на этапе совершенствования </w:t>
      </w:r>
    </w:p>
    <w:p w:rsidR="001F4C1A" w:rsidRPr="00DD6DFE" w:rsidRDefault="001F4C1A" w:rsidP="001F4C1A">
      <w:pPr>
        <w:spacing w:line="240" w:lineRule="auto"/>
        <w:contextualSpacing/>
        <w:jc w:val="center"/>
        <w:rPr>
          <w:rFonts w:ascii="Times New Roman" w:hAnsi="Times New Roman" w:cs="Times New Roman"/>
          <w:b/>
          <w:sz w:val="24"/>
          <w:szCs w:val="24"/>
        </w:rPr>
      </w:pPr>
      <w:r w:rsidRPr="00DD6DFE">
        <w:rPr>
          <w:rFonts w:ascii="Times New Roman" w:hAnsi="Times New Roman" w:cs="Times New Roman"/>
          <w:b/>
          <w:sz w:val="24"/>
          <w:szCs w:val="24"/>
        </w:rPr>
        <w:t>спортивного мастерства</w:t>
      </w:r>
    </w:p>
    <w:p w:rsidR="001F4C1A" w:rsidRPr="00DD6DFE" w:rsidRDefault="001F4C1A" w:rsidP="001F4C1A">
      <w:pPr>
        <w:spacing w:after="0" w:line="240" w:lineRule="auto"/>
        <w:jc w:val="center"/>
        <w:rPr>
          <w:rFonts w:ascii="Times New Roman" w:hAnsi="Times New Roman" w:cs="Times New Roman"/>
          <w:b/>
          <w:sz w:val="24"/>
          <w:szCs w:val="24"/>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8"/>
        <w:gridCol w:w="3543"/>
        <w:gridCol w:w="3544"/>
      </w:tblGrid>
      <w:tr w:rsidR="001F4C1A" w:rsidRPr="00DD6DFE" w:rsidTr="00532F1D">
        <w:trPr>
          <w:trHeight w:val="543"/>
        </w:trPr>
        <w:tc>
          <w:tcPr>
            <w:tcW w:w="2978" w:type="dxa"/>
            <w:vMerge w:val="restart"/>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Развиваемое физическое качество </w:t>
            </w:r>
          </w:p>
        </w:tc>
        <w:tc>
          <w:tcPr>
            <w:tcW w:w="7087" w:type="dxa"/>
            <w:gridSpan w:val="2"/>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Контрольные упражнения (тесты)</w:t>
            </w:r>
          </w:p>
        </w:tc>
      </w:tr>
      <w:tr w:rsidR="001F4C1A" w:rsidRPr="00DD6DFE" w:rsidTr="00532F1D">
        <w:trPr>
          <w:trHeight w:val="201"/>
        </w:trPr>
        <w:tc>
          <w:tcPr>
            <w:tcW w:w="2978" w:type="dxa"/>
            <w:vMerge/>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p>
        </w:tc>
        <w:tc>
          <w:tcPr>
            <w:tcW w:w="3543" w:type="dxa"/>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Юноши</w:t>
            </w:r>
          </w:p>
        </w:tc>
        <w:tc>
          <w:tcPr>
            <w:tcW w:w="3544" w:type="dxa"/>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Девушки</w:t>
            </w:r>
          </w:p>
        </w:tc>
      </w:tr>
      <w:tr w:rsidR="001F4C1A" w:rsidRPr="00DD6DFE" w:rsidTr="00532F1D">
        <w:trPr>
          <w:trHeight w:val="799"/>
        </w:trPr>
        <w:tc>
          <w:tcPr>
            <w:tcW w:w="2978" w:type="dxa"/>
            <w:tcBorders>
              <w:top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Быстрота</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на 30м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5,1 с)</w:t>
            </w:r>
          </w:p>
        </w:tc>
        <w:tc>
          <w:tcPr>
            <w:tcW w:w="3544"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на 30м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5,3 с)</w:t>
            </w:r>
          </w:p>
        </w:tc>
      </w:tr>
      <w:tr w:rsidR="001F4C1A" w:rsidRPr="00DD6DFE" w:rsidTr="00532F1D">
        <w:trPr>
          <w:trHeight w:val="799"/>
        </w:trPr>
        <w:tc>
          <w:tcPr>
            <w:tcW w:w="2978" w:type="dxa"/>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Выносливость </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3000 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14,5 мин)</w:t>
            </w:r>
          </w:p>
        </w:tc>
        <w:tc>
          <w:tcPr>
            <w:tcW w:w="3544"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Бег 3000 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18 мин)</w:t>
            </w:r>
          </w:p>
        </w:tc>
      </w:tr>
      <w:tr w:rsidR="001F4C1A" w:rsidRPr="00DD6DFE" w:rsidTr="00532F1D">
        <w:trPr>
          <w:trHeight w:val="799"/>
        </w:trPr>
        <w:tc>
          <w:tcPr>
            <w:tcW w:w="2978" w:type="dxa"/>
            <w:tcBorders>
              <w:top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Координация</w:t>
            </w:r>
          </w:p>
        </w:tc>
        <w:tc>
          <w:tcPr>
            <w:tcW w:w="3543"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Челночный бег 3х10м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7,6 с)</w:t>
            </w:r>
          </w:p>
        </w:tc>
        <w:tc>
          <w:tcPr>
            <w:tcW w:w="3544" w:type="dxa"/>
            <w:tcBorders>
              <w:top w:val="single" w:sz="2" w:space="0" w:color="auto"/>
            </w:tcBorders>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Челночный бег 3х10м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более 8,8 с)</w:t>
            </w:r>
          </w:p>
        </w:tc>
      </w:tr>
      <w:tr w:rsidR="001F4C1A" w:rsidRPr="00DD6DFE" w:rsidTr="00532F1D">
        <w:trPr>
          <w:trHeight w:val="789"/>
        </w:trPr>
        <w:tc>
          <w:tcPr>
            <w:tcW w:w="2978" w:type="dxa"/>
            <w:tcBorders>
              <w:left w:val="single" w:sz="2" w:space="0" w:color="auto"/>
            </w:tcBorders>
            <w:vAlign w:val="center"/>
          </w:tcPr>
          <w:p w:rsidR="001F4C1A" w:rsidRPr="00DD6DFE" w:rsidRDefault="001F4C1A" w:rsidP="00DD6DFE">
            <w:pPr>
              <w:tabs>
                <w:tab w:val="left" w:pos="225"/>
              </w:tabs>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Сила</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Подтягивания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на высокой перекладине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10 раз)</w:t>
            </w:r>
          </w:p>
        </w:tc>
        <w:tc>
          <w:tcPr>
            <w:tcW w:w="3544"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w:t>
            </w:r>
          </w:p>
        </w:tc>
      </w:tr>
      <w:tr w:rsidR="001F4C1A" w:rsidRPr="00DD6DFE" w:rsidTr="00532F1D">
        <w:trPr>
          <w:trHeight w:val="844"/>
        </w:trPr>
        <w:tc>
          <w:tcPr>
            <w:tcW w:w="2978" w:type="dxa"/>
            <w:tcBorders>
              <w:left w:val="single" w:sz="2" w:space="0" w:color="auto"/>
            </w:tcBorders>
            <w:vAlign w:val="center"/>
          </w:tcPr>
          <w:p w:rsidR="001F4C1A" w:rsidRPr="00DD6DFE" w:rsidRDefault="001F4C1A" w:rsidP="00DD6DFE">
            <w:pPr>
              <w:tabs>
                <w:tab w:val="center" w:pos="1493"/>
                <w:tab w:val="right" w:pos="2987"/>
              </w:tabs>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Силовая</w:t>
            </w:r>
          </w:p>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выносливость</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Подъем туловища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лежа на полу за 30 с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32 раз)</w:t>
            </w:r>
          </w:p>
        </w:tc>
        <w:tc>
          <w:tcPr>
            <w:tcW w:w="3544"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Подъем туловища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 xml:space="preserve">лежа на полу за 30 с </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23 раз)</w:t>
            </w:r>
          </w:p>
        </w:tc>
      </w:tr>
      <w:tr w:rsidR="001F4C1A" w:rsidRPr="00DD6DFE" w:rsidTr="00532F1D">
        <w:trPr>
          <w:trHeight w:val="874"/>
        </w:trPr>
        <w:tc>
          <w:tcPr>
            <w:tcW w:w="2978" w:type="dxa"/>
            <w:tcBorders>
              <w:left w:val="single" w:sz="2" w:space="0" w:color="auto"/>
            </w:tcBorders>
            <w:vAlign w:val="center"/>
          </w:tcPr>
          <w:p w:rsidR="001F4C1A" w:rsidRPr="00DD6DFE" w:rsidRDefault="001F4C1A" w:rsidP="00DD6DFE">
            <w:pPr>
              <w:spacing w:after="0" w:line="240" w:lineRule="auto"/>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Скоростно-силовые качества</w:t>
            </w:r>
          </w:p>
        </w:tc>
        <w:tc>
          <w:tcPr>
            <w:tcW w:w="3543"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Прыжок в длину с места</w:t>
            </w:r>
          </w:p>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(не менее 220 см)</w:t>
            </w:r>
          </w:p>
        </w:tc>
        <w:tc>
          <w:tcPr>
            <w:tcW w:w="3544" w:type="dxa"/>
            <w:vAlign w:val="center"/>
          </w:tcPr>
          <w:p w:rsidR="001F4C1A" w:rsidRPr="00DD6DFE" w:rsidRDefault="001F4C1A" w:rsidP="00DD6DFE">
            <w:pPr>
              <w:spacing w:after="0" w:line="240" w:lineRule="auto"/>
              <w:contextualSpacing/>
              <w:jc w:val="center"/>
              <w:rPr>
                <w:rFonts w:ascii="Times New Roman" w:eastAsia="Times New Roman" w:hAnsi="Times New Roman" w:cs="Times New Roman"/>
                <w:sz w:val="24"/>
                <w:szCs w:val="24"/>
              </w:rPr>
            </w:pPr>
            <w:r w:rsidRPr="00DD6DFE">
              <w:rPr>
                <w:rFonts w:ascii="Times New Roman" w:eastAsia="Times New Roman" w:hAnsi="Times New Roman" w:cs="Times New Roman"/>
                <w:sz w:val="24"/>
                <w:szCs w:val="24"/>
              </w:rPr>
              <w:t>Прыжок в длину с места (не менее 200 см)</w:t>
            </w:r>
          </w:p>
        </w:tc>
      </w:tr>
      <w:tr w:rsidR="001F4C1A" w:rsidRPr="00DD6DFE" w:rsidTr="00532F1D">
        <w:trPr>
          <w:trHeight w:val="874"/>
        </w:trPr>
        <w:tc>
          <w:tcPr>
            <w:tcW w:w="2978" w:type="dxa"/>
            <w:tcBorders>
              <w:left w:val="single" w:sz="2" w:space="0" w:color="auto"/>
            </w:tcBorders>
            <w:vAlign w:val="center"/>
          </w:tcPr>
          <w:p w:rsidR="001F4C1A" w:rsidRPr="00DD6DFE" w:rsidRDefault="001F4C1A" w:rsidP="00DD6DFE">
            <w:pPr>
              <w:widowControl w:val="0"/>
              <w:autoSpaceDE w:val="0"/>
              <w:autoSpaceDN w:val="0"/>
              <w:adjustRightInd w:val="0"/>
              <w:spacing w:after="0" w:line="240" w:lineRule="auto"/>
              <w:jc w:val="center"/>
              <w:rPr>
                <w:rFonts w:ascii="Times New Roman" w:hAnsi="Times New Roman" w:cs="Times New Roman"/>
                <w:sz w:val="24"/>
                <w:szCs w:val="24"/>
              </w:rPr>
            </w:pPr>
            <w:r w:rsidRPr="00DD6DFE">
              <w:rPr>
                <w:rFonts w:ascii="Times New Roman" w:hAnsi="Times New Roman" w:cs="Times New Roman"/>
                <w:sz w:val="24"/>
                <w:szCs w:val="24"/>
              </w:rPr>
              <w:t>Техническое мастерство</w:t>
            </w:r>
          </w:p>
        </w:tc>
        <w:tc>
          <w:tcPr>
            <w:tcW w:w="3543" w:type="dxa"/>
            <w:vAlign w:val="center"/>
          </w:tcPr>
          <w:p w:rsidR="001F4C1A" w:rsidRPr="00DD6DFE" w:rsidRDefault="001F4C1A" w:rsidP="00DD6DFE">
            <w:pPr>
              <w:pStyle w:val="a9"/>
              <w:spacing w:after="0" w:line="240" w:lineRule="auto"/>
              <w:ind w:left="-57" w:right="-57"/>
              <w:jc w:val="center"/>
              <w:rPr>
                <w:rFonts w:ascii="Times New Roman" w:hAnsi="Times New Roman" w:cs="Times New Roman"/>
                <w:kern w:val="0"/>
                <w:sz w:val="24"/>
                <w:lang w:eastAsia="en-US" w:bidi="ar-SA"/>
              </w:rPr>
            </w:pPr>
            <w:r w:rsidRPr="00DD6DFE">
              <w:rPr>
                <w:rFonts w:ascii="Times New Roman" w:hAnsi="Times New Roman" w:cs="Times New Roman"/>
                <w:kern w:val="0"/>
                <w:sz w:val="24"/>
                <w:lang w:eastAsia="en-US" w:bidi="ar-SA"/>
              </w:rPr>
              <w:t>Обязательная техническая программа</w:t>
            </w:r>
          </w:p>
        </w:tc>
        <w:tc>
          <w:tcPr>
            <w:tcW w:w="3544" w:type="dxa"/>
            <w:vAlign w:val="center"/>
          </w:tcPr>
          <w:p w:rsidR="001F4C1A" w:rsidRPr="00DD6DFE" w:rsidRDefault="001F4C1A" w:rsidP="00DD6DFE">
            <w:pPr>
              <w:pStyle w:val="a9"/>
              <w:spacing w:after="0" w:line="240" w:lineRule="auto"/>
              <w:ind w:left="-57" w:right="-57"/>
              <w:jc w:val="center"/>
              <w:rPr>
                <w:rFonts w:ascii="Times New Roman" w:hAnsi="Times New Roman" w:cs="Times New Roman"/>
                <w:kern w:val="0"/>
                <w:sz w:val="24"/>
                <w:lang w:eastAsia="en-US" w:bidi="ar-SA"/>
              </w:rPr>
            </w:pPr>
            <w:r w:rsidRPr="00DD6DFE">
              <w:rPr>
                <w:rFonts w:ascii="Times New Roman" w:hAnsi="Times New Roman" w:cs="Times New Roman"/>
                <w:kern w:val="0"/>
                <w:sz w:val="24"/>
                <w:lang w:eastAsia="en-US" w:bidi="ar-SA"/>
              </w:rPr>
              <w:t>Обязательная техническая программа</w:t>
            </w:r>
          </w:p>
        </w:tc>
      </w:tr>
      <w:tr w:rsidR="001F4C1A" w:rsidRPr="00DD6DFE" w:rsidTr="00532F1D">
        <w:trPr>
          <w:trHeight w:val="874"/>
        </w:trPr>
        <w:tc>
          <w:tcPr>
            <w:tcW w:w="2978" w:type="dxa"/>
            <w:tcBorders>
              <w:left w:val="single" w:sz="2" w:space="0" w:color="auto"/>
            </w:tcBorders>
            <w:vAlign w:val="center"/>
          </w:tcPr>
          <w:p w:rsidR="001F4C1A" w:rsidRPr="00DD6DFE" w:rsidRDefault="001F4C1A" w:rsidP="00DD6DFE">
            <w:pPr>
              <w:widowControl w:val="0"/>
              <w:autoSpaceDE w:val="0"/>
              <w:autoSpaceDN w:val="0"/>
              <w:adjustRightInd w:val="0"/>
              <w:spacing w:after="0" w:line="240" w:lineRule="auto"/>
              <w:jc w:val="center"/>
              <w:rPr>
                <w:rFonts w:ascii="Times New Roman" w:hAnsi="Times New Roman" w:cs="Times New Roman"/>
                <w:sz w:val="24"/>
                <w:szCs w:val="24"/>
              </w:rPr>
            </w:pPr>
            <w:r w:rsidRPr="00DD6DFE">
              <w:rPr>
                <w:rFonts w:ascii="Times New Roman" w:hAnsi="Times New Roman" w:cs="Times New Roman"/>
                <w:sz w:val="24"/>
                <w:szCs w:val="24"/>
              </w:rPr>
              <w:t>Спортивный разряд</w:t>
            </w:r>
          </w:p>
        </w:tc>
        <w:tc>
          <w:tcPr>
            <w:tcW w:w="7087" w:type="dxa"/>
            <w:gridSpan w:val="2"/>
            <w:vAlign w:val="center"/>
          </w:tcPr>
          <w:p w:rsidR="001F4C1A" w:rsidRPr="00DD6DFE" w:rsidRDefault="001F4C1A" w:rsidP="00DD6DFE">
            <w:pPr>
              <w:pStyle w:val="a9"/>
              <w:spacing w:after="0" w:line="240" w:lineRule="auto"/>
              <w:ind w:left="-57" w:right="-57"/>
              <w:jc w:val="center"/>
              <w:rPr>
                <w:rFonts w:ascii="Times New Roman" w:hAnsi="Times New Roman" w:cs="Times New Roman"/>
                <w:sz w:val="24"/>
              </w:rPr>
            </w:pPr>
            <w:r w:rsidRPr="00DD6DFE">
              <w:rPr>
                <w:rFonts w:ascii="Times New Roman" w:hAnsi="Times New Roman" w:cs="Times New Roman"/>
                <w:sz w:val="24"/>
              </w:rPr>
              <w:t>Кандидат в мастера спорта</w:t>
            </w:r>
          </w:p>
        </w:tc>
      </w:tr>
    </w:tbl>
    <w:p w:rsidR="001F4C1A" w:rsidRPr="00DD6DFE" w:rsidRDefault="001F4C1A" w:rsidP="008A0D4B">
      <w:pPr>
        <w:spacing w:after="0"/>
        <w:rPr>
          <w:rFonts w:ascii="Times New Roman" w:hAnsi="Times New Roman" w:cs="Times New Roman"/>
          <w:sz w:val="24"/>
          <w:szCs w:val="24"/>
        </w:rPr>
      </w:pPr>
    </w:p>
    <w:p w:rsidR="00FD6CF5" w:rsidRPr="00DD6DFE" w:rsidRDefault="00FD6CF5" w:rsidP="001F4C1A">
      <w:pPr>
        <w:spacing w:line="240" w:lineRule="auto"/>
        <w:jc w:val="center"/>
        <w:rPr>
          <w:rFonts w:ascii="Times New Roman" w:hAnsi="Times New Roman" w:cs="Times New Roman"/>
          <w:b/>
          <w:sz w:val="24"/>
          <w:szCs w:val="24"/>
        </w:rPr>
      </w:pPr>
    </w:p>
    <w:p w:rsidR="001F4C1A" w:rsidRPr="00DD6DFE" w:rsidRDefault="001F4C1A" w:rsidP="001F4C1A">
      <w:pPr>
        <w:spacing w:line="240" w:lineRule="auto"/>
        <w:jc w:val="center"/>
        <w:rPr>
          <w:rFonts w:ascii="Times New Roman" w:hAnsi="Times New Roman" w:cs="Times New Roman"/>
          <w:b/>
          <w:sz w:val="24"/>
          <w:szCs w:val="24"/>
        </w:rPr>
      </w:pPr>
      <w:r w:rsidRPr="00DD6DFE">
        <w:rPr>
          <w:rFonts w:ascii="Times New Roman" w:hAnsi="Times New Roman" w:cs="Times New Roman"/>
          <w:b/>
          <w:sz w:val="24"/>
          <w:szCs w:val="24"/>
        </w:rPr>
        <w:t>Перечень тренировочных сборов</w:t>
      </w:r>
    </w:p>
    <w:tbl>
      <w:tblPr>
        <w:tblW w:w="9498" w:type="dxa"/>
        <w:tblInd w:w="-279" w:type="dxa"/>
        <w:tblLayout w:type="fixed"/>
        <w:tblCellMar>
          <w:left w:w="0" w:type="dxa"/>
          <w:right w:w="0" w:type="dxa"/>
        </w:tblCellMar>
        <w:tblLook w:val="04A0"/>
      </w:tblPr>
      <w:tblGrid>
        <w:gridCol w:w="710"/>
        <w:gridCol w:w="2806"/>
        <w:gridCol w:w="1134"/>
        <w:gridCol w:w="1417"/>
        <w:gridCol w:w="903"/>
        <w:gridCol w:w="31"/>
        <w:gridCol w:w="87"/>
        <w:gridCol w:w="903"/>
        <w:gridCol w:w="31"/>
        <w:gridCol w:w="1476"/>
      </w:tblGrid>
      <w:tr w:rsidR="001F4C1A" w:rsidRPr="00DD6DFE" w:rsidTr="00AA0DBF">
        <w:trPr>
          <w:cantSplit/>
          <w:trHeight w:val="1064"/>
        </w:trPr>
        <w:tc>
          <w:tcPr>
            <w:tcW w:w="710" w:type="dxa"/>
            <w:vMerge w:val="restart"/>
            <w:tcBorders>
              <w:top w:val="single" w:sz="4" w:space="0" w:color="auto"/>
              <w:left w:val="single" w:sz="4" w:space="0" w:color="auto"/>
              <w:bottom w:val="single" w:sz="4" w:space="0" w:color="auto"/>
              <w:right w:val="single" w:sz="4" w:space="0" w:color="auto"/>
            </w:tcBorders>
            <w:vAlign w:val="center"/>
            <w:hideMark/>
          </w:tcPr>
          <w:p w:rsidR="001F4C1A" w:rsidRPr="00DD6DFE" w:rsidRDefault="001F4C1A" w:rsidP="00DD6DFE">
            <w:pPr>
              <w:ind w:left="31"/>
              <w:jc w:val="center"/>
              <w:rPr>
                <w:rFonts w:ascii="Times New Roman" w:hAnsi="Times New Roman" w:cs="Times New Roman"/>
                <w:sz w:val="24"/>
                <w:szCs w:val="24"/>
              </w:rPr>
            </w:pPr>
            <w:r w:rsidRPr="00DD6DFE">
              <w:rPr>
                <w:rFonts w:ascii="Times New Roman" w:hAnsi="Times New Roman" w:cs="Times New Roman"/>
                <w:sz w:val="24"/>
                <w:szCs w:val="24"/>
              </w:rPr>
              <w:t>№ п/п</w:t>
            </w:r>
          </w:p>
        </w:tc>
        <w:tc>
          <w:tcPr>
            <w:tcW w:w="2806" w:type="dxa"/>
            <w:vMerge w:val="restart"/>
            <w:tcBorders>
              <w:top w:val="single" w:sz="4" w:space="0" w:color="auto"/>
              <w:left w:val="single" w:sz="4" w:space="0" w:color="auto"/>
              <w:bottom w:val="single" w:sz="4" w:space="0" w:color="auto"/>
              <w:right w:val="single" w:sz="4" w:space="0" w:color="auto"/>
            </w:tcBorders>
            <w:vAlign w:val="center"/>
            <w:hideMark/>
          </w:tcPr>
          <w:p w:rsidR="001F4C1A" w:rsidRPr="00DD6DFE" w:rsidRDefault="001F4C1A" w:rsidP="00DD6DFE">
            <w:pPr>
              <w:ind w:left="31"/>
              <w:jc w:val="center"/>
              <w:rPr>
                <w:rFonts w:ascii="Times New Roman" w:hAnsi="Times New Roman" w:cs="Times New Roman"/>
                <w:sz w:val="24"/>
                <w:szCs w:val="24"/>
              </w:rPr>
            </w:pPr>
            <w:r w:rsidRPr="00DD6DFE">
              <w:rPr>
                <w:rFonts w:ascii="Times New Roman" w:hAnsi="Times New Roman" w:cs="Times New Roman"/>
                <w:sz w:val="24"/>
                <w:szCs w:val="24"/>
              </w:rPr>
              <w:t>Вид тренировочных сборов</w:t>
            </w:r>
          </w:p>
        </w:tc>
        <w:tc>
          <w:tcPr>
            <w:tcW w:w="4475" w:type="dxa"/>
            <w:gridSpan w:val="6"/>
            <w:tcBorders>
              <w:top w:val="single" w:sz="4" w:space="0" w:color="auto"/>
              <w:left w:val="single" w:sz="4" w:space="0" w:color="auto"/>
              <w:bottom w:val="single" w:sz="4" w:space="0" w:color="auto"/>
              <w:right w:val="single" w:sz="4" w:space="0" w:color="auto"/>
            </w:tcBorders>
            <w:hideMark/>
          </w:tcPr>
          <w:p w:rsidR="001F4C1A" w:rsidRPr="00DD6DFE" w:rsidRDefault="001F4C1A" w:rsidP="00DD6DFE">
            <w:pPr>
              <w:ind w:left="31"/>
              <w:jc w:val="center"/>
              <w:rPr>
                <w:rFonts w:ascii="Times New Roman" w:hAnsi="Times New Roman" w:cs="Times New Roman"/>
                <w:sz w:val="24"/>
                <w:szCs w:val="24"/>
              </w:rPr>
            </w:pPr>
            <w:r w:rsidRPr="00DD6DFE">
              <w:rPr>
                <w:rFonts w:ascii="Times New Roman" w:hAnsi="Times New Roman" w:cs="Times New Roman"/>
                <w:sz w:val="24"/>
                <w:szCs w:val="24"/>
              </w:rPr>
              <w:t>Предельная продолжительность сборов по этапам спортивной подготовки (количество дней)</w:t>
            </w:r>
          </w:p>
        </w:tc>
        <w:tc>
          <w:tcPr>
            <w:tcW w:w="1507" w:type="dxa"/>
            <w:gridSpan w:val="2"/>
            <w:tcBorders>
              <w:top w:val="single" w:sz="4" w:space="0" w:color="auto"/>
              <w:left w:val="single" w:sz="4" w:space="0" w:color="auto"/>
              <w:bottom w:val="single" w:sz="4" w:space="0" w:color="auto"/>
              <w:right w:val="single" w:sz="4" w:space="0" w:color="auto"/>
            </w:tcBorders>
            <w:vAlign w:val="center"/>
            <w:hideMark/>
          </w:tcPr>
          <w:p w:rsidR="001F4C1A" w:rsidRPr="00DD6DFE" w:rsidRDefault="001F4C1A" w:rsidP="00DD6DFE">
            <w:pPr>
              <w:spacing w:after="0" w:line="240" w:lineRule="auto"/>
              <w:ind w:left="28"/>
              <w:jc w:val="center"/>
              <w:rPr>
                <w:rFonts w:ascii="Times New Roman" w:hAnsi="Times New Roman" w:cs="Times New Roman"/>
                <w:sz w:val="24"/>
                <w:szCs w:val="24"/>
              </w:rPr>
            </w:pPr>
            <w:r w:rsidRPr="00DD6DFE">
              <w:rPr>
                <w:rFonts w:ascii="Times New Roman" w:hAnsi="Times New Roman" w:cs="Times New Roman"/>
                <w:sz w:val="24"/>
                <w:szCs w:val="24"/>
              </w:rPr>
              <w:t xml:space="preserve">Оптимальное число </w:t>
            </w:r>
          </w:p>
          <w:p w:rsidR="001F4C1A" w:rsidRPr="00DD6DFE" w:rsidRDefault="001F4C1A" w:rsidP="00DD6DFE">
            <w:pPr>
              <w:spacing w:after="0" w:line="240" w:lineRule="auto"/>
              <w:ind w:left="28"/>
              <w:jc w:val="center"/>
              <w:rPr>
                <w:rFonts w:ascii="Times New Roman" w:hAnsi="Times New Roman" w:cs="Times New Roman"/>
                <w:b/>
                <w:sz w:val="24"/>
                <w:szCs w:val="24"/>
              </w:rPr>
            </w:pPr>
            <w:r w:rsidRPr="00DD6DFE">
              <w:rPr>
                <w:rFonts w:ascii="Times New Roman" w:hAnsi="Times New Roman" w:cs="Times New Roman"/>
                <w:sz w:val="24"/>
                <w:szCs w:val="24"/>
              </w:rPr>
              <w:t>участников сбора</w:t>
            </w:r>
          </w:p>
        </w:tc>
      </w:tr>
      <w:tr w:rsidR="00AA0DBF" w:rsidRPr="00DD6DFE" w:rsidTr="00AA0DBF">
        <w:trPr>
          <w:cantSplit/>
          <w:trHeight w:val="3108"/>
        </w:trPr>
        <w:tc>
          <w:tcPr>
            <w:tcW w:w="710" w:type="dxa"/>
            <w:vMerge/>
            <w:tcBorders>
              <w:top w:val="single" w:sz="4" w:space="0" w:color="auto"/>
              <w:left w:val="single" w:sz="4" w:space="0" w:color="auto"/>
              <w:bottom w:val="single" w:sz="4" w:space="0" w:color="auto"/>
              <w:right w:val="single" w:sz="4" w:space="0" w:color="auto"/>
            </w:tcBorders>
            <w:vAlign w:val="center"/>
            <w:hideMark/>
          </w:tcPr>
          <w:p w:rsidR="00AA0DBF" w:rsidRPr="00DD6DFE" w:rsidRDefault="00AA0DBF" w:rsidP="00DD6DFE">
            <w:pPr>
              <w:spacing w:after="0" w:line="240" w:lineRule="auto"/>
              <w:rPr>
                <w:rFonts w:ascii="Times New Roman" w:hAnsi="Times New Roman" w:cs="Times New Roman"/>
                <w:b/>
                <w:sz w:val="24"/>
                <w:szCs w:val="24"/>
              </w:rPr>
            </w:pPr>
          </w:p>
        </w:tc>
        <w:tc>
          <w:tcPr>
            <w:tcW w:w="2806" w:type="dxa"/>
            <w:vMerge/>
            <w:tcBorders>
              <w:top w:val="single" w:sz="4" w:space="0" w:color="auto"/>
              <w:left w:val="single" w:sz="4" w:space="0" w:color="auto"/>
              <w:bottom w:val="single" w:sz="4" w:space="0" w:color="auto"/>
              <w:right w:val="single" w:sz="4" w:space="0" w:color="auto"/>
            </w:tcBorders>
            <w:vAlign w:val="center"/>
            <w:hideMark/>
          </w:tcPr>
          <w:p w:rsidR="00AA0DBF" w:rsidRPr="00DD6DFE" w:rsidRDefault="00AA0DBF" w:rsidP="00DD6DFE">
            <w:pPr>
              <w:spacing w:after="0" w:line="240" w:lineRule="auto"/>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extDirection w:val="btLr"/>
            <w:hideMark/>
          </w:tcPr>
          <w:p w:rsidR="00AA0DBF" w:rsidRPr="00DD6DFE" w:rsidRDefault="00AA0DBF" w:rsidP="00DD6DFE">
            <w:pPr>
              <w:ind w:left="31" w:right="113"/>
              <w:jc w:val="center"/>
              <w:rPr>
                <w:rFonts w:ascii="Times New Roman" w:hAnsi="Times New Roman" w:cs="Times New Roman"/>
                <w:sz w:val="24"/>
                <w:szCs w:val="24"/>
              </w:rPr>
            </w:pPr>
            <w:r w:rsidRPr="00DD6DFE">
              <w:rPr>
                <w:rFonts w:ascii="Times New Roman" w:hAnsi="Times New Roman" w:cs="Times New Roman"/>
                <w:sz w:val="24"/>
                <w:szCs w:val="24"/>
              </w:rPr>
              <w:t>Этап совершенствования спортивного мастерства</w:t>
            </w:r>
          </w:p>
        </w:tc>
        <w:tc>
          <w:tcPr>
            <w:tcW w:w="1417" w:type="dxa"/>
            <w:tcBorders>
              <w:top w:val="single" w:sz="4" w:space="0" w:color="auto"/>
              <w:left w:val="single" w:sz="4" w:space="0" w:color="auto"/>
              <w:bottom w:val="single" w:sz="4" w:space="0" w:color="auto"/>
              <w:right w:val="single" w:sz="4" w:space="0" w:color="auto"/>
            </w:tcBorders>
            <w:textDirection w:val="btLr"/>
            <w:hideMark/>
          </w:tcPr>
          <w:p w:rsidR="00AA0DBF" w:rsidRPr="00DD6DFE" w:rsidRDefault="00AA0DBF" w:rsidP="00DD6DFE">
            <w:pPr>
              <w:ind w:left="31" w:right="113"/>
              <w:jc w:val="center"/>
              <w:rPr>
                <w:rFonts w:ascii="Times New Roman" w:hAnsi="Times New Roman" w:cs="Times New Roman"/>
                <w:sz w:val="24"/>
                <w:szCs w:val="24"/>
              </w:rPr>
            </w:pPr>
            <w:r w:rsidRPr="00DD6DFE">
              <w:rPr>
                <w:rFonts w:ascii="Times New Roman" w:hAnsi="Times New Roman" w:cs="Times New Roman"/>
                <w:sz w:val="24"/>
                <w:szCs w:val="24"/>
              </w:rPr>
              <w:t xml:space="preserve">Тренировочный этап </w:t>
            </w:r>
            <w:r w:rsidRPr="00DD6DFE">
              <w:rPr>
                <w:rFonts w:ascii="Times New Roman" w:hAnsi="Times New Roman" w:cs="Times New Roman"/>
                <w:sz w:val="24"/>
                <w:szCs w:val="24"/>
              </w:rPr>
              <w:br/>
              <w:t>(этап спортивной специализации)</w:t>
            </w:r>
          </w:p>
        </w:tc>
        <w:tc>
          <w:tcPr>
            <w:tcW w:w="903" w:type="dxa"/>
            <w:tcBorders>
              <w:top w:val="single" w:sz="4" w:space="0" w:color="auto"/>
              <w:left w:val="single" w:sz="4" w:space="0" w:color="auto"/>
              <w:bottom w:val="single" w:sz="4" w:space="0" w:color="auto"/>
              <w:right w:val="single" w:sz="4" w:space="0" w:color="auto"/>
            </w:tcBorders>
            <w:textDirection w:val="btLr"/>
            <w:hideMark/>
          </w:tcPr>
          <w:p w:rsidR="00AA0DBF" w:rsidRPr="00DD6DFE" w:rsidRDefault="00AA0DBF" w:rsidP="00DD6DFE">
            <w:pPr>
              <w:spacing w:after="0" w:line="240" w:lineRule="auto"/>
              <w:jc w:val="center"/>
              <w:rPr>
                <w:rFonts w:ascii="Times New Roman" w:hAnsi="Times New Roman" w:cs="Times New Roman"/>
                <w:sz w:val="24"/>
                <w:szCs w:val="24"/>
              </w:rPr>
            </w:pPr>
            <w:r w:rsidRPr="00DD6DFE">
              <w:rPr>
                <w:rFonts w:ascii="Times New Roman" w:hAnsi="Times New Roman" w:cs="Times New Roman"/>
                <w:sz w:val="24"/>
                <w:szCs w:val="24"/>
              </w:rPr>
              <w:t>Этап начальной</w:t>
            </w:r>
          </w:p>
          <w:p w:rsidR="00AA0DBF" w:rsidRPr="00DD6DFE" w:rsidRDefault="00AA0DBF" w:rsidP="00DD6DFE">
            <w:pPr>
              <w:spacing w:after="0" w:line="240" w:lineRule="auto"/>
              <w:jc w:val="center"/>
              <w:rPr>
                <w:rFonts w:ascii="Times New Roman" w:hAnsi="Times New Roman" w:cs="Times New Roman"/>
                <w:sz w:val="24"/>
                <w:szCs w:val="24"/>
              </w:rPr>
            </w:pPr>
            <w:r w:rsidRPr="00DD6DFE">
              <w:rPr>
                <w:rFonts w:ascii="Times New Roman" w:hAnsi="Times New Roman" w:cs="Times New Roman"/>
                <w:sz w:val="24"/>
                <w:szCs w:val="24"/>
              </w:rPr>
              <w:t>подготовки</w:t>
            </w:r>
          </w:p>
        </w:tc>
        <w:tc>
          <w:tcPr>
            <w:tcW w:w="2528" w:type="dxa"/>
            <w:gridSpan w:val="5"/>
            <w:tcBorders>
              <w:top w:val="single" w:sz="4" w:space="0" w:color="auto"/>
              <w:left w:val="single" w:sz="4" w:space="0" w:color="auto"/>
              <w:bottom w:val="single" w:sz="4" w:space="0" w:color="auto"/>
              <w:right w:val="single" w:sz="4" w:space="0" w:color="auto"/>
            </w:tcBorders>
            <w:vAlign w:val="center"/>
            <w:hideMark/>
          </w:tcPr>
          <w:p w:rsidR="00AA0DBF" w:rsidRPr="00DD6DFE" w:rsidRDefault="00AA0DBF" w:rsidP="00DD6DFE">
            <w:pPr>
              <w:spacing w:after="0" w:line="240" w:lineRule="auto"/>
              <w:rPr>
                <w:rFonts w:ascii="Times New Roman" w:hAnsi="Times New Roman" w:cs="Times New Roman"/>
                <w:b/>
                <w:sz w:val="24"/>
                <w:szCs w:val="24"/>
              </w:rPr>
            </w:pPr>
          </w:p>
        </w:tc>
      </w:tr>
      <w:tr w:rsidR="001F4C1A" w:rsidRPr="00DD6DFE" w:rsidTr="00AA0DBF">
        <w:trPr>
          <w:trHeight w:val="271"/>
        </w:trPr>
        <w:tc>
          <w:tcPr>
            <w:tcW w:w="9498" w:type="dxa"/>
            <w:gridSpan w:val="10"/>
            <w:tcBorders>
              <w:top w:val="single" w:sz="4" w:space="0" w:color="auto"/>
              <w:left w:val="single" w:sz="4" w:space="0" w:color="auto"/>
              <w:bottom w:val="single" w:sz="4" w:space="0" w:color="auto"/>
              <w:right w:val="single" w:sz="4" w:space="0" w:color="auto"/>
            </w:tcBorders>
            <w:hideMark/>
          </w:tcPr>
          <w:p w:rsidR="001F4C1A" w:rsidRPr="00DD6DFE" w:rsidRDefault="001F4C1A" w:rsidP="00DD6DFE">
            <w:pPr>
              <w:ind w:left="31"/>
              <w:jc w:val="center"/>
              <w:rPr>
                <w:rFonts w:ascii="Times New Roman" w:hAnsi="Times New Roman" w:cs="Times New Roman"/>
                <w:sz w:val="24"/>
                <w:szCs w:val="24"/>
              </w:rPr>
            </w:pPr>
            <w:r w:rsidRPr="00DD6DFE">
              <w:rPr>
                <w:rFonts w:ascii="Times New Roman" w:hAnsi="Times New Roman" w:cs="Times New Roman"/>
                <w:sz w:val="24"/>
                <w:szCs w:val="24"/>
              </w:rPr>
              <w:t>1. Тренировочные сборы по подготовке к соревнованиям</w:t>
            </w:r>
          </w:p>
        </w:tc>
      </w:tr>
      <w:tr w:rsidR="007E4DD7" w:rsidRPr="00DD6DFE" w:rsidTr="00AA0DBF">
        <w:trPr>
          <w:trHeight w:val="1062"/>
        </w:trPr>
        <w:tc>
          <w:tcPr>
            <w:tcW w:w="710"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ind w:left="31"/>
              <w:rPr>
                <w:rFonts w:ascii="Times New Roman" w:hAnsi="Times New Roman" w:cs="Times New Roman"/>
                <w:sz w:val="24"/>
                <w:szCs w:val="24"/>
              </w:rPr>
            </w:pPr>
            <w:r w:rsidRPr="00DD6DFE">
              <w:rPr>
                <w:rFonts w:ascii="Times New Roman" w:hAnsi="Times New Roman" w:cs="Times New Roman"/>
                <w:sz w:val="24"/>
                <w:szCs w:val="24"/>
              </w:rPr>
              <w:lastRenderedPageBreak/>
              <w:t>1.1.</w:t>
            </w:r>
          </w:p>
        </w:tc>
        <w:tc>
          <w:tcPr>
            <w:tcW w:w="2806"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Тренировочные сборы</w:t>
            </w:r>
          </w:p>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 xml:space="preserve">по подготовке </w:t>
            </w:r>
          </w:p>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 xml:space="preserve">к международным </w:t>
            </w:r>
          </w:p>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соревнованиям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21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18</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7E4DD7" w:rsidRPr="00DD6DFE" w:rsidRDefault="007E4DD7" w:rsidP="00DD6DFE">
            <w:pPr>
              <w:spacing w:after="0" w:line="240" w:lineRule="auto"/>
              <w:ind w:left="31"/>
              <w:jc w:val="center"/>
              <w:rPr>
                <w:rFonts w:ascii="Times New Roman" w:hAnsi="Times New Roman" w:cs="Times New Roman"/>
                <w:sz w:val="24"/>
                <w:szCs w:val="24"/>
              </w:rPr>
            </w:pPr>
          </w:p>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w:t>
            </w:r>
          </w:p>
          <w:p w:rsidR="007E4DD7" w:rsidRPr="00DD6DFE" w:rsidRDefault="007E4DD7" w:rsidP="00DD6DFE">
            <w:pPr>
              <w:spacing w:after="0" w:line="240" w:lineRule="auto"/>
              <w:ind w:left="31"/>
              <w:jc w:val="center"/>
              <w:rPr>
                <w:rFonts w:ascii="Times New Roman" w:hAnsi="Times New Roman" w:cs="Times New Roman"/>
                <w:sz w:val="24"/>
                <w:szCs w:val="24"/>
              </w:rPr>
            </w:pPr>
          </w:p>
        </w:tc>
        <w:tc>
          <w:tcPr>
            <w:tcW w:w="2497"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Определяется организацией, осуществляющей спортивную подготовку</w:t>
            </w:r>
          </w:p>
        </w:tc>
      </w:tr>
      <w:tr w:rsidR="007E4DD7" w:rsidRPr="00DD6DFE" w:rsidTr="00AA0DBF">
        <w:trPr>
          <w:trHeight w:val="1024"/>
        </w:trPr>
        <w:tc>
          <w:tcPr>
            <w:tcW w:w="710"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ind w:left="31"/>
              <w:rPr>
                <w:rFonts w:ascii="Times New Roman" w:hAnsi="Times New Roman" w:cs="Times New Roman"/>
                <w:sz w:val="24"/>
                <w:szCs w:val="24"/>
              </w:rPr>
            </w:pPr>
            <w:r w:rsidRPr="00DD6DFE">
              <w:rPr>
                <w:rFonts w:ascii="Times New Roman" w:hAnsi="Times New Roman" w:cs="Times New Roman"/>
                <w:sz w:val="24"/>
                <w:szCs w:val="24"/>
              </w:rPr>
              <w:t>1.2.</w:t>
            </w:r>
          </w:p>
        </w:tc>
        <w:tc>
          <w:tcPr>
            <w:tcW w:w="2806"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Тренировочные сборы</w:t>
            </w:r>
          </w:p>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 xml:space="preserve">по подготовке </w:t>
            </w:r>
          </w:p>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 xml:space="preserve">к чемпионатам, </w:t>
            </w:r>
          </w:p>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кубкам, первенствам России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18</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14</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7E4DD7" w:rsidRPr="00DD6DFE" w:rsidRDefault="007E4DD7" w:rsidP="00DD6DFE">
            <w:pPr>
              <w:spacing w:after="0" w:line="240" w:lineRule="auto"/>
              <w:ind w:left="31"/>
              <w:jc w:val="center"/>
              <w:rPr>
                <w:rFonts w:ascii="Times New Roman" w:hAnsi="Times New Roman" w:cs="Times New Roman"/>
                <w:sz w:val="24"/>
                <w:szCs w:val="24"/>
              </w:rPr>
            </w:pPr>
          </w:p>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w:t>
            </w:r>
          </w:p>
          <w:p w:rsidR="007E4DD7" w:rsidRPr="00DD6DFE" w:rsidRDefault="007E4DD7" w:rsidP="00DD6DFE">
            <w:pPr>
              <w:spacing w:after="0" w:line="240" w:lineRule="auto"/>
              <w:ind w:left="31"/>
              <w:jc w:val="center"/>
              <w:rPr>
                <w:rFonts w:ascii="Times New Roman" w:hAnsi="Times New Roman" w:cs="Times New Roman"/>
                <w:sz w:val="24"/>
                <w:szCs w:val="24"/>
              </w:rPr>
            </w:pPr>
          </w:p>
        </w:tc>
        <w:tc>
          <w:tcPr>
            <w:tcW w:w="2497" w:type="dxa"/>
            <w:gridSpan w:val="4"/>
            <w:vMerge/>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rPr>
                <w:rFonts w:ascii="Times New Roman" w:hAnsi="Times New Roman" w:cs="Times New Roman"/>
                <w:sz w:val="24"/>
                <w:szCs w:val="24"/>
              </w:rPr>
            </w:pPr>
          </w:p>
        </w:tc>
      </w:tr>
      <w:tr w:rsidR="007E4DD7" w:rsidRPr="00DD6DFE" w:rsidTr="00AA0DBF">
        <w:trPr>
          <w:trHeight w:val="1026"/>
        </w:trPr>
        <w:tc>
          <w:tcPr>
            <w:tcW w:w="710"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ind w:left="31"/>
              <w:rPr>
                <w:rFonts w:ascii="Times New Roman" w:hAnsi="Times New Roman" w:cs="Times New Roman"/>
                <w:sz w:val="24"/>
                <w:szCs w:val="24"/>
              </w:rPr>
            </w:pPr>
            <w:r w:rsidRPr="00DD6DFE">
              <w:rPr>
                <w:rFonts w:ascii="Times New Roman" w:hAnsi="Times New Roman" w:cs="Times New Roman"/>
                <w:sz w:val="24"/>
                <w:szCs w:val="24"/>
              </w:rPr>
              <w:t>1.3.</w:t>
            </w:r>
          </w:p>
        </w:tc>
        <w:tc>
          <w:tcPr>
            <w:tcW w:w="2806"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 xml:space="preserve">Тренировочные сборы по подготовке </w:t>
            </w:r>
          </w:p>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к другим всероссийским соревнованиям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18</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14</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7E4DD7" w:rsidRPr="00DD6DFE" w:rsidRDefault="007E4DD7" w:rsidP="00DD6DFE">
            <w:pPr>
              <w:spacing w:after="0" w:line="240" w:lineRule="auto"/>
              <w:ind w:left="31"/>
              <w:jc w:val="center"/>
              <w:rPr>
                <w:rFonts w:ascii="Times New Roman" w:hAnsi="Times New Roman" w:cs="Times New Roman"/>
                <w:sz w:val="24"/>
                <w:szCs w:val="24"/>
              </w:rPr>
            </w:pPr>
          </w:p>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w:t>
            </w:r>
          </w:p>
          <w:p w:rsidR="007E4DD7" w:rsidRPr="00DD6DFE" w:rsidRDefault="007E4DD7" w:rsidP="00DD6DFE">
            <w:pPr>
              <w:spacing w:after="0" w:line="240" w:lineRule="auto"/>
              <w:ind w:left="31"/>
              <w:jc w:val="center"/>
              <w:rPr>
                <w:rFonts w:ascii="Times New Roman" w:hAnsi="Times New Roman" w:cs="Times New Roman"/>
                <w:sz w:val="24"/>
                <w:szCs w:val="24"/>
              </w:rPr>
            </w:pPr>
          </w:p>
        </w:tc>
        <w:tc>
          <w:tcPr>
            <w:tcW w:w="2497" w:type="dxa"/>
            <w:gridSpan w:val="4"/>
            <w:vMerge/>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rPr>
                <w:rFonts w:ascii="Times New Roman" w:hAnsi="Times New Roman" w:cs="Times New Roman"/>
                <w:sz w:val="24"/>
                <w:szCs w:val="24"/>
              </w:rPr>
            </w:pPr>
          </w:p>
        </w:tc>
      </w:tr>
      <w:tr w:rsidR="007E4DD7" w:rsidRPr="00DD6DFE" w:rsidTr="00AA0DBF">
        <w:trPr>
          <w:trHeight w:val="2375"/>
        </w:trPr>
        <w:tc>
          <w:tcPr>
            <w:tcW w:w="710"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ind w:left="31"/>
              <w:rPr>
                <w:rFonts w:ascii="Times New Roman" w:hAnsi="Times New Roman" w:cs="Times New Roman"/>
                <w:sz w:val="24"/>
                <w:szCs w:val="24"/>
              </w:rPr>
            </w:pPr>
            <w:r w:rsidRPr="00DD6DFE">
              <w:rPr>
                <w:rFonts w:ascii="Times New Roman" w:hAnsi="Times New Roman" w:cs="Times New Roman"/>
                <w:sz w:val="24"/>
                <w:szCs w:val="24"/>
              </w:rPr>
              <w:t>1.4.</w:t>
            </w:r>
          </w:p>
        </w:tc>
        <w:tc>
          <w:tcPr>
            <w:tcW w:w="2806"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Тренировочные сборы по подготовке к официальным соревнованиям субъекта Российской Федерации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14</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14</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7E4DD7" w:rsidRPr="00DD6DFE" w:rsidRDefault="007E4DD7" w:rsidP="00DD6DFE">
            <w:pPr>
              <w:spacing w:after="0" w:line="240" w:lineRule="auto"/>
              <w:ind w:left="31"/>
              <w:jc w:val="center"/>
              <w:rPr>
                <w:rFonts w:ascii="Times New Roman" w:hAnsi="Times New Roman" w:cs="Times New Roman"/>
                <w:sz w:val="24"/>
                <w:szCs w:val="24"/>
              </w:rPr>
            </w:pPr>
          </w:p>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w:t>
            </w:r>
          </w:p>
          <w:p w:rsidR="007E4DD7" w:rsidRPr="00DD6DFE" w:rsidRDefault="007E4DD7" w:rsidP="00DD6DFE">
            <w:pPr>
              <w:spacing w:after="0" w:line="240" w:lineRule="auto"/>
              <w:ind w:left="31"/>
              <w:jc w:val="center"/>
              <w:rPr>
                <w:rFonts w:ascii="Times New Roman" w:hAnsi="Times New Roman" w:cs="Times New Roman"/>
                <w:sz w:val="24"/>
                <w:szCs w:val="24"/>
              </w:rPr>
            </w:pPr>
          </w:p>
        </w:tc>
        <w:tc>
          <w:tcPr>
            <w:tcW w:w="2497" w:type="dxa"/>
            <w:gridSpan w:val="4"/>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rPr>
                <w:rFonts w:ascii="Times New Roman" w:hAnsi="Times New Roman" w:cs="Times New Roman"/>
                <w:sz w:val="24"/>
                <w:szCs w:val="24"/>
              </w:rPr>
            </w:pPr>
          </w:p>
        </w:tc>
      </w:tr>
      <w:tr w:rsidR="001F4C1A" w:rsidRPr="00DD6DFE" w:rsidTr="00AA0DBF">
        <w:trPr>
          <w:trHeight w:val="304"/>
        </w:trPr>
        <w:tc>
          <w:tcPr>
            <w:tcW w:w="9498" w:type="dxa"/>
            <w:gridSpan w:val="10"/>
            <w:tcBorders>
              <w:top w:val="single" w:sz="4" w:space="0" w:color="auto"/>
              <w:left w:val="single" w:sz="4" w:space="0" w:color="auto"/>
              <w:bottom w:val="single" w:sz="4" w:space="0" w:color="auto"/>
              <w:right w:val="single" w:sz="4" w:space="0" w:color="auto"/>
            </w:tcBorders>
            <w:vAlign w:val="center"/>
            <w:hideMark/>
          </w:tcPr>
          <w:p w:rsidR="001F4C1A" w:rsidRPr="00DD6DFE" w:rsidRDefault="001F4C1A"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2. Специальные тренировочные сборы</w:t>
            </w:r>
          </w:p>
        </w:tc>
      </w:tr>
      <w:tr w:rsidR="007E4DD7" w:rsidRPr="00DD6DFE" w:rsidTr="00AA0DBF">
        <w:trPr>
          <w:trHeight w:val="556"/>
        </w:trPr>
        <w:tc>
          <w:tcPr>
            <w:tcW w:w="710"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ind w:left="31"/>
              <w:rPr>
                <w:rFonts w:ascii="Times New Roman" w:hAnsi="Times New Roman" w:cs="Times New Roman"/>
                <w:sz w:val="24"/>
                <w:szCs w:val="24"/>
              </w:rPr>
            </w:pPr>
            <w:r w:rsidRPr="00DD6DFE">
              <w:rPr>
                <w:rFonts w:ascii="Times New Roman" w:hAnsi="Times New Roman" w:cs="Times New Roman"/>
                <w:sz w:val="24"/>
                <w:szCs w:val="24"/>
              </w:rPr>
              <w:t>2.1.</w:t>
            </w:r>
          </w:p>
        </w:tc>
        <w:tc>
          <w:tcPr>
            <w:tcW w:w="2806"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Тренировочные сборы по общей или специальной физической подготовке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18</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14</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7E4DD7" w:rsidRPr="00DD6DFE" w:rsidRDefault="007E4DD7" w:rsidP="00DD6DFE">
            <w:pPr>
              <w:spacing w:after="0" w:line="240" w:lineRule="auto"/>
              <w:ind w:left="31"/>
              <w:jc w:val="center"/>
              <w:rPr>
                <w:rFonts w:ascii="Times New Roman" w:hAnsi="Times New Roman" w:cs="Times New Roman"/>
                <w:sz w:val="24"/>
                <w:szCs w:val="24"/>
              </w:rPr>
            </w:pPr>
          </w:p>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w:t>
            </w:r>
          </w:p>
          <w:p w:rsidR="007E4DD7" w:rsidRPr="00DD6DFE" w:rsidRDefault="007E4DD7" w:rsidP="00DD6DFE">
            <w:pPr>
              <w:spacing w:after="0" w:line="240" w:lineRule="auto"/>
              <w:ind w:left="31"/>
              <w:jc w:val="center"/>
              <w:rPr>
                <w:rFonts w:ascii="Times New Roman" w:hAnsi="Times New Roman" w:cs="Times New Roman"/>
                <w:sz w:val="24"/>
                <w:szCs w:val="24"/>
              </w:rPr>
            </w:pPr>
          </w:p>
        </w:tc>
        <w:tc>
          <w:tcPr>
            <w:tcW w:w="2497" w:type="dxa"/>
            <w:gridSpan w:val="4"/>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Не менее 70% от состава группы лиц, проходящих спортивную подготовку на определенном этапе</w:t>
            </w:r>
          </w:p>
        </w:tc>
      </w:tr>
      <w:tr w:rsidR="001F4C1A" w:rsidRPr="00DD6DFE" w:rsidTr="00AA0DBF">
        <w:trPr>
          <w:trHeight w:val="622"/>
        </w:trPr>
        <w:tc>
          <w:tcPr>
            <w:tcW w:w="710" w:type="dxa"/>
            <w:tcBorders>
              <w:top w:val="single" w:sz="4" w:space="0" w:color="auto"/>
              <w:left w:val="single" w:sz="4" w:space="0" w:color="auto"/>
              <w:bottom w:val="single" w:sz="4" w:space="0" w:color="auto"/>
              <w:right w:val="single" w:sz="4" w:space="0" w:color="auto"/>
            </w:tcBorders>
            <w:hideMark/>
          </w:tcPr>
          <w:p w:rsidR="001F4C1A" w:rsidRPr="00DD6DFE" w:rsidRDefault="001F4C1A" w:rsidP="00DD6DFE">
            <w:pPr>
              <w:ind w:left="31"/>
              <w:rPr>
                <w:rFonts w:ascii="Times New Roman" w:hAnsi="Times New Roman" w:cs="Times New Roman"/>
                <w:sz w:val="24"/>
                <w:szCs w:val="24"/>
              </w:rPr>
            </w:pPr>
            <w:r w:rsidRPr="00DD6DFE">
              <w:rPr>
                <w:rFonts w:ascii="Times New Roman" w:hAnsi="Times New Roman" w:cs="Times New Roman"/>
                <w:sz w:val="24"/>
                <w:szCs w:val="24"/>
              </w:rPr>
              <w:t>2.2.</w:t>
            </w:r>
          </w:p>
        </w:tc>
        <w:tc>
          <w:tcPr>
            <w:tcW w:w="2806" w:type="dxa"/>
            <w:tcBorders>
              <w:top w:val="single" w:sz="4" w:space="0" w:color="auto"/>
              <w:left w:val="single" w:sz="4" w:space="0" w:color="auto"/>
              <w:bottom w:val="single" w:sz="4" w:space="0" w:color="auto"/>
              <w:right w:val="single" w:sz="4" w:space="0" w:color="auto"/>
            </w:tcBorders>
          </w:tcPr>
          <w:p w:rsidR="001F4C1A" w:rsidRPr="00DD6DFE" w:rsidRDefault="001F4C1A"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Восстановительные тренировочные сборы</w:t>
            </w:r>
          </w:p>
          <w:p w:rsidR="001F4C1A" w:rsidRPr="00DD6DFE" w:rsidRDefault="001F4C1A" w:rsidP="00DD6DFE">
            <w:pPr>
              <w:spacing w:after="0" w:line="240" w:lineRule="auto"/>
              <w:ind w:left="31"/>
              <w:rPr>
                <w:rFonts w:ascii="Times New Roman" w:hAnsi="Times New Roman" w:cs="Times New Roman"/>
                <w:sz w:val="24"/>
                <w:szCs w:val="24"/>
              </w:rPr>
            </w:pPr>
          </w:p>
        </w:tc>
        <w:tc>
          <w:tcPr>
            <w:tcW w:w="3572" w:type="dxa"/>
            <w:gridSpan w:val="5"/>
            <w:tcBorders>
              <w:top w:val="single" w:sz="4" w:space="0" w:color="auto"/>
              <w:left w:val="single" w:sz="4" w:space="0" w:color="auto"/>
              <w:bottom w:val="single" w:sz="4" w:space="0" w:color="auto"/>
              <w:right w:val="single" w:sz="4" w:space="0" w:color="auto"/>
            </w:tcBorders>
            <w:vAlign w:val="center"/>
            <w:hideMark/>
          </w:tcPr>
          <w:p w:rsidR="001F4C1A" w:rsidRPr="00DD6DFE" w:rsidRDefault="001F4C1A"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До 14 дней</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1F4C1A" w:rsidRPr="00DD6DFE" w:rsidRDefault="001F4C1A" w:rsidP="00DD6DFE">
            <w:pPr>
              <w:spacing w:after="0" w:line="240" w:lineRule="auto"/>
              <w:ind w:left="31"/>
              <w:jc w:val="center"/>
              <w:rPr>
                <w:rFonts w:ascii="Times New Roman" w:hAnsi="Times New Roman" w:cs="Times New Roman"/>
                <w:sz w:val="24"/>
                <w:szCs w:val="24"/>
              </w:rPr>
            </w:pPr>
          </w:p>
          <w:p w:rsidR="001F4C1A" w:rsidRPr="00DD6DFE" w:rsidRDefault="001F4C1A"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w:t>
            </w:r>
          </w:p>
          <w:p w:rsidR="001F4C1A" w:rsidRPr="00DD6DFE" w:rsidRDefault="001F4C1A" w:rsidP="00DD6DFE">
            <w:pPr>
              <w:spacing w:after="0" w:line="240" w:lineRule="auto"/>
              <w:ind w:left="31"/>
              <w:jc w:val="center"/>
              <w:rPr>
                <w:rFonts w:ascii="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vAlign w:val="center"/>
            <w:hideMark/>
          </w:tcPr>
          <w:p w:rsidR="001F4C1A" w:rsidRPr="00DD6DFE" w:rsidRDefault="001F4C1A"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 xml:space="preserve">Участники </w:t>
            </w:r>
          </w:p>
          <w:p w:rsidR="001F4C1A" w:rsidRPr="00DD6DFE" w:rsidRDefault="001F4C1A"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соревнований</w:t>
            </w:r>
          </w:p>
        </w:tc>
      </w:tr>
      <w:tr w:rsidR="001F4C1A" w:rsidRPr="00DD6DFE" w:rsidTr="00AA0DBF">
        <w:trPr>
          <w:trHeight w:val="768"/>
        </w:trPr>
        <w:tc>
          <w:tcPr>
            <w:tcW w:w="710" w:type="dxa"/>
            <w:tcBorders>
              <w:top w:val="single" w:sz="4" w:space="0" w:color="auto"/>
              <w:left w:val="single" w:sz="4" w:space="0" w:color="auto"/>
              <w:bottom w:val="single" w:sz="4" w:space="0" w:color="auto"/>
              <w:right w:val="single" w:sz="4" w:space="0" w:color="auto"/>
            </w:tcBorders>
            <w:hideMark/>
          </w:tcPr>
          <w:p w:rsidR="001F4C1A" w:rsidRPr="00DD6DFE" w:rsidRDefault="001F4C1A" w:rsidP="00DD6DFE">
            <w:pPr>
              <w:ind w:left="31"/>
              <w:rPr>
                <w:rFonts w:ascii="Times New Roman" w:hAnsi="Times New Roman" w:cs="Times New Roman"/>
                <w:sz w:val="24"/>
                <w:szCs w:val="24"/>
              </w:rPr>
            </w:pPr>
            <w:r w:rsidRPr="00DD6DFE">
              <w:rPr>
                <w:rFonts w:ascii="Times New Roman" w:hAnsi="Times New Roman" w:cs="Times New Roman"/>
                <w:sz w:val="24"/>
                <w:szCs w:val="24"/>
              </w:rPr>
              <w:t>2.3.</w:t>
            </w:r>
          </w:p>
        </w:tc>
        <w:tc>
          <w:tcPr>
            <w:tcW w:w="2806" w:type="dxa"/>
            <w:tcBorders>
              <w:top w:val="single" w:sz="4" w:space="0" w:color="auto"/>
              <w:left w:val="single" w:sz="4" w:space="0" w:color="auto"/>
              <w:bottom w:val="single" w:sz="4" w:space="0" w:color="auto"/>
              <w:right w:val="single" w:sz="4" w:space="0" w:color="auto"/>
            </w:tcBorders>
          </w:tcPr>
          <w:p w:rsidR="001F4C1A" w:rsidRPr="00DD6DFE" w:rsidRDefault="001F4C1A" w:rsidP="00DD6DFE">
            <w:pPr>
              <w:spacing w:after="0" w:line="240" w:lineRule="auto"/>
              <w:ind w:left="28"/>
              <w:rPr>
                <w:rFonts w:ascii="Times New Roman" w:hAnsi="Times New Roman" w:cs="Times New Roman"/>
                <w:sz w:val="24"/>
                <w:szCs w:val="24"/>
              </w:rPr>
            </w:pPr>
            <w:r w:rsidRPr="00DD6DFE">
              <w:rPr>
                <w:rFonts w:ascii="Times New Roman" w:hAnsi="Times New Roman" w:cs="Times New Roman"/>
                <w:sz w:val="24"/>
                <w:szCs w:val="24"/>
              </w:rPr>
              <w:t>Тренировочные сборы</w:t>
            </w:r>
          </w:p>
          <w:p w:rsidR="001F4C1A" w:rsidRPr="00DD6DFE" w:rsidRDefault="001F4C1A" w:rsidP="00DD6DFE">
            <w:pPr>
              <w:spacing w:after="0" w:line="240" w:lineRule="auto"/>
              <w:ind w:left="28"/>
              <w:rPr>
                <w:rFonts w:ascii="Times New Roman" w:hAnsi="Times New Roman" w:cs="Times New Roman"/>
                <w:sz w:val="24"/>
                <w:szCs w:val="24"/>
              </w:rPr>
            </w:pPr>
            <w:r w:rsidRPr="00DD6DFE">
              <w:rPr>
                <w:rFonts w:ascii="Times New Roman" w:hAnsi="Times New Roman" w:cs="Times New Roman"/>
                <w:sz w:val="24"/>
                <w:szCs w:val="24"/>
              </w:rPr>
              <w:t>для комплексного медицинского обследования</w:t>
            </w:r>
          </w:p>
          <w:p w:rsidR="001F4C1A" w:rsidRPr="00DD6DFE" w:rsidRDefault="001F4C1A" w:rsidP="00DD6DFE">
            <w:pPr>
              <w:spacing w:after="0" w:line="240" w:lineRule="auto"/>
              <w:ind w:left="31"/>
              <w:rPr>
                <w:rFonts w:ascii="Times New Roman" w:hAnsi="Times New Roman" w:cs="Times New Roman"/>
                <w:sz w:val="24"/>
                <w:szCs w:val="24"/>
              </w:rPr>
            </w:pPr>
          </w:p>
        </w:tc>
        <w:tc>
          <w:tcPr>
            <w:tcW w:w="3572" w:type="dxa"/>
            <w:gridSpan w:val="5"/>
            <w:tcBorders>
              <w:top w:val="single" w:sz="4" w:space="0" w:color="auto"/>
              <w:left w:val="single" w:sz="4" w:space="0" w:color="auto"/>
              <w:bottom w:val="single" w:sz="4" w:space="0" w:color="auto"/>
              <w:right w:val="single" w:sz="4" w:space="0" w:color="auto"/>
            </w:tcBorders>
            <w:vAlign w:val="center"/>
            <w:hideMark/>
          </w:tcPr>
          <w:p w:rsidR="001F4C1A" w:rsidRPr="00DD6DFE" w:rsidRDefault="001F4C1A"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До 5 дней но не более 2 раз в год</w:t>
            </w:r>
          </w:p>
        </w:tc>
        <w:tc>
          <w:tcPr>
            <w:tcW w:w="934" w:type="dxa"/>
            <w:gridSpan w:val="2"/>
            <w:tcBorders>
              <w:top w:val="single" w:sz="4" w:space="0" w:color="auto"/>
              <w:left w:val="single" w:sz="4" w:space="0" w:color="auto"/>
              <w:bottom w:val="single" w:sz="4" w:space="0" w:color="auto"/>
              <w:right w:val="single" w:sz="4" w:space="0" w:color="auto"/>
            </w:tcBorders>
            <w:vAlign w:val="center"/>
          </w:tcPr>
          <w:p w:rsidR="001F4C1A" w:rsidRPr="00DD6DFE" w:rsidRDefault="001F4C1A"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w:t>
            </w:r>
          </w:p>
          <w:p w:rsidR="001F4C1A" w:rsidRPr="00DD6DFE" w:rsidRDefault="001F4C1A" w:rsidP="00DD6DFE">
            <w:pPr>
              <w:spacing w:after="0" w:line="240" w:lineRule="auto"/>
              <w:ind w:left="31"/>
              <w:jc w:val="center"/>
              <w:rPr>
                <w:rFonts w:ascii="Times New Roman" w:hAnsi="Times New Roman" w:cs="Times New Roman"/>
                <w:sz w:val="24"/>
                <w:szCs w:val="24"/>
              </w:rPr>
            </w:pPr>
          </w:p>
        </w:tc>
        <w:tc>
          <w:tcPr>
            <w:tcW w:w="1476" w:type="dxa"/>
            <w:tcBorders>
              <w:top w:val="single" w:sz="4" w:space="0" w:color="auto"/>
              <w:left w:val="single" w:sz="4" w:space="0" w:color="auto"/>
              <w:bottom w:val="single" w:sz="4" w:space="0" w:color="auto"/>
              <w:right w:val="single" w:sz="4" w:space="0" w:color="auto"/>
            </w:tcBorders>
            <w:vAlign w:val="center"/>
            <w:hideMark/>
          </w:tcPr>
          <w:p w:rsidR="001F4C1A" w:rsidRPr="00DD6DFE" w:rsidRDefault="001F4C1A"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В соответствии с планом комплексного медицинского обследования</w:t>
            </w:r>
          </w:p>
        </w:tc>
      </w:tr>
      <w:tr w:rsidR="007E4DD7" w:rsidRPr="00DD6DFE" w:rsidTr="00AA0DBF">
        <w:trPr>
          <w:trHeight w:val="2184"/>
        </w:trPr>
        <w:tc>
          <w:tcPr>
            <w:tcW w:w="710"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ind w:left="31"/>
              <w:rPr>
                <w:rFonts w:ascii="Times New Roman" w:hAnsi="Times New Roman" w:cs="Times New Roman"/>
                <w:sz w:val="24"/>
                <w:szCs w:val="24"/>
              </w:rPr>
            </w:pPr>
            <w:r w:rsidRPr="00DD6DFE">
              <w:rPr>
                <w:rFonts w:ascii="Times New Roman" w:hAnsi="Times New Roman" w:cs="Times New Roman"/>
                <w:sz w:val="24"/>
                <w:szCs w:val="24"/>
              </w:rPr>
              <w:t>2.4.</w:t>
            </w:r>
          </w:p>
        </w:tc>
        <w:tc>
          <w:tcPr>
            <w:tcW w:w="2806" w:type="dxa"/>
            <w:tcBorders>
              <w:top w:val="single" w:sz="4" w:space="0" w:color="auto"/>
              <w:left w:val="single" w:sz="4" w:space="0" w:color="auto"/>
              <w:bottom w:val="single" w:sz="4" w:space="0" w:color="auto"/>
              <w:right w:val="single" w:sz="4" w:space="0" w:color="auto"/>
            </w:tcBorders>
          </w:tcPr>
          <w:p w:rsidR="007E4DD7" w:rsidRPr="00DD6DFE" w:rsidRDefault="007E4DD7" w:rsidP="00DD6DFE">
            <w:pPr>
              <w:spacing w:after="0" w:line="240" w:lineRule="auto"/>
              <w:ind w:left="31"/>
              <w:rPr>
                <w:rFonts w:ascii="Times New Roman" w:hAnsi="Times New Roman" w:cs="Times New Roman"/>
                <w:sz w:val="24"/>
                <w:szCs w:val="24"/>
              </w:rPr>
            </w:pPr>
          </w:p>
          <w:p w:rsidR="007E4DD7" w:rsidRPr="00DD6DFE" w:rsidRDefault="007E4DD7" w:rsidP="00DD6DFE">
            <w:pPr>
              <w:spacing w:after="0" w:line="240" w:lineRule="auto"/>
              <w:ind w:left="31"/>
              <w:rPr>
                <w:rFonts w:ascii="Times New Roman" w:hAnsi="Times New Roman" w:cs="Times New Roman"/>
                <w:sz w:val="24"/>
                <w:szCs w:val="24"/>
              </w:rPr>
            </w:pPr>
            <w:r w:rsidRPr="00DD6DFE">
              <w:rPr>
                <w:rFonts w:ascii="Times New Roman" w:hAnsi="Times New Roman" w:cs="Times New Roman"/>
                <w:sz w:val="24"/>
                <w:szCs w:val="24"/>
              </w:rPr>
              <w:t>Тренировочные сборы в каникулярный период</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w:t>
            </w:r>
          </w:p>
        </w:tc>
        <w:tc>
          <w:tcPr>
            <w:tcW w:w="2438" w:type="dxa"/>
            <w:gridSpan w:val="4"/>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28"/>
              <w:jc w:val="center"/>
              <w:rPr>
                <w:rFonts w:ascii="Times New Roman" w:hAnsi="Times New Roman" w:cs="Times New Roman"/>
                <w:sz w:val="24"/>
                <w:szCs w:val="24"/>
              </w:rPr>
            </w:pPr>
            <w:r w:rsidRPr="00DD6DFE">
              <w:rPr>
                <w:rFonts w:ascii="Times New Roman" w:hAnsi="Times New Roman" w:cs="Times New Roman"/>
                <w:sz w:val="24"/>
                <w:szCs w:val="24"/>
              </w:rPr>
              <w:t xml:space="preserve">До 21 дня подряд </w:t>
            </w:r>
          </w:p>
          <w:p w:rsidR="007E4DD7" w:rsidRPr="00DD6DFE" w:rsidRDefault="007E4DD7" w:rsidP="00DD6DFE">
            <w:pPr>
              <w:spacing w:after="0" w:line="240" w:lineRule="auto"/>
              <w:ind w:left="28"/>
              <w:jc w:val="center"/>
              <w:rPr>
                <w:rFonts w:ascii="Times New Roman" w:hAnsi="Times New Roman" w:cs="Times New Roman"/>
                <w:sz w:val="24"/>
                <w:szCs w:val="24"/>
              </w:rPr>
            </w:pPr>
            <w:r w:rsidRPr="00DD6DFE">
              <w:rPr>
                <w:rFonts w:ascii="Times New Roman" w:hAnsi="Times New Roman" w:cs="Times New Roman"/>
                <w:sz w:val="24"/>
                <w:szCs w:val="24"/>
              </w:rPr>
              <w:t xml:space="preserve">и не более двух сборов </w:t>
            </w:r>
          </w:p>
          <w:p w:rsidR="007E4DD7" w:rsidRPr="00DD6DFE" w:rsidRDefault="007E4DD7" w:rsidP="00DD6DFE">
            <w:pPr>
              <w:spacing w:after="0" w:line="240" w:lineRule="auto"/>
              <w:ind w:left="28"/>
              <w:jc w:val="center"/>
              <w:rPr>
                <w:rFonts w:ascii="Times New Roman" w:hAnsi="Times New Roman" w:cs="Times New Roman"/>
                <w:sz w:val="24"/>
                <w:szCs w:val="24"/>
              </w:rPr>
            </w:pPr>
            <w:r w:rsidRPr="00DD6DFE">
              <w:rPr>
                <w:rFonts w:ascii="Times New Roman" w:hAnsi="Times New Roman" w:cs="Times New Roman"/>
                <w:sz w:val="24"/>
                <w:szCs w:val="24"/>
              </w:rPr>
              <w:t>в год</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Не менее 60% от состава группы лиц, проходящих спортивную подготовку на определенном этапе</w:t>
            </w:r>
          </w:p>
        </w:tc>
      </w:tr>
      <w:tr w:rsidR="007E4DD7" w:rsidRPr="00DD6DFE" w:rsidTr="00AA0DBF">
        <w:trPr>
          <w:trHeight w:val="1536"/>
        </w:trPr>
        <w:tc>
          <w:tcPr>
            <w:tcW w:w="710"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ind w:left="31"/>
              <w:rPr>
                <w:rFonts w:ascii="Times New Roman" w:hAnsi="Times New Roman" w:cs="Times New Roman"/>
                <w:sz w:val="24"/>
                <w:szCs w:val="24"/>
              </w:rPr>
            </w:pPr>
            <w:r w:rsidRPr="00DD6DFE">
              <w:rPr>
                <w:rFonts w:ascii="Times New Roman" w:hAnsi="Times New Roman" w:cs="Times New Roman"/>
                <w:sz w:val="24"/>
                <w:szCs w:val="24"/>
              </w:rPr>
              <w:t>2.5.</w:t>
            </w:r>
          </w:p>
        </w:tc>
        <w:tc>
          <w:tcPr>
            <w:tcW w:w="2806" w:type="dxa"/>
            <w:tcBorders>
              <w:top w:val="single" w:sz="4" w:space="0" w:color="auto"/>
              <w:left w:val="single" w:sz="4" w:space="0" w:color="auto"/>
              <w:bottom w:val="single" w:sz="4" w:space="0" w:color="auto"/>
              <w:right w:val="single" w:sz="4" w:space="0" w:color="auto"/>
            </w:tcBorders>
            <w:hideMark/>
          </w:tcPr>
          <w:p w:rsidR="007E4DD7" w:rsidRPr="00DD6DFE" w:rsidRDefault="007E4DD7" w:rsidP="00DD6DFE">
            <w:pPr>
              <w:spacing w:after="0" w:line="240" w:lineRule="auto"/>
              <w:rPr>
                <w:rFonts w:ascii="Times New Roman" w:hAnsi="Times New Roman" w:cs="Times New Roman"/>
                <w:sz w:val="24"/>
                <w:szCs w:val="24"/>
              </w:rPr>
            </w:pPr>
            <w:r w:rsidRPr="00DD6DFE">
              <w:rPr>
                <w:rFonts w:ascii="Times New Roman" w:hAnsi="Times New Roman" w:cs="Times New Roman"/>
                <w:sz w:val="24"/>
                <w:szCs w:val="24"/>
              </w:rPr>
              <w:t xml:space="preserve">Просмотровые тренировочные сборы для кандидатов на зачисление в образовательные учреждения среднего </w:t>
            </w:r>
            <w:r w:rsidRPr="00DD6DFE">
              <w:rPr>
                <w:rFonts w:ascii="Times New Roman" w:hAnsi="Times New Roman" w:cs="Times New Roman"/>
                <w:sz w:val="24"/>
                <w:szCs w:val="24"/>
              </w:rPr>
              <w:lastRenderedPageBreak/>
              <w:t>профессионального образования, осуществляющие деятельность в области физической культуры и спорта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lastRenderedPageBreak/>
              <w:t>До 60 дней</w:t>
            </w:r>
          </w:p>
          <w:p w:rsidR="007E4DD7" w:rsidRPr="00DD6DFE" w:rsidRDefault="007E4DD7" w:rsidP="00DD6DFE">
            <w:pPr>
              <w:spacing w:after="0" w:line="240" w:lineRule="auto"/>
              <w:ind w:left="31"/>
              <w:jc w:val="center"/>
              <w:rPr>
                <w:rFonts w:ascii="Times New Roman" w:hAnsi="Times New Roman" w:cs="Times New Roman"/>
                <w:sz w:val="24"/>
                <w:szCs w:val="24"/>
              </w:rPr>
            </w:pPr>
          </w:p>
        </w:tc>
        <w:tc>
          <w:tcPr>
            <w:tcW w:w="1021" w:type="dxa"/>
            <w:gridSpan w:val="3"/>
            <w:tcBorders>
              <w:top w:val="single" w:sz="4" w:space="0" w:color="auto"/>
              <w:left w:val="single" w:sz="4" w:space="0" w:color="auto"/>
              <w:bottom w:val="single" w:sz="4" w:space="0" w:color="auto"/>
              <w:right w:val="single" w:sz="4" w:space="0" w:color="auto"/>
            </w:tcBorders>
            <w:vAlign w:val="center"/>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w:t>
            </w:r>
          </w:p>
          <w:p w:rsidR="007E4DD7" w:rsidRPr="00DD6DFE" w:rsidRDefault="007E4DD7" w:rsidP="00DD6DFE">
            <w:pPr>
              <w:spacing w:after="0" w:line="240" w:lineRule="auto"/>
              <w:ind w:left="31"/>
              <w:jc w:val="center"/>
              <w:rPr>
                <w:rFonts w:ascii="Times New Roman" w:hAnsi="Times New Roman" w:cs="Times New Roman"/>
                <w:sz w:val="24"/>
                <w:szCs w:val="24"/>
              </w:rPr>
            </w:pP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7E4DD7" w:rsidRPr="00DD6DFE" w:rsidRDefault="007E4DD7" w:rsidP="00DD6DFE">
            <w:pPr>
              <w:spacing w:after="0" w:line="240" w:lineRule="auto"/>
              <w:ind w:left="31"/>
              <w:jc w:val="center"/>
              <w:rPr>
                <w:rFonts w:ascii="Times New Roman" w:hAnsi="Times New Roman" w:cs="Times New Roman"/>
                <w:sz w:val="24"/>
                <w:szCs w:val="24"/>
              </w:rPr>
            </w:pPr>
            <w:r w:rsidRPr="00DD6DFE">
              <w:rPr>
                <w:rFonts w:ascii="Times New Roman" w:hAnsi="Times New Roman" w:cs="Times New Roman"/>
                <w:sz w:val="24"/>
                <w:szCs w:val="24"/>
              </w:rPr>
              <w:t>В соответствии с правилами приема</w:t>
            </w:r>
          </w:p>
        </w:tc>
      </w:tr>
    </w:tbl>
    <w:p w:rsidR="001F4C1A" w:rsidRPr="00DD6DFE" w:rsidRDefault="001F4C1A" w:rsidP="008A0D4B">
      <w:pPr>
        <w:spacing w:after="0"/>
        <w:rPr>
          <w:rFonts w:ascii="Times New Roman" w:hAnsi="Times New Roman" w:cs="Times New Roman"/>
          <w:sz w:val="24"/>
          <w:szCs w:val="24"/>
        </w:rPr>
      </w:pPr>
    </w:p>
    <w:p w:rsidR="007A782F" w:rsidRPr="00DD6DFE" w:rsidRDefault="007A782F" w:rsidP="008A0D4B">
      <w:pPr>
        <w:spacing w:after="0"/>
        <w:rPr>
          <w:rFonts w:ascii="Times New Roman" w:hAnsi="Times New Roman" w:cs="Times New Roman"/>
          <w:sz w:val="24"/>
          <w:szCs w:val="24"/>
        </w:rPr>
      </w:pPr>
    </w:p>
    <w:p w:rsidR="007E4DD7" w:rsidRPr="00DD6DFE" w:rsidRDefault="007E4DD7" w:rsidP="007E4DD7">
      <w:pPr>
        <w:spacing w:after="0" w:line="240" w:lineRule="auto"/>
        <w:ind w:right="-284"/>
        <w:jc w:val="center"/>
        <w:rPr>
          <w:rFonts w:ascii="Times New Roman" w:hAnsi="Times New Roman" w:cs="Times New Roman"/>
          <w:b/>
          <w:sz w:val="24"/>
          <w:szCs w:val="24"/>
        </w:rPr>
      </w:pPr>
      <w:r w:rsidRPr="00DD6DFE">
        <w:rPr>
          <w:rFonts w:ascii="Times New Roman" w:hAnsi="Times New Roman" w:cs="Times New Roman"/>
          <w:b/>
          <w:sz w:val="24"/>
          <w:szCs w:val="24"/>
        </w:rPr>
        <w:t>Оборудование и спортивный инвентарь, необходимые для прохождения спортивной подготовки</w:t>
      </w:r>
    </w:p>
    <w:p w:rsidR="007E4DD7" w:rsidRPr="00DD6DFE" w:rsidRDefault="007E4DD7" w:rsidP="007E4DD7">
      <w:pPr>
        <w:autoSpaceDE w:val="0"/>
        <w:autoSpaceDN w:val="0"/>
        <w:adjustRightInd w:val="0"/>
        <w:spacing w:after="0" w:line="240" w:lineRule="auto"/>
        <w:ind w:right="-2"/>
        <w:jc w:val="right"/>
        <w:rPr>
          <w:rFonts w:ascii="Times New Roman" w:hAnsi="Times New Roman" w:cs="Times New Roman"/>
          <w:b/>
          <w:sz w:val="24"/>
          <w:szCs w:val="24"/>
        </w:rPr>
      </w:pPr>
    </w:p>
    <w:p w:rsidR="007E4DD7" w:rsidRPr="00DD6DFE" w:rsidRDefault="007E4DD7" w:rsidP="007E4DD7">
      <w:pPr>
        <w:autoSpaceDE w:val="0"/>
        <w:autoSpaceDN w:val="0"/>
        <w:adjustRightInd w:val="0"/>
        <w:spacing w:after="0" w:line="240" w:lineRule="auto"/>
        <w:ind w:right="-2"/>
        <w:jc w:val="right"/>
        <w:rPr>
          <w:rFonts w:ascii="Times New Roman" w:hAnsi="Times New Roman" w:cs="Times New Roman"/>
          <w:b/>
          <w:sz w:val="24"/>
          <w:szCs w:val="24"/>
        </w:rPr>
      </w:pPr>
    </w:p>
    <w:tbl>
      <w:tblPr>
        <w:tblW w:w="492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
        <w:gridCol w:w="89"/>
        <w:gridCol w:w="4541"/>
        <w:gridCol w:w="2454"/>
        <w:gridCol w:w="21"/>
        <w:gridCol w:w="1732"/>
        <w:gridCol w:w="19"/>
      </w:tblGrid>
      <w:tr w:rsidR="007E4DD7" w:rsidRPr="00DD6DFE" w:rsidTr="00DD6DFE">
        <w:trPr>
          <w:gridAfter w:val="1"/>
          <w:wAfter w:w="10" w:type="pct"/>
        </w:trPr>
        <w:tc>
          <w:tcPr>
            <w:tcW w:w="353"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п/п</w:t>
            </w:r>
          </w:p>
        </w:tc>
        <w:tc>
          <w:tcPr>
            <w:tcW w:w="2407"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Наименование</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Единица измерения</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Количество изделий</w:t>
            </w:r>
          </w:p>
        </w:tc>
      </w:tr>
      <w:tr w:rsidR="007E4DD7" w:rsidRPr="00DD6DFE" w:rsidTr="00DD6DFE">
        <w:trPr>
          <w:gridAfter w:val="1"/>
          <w:wAfter w:w="10" w:type="pct"/>
        </w:trPr>
        <w:tc>
          <w:tcPr>
            <w:tcW w:w="353" w:type="pct"/>
            <w:gridSpan w:val="2"/>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07" w:type="pct"/>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Защитный жилет</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20</w:t>
            </w:r>
          </w:p>
        </w:tc>
      </w:tr>
      <w:tr w:rsidR="007E4DD7" w:rsidRPr="00DD6DFE" w:rsidTr="00DD6DFE">
        <w:trPr>
          <w:gridAfter w:val="1"/>
          <w:wAfter w:w="10" w:type="pct"/>
        </w:trPr>
        <w:tc>
          <w:tcPr>
            <w:tcW w:w="353" w:type="pct"/>
            <w:gridSpan w:val="2"/>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07" w:type="pct"/>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xml:space="preserve">Капа </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20</w:t>
            </w:r>
          </w:p>
        </w:tc>
      </w:tr>
      <w:tr w:rsidR="007E4DD7" w:rsidRPr="00DD6DFE" w:rsidTr="00DD6DFE">
        <w:trPr>
          <w:gridAfter w:val="1"/>
          <w:wAfter w:w="10" w:type="pct"/>
        </w:trPr>
        <w:tc>
          <w:tcPr>
            <w:tcW w:w="353" w:type="pct"/>
            <w:gridSpan w:val="2"/>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07" w:type="pct"/>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Лапа тренировочная:</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малая</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-большая</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20</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10</w:t>
            </w:r>
          </w:p>
        </w:tc>
      </w:tr>
      <w:tr w:rsidR="007E4DD7" w:rsidRPr="00DD6DFE" w:rsidTr="00DD6DFE">
        <w:trPr>
          <w:gridAfter w:val="1"/>
          <w:wAfter w:w="10" w:type="pct"/>
        </w:trPr>
        <w:tc>
          <w:tcPr>
            <w:tcW w:w="353" w:type="pct"/>
            <w:gridSpan w:val="2"/>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07" w:type="pct"/>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Мат гимнастический (2х1м)</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10</w:t>
            </w:r>
          </w:p>
        </w:tc>
      </w:tr>
      <w:tr w:rsidR="007E4DD7" w:rsidRPr="00DD6DFE" w:rsidTr="00DD6DFE">
        <w:trPr>
          <w:gridAfter w:val="1"/>
          <w:wAfter w:w="10" w:type="pct"/>
        </w:trPr>
        <w:tc>
          <w:tcPr>
            <w:tcW w:w="353" w:type="pct"/>
            <w:gridSpan w:val="2"/>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07" w:type="pct"/>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Мешок боксерский:</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xml:space="preserve">- большой </w:t>
            </w:r>
            <w:smartTag w:uri="urn:schemas-microsoft-com:office:smarttags" w:element="metricconverter">
              <w:smartTagPr>
                <w:attr w:name="ProductID" w:val="60 кг"/>
              </w:smartTagPr>
              <w:r w:rsidRPr="00DD6DFE">
                <w:rPr>
                  <w:rFonts w:ascii="Times New Roman" w:hAnsi="Times New Roman" w:cs="Times New Roman"/>
                  <w:sz w:val="24"/>
                  <w:szCs w:val="24"/>
                </w:rPr>
                <w:t>60 кг</w:t>
              </w:r>
            </w:smartTag>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xml:space="preserve">-средний </w:t>
            </w:r>
            <w:smartTag w:uri="urn:schemas-microsoft-com:office:smarttags" w:element="metricconverter">
              <w:smartTagPr>
                <w:attr w:name="ProductID" w:val="40 кг"/>
              </w:smartTagPr>
              <w:r w:rsidRPr="00DD6DFE">
                <w:rPr>
                  <w:rFonts w:ascii="Times New Roman" w:hAnsi="Times New Roman" w:cs="Times New Roman"/>
                  <w:sz w:val="24"/>
                  <w:szCs w:val="24"/>
                </w:rPr>
                <w:t>40 кг</w:t>
              </w:r>
            </w:smartTag>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4</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4</w:t>
            </w:r>
          </w:p>
        </w:tc>
      </w:tr>
      <w:tr w:rsidR="007E4DD7" w:rsidRPr="00DD6DFE" w:rsidTr="00DD6DFE">
        <w:trPr>
          <w:gridAfter w:val="1"/>
          <w:wAfter w:w="10" w:type="pct"/>
        </w:trPr>
        <w:tc>
          <w:tcPr>
            <w:tcW w:w="353" w:type="pct"/>
            <w:gridSpan w:val="2"/>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07" w:type="pct"/>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Накладки:</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на голень</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-на кисть</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пара</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20</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20</w:t>
            </w:r>
          </w:p>
        </w:tc>
      </w:tr>
      <w:tr w:rsidR="007E4DD7" w:rsidRPr="00DD6DFE" w:rsidTr="00DD6DFE">
        <w:trPr>
          <w:gridAfter w:val="1"/>
          <w:wAfter w:w="10" w:type="pct"/>
        </w:trPr>
        <w:tc>
          <w:tcPr>
            <w:tcW w:w="353" w:type="pct"/>
            <w:gridSpan w:val="2"/>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07" w:type="pct"/>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Татами (ковер) 12х12х144 квадрата</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комплект</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7E4DD7" w:rsidRPr="00DD6DFE" w:rsidTr="00DD6DFE">
        <w:trPr>
          <w:gridAfter w:val="1"/>
          <w:wAfter w:w="10" w:type="pct"/>
        </w:trPr>
        <w:tc>
          <w:tcPr>
            <w:tcW w:w="353" w:type="pct"/>
            <w:gridSpan w:val="2"/>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07" w:type="pct"/>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Устройство для подвески мешков</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8</w:t>
            </w:r>
          </w:p>
        </w:tc>
      </w:tr>
      <w:tr w:rsidR="007E4DD7" w:rsidRPr="00DD6DFE" w:rsidTr="00DD6DFE">
        <w:trPr>
          <w:gridAfter w:val="1"/>
          <w:wAfter w:w="10" w:type="pct"/>
        </w:trPr>
        <w:tc>
          <w:tcPr>
            <w:tcW w:w="353" w:type="pct"/>
            <w:gridSpan w:val="2"/>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07" w:type="pct"/>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Шлем защитный</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20</w:t>
            </w:r>
          </w:p>
        </w:tc>
      </w:tr>
      <w:tr w:rsidR="007E4DD7" w:rsidRPr="00DD6DFE" w:rsidTr="00DD6DFE">
        <w:trPr>
          <w:gridAfter w:val="1"/>
          <w:wAfter w:w="10" w:type="pct"/>
          <w:trHeight w:val="491"/>
        </w:trPr>
        <w:tc>
          <w:tcPr>
            <w:tcW w:w="4990" w:type="pct"/>
            <w:gridSpan w:val="6"/>
            <w:vAlign w:val="center"/>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Дополнительное и вспомогательное оборудование, спортивный инвентарь</w:t>
            </w:r>
          </w:p>
        </w:tc>
      </w:tr>
      <w:tr w:rsidR="007E4DD7" w:rsidRPr="00DD6DFE" w:rsidTr="00DD6DFE">
        <w:trPr>
          <w:gridAfter w:val="1"/>
          <w:wAfter w:w="10" w:type="pct"/>
        </w:trPr>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Зеркало настенное (1,5х0,6)</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6</w:t>
            </w:r>
          </w:p>
        </w:tc>
      </w:tr>
      <w:tr w:rsidR="007E4DD7" w:rsidRPr="00DD6DFE" w:rsidTr="00DD6DFE">
        <w:trPr>
          <w:gridAfter w:val="1"/>
          <w:wAfter w:w="10" w:type="pct"/>
        </w:trPr>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Кушетка массажная</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7E4DD7" w:rsidRPr="00DD6DFE" w:rsidTr="00DD6DFE">
        <w:trPr>
          <w:gridAfter w:val="1"/>
          <w:wAfter w:w="10" w:type="pct"/>
        </w:trPr>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xml:space="preserve">Макивара </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8</w:t>
            </w:r>
          </w:p>
        </w:tc>
      </w:tr>
      <w:tr w:rsidR="007E4DD7" w:rsidRPr="00DD6DFE" w:rsidTr="00DD6DFE">
        <w:trPr>
          <w:gridAfter w:val="1"/>
          <w:wAfter w:w="10" w:type="pct"/>
        </w:trPr>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Муляж ножа</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20</w:t>
            </w:r>
          </w:p>
        </w:tc>
      </w:tr>
      <w:tr w:rsidR="007E4DD7" w:rsidRPr="00DD6DFE" w:rsidTr="00DD6DFE">
        <w:trPr>
          <w:gridAfter w:val="1"/>
          <w:wAfter w:w="10" w:type="pct"/>
        </w:trPr>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Номера участников</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100</w:t>
            </w:r>
          </w:p>
        </w:tc>
      </w:tr>
      <w:tr w:rsidR="007E4DD7" w:rsidRPr="00DD6DFE" w:rsidTr="00DD6DFE">
        <w:trPr>
          <w:gridAfter w:val="1"/>
          <w:wAfter w:w="10" w:type="pct"/>
        </w:trPr>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Палка гимнастическая:</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деревянная</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пластмассовая</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20</w:t>
            </w:r>
          </w:p>
        </w:tc>
      </w:tr>
      <w:tr w:rsidR="007E4DD7" w:rsidRPr="00DD6DFE" w:rsidTr="00DD6DFE">
        <w:trPr>
          <w:gridAfter w:val="1"/>
          <w:wAfter w:w="10" w:type="pct"/>
          <w:trHeight w:val="111"/>
        </w:trPr>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Перекладина металлическая на гимнастическую стенку</w:t>
            </w:r>
          </w:p>
        </w:tc>
        <w:tc>
          <w:tcPr>
            <w:tcW w:w="1301" w:type="pct"/>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8</w:t>
            </w:r>
          </w:p>
          <w:p w:rsidR="007E4DD7" w:rsidRPr="00DD6DFE" w:rsidRDefault="007E4DD7" w:rsidP="00DD6DFE">
            <w:pPr>
              <w:autoSpaceDE w:val="0"/>
              <w:autoSpaceDN w:val="0"/>
              <w:adjustRightInd w:val="0"/>
              <w:spacing w:after="0" w:line="240" w:lineRule="auto"/>
              <w:ind w:right="-2"/>
              <w:rPr>
                <w:rFonts w:ascii="Times New Roman" w:hAnsi="Times New Roman" w:cs="Times New Roman"/>
                <w:sz w:val="24"/>
                <w:szCs w:val="24"/>
              </w:rPr>
            </w:pP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Пьедестал для награждения</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Скамейка гимнастическая</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4</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Стенка гимнастическая</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секция</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8</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Тренажер для растяжки механический</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4</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Утяжелители для ног</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пара</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10</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Бинт резиновый эластичный</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20</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xml:space="preserve">Гантели переменной массы от 2 до </w:t>
            </w:r>
            <w:smartTag w:uri="urn:schemas-microsoft-com:office:smarttags" w:element="metricconverter">
              <w:smartTagPr>
                <w:attr w:name="ProductID" w:val="12 кг"/>
              </w:smartTagPr>
              <w:r w:rsidRPr="00DD6DFE">
                <w:rPr>
                  <w:rFonts w:ascii="Times New Roman" w:hAnsi="Times New Roman" w:cs="Times New Roman"/>
                  <w:sz w:val="24"/>
                  <w:szCs w:val="24"/>
                </w:rPr>
                <w:t>12 кг</w:t>
              </w:r>
            </w:smartTag>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комплект</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10</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xml:space="preserve">Гири 16, 24, </w:t>
            </w:r>
            <w:smartTag w:uri="urn:schemas-microsoft-com:office:smarttags" w:element="metricconverter">
              <w:smartTagPr>
                <w:attr w:name="ProductID" w:val="32 кг"/>
              </w:smartTagPr>
              <w:r w:rsidRPr="00DD6DFE">
                <w:rPr>
                  <w:rFonts w:ascii="Times New Roman" w:hAnsi="Times New Roman" w:cs="Times New Roman"/>
                  <w:sz w:val="24"/>
                  <w:szCs w:val="24"/>
                </w:rPr>
                <w:t>32 кг</w:t>
              </w:r>
            </w:smartTag>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пара</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3</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Жилет с отягощением</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6</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Канат для лазания</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Мячи спортивные:</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-баскетбольный</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-волейбольный</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-футбольный</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spacing w:after="0" w:line="240" w:lineRule="auto"/>
              <w:ind w:right="-2"/>
              <w:contextualSpacing/>
              <w:rPr>
                <w:rFonts w:ascii="Times New Roman" w:hAnsi="Times New Roman" w:cs="Times New Roman"/>
                <w:sz w:val="24"/>
                <w:szCs w:val="24"/>
              </w:rPr>
            </w:pPr>
            <w:r w:rsidRPr="00DD6DFE">
              <w:rPr>
                <w:rFonts w:ascii="Times New Roman" w:hAnsi="Times New Roman" w:cs="Times New Roman"/>
                <w:sz w:val="24"/>
                <w:szCs w:val="24"/>
              </w:rPr>
              <w:t xml:space="preserve">Мяч набивной (медицинбол) </w:t>
            </w:r>
          </w:p>
          <w:p w:rsidR="007E4DD7" w:rsidRPr="00DD6DFE" w:rsidRDefault="007E4DD7" w:rsidP="00DD6DFE">
            <w:pPr>
              <w:spacing w:after="0" w:line="240" w:lineRule="auto"/>
              <w:ind w:right="-2"/>
              <w:contextualSpacing/>
              <w:rPr>
                <w:rFonts w:ascii="Times New Roman" w:hAnsi="Times New Roman" w:cs="Times New Roman"/>
                <w:sz w:val="24"/>
                <w:szCs w:val="24"/>
              </w:rPr>
            </w:pPr>
            <w:r w:rsidRPr="00DD6DFE">
              <w:rPr>
                <w:rFonts w:ascii="Times New Roman" w:hAnsi="Times New Roman" w:cs="Times New Roman"/>
                <w:sz w:val="24"/>
                <w:szCs w:val="24"/>
              </w:rPr>
              <w:t>от 1 до 5 кг</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комплект</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Плинты для штанги (выдвижные)</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пара</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Резина под штангу и гири</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6</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Скамейка для жима лежа штанги</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Стеллаж:</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-(бочка) для хранения гимнастических палок,</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-для хранения блинов, гантелей</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Тренажеры:</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для развития мышц спины</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для мышц пресса</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универсальный</w:t>
            </w:r>
          </w:p>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велотренажер</w:t>
            </w:r>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7E4DD7" w:rsidRPr="00DD6DFE" w:rsidTr="00DD6DFE">
        <w:trPr>
          <w:gridAfter w:val="1"/>
          <w:wAfter w:w="10" w:type="pct"/>
          <w:trHeight w:val="111"/>
        </w:trPr>
        <w:tc>
          <w:tcPr>
            <w:tcW w:w="306" w:type="pct"/>
            <w:tcBorders>
              <w:top w:val="single" w:sz="4" w:space="0" w:color="auto"/>
              <w:left w:val="single" w:sz="4" w:space="0" w:color="auto"/>
              <w:bottom w:val="single" w:sz="4" w:space="0" w:color="auto"/>
              <w:right w:val="single" w:sz="4" w:space="0" w:color="auto"/>
            </w:tcBorders>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xml:space="preserve">Штанга с блинами до </w:t>
            </w:r>
            <w:smartTag w:uri="urn:schemas-microsoft-com:office:smarttags" w:element="metricconverter">
              <w:smartTagPr>
                <w:attr w:name="ProductID" w:val="160 кг"/>
              </w:smartTagPr>
              <w:r w:rsidRPr="00DD6DFE">
                <w:rPr>
                  <w:rFonts w:ascii="Times New Roman" w:hAnsi="Times New Roman" w:cs="Times New Roman"/>
                  <w:sz w:val="24"/>
                  <w:szCs w:val="24"/>
                </w:rPr>
                <w:t>160 кг</w:t>
              </w:r>
            </w:smartTag>
          </w:p>
        </w:tc>
        <w:tc>
          <w:tcPr>
            <w:tcW w:w="1301" w:type="pct"/>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комплект</w:t>
            </w:r>
          </w:p>
        </w:tc>
        <w:tc>
          <w:tcPr>
            <w:tcW w:w="929" w:type="pct"/>
            <w:gridSpan w:val="2"/>
            <w:tcBorders>
              <w:top w:val="single" w:sz="4" w:space="0" w:color="auto"/>
              <w:left w:val="single" w:sz="4" w:space="0" w:color="auto"/>
              <w:bottom w:val="single" w:sz="4" w:space="0" w:color="auto"/>
              <w:right w:val="single" w:sz="4" w:space="0" w:color="auto"/>
            </w:tcBorders>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7E4DD7" w:rsidRPr="00DD6DFE" w:rsidTr="00DD6DFE">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xml:space="preserve">Весы </w:t>
            </w:r>
          </w:p>
        </w:tc>
        <w:tc>
          <w:tcPr>
            <w:tcW w:w="1312"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8"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7E4DD7" w:rsidRPr="00DD6DFE" w:rsidTr="00DD6DFE">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Гонг</w:t>
            </w:r>
          </w:p>
        </w:tc>
        <w:tc>
          <w:tcPr>
            <w:tcW w:w="1312"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8"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1</w:t>
            </w:r>
          </w:p>
        </w:tc>
      </w:tr>
      <w:tr w:rsidR="007E4DD7" w:rsidRPr="00DD6DFE" w:rsidTr="00DD6DFE">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Карточки с оценками (для ката)</w:t>
            </w:r>
          </w:p>
        </w:tc>
        <w:tc>
          <w:tcPr>
            <w:tcW w:w="1312"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комплект</w:t>
            </w:r>
          </w:p>
        </w:tc>
        <w:tc>
          <w:tcPr>
            <w:tcW w:w="928"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5</w:t>
            </w:r>
          </w:p>
        </w:tc>
      </w:tr>
      <w:tr w:rsidR="007E4DD7" w:rsidRPr="00DD6DFE" w:rsidTr="00DD6DFE">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Свисток судейский</w:t>
            </w:r>
          </w:p>
        </w:tc>
        <w:tc>
          <w:tcPr>
            <w:tcW w:w="1312"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8"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2</w:t>
            </w:r>
          </w:p>
        </w:tc>
      </w:tr>
      <w:tr w:rsidR="007E4DD7" w:rsidRPr="00DD6DFE" w:rsidTr="00DD6DFE">
        <w:tc>
          <w:tcPr>
            <w:tcW w:w="306" w:type="pct"/>
          </w:tcPr>
          <w:p w:rsidR="007E4DD7" w:rsidRPr="00DD6DFE" w:rsidRDefault="007E4DD7" w:rsidP="007E4DD7">
            <w:pPr>
              <w:numPr>
                <w:ilvl w:val="0"/>
                <w:numId w:val="5"/>
              </w:numPr>
              <w:autoSpaceDE w:val="0"/>
              <w:autoSpaceDN w:val="0"/>
              <w:adjustRightInd w:val="0"/>
              <w:spacing w:after="0" w:line="240" w:lineRule="auto"/>
              <w:ind w:left="0" w:right="-2"/>
              <w:jc w:val="right"/>
              <w:rPr>
                <w:rFonts w:ascii="Times New Roman" w:hAnsi="Times New Roman" w:cs="Times New Roman"/>
                <w:sz w:val="24"/>
                <w:szCs w:val="24"/>
              </w:rPr>
            </w:pPr>
          </w:p>
        </w:tc>
        <w:tc>
          <w:tcPr>
            <w:tcW w:w="2454" w:type="pct"/>
            <w:gridSpan w:val="2"/>
          </w:tcPr>
          <w:p w:rsidR="007E4DD7" w:rsidRPr="00DD6DFE" w:rsidRDefault="007E4DD7" w:rsidP="00DD6DFE">
            <w:pPr>
              <w:autoSpaceDE w:val="0"/>
              <w:autoSpaceDN w:val="0"/>
              <w:adjustRightInd w:val="0"/>
              <w:spacing w:after="0" w:line="240" w:lineRule="auto"/>
              <w:ind w:right="-2"/>
              <w:jc w:val="both"/>
              <w:rPr>
                <w:rFonts w:ascii="Times New Roman" w:hAnsi="Times New Roman" w:cs="Times New Roman"/>
                <w:sz w:val="24"/>
                <w:szCs w:val="24"/>
              </w:rPr>
            </w:pPr>
            <w:r w:rsidRPr="00DD6DFE">
              <w:rPr>
                <w:rFonts w:ascii="Times New Roman" w:hAnsi="Times New Roman" w:cs="Times New Roman"/>
                <w:sz w:val="24"/>
                <w:szCs w:val="24"/>
              </w:rPr>
              <w:t xml:space="preserve">Секундомер </w:t>
            </w:r>
          </w:p>
        </w:tc>
        <w:tc>
          <w:tcPr>
            <w:tcW w:w="1312"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штук</w:t>
            </w:r>
          </w:p>
        </w:tc>
        <w:tc>
          <w:tcPr>
            <w:tcW w:w="928" w:type="pct"/>
            <w:gridSpan w:val="2"/>
          </w:tcPr>
          <w:p w:rsidR="007E4DD7" w:rsidRPr="00DD6DFE" w:rsidRDefault="007E4DD7" w:rsidP="00DD6DFE">
            <w:pPr>
              <w:autoSpaceDE w:val="0"/>
              <w:autoSpaceDN w:val="0"/>
              <w:adjustRightInd w:val="0"/>
              <w:spacing w:after="0" w:line="240" w:lineRule="auto"/>
              <w:ind w:right="-2"/>
              <w:jc w:val="center"/>
              <w:rPr>
                <w:rFonts w:ascii="Times New Roman" w:hAnsi="Times New Roman" w:cs="Times New Roman"/>
                <w:sz w:val="24"/>
                <w:szCs w:val="24"/>
              </w:rPr>
            </w:pPr>
            <w:r w:rsidRPr="00DD6DFE">
              <w:rPr>
                <w:rFonts w:ascii="Times New Roman" w:hAnsi="Times New Roman" w:cs="Times New Roman"/>
                <w:sz w:val="24"/>
                <w:szCs w:val="24"/>
              </w:rPr>
              <w:t>4</w:t>
            </w:r>
          </w:p>
        </w:tc>
      </w:tr>
    </w:tbl>
    <w:p w:rsidR="007E4DD7" w:rsidRPr="00DD6DFE" w:rsidRDefault="007E4DD7" w:rsidP="008A0D4B">
      <w:pPr>
        <w:spacing w:after="0"/>
        <w:rPr>
          <w:rFonts w:ascii="Times New Roman" w:hAnsi="Times New Roman" w:cs="Times New Roman"/>
          <w:sz w:val="24"/>
          <w:szCs w:val="24"/>
        </w:rPr>
      </w:pPr>
    </w:p>
    <w:p w:rsidR="00FD6CF5" w:rsidRPr="00DD6DFE" w:rsidRDefault="00FD6CF5" w:rsidP="00FF73DB">
      <w:pPr>
        <w:spacing w:after="0"/>
        <w:jc w:val="center"/>
        <w:rPr>
          <w:rFonts w:ascii="Times New Roman" w:hAnsi="Times New Roman" w:cs="Times New Roman"/>
          <w:b/>
          <w:sz w:val="24"/>
          <w:szCs w:val="24"/>
        </w:rPr>
      </w:pPr>
    </w:p>
    <w:p w:rsidR="00FD6CF5" w:rsidRPr="00DD6DFE" w:rsidRDefault="00FD6CF5" w:rsidP="00FF73DB">
      <w:pPr>
        <w:spacing w:after="0"/>
        <w:jc w:val="center"/>
        <w:rPr>
          <w:rFonts w:ascii="Times New Roman" w:hAnsi="Times New Roman" w:cs="Times New Roman"/>
          <w:b/>
          <w:sz w:val="24"/>
          <w:szCs w:val="24"/>
        </w:rPr>
      </w:pPr>
    </w:p>
    <w:p w:rsidR="00476AC0" w:rsidRPr="00DD6DFE" w:rsidRDefault="00476AC0" w:rsidP="00AA0DBF">
      <w:pPr>
        <w:spacing w:after="0"/>
        <w:ind w:firstLine="567"/>
        <w:jc w:val="center"/>
        <w:rPr>
          <w:rFonts w:ascii="Times New Roman" w:hAnsi="Times New Roman" w:cs="Times New Roman"/>
          <w:b/>
          <w:sz w:val="24"/>
          <w:szCs w:val="24"/>
        </w:rPr>
      </w:pPr>
      <w:r w:rsidRPr="00DD6DFE">
        <w:rPr>
          <w:rFonts w:ascii="Times New Roman" w:hAnsi="Times New Roman" w:cs="Times New Roman"/>
          <w:b/>
          <w:sz w:val="24"/>
          <w:szCs w:val="24"/>
        </w:rPr>
        <w:t>Программа квалификационных экзаменов</w:t>
      </w:r>
    </w:p>
    <w:p w:rsidR="00476AC0" w:rsidRPr="00DD6DFE" w:rsidRDefault="00FF73DB" w:rsidP="00AA0DBF">
      <w:pPr>
        <w:spacing w:after="0"/>
        <w:ind w:firstLine="567"/>
        <w:jc w:val="center"/>
        <w:rPr>
          <w:rFonts w:ascii="Times New Roman" w:hAnsi="Times New Roman" w:cs="Times New Roman"/>
          <w:b/>
          <w:sz w:val="24"/>
          <w:szCs w:val="24"/>
        </w:rPr>
      </w:pPr>
      <w:r w:rsidRPr="00DD6DFE">
        <w:rPr>
          <w:rFonts w:ascii="Times New Roman" w:hAnsi="Times New Roman" w:cs="Times New Roman"/>
          <w:b/>
          <w:sz w:val="24"/>
          <w:szCs w:val="24"/>
        </w:rPr>
        <w:t>для отделения каратэ ДЮСШ</w:t>
      </w:r>
      <w:r w:rsidR="00476AC0" w:rsidRPr="00DD6DFE">
        <w:rPr>
          <w:rFonts w:ascii="Times New Roman" w:hAnsi="Times New Roman" w:cs="Times New Roman"/>
          <w:b/>
          <w:sz w:val="24"/>
          <w:szCs w:val="24"/>
        </w:rPr>
        <w:t xml:space="preserve"> г. </w:t>
      </w:r>
      <w:r w:rsidRPr="00DD6DFE">
        <w:rPr>
          <w:rFonts w:ascii="Times New Roman" w:hAnsi="Times New Roman" w:cs="Times New Roman"/>
          <w:b/>
          <w:sz w:val="24"/>
          <w:szCs w:val="24"/>
        </w:rPr>
        <w:t>Байконур</w:t>
      </w:r>
      <w:r w:rsidR="00476AC0" w:rsidRPr="00DD6DFE">
        <w:rPr>
          <w:rFonts w:ascii="Times New Roman" w:hAnsi="Times New Roman" w:cs="Times New Roman"/>
          <w:b/>
          <w:sz w:val="24"/>
          <w:szCs w:val="24"/>
        </w:rPr>
        <w:t>.</w:t>
      </w:r>
    </w:p>
    <w:p w:rsidR="00FF73DB" w:rsidRPr="00DD6DFE" w:rsidRDefault="00FF73DB"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Программа   квалификационных  экзаменов  предназначена  для  спортсменов, занимающихся каратэ стилем Ш</w:t>
      </w:r>
      <w:r w:rsidR="005174DD" w:rsidRPr="00DD6DFE">
        <w:rPr>
          <w:rFonts w:ascii="Times New Roman" w:hAnsi="Times New Roman" w:cs="Times New Roman"/>
          <w:sz w:val="24"/>
          <w:szCs w:val="24"/>
        </w:rPr>
        <w:t>ито-рю</w:t>
      </w:r>
      <w:r w:rsidRPr="00DD6DFE">
        <w:rPr>
          <w:rFonts w:ascii="Times New Roman" w:hAnsi="Times New Roman" w:cs="Times New Roman"/>
          <w:sz w:val="24"/>
          <w:szCs w:val="24"/>
        </w:rPr>
        <w:t>, являющимся одним из основных и самым массовым во  всем  мире.  Изучение  стиля  Ш</w:t>
      </w:r>
      <w:r w:rsidR="005174DD" w:rsidRPr="00DD6DFE">
        <w:rPr>
          <w:rFonts w:ascii="Times New Roman" w:hAnsi="Times New Roman" w:cs="Times New Roman"/>
          <w:sz w:val="24"/>
          <w:szCs w:val="24"/>
        </w:rPr>
        <w:t>ито-рю</w:t>
      </w:r>
      <w:r w:rsidRPr="00DD6DFE">
        <w:rPr>
          <w:rFonts w:ascii="Times New Roman" w:hAnsi="Times New Roman" w:cs="Times New Roman"/>
          <w:sz w:val="24"/>
          <w:szCs w:val="24"/>
        </w:rPr>
        <w:t xml:space="preserve">  считается  наиболее  трудным,  требующим  хорошей физической  подготовки  и  реализации  в  каждом  техническом  действии   максимально возможной  силы  и  скорости  за  </w:t>
      </w:r>
      <w:r w:rsidR="00FF73DB" w:rsidRPr="00DD6DFE">
        <w:rPr>
          <w:rFonts w:ascii="Times New Roman" w:hAnsi="Times New Roman" w:cs="Times New Roman"/>
          <w:sz w:val="24"/>
          <w:szCs w:val="24"/>
        </w:rPr>
        <w:t xml:space="preserve">короткий  промежуток  времени. </w:t>
      </w:r>
      <w:r w:rsidRPr="00DD6DFE">
        <w:rPr>
          <w:rFonts w:ascii="Times New Roman" w:hAnsi="Times New Roman" w:cs="Times New Roman"/>
          <w:sz w:val="24"/>
          <w:szCs w:val="24"/>
        </w:rPr>
        <w:t>Программа  обучения   стилю довольно объёмна и разнообразна.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Данная  программа   составлена  на  основе  экзаменационных  требований  Всемирной Федераци</w:t>
      </w:r>
      <w:r w:rsidR="00FF73DB" w:rsidRPr="00DD6DFE">
        <w:rPr>
          <w:rFonts w:ascii="Times New Roman" w:hAnsi="Times New Roman" w:cs="Times New Roman"/>
          <w:sz w:val="24"/>
          <w:szCs w:val="24"/>
        </w:rPr>
        <w:t>и  каратэ-до  Ш</w:t>
      </w:r>
      <w:r w:rsidR="005174DD" w:rsidRPr="00DD6DFE">
        <w:rPr>
          <w:rFonts w:ascii="Times New Roman" w:hAnsi="Times New Roman" w:cs="Times New Roman"/>
          <w:sz w:val="24"/>
          <w:szCs w:val="24"/>
        </w:rPr>
        <w:t>ито-рю</w:t>
      </w:r>
      <w:r w:rsidR="00FF73DB" w:rsidRPr="00DD6DFE">
        <w:rPr>
          <w:rFonts w:ascii="Times New Roman" w:hAnsi="Times New Roman" w:cs="Times New Roman"/>
          <w:sz w:val="24"/>
          <w:szCs w:val="24"/>
        </w:rPr>
        <w:t xml:space="preserve">  (WSKF), </w:t>
      </w:r>
      <w:r w:rsidRPr="00DD6DFE">
        <w:rPr>
          <w:rFonts w:ascii="Times New Roman" w:hAnsi="Times New Roman" w:cs="Times New Roman"/>
          <w:sz w:val="24"/>
          <w:szCs w:val="24"/>
        </w:rPr>
        <w:t xml:space="preserve">Международной  Федерации  каратэ-до  </w:t>
      </w:r>
      <w:r w:rsidR="005174DD" w:rsidRPr="00DD6DFE">
        <w:rPr>
          <w:rFonts w:ascii="Times New Roman" w:hAnsi="Times New Roman" w:cs="Times New Roman"/>
          <w:sz w:val="24"/>
          <w:szCs w:val="24"/>
        </w:rPr>
        <w:t>Шито-рю</w:t>
      </w:r>
      <w:r w:rsidRPr="00DD6DFE">
        <w:rPr>
          <w:rFonts w:ascii="Times New Roman" w:hAnsi="Times New Roman" w:cs="Times New Roman"/>
          <w:sz w:val="24"/>
          <w:szCs w:val="24"/>
        </w:rPr>
        <w:t xml:space="preserve"> (SKIF), Японской Ассоциации каратэ (JKA).</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Программа  охватывает  практически   весь  комплекс  базовой  техники   каратэ  стиля Ш</w:t>
      </w:r>
      <w:r w:rsidR="005174DD" w:rsidRPr="00DD6DFE">
        <w:rPr>
          <w:rFonts w:ascii="Times New Roman" w:hAnsi="Times New Roman" w:cs="Times New Roman"/>
          <w:sz w:val="24"/>
          <w:szCs w:val="24"/>
        </w:rPr>
        <w:t>ито-рю</w:t>
      </w:r>
      <w:r w:rsidRPr="00DD6DFE">
        <w:rPr>
          <w:rFonts w:ascii="Times New Roman" w:hAnsi="Times New Roman" w:cs="Times New Roman"/>
          <w:sz w:val="24"/>
          <w:szCs w:val="24"/>
        </w:rPr>
        <w:t>.  Обеспечивает  контроль   многолетнего  процесса  тренировок,  дает  оценку общефизической  и  специальной  подготовки   юных  спортсменов  для  последующего  их перевода   на  более  высокий   этап   подготовки,   прививает   стойкий  интерес  и   к  занятиям каратэ-до и создает предпосылки для достижения высоких спортивных результатов.</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В  программе  раскрывается  содержание  учебно-тренировочной   работы  отделения каратэ, даются примерные модели построения учебно-тренировочных занятий на </w:t>
      </w:r>
      <w:r w:rsidRPr="00DD6DFE">
        <w:rPr>
          <w:rFonts w:ascii="Times New Roman" w:hAnsi="Times New Roman" w:cs="Times New Roman"/>
          <w:sz w:val="24"/>
          <w:szCs w:val="24"/>
        </w:rPr>
        <w:lastRenderedPageBreak/>
        <w:t>различных этапах подготовки при  отработке и совершенствовании базовой техники, указываются общие требования к испытуемому, исходя из этапа его подготовки.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Одним  из  важнейших  вопросов  планирования  учебно-тренировочного  процесса является  распределение  программного  материала  по  периодам  и  этапам  подготовки.  Данная программа   квалификационных  экзаменов  дает  возможность  тренерам   акцентировать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внимание  на  развитие  необходим</w:t>
      </w:r>
      <w:r w:rsidR="00FF73DB" w:rsidRPr="00DD6DFE">
        <w:rPr>
          <w:rFonts w:ascii="Times New Roman" w:hAnsi="Times New Roman" w:cs="Times New Roman"/>
          <w:sz w:val="24"/>
          <w:szCs w:val="24"/>
        </w:rPr>
        <w:t xml:space="preserve">ых  технических   качеств   на </w:t>
      </w:r>
      <w:r w:rsidRPr="00DD6DFE">
        <w:rPr>
          <w:rFonts w:ascii="Times New Roman" w:hAnsi="Times New Roman" w:cs="Times New Roman"/>
          <w:sz w:val="24"/>
          <w:szCs w:val="24"/>
        </w:rPr>
        <w:t>определенных  этапах подготовки спортсмена.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Экзамен  состоит  из  трех  туров,  в  которых   экзаменуемый   демонстрирует   основные составляющие  части  традиционного  каратэ-до:  кихон,  ката  и  кумитэ.  Все  эти  три  части необходимо  рассматривать  как  единую  систему  подготовки  спортсмена.  Конечной  целью занятий каратэ как боевого искусства является умение вести поединок (КУМИТЭ) с одним и или  несколькими  противниками,  а  как  спортивной  дисциплины  успешное  выступление  на соревнованиях самого высокого уровня. В этом плане кихон и ката на определенных этапах подготовки  являются   средством  и методом обучения  кумитэ  и  носят  подготовительный или вспомогательный характер для дальнейшего совершенствования в ведении поединка.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Первым  классическим  составляющим  элементом  тренинга   в  каратэ  является  кихон, основной  задачей  ко</w:t>
      </w:r>
      <w:r w:rsidR="00FF73DB" w:rsidRPr="00DD6DFE">
        <w:rPr>
          <w:rFonts w:ascii="Times New Roman" w:hAnsi="Times New Roman" w:cs="Times New Roman"/>
          <w:sz w:val="24"/>
          <w:szCs w:val="24"/>
        </w:rPr>
        <w:t xml:space="preserve">торого  является  формирование </w:t>
      </w:r>
      <w:r w:rsidRPr="00DD6DFE">
        <w:rPr>
          <w:rFonts w:ascii="Times New Roman" w:hAnsi="Times New Roman" w:cs="Times New Roman"/>
          <w:sz w:val="24"/>
          <w:szCs w:val="24"/>
        </w:rPr>
        <w:t xml:space="preserve">устойчивых  двигательных  навыков, доведенных до автоматизма. Тогда как использование ката в тренировочном процессе должно обеспечить  наряду  с  развитием  физических  качеств  совершенствование  психологических характеристик спортсмена.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Ката  –  переводимое  с  японского  языка  как  "форма",  "формальное  упражнение"  –является условным поединком с одним или несколькими противниками. Ката включает в себя комплекс защитных и наступательных действий, выполняемых в строго установленной последовательности.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Изучение  ката  в  системе  подготовки  спортсменов  можно  рассматривать  как  дань традициям каратэ, мастерству и таланту основателей каратэ. Изучение ката  –  это сохранение чистоты  техники  определенной  школы  и  эффективный  способ  сохранения  и совершенствования физических качеств и психической кондиции.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Основатели современного каратэ считали, что в изучении каратэ самое важное ката, так  как  в  них  не  только  воедино  собраны   приёмы   зашиты  и  атаки,  но  и  заложены  все основные принципы боевых искусств.</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При исполнении ката экзаменуемый должен продемонстрировать:</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готовность к поединку;</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правильное дыхание;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контроль взглядом, выражающим состояние поединка, наличие условных противников;</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точное  соблюдение  схемы  перемещения,  последовательности  защитных  и  атакующих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действий  и  четкое  понимание  смысла  этих  действий,  представляя  и  подразумевая "противника";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точное  исполнение  ритма  поединка,  соблюдая  фазы  напряжения  и  расслабления, различая быстрые и медленные движения, разделяя активные и пассивные действия;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прочность базовых стоек, в которых демонстрируется 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  максимальную  концентрацию  психофизических  усилий  в  решающих  моментах поединка.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Кумитэ – это методы обучения реальному поединку, являющемуся высшей формойпроверки  технического  мастерства.  Кумитэ  как  составная  часть  тренировочного  проце</w:t>
      </w:r>
      <w:r w:rsidR="009F7549" w:rsidRPr="00DD6DFE">
        <w:rPr>
          <w:rFonts w:ascii="Times New Roman" w:hAnsi="Times New Roman" w:cs="Times New Roman"/>
          <w:sz w:val="24"/>
          <w:szCs w:val="24"/>
        </w:rPr>
        <w:t xml:space="preserve">сса имеет  несколько  ступеней </w:t>
      </w:r>
      <w:r w:rsidRPr="00DD6DFE">
        <w:rPr>
          <w:rFonts w:ascii="Times New Roman" w:hAnsi="Times New Roman" w:cs="Times New Roman"/>
          <w:sz w:val="24"/>
          <w:szCs w:val="24"/>
        </w:rPr>
        <w:t>последовательно  усложняющихся  технических  действий   с подготовленным противником. От о</w:t>
      </w:r>
      <w:r w:rsidR="00FF73DB" w:rsidRPr="00DD6DFE">
        <w:rPr>
          <w:rFonts w:ascii="Times New Roman" w:hAnsi="Times New Roman" w:cs="Times New Roman"/>
          <w:sz w:val="24"/>
          <w:szCs w:val="24"/>
        </w:rPr>
        <w:t xml:space="preserve">бусловленного поединка, где все </w:t>
      </w:r>
      <w:r w:rsidRPr="00DD6DFE">
        <w:rPr>
          <w:rFonts w:ascii="Times New Roman" w:hAnsi="Times New Roman" w:cs="Times New Roman"/>
          <w:sz w:val="24"/>
          <w:szCs w:val="24"/>
        </w:rPr>
        <w:t>технические действия и уровень  атаки  известны   (КИХОН-КУМИТЭ),   к  полусвободному  бою  (ДЗЮ  ИППОН-КУМИТЭ),  а  затем  к  свободному  поединку   (ДЗЮ  КУМИТЭ).  Каждый  из  видов  КУМИТЭ имеет  свое  строго  определенное  предназначение  и  должен  привести  к  последовательному</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развитию и совершенствованию следующих физических, технических и моральных качеств:</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физической подготовки (МИГАМАЭ);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комбинационной техники, реализуемой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Для   реального   овладения   ДЗЮ  КУМИТЭ   необходимо  последовательное  изучение всех  видов  КУМИТЭ,  каждый  из   которых   развивает  определенные  двигательные  навыки. </w:t>
      </w:r>
      <w:r w:rsidR="00FF73DB" w:rsidRPr="00DD6DFE">
        <w:rPr>
          <w:rFonts w:ascii="Times New Roman" w:hAnsi="Times New Roman" w:cs="Times New Roman"/>
          <w:sz w:val="24"/>
          <w:szCs w:val="24"/>
        </w:rPr>
        <w:t xml:space="preserve">Форсированная </w:t>
      </w:r>
      <w:r w:rsidRPr="00DD6DFE">
        <w:rPr>
          <w:rFonts w:ascii="Times New Roman" w:hAnsi="Times New Roman" w:cs="Times New Roman"/>
          <w:sz w:val="24"/>
          <w:szCs w:val="24"/>
        </w:rPr>
        <w:t>подготовка  в  изучении  КУМИТЭ  может  привести  к  ошибкам  в  изучении каратэ и неправильному закреплению двиг</w:t>
      </w:r>
      <w:r w:rsidR="00FF73DB" w:rsidRPr="00DD6DFE">
        <w:rPr>
          <w:rFonts w:ascii="Times New Roman" w:hAnsi="Times New Roman" w:cs="Times New Roman"/>
          <w:sz w:val="24"/>
          <w:szCs w:val="24"/>
        </w:rPr>
        <w:t xml:space="preserve">ательных навыков, что потребует </w:t>
      </w:r>
      <w:r w:rsidRPr="00DD6DFE">
        <w:rPr>
          <w:rFonts w:ascii="Times New Roman" w:hAnsi="Times New Roman" w:cs="Times New Roman"/>
          <w:sz w:val="24"/>
          <w:szCs w:val="24"/>
        </w:rPr>
        <w:t xml:space="preserve">большего времени для последующего переучивания.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На всех этапах совершенствования и при всех видах КУМИТЭисключается полный контакт при атакующих действиях противника, при этом удар должен выполняться с реальной силой и скоростью, и завершаться в нескольких сантиметров от цели.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Программа квалификационных экзаменов условно делится на следующие ученические ступени: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подготовительные (10-9 КЮ);</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начальные (8-6 КЮ);</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средние (5-4 КЮ);</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старшие (3-1 КЮ).</w:t>
      </w:r>
    </w:p>
    <w:p w:rsidR="00FF73DB" w:rsidRPr="00DD6DFE" w:rsidRDefault="00FF73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Общие требования, предъявляемые при сдаче на 10 и 9 КЮ.</w:t>
      </w:r>
    </w:p>
    <w:p w:rsidR="00FF73DB" w:rsidRPr="00DD6DFE" w:rsidRDefault="00FF73DB"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В  первых  турах  оценивается  правильность  перехода  из  исходного  положения СИДЗЭНТАЙ –  ХАТИДЗИ-ДАТИ (либо ХЭЙКО-ДАЧИ) в стойки ДЗЕНКУЦУ-ДАЧИ, КИБА-ДАЧИ   или  КО</w:t>
      </w:r>
      <w:r w:rsidR="00FF73DB" w:rsidRPr="00DD6DFE">
        <w:rPr>
          <w:rFonts w:ascii="Times New Roman" w:hAnsi="Times New Roman" w:cs="Times New Roman"/>
          <w:sz w:val="24"/>
          <w:szCs w:val="24"/>
        </w:rPr>
        <w:t xml:space="preserve">КУЦУ-ДАЧИ.   При  переходе  из </w:t>
      </w:r>
      <w:r w:rsidRPr="00DD6DFE">
        <w:rPr>
          <w:rFonts w:ascii="Times New Roman" w:hAnsi="Times New Roman" w:cs="Times New Roman"/>
          <w:sz w:val="24"/>
          <w:szCs w:val="24"/>
        </w:rPr>
        <w:t>исходного  в  положения  вес  тела  полностью переносится на толчковую ногу, при этом она сгибается в коленном суставе, а центр тяжести резко  уходит  вниз.  Перемещаемая вперед</w:t>
      </w:r>
      <w:r w:rsidR="00FF73DB" w:rsidRPr="00DD6DFE">
        <w:rPr>
          <w:rFonts w:ascii="Times New Roman" w:hAnsi="Times New Roman" w:cs="Times New Roman"/>
          <w:sz w:val="24"/>
          <w:szCs w:val="24"/>
        </w:rPr>
        <w:t xml:space="preserve">  (либо назад)  стопа  сначала </w:t>
      </w:r>
      <w:r w:rsidRPr="00DD6DFE">
        <w:rPr>
          <w:rFonts w:ascii="Times New Roman" w:hAnsi="Times New Roman" w:cs="Times New Roman"/>
          <w:sz w:val="24"/>
          <w:szCs w:val="24"/>
        </w:rPr>
        <w:t xml:space="preserve">подносится  к опорной, легко  касаясь,  пола  рядом  с  ней,   при  этом   руки  принимают  промежуточное  положение, соответствующее данной стойке, спина строго вертикальна. Перемещаемая нога, переходит в конечное положение на минимальном расстоянии от </w:t>
      </w:r>
      <w:r w:rsidR="00FF73DB" w:rsidRPr="00DD6DFE">
        <w:rPr>
          <w:rFonts w:ascii="Times New Roman" w:hAnsi="Times New Roman" w:cs="Times New Roman"/>
          <w:sz w:val="24"/>
          <w:szCs w:val="24"/>
        </w:rPr>
        <w:t xml:space="preserve">пола, при этом центр тяжести не </w:t>
      </w:r>
      <w:r w:rsidRPr="00DD6DFE">
        <w:rPr>
          <w:rFonts w:ascii="Times New Roman" w:hAnsi="Times New Roman" w:cs="Times New Roman"/>
          <w:sz w:val="24"/>
          <w:szCs w:val="24"/>
        </w:rPr>
        <w:t xml:space="preserve">отстает от  темпа   выноса  ноги.  При  перемещении  ноги  в  сторону,   движение   начинается  без предварительного ее подноса к толчковой ноге.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Переход   в  стойки   должен   осуществляться   быстро  (либо  в  среднем  темпе  для сдающих  на  10  и  9  КЮ),   с  сохранением   равновесия   во   время   движения  и  жесткой фиксацией конечного положения. Взгляд должен быть направлен в перемещаемую сторону.</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Во втором туре к испытуемому при движении вперед или назад предъявляютсяследующие 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передвижение  должно  начинаться  без  ненужных  дополнительных  действий (наклона  корпуса,  раскачивания  и  т.д.)  и  производиться  в  среднем  или  даже медленном темпе;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во время движения необходимо сохранение равновесия во всех его фазах;</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четкая  фиксация  конечного  положения  без  дополнительных  или  остаточных движений.</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 технике атаки (ТОРИ</w:t>
      </w:r>
      <w:r w:rsidR="000B0A9A" w:rsidRPr="00DD6DFE">
        <w:rPr>
          <w:rFonts w:ascii="Times New Roman" w:hAnsi="Times New Roman" w:cs="Times New Roman"/>
          <w:sz w:val="24"/>
          <w:szCs w:val="24"/>
        </w:rPr>
        <w:t xml:space="preserve">-ВАДЗА) предъявляются следующие </w:t>
      </w:r>
      <w:r w:rsidRPr="00DD6DFE">
        <w:rPr>
          <w:rFonts w:ascii="Times New Roman" w:hAnsi="Times New Roman" w:cs="Times New Roman"/>
          <w:sz w:val="24"/>
          <w:szCs w:val="24"/>
        </w:rPr>
        <w:t>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атака должна быть обозначена точно по указанному уровню;</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в момент завершения атаки кулак резко сжимается;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атака наноситься костяшками ср</w:t>
      </w:r>
      <w:r w:rsidR="0058662C" w:rsidRPr="00DD6DFE">
        <w:rPr>
          <w:rFonts w:ascii="Times New Roman" w:hAnsi="Times New Roman" w:cs="Times New Roman"/>
          <w:sz w:val="24"/>
          <w:szCs w:val="24"/>
        </w:rPr>
        <w:t>еднего и ук</w:t>
      </w:r>
      <w:r w:rsidR="000B0A9A" w:rsidRPr="00DD6DFE">
        <w:rPr>
          <w:rFonts w:ascii="Times New Roman" w:hAnsi="Times New Roman" w:cs="Times New Roman"/>
          <w:sz w:val="24"/>
          <w:szCs w:val="24"/>
        </w:rPr>
        <w:t xml:space="preserve">азательного пальцев </w:t>
      </w:r>
      <w:r w:rsidRPr="00DD6DFE">
        <w:rPr>
          <w:rFonts w:ascii="Times New Roman" w:hAnsi="Times New Roman" w:cs="Times New Roman"/>
          <w:sz w:val="24"/>
          <w:szCs w:val="24"/>
        </w:rPr>
        <w:t>(КЭНТО).</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 технике защиты (УКЕ-ВАДЗА) предъявляются следующие 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достаточная реальность исполнения блока, т.е. правильный уровень защиты и приемлемая скорость исполнения, хотя не требуется полная эффективность блока;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начало блока без лишних подготовительных действий, т.е. рациональный замах;</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блок   компактен  и  не  выходит  за  пределы  защищаемой  зоны   при  правильной конечной его фазе;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блок выполняется со скручиванием бедер и соответствующим разворотом плечевого пояса.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При сдаче на 10 и 9 КЮ исполняются "сметающие" блоки (ХАРАЙ-ВАДЗА), у которых вектор прилагаемой силы перпендикулярен вектору атаки. К ним относятся: ГЭДАН-БАРАЙ, АГЭ-УКЕ, УЧИ-УДЕ-УКЕ, СОТО-УДЕ-УКЕ, ШУТО-УКЕ.Характерные  ошибки  при  переходе  из  СИДЗЭНТАЙ  –  ХАТИДЗИ-ДАТИ  (либо ХЭЙКО-ДАЧИ) в стойку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перемещаемая  вперед  нога  выдвигается  пяткой  вперед  и  отсутствует  плотное соприкосновение стопы с полом;</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при движении вперед, назад или в сторону ставится нога, а затем уже исполняется блок;</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корпус наклоняется вперед перед началом движения и во время движения;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бедра и корпус не разворачиваются вообще или разворачиваются не синхронно,т.е. бедра не выполняют разворот из фронтальной стойки в положение ХАНМИ;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отсутствует  синхронное  отведение  другой  руки  н</w:t>
      </w:r>
      <w:r w:rsidR="000B0A9A" w:rsidRPr="00DD6DFE">
        <w:rPr>
          <w:rFonts w:ascii="Times New Roman" w:hAnsi="Times New Roman" w:cs="Times New Roman"/>
          <w:sz w:val="24"/>
          <w:szCs w:val="24"/>
        </w:rPr>
        <w:t xml:space="preserve">азад   к  "плавающим"  ребрам, </w:t>
      </w:r>
      <w:r w:rsidRPr="00DD6DFE">
        <w:rPr>
          <w:rFonts w:ascii="Times New Roman" w:hAnsi="Times New Roman" w:cs="Times New Roman"/>
          <w:sz w:val="24"/>
          <w:szCs w:val="24"/>
        </w:rPr>
        <w:t>а локоть не направлен строго назад;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Характерные  ошибки  при  переходе  из  СИДЗЭНТАЙ  –  ХАТИДЗИ-ДАТИ  (либо ХЭЙКО-ДАЧИ) в стойку КОКУЦУ-ДАЧИ: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отклонение корпуса назад в начале движения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преждевременный разворот бёдер;</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предварительный разворот стопы перед началом движения;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при завершении движения перемещаемая вперед нога сначала касается пяткой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при движении назад или в сторону наклон корпуса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при движении назад сначала отставляется нога, а затем переносится центр тяжести и не синхронно с движением исполняется блок.</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Характерные  ошибки  при  переходе  из  СИДЗЭНТАЙ  –  ХАТИДЗИ-ДАТИ  (либо ХЭЙКО-ДАЧИ) в стойку КИБА-ДАЧИ: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при движении корпус отклонен в противоположную сторону;</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  смещение центра тяжести отстает от перемещения ноги;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не  синхронно  с  движением  исполняется  блок,  </w:t>
      </w:r>
      <w:r w:rsidR="000B0A9A" w:rsidRPr="00DD6DFE">
        <w:rPr>
          <w:rFonts w:ascii="Times New Roman" w:hAnsi="Times New Roman" w:cs="Times New Roman"/>
          <w:sz w:val="24"/>
          <w:szCs w:val="24"/>
        </w:rPr>
        <w:t xml:space="preserve">а  выполняется  сначала  выход </w:t>
      </w:r>
      <w:r w:rsidRPr="00DD6DFE">
        <w:rPr>
          <w:rFonts w:ascii="Times New Roman" w:hAnsi="Times New Roman" w:cs="Times New Roman"/>
          <w:sz w:val="24"/>
          <w:szCs w:val="24"/>
        </w:rPr>
        <w:t xml:space="preserve">в стойку, а затем уже исполняется сам блок. </w:t>
      </w:r>
    </w:p>
    <w:p w:rsidR="00941005" w:rsidRPr="00DD6DFE" w:rsidRDefault="00941005" w:rsidP="00AA0DBF">
      <w:pPr>
        <w:spacing w:after="0"/>
        <w:ind w:firstLine="567"/>
        <w:jc w:val="both"/>
        <w:rPr>
          <w:rFonts w:ascii="Times New Roman" w:hAnsi="Times New Roman" w:cs="Times New Roman"/>
          <w:b/>
          <w:sz w:val="24"/>
          <w:szCs w:val="24"/>
          <w:u w:val="single"/>
        </w:rPr>
      </w:pPr>
    </w:p>
    <w:p w:rsidR="00476AC0" w:rsidRPr="00DD6DFE" w:rsidRDefault="00476AC0" w:rsidP="00AA0DBF">
      <w:pPr>
        <w:spacing w:after="0"/>
        <w:ind w:firstLine="567"/>
        <w:jc w:val="both"/>
        <w:rPr>
          <w:rFonts w:ascii="Times New Roman" w:hAnsi="Times New Roman" w:cs="Times New Roman"/>
          <w:b/>
          <w:sz w:val="24"/>
          <w:szCs w:val="24"/>
          <w:u w:val="single"/>
        </w:rPr>
      </w:pPr>
      <w:r w:rsidRPr="00DD6DFE">
        <w:rPr>
          <w:rFonts w:ascii="Times New Roman" w:hAnsi="Times New Roman" w:cs="Times New Roman"/>
          <w:b/>
          <w:sz w:val="24"/>
          <w:szCs w:val="24"/>
          <w:u w:val="single"/>
        </w:rPr>
        <w:t>Программа 10 КЮ</w:t>
      </w:r>
    </w:p>
    <w:p w:rsidR="000B0A9A" w:rsidRPr="00DD6DFE" w:rsidRDefault="000B0A9A"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 xml:space="preserve">1 ТУР    1.   Из  СИДЗЭНТАЙ   переход   в  ХИДАРИ  ДЗЕНКУЦУ-ДАЧИ   и  МИГИ </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ДЗЕНКУЦУ-ДАЧИ с любым из блоков ГЭДАН-БАРАИ-УКЕ, УЧИ-УДЕ-УКЕ или АГЭ-УКЕ: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а) с шагом вперед; б) с шагом в сторону; в) с поворотом через левое и правое плечо;</w:t>
      </w:r>
    </w:p>
    <w:p w:rsidR="009F7549"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b/>
          <w:sz w:val="24"/>
          <w:szCs w:val="24"/>
        </w:rPr>
        <w:t>2.  Из ДЗЕНКУЦУ-ДАЧИ два поворот на 180 градусов с ГЭДАН-БАРАЙ УКЕ, УЧИ-УДЕ-УКЕили АГЭ-УКЕ: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а) через левое плечо; б) через правое плечо</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Обязательным  условием  при   переходах   в   ДЗЕНКУЦУ-ДАЧИ   является использованиев  любой  последовательности  всех  трех  блоков:  ГЭДАН-БАРАИ-УКЕ,  УЧИ-УДЕ-УКЕ или АГЭ-УКЕ.</w:t>
      </w:r>
    </w:p>
    <w:p w:rsidR="000B0A9A" w:rsidRPr="00DD6DFE" w:rsidRDefault="000B0A9A"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2 ТУР         КИХОН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Вперед в ДЗЕНКУЦУ-ДАЧИ с ОИ-ЦУКИ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Вперед в ДЗЕНКУЦУ-ДАЧИ с ОИ-ЦУКИ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Вперед в ДЗЕНКУЦУ-ДАЧИ с АГЭ-УКЕ.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Вперед в ДЗЕНКУЦУ-ДАЧИ с УЧИ-УДЕ-УКЕ.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Назад в ДЗЕНКУЦУ-ДАЧИ с ГЭДАН-БАРАЙ-УКЕ.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6.  Вперед в ДЗЕНКУЦУ-ДАЧИ с МАЭ ГЕРИ 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7.  Вперед в КИБА-ДАЧИ с ЁКО ГЕРИ КЕКОМИ ЧУДАН.</w:t>
      </w:r>
    </w:p>
    <w:p w:rsidR="000B0A9A" w:rsidRPr="00DD6DFE" w:rsidRDefault="000B0A9A"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          ТЕН-НО-КАТА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СЭМЭТЭ: из СИДЗЭНТАЙ выпад вперед с атакой ОИ-ЦУКИ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защита АГЭ-УКЕ с шагом назад.</w:t>
      </w:r>
    </w:p>
    <w:p w:rsidR="000B0A9A" w:rsidRPr="00DD6DFE" w:rsidRDefault="000B0A9A"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u w:val="single"/>
        </w:rPr>
      </w:pPr>
      <w:r w:rsidRPr="00DD6DFE">
        <w:rPr>
          <w:rFonts w:ascii="Times New Roman" w:hAnsi="Times New Roman" w:cs="Times New Roman"/>
          <w:b/>
          <w:sz w:val="24"/>
          <w:szCs w:val="24"/>
          <w:u w:val="single"/>
        </w:rPr>
        <w:t>Программа 9 КЮ</w:t>
      </w:r>
    </w:p>
    <w:p w:rsidR="000B0A9A" w:rsidRPr="00DD6DFE" w:rsidRDefault="000B0A9A" w:rsidP="00AA0DBF">
      <w:pPr>
        <w:spacing w:after="0"/>
        <w:ind w:firstLine="567"/>
        <w:jc w:val="both"/>
        <w:rPr>
          <w:rFonts w:ascii="Times New Roman" w:hAnsi="Times New Roman" w:cs="Times New Roman"/>
          <w:b/>
          <w:sz w:val="24"/>
          <w:szCs w:val="24"/>
          <w:u w:val="single"/>
        </w:rPr>
      </w:pPr>
    </w:p>
    <w:p w:rsidR="000B0A9A"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 xml:space="preserve">1 ТУР 1. Из СИДЗЭНТАЙ переход в КИБА-ДАЧИ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а) влево с ТЭЦУИ ЧУДАН (ХИДАРИ ЧУДАН ЦУКИ).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б) вправо с ТЭЦУИ ЧУДАН (МИГИ ЧУДАН ЦУКИ). </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 xml:space="preserve">2. Из СИДЗЭНТАЙ переход в ХИДАРИ КОКУЦУ-ДАЧИ и МИГИ КОКУЦУ-ДАЧИ </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с ШУТО-УКЕ.: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а) с шагом назад и последующим поворотом с ШУТО-УКЕ на 180 градусов;</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б) с шагом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в)   комбинация  движений  с  ШУТО-УКЕ  с  шагом   в  левую  сторону,  затем  вперед-вправо под углом45 градусов, поворот на 135 градусов через правое плечо и движение вперед  -  влево под углом 45 градусов.</w:t>
      </w:r>
    </w:p>
    <w:p w:rsidR="007A6573" w:rsidRPr="00DD6DFE" w:rsidRDefault="007A6573"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2 ТУР          КИХОН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1. Вперед в ДЗЕНКУЦУ-ДАЧИ с ОИ-ЦУКИ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Вперед в ДЗЕНКУЦУ-ДАЧИ с ОИ-ЦУКИ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Вперед в ДЗЕНКУЦУ-ДАЧИ с АГЭ-УКЕ.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Вперед в ДЗЕНКУЦУ-ДАЧИ с УЧИ-УДЕ-УКЕ.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Вперед в ДЗЕНКУЦУ-ДАЧИ с СОТО-УДЕ-УКЕ.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6.  Вперед в КОКУЦУ-ДАЧИ с ШУТО-УКЕ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7.  Вперед в ДЗЕНКУЦУ-ДАЧИ с МАЭ-ГЕРИ-КЕКОМИ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8.  Вперед в ДЗЕНКУЦУ-ДАЧИ с МАЭ-ГЕРИ-КЭАГИ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9.  Вперед в КИБА-ДАЧИ с ЁКО-ГЕРИ-КЕКОМИ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10.  Вперед в КИБА-ДАЧИ с ЁКО-ГЕРИ-КЕАГИ ЧУДАН.</w:t>
      </w:r>
    </w:p>
    <w:p w:rsidR="007A6573" w:rsidRPr="00DD6DFE" w:rsidRDefault="007A6573"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          ТЕН-НО-КАТА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СЭМЭТЭ: из СИДЗЭНТАЙ выпад вперед с атакой ОИ-ЦУКИ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защита АГЭ-УКЕ с шагом назад.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СЭМЭТЭ: из СИДЗЭНТАЙ выпад вперед с атакой ОИ-ЦУКИ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защита СОТО-УДЕ-УКЕ с шагом назад.</w:t>
      </w:r>
    </w:p>
    <w:p w:rsidR="00476AC0" w:rsidRPr="00DD6DFE" w:rsidRDefault="00476AC0" w:rsidP="00AA0DBF">
      <w:pPr>
        <w:spacing w:after="0"/>
        <w:ind w:firstLine="567"/>
        <w:jc w:val="both"/>
        <w:rPr>
          <w:rFonts w:ascii="Times New Roman" w:hAnsi="Times New Roman" w:cs="Times New Roman"/>
          <w:b/>
          <w:sz w:val="24"/>
          <w:szCs w:val="24"/>
          <w:u w:val="single"/>
        </w:rPr>
      </w:pPr>
      <w:r w:rsidRPr="00DD6DFE">
        <w:rPr>
          <w:rFonts w:ascii="Times New Roman" w:hAnsi="Times New Roman" w:cs="Times New Roman"/>
          <w:b/>
          <w:sz w:val="24"/>
          <w:szCs w:val="24"/>
          <w:u w:val="single"/>
        </w:rPr>
        <w:t>Общие требования, предъявляемые при сдаче на 8 – 6 КЮ.</w:t>
      </w:r>
    </w:p>
    <w:p w:rsidR="007A6573" w:rsidRPr="00DD6DFE" w:rsidRDefault="007A6573" w:rsidP="00AA0DBF">
      <w:pPr>
        <w:spacing w:after="0"/>
        <w:ind w:firstLine="567"/>
        <w:jc w:val="both"/>
        <w:rPr>
          <w:rFonts w:ascii="Times New Roman" w:hAnsi="Times New Roman" w:cs="Times New Roman"/>
          <w:b/>
          <w:sz w:val="24"/>
          <w:szCs w:val="24"/>
          <w:u w:val="single"/>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Программа   квалификационных  экзаменов  на  на</w:t>
      </w:r>
      <w:r w:rsidR="007A6573" w:rsidRPr="00DD6DFE">
        <w:rPr>
          <w:rFonts w:ascii="Times New Roman" w:hAnsi="Times New Roman" w:cs="Times New Roman"/>
          <w:sz w:val="24"/>
          <w:szCs w:val="24"/>
        </w:rPr>
        <w:t xml:space="preserve">чальные  ступени  (8 </w:t>
      </w:r>
      <w:r w:rsidRPr="00DD6DFE">
        <w:rPr>
          <w:rFonts w:ascii="Times New Roman" w:hAnsi="Times New Roman" w:cs="Times New Roman"/>
          <w:sz w:val="24"/>
          <w:szCs w:val="24"/>
        </w:rPr>
        <w:t>6  КЮ)  должна обеспечить контроль освоения спортсменами основ базовой техники каратэ.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При  исполнении   КИХОНА   к  испытуемому   при  движении  вперед  или  назад предъявляются следующие требования: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передвижение  должно  начинаться  без  ненужных  дополнительных  действий (наклона  корпуса,  раскачивания  и  т.д.)  и  производиться  в  среднем  или  быстром темпе строго на одном уровне;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перед  началом  движения  переднее  колено неподвижно  и  полностью выпрямляется при завершении движения в стойке ДЗЕНКУЦУ-ДАЧИ;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во время движения необходимо сохранение равновесия во всех его фазах;</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четкая  фиксация  конечного  полож</w:t>
      </w:r>
      <w:r w:rsidR="007A6573" w:rsidRPr="00DD6DFE">
        <w:rPr>
          <w:rFonts w:ascii="Times New Roman" w:hAnsi="Times New Roman" w:cs="Times New Roman"/>
          <w:sz w:val="24"/>
          <w:szCs w:val="24"/>
        </w:rPr>
        <w:t xml:space="preserve">ения  без  дополнительных  или </w:t>
      </w:r>
      <w:r w:rsidRPr="00DD6DFE">
        <w:rPr>
          <w:rFonts w:ascii="Times New Roman" w:hAnsi="Times New Roman" w:cs="Times New Roman"/>
          <w:sz w:val="24"/>
          <w:szCs w:val="24"/>
        </w:rPr>
        <w:t>остаточных движений.</w:t>
      </w:r>
    </w:p>
    <w:p w:rsidR="007A6573" w:rsidRPr="00DD6DFE" w:rsidRDefault="007A6573"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В  технику  атаки   (ТОРИ-ВАДЗА)  вводятся  удары  типа  ГЯКУ-ЦУКИ,  НУКИТЭ, ШУТО-УЧИ, УРАКЕН-УЧИ, ГЯКУ МАЭ-ЭМПИ, а также РЕНДЗОКУ типа РЕН-ЦУКИ (два удара на один шаг разными руками) и  ДАН-ЦУКИ (два удара на один шаг одной рукой). К техник</w:t>
      </w:r>
      <w:r w:rsidR="007A6573" w:rsidRPr="00DD6DFE">
        <w:rPr>
          <w:rFonts w:ascii="Times New Roman" w:hAnsi="Times New Roman" w:cs="Times New Roman"/>
          <w:sz w:val="24"/>
          <w:szCs w:val="24"/>
        </w:rPr>
        <w:t xml:space="preserve">е атаки предъявляются следующие </w:t>
      </w:r>
      <w:r w:rsidRPr="00DD6DFE">
        <w:rPr>
          <w:rFonts w:ascii="Times New Roman" w:hAnsi="Times New Roman" w:cs="Times New Roman"/>
          <w:sz w:val="24"/>
          <w:szCs w:val="24"/>
        </w:rPr>
        <w:t>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при  атаке  СЕЙКЕН  (прямым  кулаком)  удар  должен  наноситься  точно  КЭНТО, т.е.костяшками среднего и указательного пальцев;</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при завершении атаки СЕЙКЕН кулак максимально сжат, т.е. угол между тыльной стороной кулака и фалангами пальцев не более 90 градусов;</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запястье  во  время  завершения  удара  не  должно  быть  расслаблено,  а  жестко закреплено,  что  должно  обеспечить  правильное  положение  кулака  и  исключить травму;</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атака должна быть обозначена точно по указанному уровню;</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при  атаке  эффективно  используется  масса  тела  и  удар  наносится  с  максимальным скручиванием  бедер  и  последовательным  включением  в  работу  различных мышечных  групп,  т.е.   в  первую  очередь  начинается   вращение  бедер,  </w:t>
      </w:r>
      <w:r w:rsidRPr="00DD6DFE">
        <w:rPr>
          <w:rFonts w:ascii="Times New Roman" w:hAnsi="Times New Roman" w:cs="Times New Roman"/>
          <w:sz w:val="24"/>
          <w:szCs w:val="24"/>
        </w:rPr>
        <w:lastRenderedPageBreak/>
        <w:t xml:space="preserve">затем плечевого пояса и в конечной фазе удара разгиб руки, при синхронном завершении всех движений.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В  разделе  техника  защиты  (УКЕ-ВАДЗА)  демонстрируются   блоки:  АГЭ-УКЕ,СОТО-УДЕ-УКЕ, УЧИ-УДЕ-УКЕ, ГЯКУ УЧИ-УДЕ-УКЕ, ШУТО-УКЕ исполняемые в ДЗЕНКУЦУ-ДАЧИ или КОКУЦУ-ДАЧИ.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 технике защиты предъявляются следующие 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достаточная реальность исполнения блока, т.е. правильный уровень защиты и реальная скорость исполнения блока при достаточной эффективности блока;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начало блока без лишних подготовительных действий, т.е. рациональный замах;</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блок   компактен  и  не  выходит  за  пределы  защищаемой  зоны,  при   правильной конечной его фазе;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блок  выполняется  с  мощным  скручиванием  бедер  и  синхронным   разворотом плечевого пояса.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При  сдаче  на  начальные  ступени  (8-6  КЮ)  в  программу  вводятся  простейшие комбинации РЕНДЗОКУ-ВАДЗА, т.е. связанные в определенной последовательности приёмы защиты  и  контратаки,  либо  только  последовательности  атакующих  действий.  Основным требованием  на  данном  этапе  является,  чтобы  при  исполнении  простейших  комбинаций  не искажалась  форма  самого  блок</w:t>
      </w:r>
      <w:r w:rsidR="007A6573" w:rsidRPr="00DD6DFE">
        <w:rPr>
          <w:rFonts w:ascii="Times New Roman" w:hAnsi="Times New Roman" w:cs="Times New Roman"/>
          <w:sz w:val="24"/>
          <w:szCs w:val="24"/>
        </w:rPr>
        <w:t xml:space="preserve">а  и  последующего  атакующего </w:t>
      </w:r>
      <w:r w:rsidRPr="00DD6DFE">
        <w:rPr>
          <w:rFonts w:ascii="Times New Roman" w:hAnsi="Times New Roman" w:cs="Times New Roman"/>
          <w:sz w:val="24"/>
          <w:szCs w:val="24"/>
        </w:rPr>
        <w:t xml:space="preserve">действия  при   достаточной реальность исполнения блока и атаки.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Комбинации  технических  действий  построены  таким  образом,  чтобы  на  начальном этапе  обучения  сформировать  и  по  возможности  реализовать  основные  принципы РЕНДЗОКУ-ВАДЗА: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мощная и реальная блокировка действий противника и эффективная контратака;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при атакующих действиях первая атака готовит последующую и обеспечивает её эффективность;</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мощная работа бедер и мышц живота;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эффективная  связь  элементов   РЕНДЗОКУ  через  вращение  бедер,  когда  конечное положение бедер и соответственно ударных частей тела в первом элементе является исходным для начала другого;</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отсутствие  пауз  между  элементами   РЕНДЗОКУ,  что  должно  обеспечить  высокую скорость  переключения  с  одного  элемента  на  другой  и  соответственно   высокую скорость вращения бедер;</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согласованные действия между верхней и нижней частями тела, за счет включения крупных,  наиболее  сильных  мышечных  групп  (мышцы  живота),  что  должно обеспечить  эффективность  атакующих  действий,  когда   идет  переключение  по уровню атаки и отсутствует скручивание бёдер. </w:t>
      </w:r>
    </w:p>
    <w:p w:rsidR="007A6573" w:rsidRPr="00DD6DFE" w:rsidRDefault="007A6573"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Данное  положение  должно  реализоваться  в  комбинациях,   когда  чередуются  атаки ногами и руками на месте по уровню в вертикальной плоскости.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Реализации основных принципов РЕНДЗОКУ-ВАДЗА при сдаче на начальные ступени (8-6  КЮ)   обеспечивает  сдающему   спортсмену  более  высокую  оценку  за  экзамен  и последующее эффективное освоение более сложной техники. </w:t>
      </w:r>
    </w:p>
    <w:p w:rsidR="007A6573" w:rsidRPr="00DD6DFE" w:rsidRDefault="007A6573"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Программа  8 КЮ</w:t>
      </w:r>
    </w:p>
    <w:p w:rsidR="007A6573" w:rsidRPr="00DD6DFE" w:rsidRDefault="007A6573" w:rsidP="00AA0DBF">
      <w:pPr>
        <w:spacing w:after="0"/>
        <w:ind w:firstLine="567"/>
        <w:jc w:val="both"/>
        <w:rPr>
          <w:rFonts w:ascii="Times New Roman" w:hAnsi="Times New Roman" w:cs="Times New Roman"/>
          <w:sz w:val="24"/>
          <w:szCs w:val="24"/>
        </w:rPr>
      </w:pPr>
    </w:p>
    <w:p w:rsidR="00476AC0" w:rsidRPr="00DD6DFE" w:rsidRDefault="00476AC0" w:rsidP="00AA0DBF">
      <w:pPr>
        <w:pStyle w:val="a3"/>
        <w:numPr>
          <w:ilvl w:val="0"/>
          <w:numId w:val="2"/>
        </w:numPr>
        <w:spacing w:after="0"/>
        <w:ind w:left="0" w:firstLine="567"/>
        <w:jc w:val="both"/>
        <w:rPr>
          <w:rFonts w:ascii="Times New Roman" w:hAnsi="Times New Roman" w:cs="Times New Roman"/>
          <w:b/>
          <w:sz w:val="24"/>
          <w:szCs w:val="24"/>
        </w:rPr>
      </w:pPr>
      <w:r w:rsidRPr="00DD6DFE">
        <w:rPr>
          <w:rFonts w:ascii="Times New Roman" w:hAnsi="Times New Roman" w:cs="Times New Roman"/>
          <w:b/>
          <w:sz w:val="24"/>
          <w:szCs w:val="24"/>
        </w:rPr>
        <w:t>ТУР          КАТА</w:t>
      </w:r>
    </w:p>
    <w:p w:rsidR="00476AC0" w:rsidRPr="00DD6DFE" w:rsidRDefault="00476AC0" w:rsidP="00AA0DBF">
      <w:pPr>
        <w:pStyle w:val="a3"/>
        <w:numPr>
          <w:ilvl w:val="0"/>
          <w:numId w:val="3"/>
        </w:numPr>
        <w:spacing w:after="0"/>
        <w:ind w:left="0"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ХЭЙАН-ШОДАН</w:t>
      </w:r>
    </w:p>
    <w:p w:rsidR="00CB3EDB" w:rsidRPr="00DD6DFE" w:rsidRDefault="00CB3EDB" w:rsidP="00AA0DBF">
      <w:pPr>
        <w:pStyle w:val="a3"/>
        <w:spacing w:after="0"/>
        <w:ind w:left="0"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2 ТУР          КИХОН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Вперед в ДЗЕНКУЦУ-ДАЧИ с ОИ-ЦУКИ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Вперед в ДЗЕНКУЦУ-ДАЧИ с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Назад в ДЗЕНКУЦУ-ДАЧИ с АГЭ-УКЕ.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Вперед в ДЗЕНКУЦУ-ДАЧИ с ГЯКУ УЧИ-УДЕ-УКЕ.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Назад в ДЗЕНКУЦУ-ДАЧИ с СОТО-УДЕ-УКЕ.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6.  Вперед в КОКУЦУ-ДАЧИ с ШУТО-УКЕ.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7.  Вперед в ДЗЕНКУЦУ-ДАЧИ с МАЭ-ГЕРИ-КЕКОМИ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8.  Вперед в ДЗЕНКУЦУ-ДАЧИ с МАЭ-ГЕРИ-КЭАГИ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9.  Вперед в КИБА-ДАЧИ с ЁКО-ГЕРИ-КЕКОМИ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10.  Вперед в КИБА-ДАЧИ с ЁКО-ГЕРИ-КЕАГИ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11.  ШИХО в ДЗЕНКУЦУ-ДАЧИ  с ГЭДАН-БАРАЙ-УКЕ</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          ГОХОН-КУМИТЭ</w:t>
      </w:r>
    </w:p>
    <w:p w:rsidR="00CB3EDB" w:rsidRPr="00DD6DFE" w:rsidRDefault="00476AC0" w:rsidP="00AA0DBF">
      <w:pPr>
        <w:pStyle w:val="a3"/>
        <w:numPr>
          <w:ilvl w:val="0"/>
          <w:numId w:val="4"/>
        </w:numPr>
        <w:spacing w:after="0"/>
        <w:ind w:left="0" w:firstLine="567"/>
        <w:jc w:val="both"/>
        <w:rPr>
          <w:rFonts w:ascii="Times New Roman" w:hAnsi="Times New Roman" w:cs="Times New Roman"/>
          <w:sz w:val="24"/>
          <w:szCs w:val="24"/>
        </w:rPr>
      </w:pPr>
      <w:r w:rsidRPr="00DD6DFE">
        <w:rPr>
          <w:rFonts w:ascii="Times New Roman" w:hAnsi="Times New Roman" w:cs="Times New Roman"/>
          <w:sz w:val="24"/>
          <w:szCs w:val="24"/>
        </w:rPr>
        <w:t>СЭМЭТЭ: Вперед в ДЗЕНКУЦУ-ДАЧИ с ОИ-ЦУКИ ЧУДАН</w:t>
      </w:r>
    </w:p>
    <w:p w:rsidR="00476AC0" w:rsidRPr="00DD6DFE" w:rsidRDefault="00476AC0" w:rsidP="00AA0DBF">
      <w:pPr>
        <w:pStyle w:val="a3"/>
        <w:spacing w:after="0"/>
        <w:ind w:left="0" w:firstLine="567"/>
        <w:jc w:val="both"/>
        <w:rPr>
          <w:rFonts w:ascii="Times New Roman" w:hAnsi="Times New Roman" w:cs="Times New Roman"/>
          <w:sz w:val="24"/>
          <w:szCs w:val="24"/>
        </w:rPr>
      </w:pPr>
      <w:r w:rsidRPr="00DD6DFE">
        <w:rPr>
          <w:rFonts w:ascii="Times New Roman" w:hAnsi="Times New Roman" w:cs="Times New Roman"/>
          <w:sz w:val="24"/>
          <w:szCs w:val="24"/>
        </w:rPr>
        <w:t>УКЭТЭ:  Назад  в  ДЗЕНКУЦУ-ДАЧИ  с  СОТО-УДЕ-УКЕ,  отпор  после последней атаки ГЯКУ-ЦУКИ ЧУДАН.</w:t>
      </w:r>
    </w:p>
    <w:p w:rsidR="00CB3EDB" w:rsidRPr="00DD6DFE" w:rsidRDefault="00476AC0" w:rsidP="00AA0DBF">
      <w:pPr>
        <w:pStyle w:val="a3"/>
        <w:numPr>
          <w:ilvl w:val="0"/>
          <w:numId w:val="4"/>
        </w:numPr>
        <w:spacing w:after="0"/>
        <w:ind w:left="0" w:firstLine="567"/>
        <w:jc w:val="both"/>
        <w:rPr>
          <w:rFonts w:ascii="Times New Roman" w:hAnsi="Times New Roman" w:cs="Times New Roman"/>
          <w:sz w:val="24"/>
          <w:szCs w:val="24"/>
        </w:rPr>
      </w:pPr>
      <w:r w:rsidRPr="00DD6DFE">
        <w:rPr>
          <w:rFonts w:ascii="Times New Roman" w:hAnsi="Times New Roman" w:cs="Times New Roman"/>
          <w:sz w:val="24"/>
          <w:szCs w:val="24"/>
        </w:rPr>
        <w:t>СЭМЭТЭ: Вперед в ДЗЕНКУЦУ-ДАЧИ с ОИ-ЦУКИ ДЗЁДАН</w:t>
      </w:r>
    </w:p>
    <w:p w:rsidR="00476AC0" w:rsidRPr="00DD6DFE" w:rsidRDefault="00476AC0" w:rsidP="00AA0DBF">
      <w:pPr>
        <w:pStyle w:val="a3"/>
        <w:spacing w:after="0"/>
        <w:ind w:left="0" w:firstLine="567"/>
        <w:jc w:val="both"/>
        <w:rPr>
          <w:rFonts w:ascii="Times New Roman" w:hAnsi="Times New Roman" w:cs="Times New Roman"/>
          <w:sz w:val="24"/>
          <w:szCs w:val="24"/>
        </w:rPr>
      </w:pPr>
      <w:r w:rsidRPr="00DD6DFE">
        <w:rPr>
          <w:rFonts w:ascii="Times New Roman" w:hAnsi="Times New Roman" w:cs="Times New Roman"/>
          <w:sz w:val="24"/>
          <w:szCs w:val="24"/>
        </w:rPr>
        <w:t>УКЭТЭ:  Назад  в  ДЗЕНКУЦУ-ДАЧИ   с  АГЭ-УКЕ,  отпор  после  последней  атаки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СЭМЭТЭ: Вперед в ДЗЕНКУЦУ-ДАЧИ с МАЭ-ГЕРИ-КЕКОМИ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Назад  в  ДЗЕНКУЦУ-ДАЧИ   с  ГЭДАН-БАРАЙ-УКЕ,  отпор  послепоследней атаки ГЯКУ-ЦУКИ ЧУДАН.</w:t>
      </w:r>
    </w:p>
    <w:p w:rsidR="00CB3EDB" w:rsidRPr="00DD6DFE" w:rsidRDefault="00CB3E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Программа 7 КЮ</w:t>
      </w:r>
    </w:p>
    <w:p w:rsidR="00CB3EDB" w:rsidRPr="00DD6DFE" w:rsidRDefault="00CB3E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1 ТУР          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ХЭЙАН-НИДАН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ХЭЙАН-ШОДАН</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2 ТУР          КИХОН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Вперед в ДЗЕНКУЦУ-ДАЧИ с ОИ-ЦУКИ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Вперед в ДЗЕНКУЦУ-ДАЧИ ДАН-ЦУКИ с ГЯКУ-ЦУКИ ДЗЁДАН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Вперед в ДЗЕНКУЦУ-ДАЧИ с АГЭ-УКЕ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Вперед в ДЗЕНКУЦУ-ДАЧИ с СОТО-УДЕ-УКЕ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Вперед  в   КОКУЦУ-ДАЧИ   с   ШУТО-УКЕ  –  НУКИТЭ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6.  Назад в КОКУЦУ-ДАЧИ с УЧИ-УДЕ-УКЕ – ГЯКУ-ЦУКИ ДЗЁДАН в ДЗЕНКУЦУ-ДАЧИ.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7.  Вперед  в  КИБА-ДАЧИ   с   УРАКЕН-УЧИ  –  ГЯКУ-ЦУКИ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8.  Вперед в ДЗЕНКУЦУ-ДАЧИ с МАЭ-ГЕРИ-КЕКОМИ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9.  Вперед в ДЗЕНКУЦУ-ДАЧИ с МАЭ-ГЕРИ-КЭАГИ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10.  Вперед в КОКУЦУ-ДАЧИ с МАВАШИ-ГЕРИ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11.  Вперед в КИБА-ДАЧИ с ЁКО-ГЕРИ-КЕКОМИ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12.  Вперед в КИБА-ДАЧИ с ЁКО-ГЕРИ-КЕАГИ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13.  ШИХО в ДЗЕНКУЦУ-ДАЧИ с АГЭ-УКЕ</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          САНБОН-КУМИТЭ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СЭМЭТЭ: Вперед в ХИДАРИ ДЗЕНКУЦУ-ДАЧИ с ОИ-ЦУКИ ЧУДАН  –</w:t>
      </w:r>
    </w:p>
    <w:p w:rsidR="00CB3EDB"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ОИ-ЦУКИ ДЗЁДАН – МАЭ-ГЕРИ-КЕКОМИ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Назад  в  ДЗЕНКУЦУ-ДАЧИ   с  СОТО-УДЕ-УКЕ  –  АГЭ-УКЕ   –  ГЭДАН-БАРАЙ-УКЕ, отпор после последней атаки ГЯКУ-ЦУКИ ЧУДАН.</w:t>
      </w:r>
    </w:p>
    <w:p w:rsidR="00CB3EDB"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СЭМЭТЭ: Вперед в МИГИ ДЗЕНКУЦУ-ДАЧИ с ОИ-ЦУКИ ЧУДАН  – ОИ-ЦУКИ ДЗЁДАН – МАЭ-ГЕРИ-КЕКОМИ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Назад в ДЗЕНКУЦУ-ДАЧИ с СОТО-УДЕ-УКЕ – АГЭ-УКЕ  – ГЭДАН-БАРАЙ-УКЕ отпор после последней атаки ГЯКУ-ЦУКИ ЧУДАН.</w:t>
      </w:r>
    </w:p>
    <w:p w:rsidR="00CB3EDB" w:rsidRPr="00DD6DFE" w:rsidRDefault="00CB3EDB"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Программа 6 КЮ</w:t>
      </w:r>
    </w:p>
    <w:p w:rsidR="00CB3EDB" w:rsidRPr="00DD6DFE" w:rsidRDefault="00CB3E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1 ТУР          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ХЭЙАН-САНДАН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ХЭЙАН-НИДАН или ХЭЙАН-ШОДАН </w:t>
      </w:r>
    </w:p>
    <w:p w:rsidR="00CB3EDB" w:rsidRPr="00DD6DFE" w:rsidRDefault="00CB3E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2 ТУР          КИХОН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Вперед  в  ДЗЕНКУЦУ-ДАЧИ   РЕН-ЦУКИ:   ОИ-ЦУКИ  ДЗЁДАН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Вперед в ДЗЕНКУЦУ-ДАЧИ с ШУТО-УЧИ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Назад в ДЗЕНКУЦУ-ДАЧИ с АГЭ-УКЕ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Назад в ДЗЕНКУЦУ-ДАЧИ с СОТО-УДЕ-УКЕ –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Назад в КОКУЦУ-ДАЧИ с ШУТО-УКЕ – НУКИТЭ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6.  Вперед в КОКУЦУ-ДАЧИ с УЧИ-УДЕ-УКЕ  –  ГЯКУ-ЦУКИ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7.  Вперед  в  ДЗЕНКУЦУ-ДАЧИ   с  МАЭ  ГЕРИ  КЕКОМИ  ЧУДАН  –  ГЯКУ-ЦУКИДЗЁДАН.</w:t>
      </w:r>
      <w:r w:rsidR="00CB3EDB" w:rsidRPr="00DD6DFE">
        <w:rPr>
          <w:rFonts w:ascii="Times New Roman" w:hAnsi="Times New Roman" w:cs="Times New Roman"/>
          <w:sz w:val="24"/>
          <w:szCs w:val="24"/>
        </w:rPr>
        <w:tab/>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8.  Вперед в ДЗЕНКУЦУ-ДАЧИ с МАЭ ГЕРИ КЭАГИ ДЗЁДАН –  УРАКЕН УЧИ в КОСА-ДАЧИ, назад УЧИ-УДЕ-УКЕ в ДЗЕНКУЦУ-ДАЧИ.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9.  Вперед в ДЗЕНКУЦУ-ДАЧИ с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10.  Вперед в ДЗЕНКУЦУ-ДАЧИ с ЁКО-ГЕРИ-КЕКОМИ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11.  Вперед в КИБА-ДАЧИ с ЁКО-ГЕРИ-КЕКОМИ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12.  Вперед  в  КИБА-ДАЧИ   с   ЁКО-ГЕРИ-КЕАГИ   ДЗЁДАН  –  ГЯКУ   МАЭ-ЭМПИ  в ДЗЕНКУЦУ-ДАЧИ - ГЭДАН-БАРАЙ-УКЕ в КИБА-ДАЧИ.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13.  ШИХО в ДЗЕНКУЦУ-ДАЧИ с УЧИ-УДЕ-УКЕ.</w:t>
      </w:r>
    </w:p>
    <w:p w:rsidR="00CB3EDB" w:rsidRPr="00DD6DFE" w:rsidRDefault="00CB3E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    КИХОН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СЭМЭТЭ из ХИДАРИ (МИГИ) ДЗЕНКУЦУ-ДАЧИ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из СИДЗЭНТАЙ назад в ХИДАРИ (МИГИ) ДЗЕНКУЦУ-ДАЧИ: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СЭМЭТЭ: ОИ-ЦУКИ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СОТО-УДЕ-УКЕ отпор ГЯКУ-ЦУКИ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СЭМЭТЭ: ОИ-ЦУКИ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АГЭ-УКЕ отпор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СЭМЭТЭ: МАЭ-ГЕРИ-КЕКОМИ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 xml:space="preserve">УКЭТЭ: ГЭДАН-БАРАЙ-УКЕ отпор ГЯКУ-ЦУКИ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СЭМЭТЭ: МАВАШИ-ГЕРИ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УЧИ-УДЕ-УКЕ отпор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СЭМЭТЭ: ЁКО-ГЕРИ-КЕКОМИ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СОТО-УДЕ-УКЕ отпор УРАКЕН УЧИ ДЗЁДАН</w:t>
      </w:r>
    </w:p>
    <w:p w:rsidR="00CB3EDB" w:rsidRPr="00DD6DFE" w:rsidRDefault="00CB3E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Общие требования, предъявляемые при сдаче на 5 – 4 КЮ.</w:t>
      </w:r>
    </w:p>
    <w:p w:rsidR="00CB3EDB" w:rsidRPr="00DD6DFE" w:rsidRDefault="00CB3E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Программа   квалификационных  экзаменов  на  средние  ступени  (5-4  КЮ)  должна обеспечить контроль освоения спортсменами более сложной базовой техники каратэ.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При  исполнении   КИХОНА   к  испытуемому   при  движении  вперед  или  назад предъявляются требования аналогичные при сдаче на 8-6 КЮ, но более строго учитываются такие погрешности как:</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наличие ненужных дополнительных действий перед началом передвижения;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низкая скорость передвижения;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потеря равновесия и уровня во время движения;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отсутствие четкой фиксации конечного положения тела при завершении защитных и атакующих действиях.</w:t>
      </w:r>
    </w:p>
    <w:p w:rsidR="00CB3EDB" w:rsidRPr="00DD6DFE" w:rsidRDefault="00CB3E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 технике атаки (ТОРИ-ВАДЗА) предъявляются следующие 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более  эффективное  включение  в  удар  последовательного  вращательного  движения бедер  и  плечевого  пояса,  а  в  конечной  фазе  удара  быстрый  разгиб  руки,  что  при синхронном   завершении  всех   движений,  обеспечивает  реальное  атакующее действие;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точное  завершение  атаки  при  жестко  фиксированном  запястье  и  правильном положение  кулака,  что  должно  полностью  исключить  возможность  получения собственной травмы.</w:t>
      </w:r>
    </w:p>
    <w:p w:rsidR="00CB3EDB" w:rsidRPr="00DD6DFE" w:rsidRDefault="00CB3EDB"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 технике защиты (УКЕ-ВАДЗА) предъявляются следующие 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реальная скорость исполнения блока при полной его эффективности;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полное отсутствие лишних подготовительных действий, т.е. быстрый и незаметный замах перед исполнением блока;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блок   компактен  и  не  выходит  за  пределы  защищаемой  зоны,  при   полной концентрации его конечной фазе;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блок  выполняется  с  мощным  скручиванием  бедер  и  синхронным   разворотом плечевого пояса и отсутствии даже незначительной потери равновесия.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При  сдаче  на  средние  ступени  (5-4  КЮ)  в  программу  вводятся  достаточно  сложные комбинации  РЕНДЗОКУ-ВАДЗА,  связанные  со  сменой  стоек  при  определенной последовательности  защитных  и  атакующих  действий.  Основным  требованием  на  данном </w:t>
      </w:r>
      <w:r w:rsidR="00694C16" w:rsidRPr="00DD6DFE">
        <w:rPr>
          <w:rFonts w:ascii="Times New Roman" w:hAnsi="Times New Roman" w:cs="Times New Roman"/>
          <w:sz w:val="24"/>
          <w:szCs w:val="24"/>
        </w:rPr>
        <w:t xml:space="preserve">этапе является, </w:t>
      </w:r>
      <w:r w:rsidRPr="00DD6DFE">
        <w:rPr>
          <w:rFonts w:ascii="Times New Roman" w:hAnsi="Times New Roman" w:cs="Times New Roman"/>
          <w:sz w:val="24"/>
          <w:szCs w:val="24"/>
        </w:rPr>
        <w:t xml:space="preserve">эффективность защитных и атакующих действий и сохранении равновесия при переходе из одной стойки в другую.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Комбинации  технических  действий  построены  таким  образом,  чтобы  на  начальном этапе  обучения  сформировать  и  по  возможности  реализовать  основные  принципы РЕНДЗОКУ-ВАДЗА: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мощная и реальная блокировка действий противника и последующая эффективная контратака;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  при атакующих действиях первая атака готовит последующую и обеспечивает её эффективность;</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мощная работа бедер и мышц живота;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эффективная  связь  элементов   РЕНДЗОКУ  через  вращение  бедер,  когда  конечное положение бедер и соответственно ударных частей тела в первом элементе является исходным для начала другого;</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отсутствие пауз между элементами РЕНДЗОКУ, что должно обеспечить высокуюскорость  переключения  с  одного  элемента  на  другой  и  последующую   высокую скорость вращения бедер;</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  согласованные действия между верхней и нижней частями тела, за счет включения крупных,  наиболее  сильных  мышечных  групп  (мышцы  живота).  Это  должно обеспечить  эффективность  атакующих  действий,  когда   идет  переключение  по уровню  атаки  и  отсутствует   скручивание  бёдер.   Данное  положение  должно реализоваться в комбинациях, когда чередуются атаки ногами и руками на месте по вертикальному уровню.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Возможность   реализации  основных  принципов  РЕНДЗОКУ-ВАДЗА  при  сдаче  на начальные  ступени  (5-4  КЮ)   обеспечивает  сдающему   более  высокую  оценку  за экзамен и последующее эффективное освоение более сложной техники. </w:t>
      </w:r>
    </w:p>
    <w:p w:rsidR="00087C6E" w:rsidRPr="00DD6DFE" w:rsidRDefault="00087C6E"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Программа 5 КЮ</w:t>
      </w:r>
    </w:p>
    <w:p w:rsidR="00087C6E" w:rsidRPr="00DD6DFE" w:rsidRDefault="00087C6E"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1 ТУР          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ХЭЙАН-ЙОНДАН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ХЭЙАН - САНДАН, ХЭЙАН - НИДАН  или ХЭЙАН-ШОДАН </w:t>
      </w:r>
    </w:p>
    <w:p w:rsidR="00087C6E" w:rsidRPr="00DD6DFE" w:rsidRDefault="00087C6E"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2 ТУР          КИХОН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Вперед  в  ДЗЕНКУЦУ-ДАЧИ  РЕН-ЦУКИ   ОИ-ЦУКИ  ЧУДАН  –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Вперед в ДЗЕНКУЦУ-ДАЧИ с</w:t>
      </w:r>
      <w:r w:rsidR="00087C6E" w:rsidRPr="00DD6DFE">
        <w:rPr>
          <w:rFonts w:ascii="Times New Roman" w:hAnsi="Times New Roman" w:cs="Times New Roman"/>
          <w:sz w:val="24"/>
          <w:szCs w:val="24"/>
        </w:rPr>
        <w:t xml:space="preserve"> САНБОН ЦУКИ. (ДЗЁДАН - ЧУДАН –</w:t>
      </w:r>
      <w:r w:rsidRPr="00DD6DFE">
        <w:rPr>
          <w:rFonts w:ascii="Times New Roman" w:hAnsi="Times New Roman" w:cs="Times New Roman"/>
          <w:sz w:val="24"/>
          <w:szCs w:val="24"/>
        </w:rPr>
        <w:t>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Назад  в  ДЗЕНКУЦУ-ДАЧИ   с  УЧИ-УДЕ-УКЕ  –  КИЗАМИ-ЦУКИ  ДЗЁДАН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Вперед в ДЗЕНКУЦУ-ДАЧИ с АГЭ-УКЕ – ЁКО-ЭМПИ ЧУДАН в КИБИ-ДАЧИ.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Назад  в   КОКУЦУ-ДАЧИ   с   ШУТО-УКЕ  –  ГЯКУ  ХАЙТО-УЧИ   ДЗЁДАН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6.  Вперед  в  ДЗЕНКУЦУ-ДАЧИ   с  МАЭ  ГЕРИ  КЕКОМИ  ЧУДАН  –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7.  Вперед в ДЗЕНКУЦУ-ДАЧИ МАЭ ГЕРИ КЕКОМИ ЧУДАН  -  МАЭ ГЕРИ  КЭАГИ ДЗЁДАН </w:t>
      </w:r>
      <w:r w:rsidR="00087C6E" w:rsidRPr="00DD6DFE">
        <w:rPr>
          <w:rFonts w:ascii="Times New Roman" w:hAnsi="Times New Roman" w:cs="Times New Roman"/>
          <w:sz w:val="24"/>
          <w:szCs w:val="24"/>
        </w:rPr>
        <w:tab/>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8.  Вперед в ДЗЕНКУЦУ-ДАЧИ с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9.  Вперед в ДЗЕНКУЦУ-ДАЧИ с ЁКО-ГЕРИ-КЕКОМИ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10.  Вперед в КИБА-ДАЧИ с ЁКО-ГЕРИ-КЕАГИ ДЗЁДАН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11.  Вперед в КИБА-ДАЧИ с ЁКО-ГЕРИ - КЕКОМИ ЧУДАН  - УРАКЕН-УЧИ ДЗЁДАН - ГЯКУ-ЦУКИ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12.  Вперед в КИБА-ДАЧИ с ХАЙШУ УЧИ –  МИКАДЗУКИ-ГЕРИ ДЗЁДАН –  МАЭ-ЭМПИ ЧУДАН в КИБА-ДАЧИ.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13.  Вперед в ФУДО-ДАЧИ СУРИКОМИ ГЯКУ-ЦУКИ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14.  Вперед в ФУДО-ДАЧИ СУРИКОМИ ТАТЭ-ШУТО-УКЕ –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15.  Из   ФУДО-ДАЧИ  отскок  назад   в  КОКУЦУ-ДАЧИ  с  СОТО-УДЕ-УКЕ  –  ГЯКУ-ЦУКИ ЧУДАН в ДЗЕНКУЦУ-ДАЧИ переход в ФУДО-ДАЧИ.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16.  ШИХО в ДЗЕНКУЦУ-ДАЧИ с СОТО-УДЕ-УКЕ</w:t>
      </w:r>
    </w:p>
    <w:p w:rsidR="00087C6E" w:rsidRPr="00DD6DFE" w:rsidRDefault="00087C6E"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ТУРКИХОН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СЭМЭТЭ из ХИДАРИ (МИГИ) ДЗЕНКУЦУ-ДАЧИ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из СИДЗЭНТАЙ назад, назад в сторону в ХИДАРИ (МИГИ):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СЭМЭТЭ: ОИ-ЦУКИ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назад  -  в  сторону   с   ШУТО-УКЕ  в  КОКУЦУ-ДАЧИ  –  отпор  ГЯКУ ХАЙТО-УЧИ ДЗЁДАН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СЭМЭТЭ: ОИ-ЦУКИ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назад  с   АГЭ-УКЕ  в  ДЗЕНКУЦУ-ДАЧИ, отпор   МАЭ  ГЕРИ  КЕКОМИ ЧУДАН </w:t>
      </w:r>
      <w:r w:rsidR="00087C6E" w:rsidRPr="00DD6DFE">
        <w:rPr>
          <w:rFonts w:ascii="Times New Roman" w:hAnsi="Times New Roman" w:cs="Times New Roman"/>
          <w:sz w:val="24"/>
          <w:szCs w:val="24"/>
        </w:rPr>
        <w:tab/>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СЭМЭТЭ: МАЭ-ГЕРИ-КЕКОМИ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назад - в сторону ГЭДАН-БАРАЙ-УКЕ отпор ГЯКУ-ЦУКИ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СЭМЭТЭ: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назад  -  в  сторону   с   УЧИ-УДЕ-УКЕ  ДЗЁДАН  отпор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СЭМЭТЭ: ЁКО-ГЕРИ-КЕКОМИ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назад   в  КИБА-ДАЧИ   с  СОТО-УДЕ-УКЕ   отпор   УРАКЕН   УЧИ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ДЗЁДАН в КИБА-ДАЧИ ГЯКУ-ЦУКИ ЧУДАН в ДЗЕНКУЦУ-ДАЧИ.</w:t>
      </w:r>
    </w:p>
    <w:p w:rsidR="00087C6E" w:rsidRPr="00DD6DFE" w:rsidRDefault="00087C6E"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Программа 4 КЮ</w:t>
      </w:r>
    </w:p>
    <w:p w:rsidR="00087C6E" w:rsidRPr="00DD6DFE" w:rsidRDefault="00087C6E"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1 ТУР          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ХЭЙАН-ГОДАН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ХЭЙАН-ЙОНДАН, ХЭЙАН-САНДАН или ХЭЙАН-НИДАН </w:t>
      </w:r>
    </w:p>
    <w:p w:rsidR="00087C6E" w:rsidRPr="00DD6DFE" w:rsidRDefault="00087C6E"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2 ТУР          КИХОН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Вперед в ДЗЕНКУЦУ-ДАЧИ с САНБОН ЦУКИ (ДЗЁДАН-ЧУДАН-ДЗЁДАН).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Назад  в  ДЗЕНКУЦУ-ДАЧИ   с  УЧИ-УДЕ-УКЕ  –  КИЗАМИ-ЦУКИ  ДЗЁДАН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3.  Вперед  в  КОКУЦУ-ДАЧИ  с  МОРОТЭ  УКЕ  –  КИЗАМИ-ЦУКИ  ДЗЁДАН  -  ГЯКУ-ЦУКИ ЧУДАН в ДЗЕНКУЦУ-ДАЧИ.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Назад в ДЗЕНКУЦУ-ДАЧИ с ДЗЮДЗИ-УКЕ ДЗЁДАН –  УРАКЕН-УЧИ ДЗЁДАН в КИБИ-ДАЧИ.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Вперед  в   КОКУЦУ-ДАЧИ   с   ШУТО-УКЕ  –  ГЯКУ  ШУТО-УЧИ   ДЗЁДАН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6.  Вперед в ДЗЕНКУЦУ-ДАЧИ НИДАН ГЕРИ: МАЭ ГЕРИ КЭАГИ ДЗЁДАН -  МАЭ ГЕРИ КЕКОМИ ЧУДАН той же ногой без постановки ее пол.</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7.  Вперед в КИБА-ДАЧИ НИДАН ГЕРИ: ЁКО-ГЕРИ-КЕАГИ ДЗЁДАН -  ЁКО-ГЕРИ - 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8.  Вперед в ДЗЕНКУЦУ-ДАЧИ МАЭ ГЕРИ КЕКОМИ ЧУДАН  -  МАВАШИ-ГЕРИ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9.  Вперед в ДЗЕНКУЦУ-ДАЧИ УШИРО ГЕРИ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10.  Вперед  в   ФУДО-ДАЧИ  СУРИАСИ   КИЗАМИ-ЦУКИ  ДЗЁДАН  –  СУРИКОМИ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11.  Вперед  в   ФУДО-ДАЧИ  СУРИКОМИ   с   СОТО-УДЕ-УКЕ  –  СУРИКОМИ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12.  Из ФУДО-ДАЧИ отскок назад в КОКУЦУ-ДАЧИ с УЧИ-УДЕ-УКЕ –  ГЯКУ-ЦУКИ ЧУДАН в ДЗЕНКУЦУ-ДАЧИ переход в ФУДО-ДАЧИ.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13.  Вперед в ФУДО-ДАЧИ с ЁКО-ГЕРИ-КЕКОМИ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14.  Вперед в ФУ ДО-ДАЧИ с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15.  Вперед в ФУДО-ДАЧИ с МАЭ ГЕРИ КЕКОМИ ЧУДАН –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16.  ШИХО в КОКУЦУ-ДАЧИ с ШУТО-УКЕ.</w:t>
      </w:r>
    </w:p>
    <w:p w:rsidR="00087C6E" w:rsidRPr="00DD6DFE" w:rsidRDefault="00087C6E"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ТУРКИХОН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СЭМЭТЭ из ХИДАРИ (МИГИ) ДЗЕНКУЦУ-ДАЧИ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из  СИДЗЭНТАЙ   назад,  назад   в  сторону,  либо  в  сторону   ХИДАРИ (МИГИ)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Отпор руками после защиты на усмотрение УКЭТЭ: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СЭМЭТЭ: ОИ-ЦУКИ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назад - в сторону с УЧИ-УДЕ-УКЕ в КОКУЦУ-ДАЧИ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СЭМЭТЭ: ОИ-ЦУКИ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назад в КИБА-ДАЧИ с СОТО-УДЕ-УКЕ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3. СЭМЭТЭ: ОИ-ЦУКИ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в сторону в КИБА-ДАЧИ с ЯМЕ-УКЕ.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4. СЭМЭТЭ: МАЭ-ГЕРИ-КЕКОМИ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назад ГЭДАН ДЖЮДЖИ-УКЕ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СЭМЭТЭ: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назад - в сторону с ШУТО-УКЕ в КОКУЦУ-ДАЧИ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6. СЭМЭТЭ: ЁКО-ГЕРИ-КЕКОМИ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назад в ДЗЕНКУЦУ-ДАЧИ с ОТОШИ-УКЕ </w:t>
      </w:r>
    </w:p>
    <w:p w:rsidR="00087C6E" w:rsidRPr="00DD6DFE" w:rsidRDefault="00087C6E"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Общие требования, предъявляемые при сдаче на 3 - 1 КЮ.</w:t>
      </w:r>
    </w:p>
    <w:p w:rsidR="00087C6E" w:rsidRPr="00DD6DFE" w:rsidRDefault="00087C6E"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Программа   квалификационных  экзаменов  на  старшие  (3-1  КЮ).должна  обеспечить контроль освоения спортсменами практически всей базовой техники каратэ.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При  сдаче  на  3-1  КЮ  в  программу  вводятся  достаточно  более  сложные  комбинации РЕНДЗОКУ-ВАДЗА,  связанные  со  сменой  стоек  при  определенной   последовательности защитных  и  атакующих  действий.  Основным требованием  на  данном  этапе  является,  полная эффективность защитных  и  атакующих  действий  и  сохране</w:t>
      </w:r>
      <w:r w:rsidR="00087C6E" w:rsidRPr="00DD6DFE">
        <w:rPr>
          <w:rFonts w:ascii="Times New Roman" w:hAnsi="Times New Roman" w:cs="Times New Roman"/>
          <w:sz w:val="24"/>
          <w:szCs w:val="24"/>
        </w:rPr>
        <w:t xml:space="preserve">нии  равновесия  при  переходе </w:t>
      </w:r>
      <w:r w:rsidRPr="00DD6DFE">
        <w:rPr>
          <w:rFonts w:ascii="Times New Roman" w:hAnsi="Times New Roman" w:cs="Times New Roman"/>
          <w:sz w:val="24"/>
          <w:szCs w:val="24"/>
        </w:rPr>
        <w:t>из одной стойки в другую.</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При  исполнении   КИХОНА   к  испытуемому   при  движении  вперед  или  назад предъявляются требования аналогичные при сдаче на 5-4 КЮ, но более строго учитываются такие погрешности как:</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наличие ненужных дополнительных действий перед началом передвижения;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низкая скорость передвижения;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потеря равновесия и уровня во время движения;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  отсутствие четкой фиксации конечного положения тела при завершении защитных и атакующих действиях.</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При  исполнении   КИХОНА   к  испытуемому   при  движении  вперед  или  назад предъявляются следующие 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полная эффективность демонстрируемой техники;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понимание демонстрируемой техники;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четкая временная аргументация;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возможность многократного исполнения сложных технических действий;</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импровизация при выполнении демонстрируемой техники.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 технике атаки (ТОРИ-ВАДЗА) предъявляются следующие 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более  эффективное  включен</w:t>
      </w:r>
      <w:r w:rsidR="00087C6E" w:rsidRPr="00DD6DFE">
        <w:rPr>
          <w:rFonts w:ascii="Times New Roman" w:hAnsi="Times New Roman" w:cs="Times New Roman"/>
          <w:sz w:val="24"/>
          <w:szCs w:val="24"/>
        </w:rPr>
        <w:t xml:space="preserve">ие  в  удар  последовательного </w:t>
      </w:r>
      <w:r w:rsidRPr="00DD6DFE">
        <w:rPr>
          <w:rFonts w:ascii="Times New Roman" w:hAnsi="Times New Roman" w:cs="Times New Roman"/>
          <w:sz w:val="24"/>
          <w:szCs w:val="24"/>
        </w:rPr>
        <w:t>вращательного  движения бедер  и  плечевого  пояса,  а  в  конечной  фазе  удара  быстрый  разгиб  руки,  что  при синхронном   завершении  в</w:t>
      </w:r>
      <w:r w:rsidR="00087C6E" w:rsidRPr="00DD6DFE">
        <w:rPr>
          <w:rFonts w:ascii="Times New Roman" w:hAnsi="Times New Roman" w:cs="Times New Roman"/>
          <w:sz w:val="24"/>
          <w:szCs w:val="24"/>
        </w:rPr>
        <w:t xml:space="preserve">сех  </w:t>
      </w:r>
      <w:r w:rsidRPr="00DD6DFE">
        <w:rPr>
          <w:rFonts w:ascii="Times New Roman" w:hAnsi="Times New Roman" w:cs="Times New Roman"/>
          <w:sz w:val="24"/>
          <w:szCs w:val="24"/>
        </w:rPr>
        <w:t xml:space="preserve">движений,  обеспечивает  реальное  атакующее действие;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точное  завершение  атаки  при  жестко  фиксированном  запястье  и  правильномположение  кулака,  что  должно  полностью  исключить  возможность  получения собственной травмы.</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 технике защиты (УКЕ-ВАДЗА) предъявляются следующие требования: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реальная скорость исполнения блока при полной его эффективности;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полное отсутствие лишних подготовительных действий, т.е. быстрый и незаметный замах перед исполнением блока;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блок   компактен  и  не  выходит  за  пределы  защищаемой  зоны,  при   полной концентрации его конечной фазе;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блок  выполняется  с  мощным  скручиванием  бедер  и  синхронным   разворотом плечевого пояса;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полное отсутствие даже незначительной потери равновесия.</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  технике  защиты  и  атаки  (КАЭШИ   ИППОН   КУМИТЭ) предъявляются  требования аналогичные КИХОН ИППОН КУМИТЭ.</w:t>
      </w:r>
    </w:p>
    <w:p w:rsidR="00334694" w:rsidRPr="00DD6DFE" w:rsidRDefault="0033469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Поединки  в  ДЗЮ    КУМИТЭ  с  разными  противниками  должны  продемонстрировать разнообразие технических и тактических приемов, а также выносливость спортсменов.</w:t>
      </w:r>
    </w:p>
    <w:p w:rsidR="00334694" w:rsidRPr="00DD6DFE" w:rsidRDefault="00334694" w:rsidP="00AA0DBF">
      <w:pPr>
        <w:spacing w:after="0"/>
        <w:ind w:firstLine="567"/>
        <w:jc w:val="both"/>
        <w:rPr>
          <w:rFonts w:ascii="Times New Roman" w:hAnsi="Times New Roman" w:cs="Times New Roman"/>
          <w:sz w:val="24"/>
          <w:szCs w:val="24"/>
        </w:rPr>
      </w:pPr>
    </w:p>
    <w:p w:rsidR="00FD6CF5" w:rsidRPr="00DD6DFE" w:rsidRDefault="00FD6CF5"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Программа 3 КЮ</w:t>
      </w:r>
    </w:p>
    <w:p w:rsidR="00334694" w:rsidRPr="00DD6DFE" w:rsidRDefault="00334694"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1 ТУР          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w:t>
      </w:r>
      <w:r w:rsidR="0058662C" w:rsidRPr="00DD6DFE">
        <w:rPr>
          <w:rFonts w:ascii="Times New Roman" w:hAnsi="Times New Roman" w:cs="Times New Roman"/>
          <w:sz w:val="24"/>
          <w:szCs w:val="24"/>
        </w:rPr>
        <w:t>СЭЙНЧИН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Один из ХЭЙАН по желанию экзаменуемого спортсмена.</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2 ТУР          КИХОН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Вперед в ДЗЕНКУЦУ-ДАЧИ с ГЯКУ-ЦУКИ ЧУДАН –  САНБОН ЦУКИ  (ДЗЁДАН-ЧУДАН-ДЗЁДАН).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Вперед  в  ДЗЕНКУЦУ-ДАЧИ   с  СОТО-УДЕ-УКЕ  –  ЁКО-ЭМПИ  ЧУДАН  в  КИБА-ДАЧИ – УРАКЕН-УЧИ ДЗЁДАН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Назад в ДЗЕНКУЦУ-ДАЧИ с УДЕ-ОСАЭ-УКЕ ДЗЁДАН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4.  Назад  в  КОКУЦУ-ДАЧИ  с  УЧИ-УДЕ-УКЕ  –  КИЗАМИ-ЦУКИ  ДЗЁДАН  -  ГЯКУ-ЦУКИ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5.  Назад  в   КОКУЦУ-ДАЧИ   с   ШУТО-УКЕ  –  МАЭАШИ   МАЭ-ГЕРИ  КЕКОМИ ЧУДАН –  ГЯКУ-ЦУКИ ДЗЁДАН в ДЗЕНКУЦУ-ДАЧИ.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6.  Вперед  в  ДЗЕНКУЦУ-ДАЧИ   МАЭ-ГЕРИ-КЕКОМИ  ЧУДАН  –  КИЗАМИ-ЦУКИ ДЗЁДАН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7.  Вперед  в  КИБИ-ДАЧИ   с    ОТОШИ-УКЕ  –  ТЕЦУИ  ЧУДАН  –  ГЯКУ-ЦУКИ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ДЗЁДАН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8.  Вперед  в  ДЗЕНКУЦУ-ДАЧИ   МАВАШИ-ГЕРИ  ЧУДАН   с  возвратом  ноги  к опорной ноге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9.  Вперед в ДЗЕНКУЦУ-ДАЧИ с МАЭ-ГЕРИ-КЕКОМИ ЧУДАН –  МАВАШИ-ГЕРИ ДЗЁДАН – УШИРО-ГЕРИ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10.   Вперед  в   ФУДО-ДА ЧИ  СУРИКОМИ  ГЯКУ-ЦУКИ  ЧУДАН  –  СУРИАСИ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КИЗАМИ-ЦУКИ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11.  Вперед в ФУДО-ДАЧИ одновременно с СЁ-НАГАСИ-УКЕ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12.  Из  ФУДО-ДАЧИ  с  отскок  назад   ШУТО-УКЕ  передней  рукой  –  МАЭ  ГЕРИ КЕКОМИ ЧУДАН –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13.  Вперед в ФУДО-ДАЧИ с ЁКО-ГЕРИ-КЕКОМИ ЧУДАН –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14.  Вперед  в  ФУДО-ДАЧИ  ТОБИКОМИ   МАЭАШИ  МАВАШИ-ГЕРИ  ЧУДАН  –УРАКЕН-УЧИ ДЗЁДАН в КИБИ-ДАЧИ переход в ФУДО-ДАЧИ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15.  На  месте  из  ХАЧИДЖИ-ДАЧИ   одной  ногой  МАВАШИ-ГЕРИ  ДЗЁДАН  -  МАЭ ГЕРИ 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16.  ШИХО АГЭ-УКЕ - ГЯКУ-ЦУКИ ЧУДАН в  ДЗЕНКУЦУ-ДАЧИ </w:t>
      </w:r>
    </w:p>
    <w:p w:rsidR="00334694" w:rsidRPr="00DD6DFE" w:rsidRDefault="00334694" w:rsidP="00AA0DBF">
      <w:pPr>
        <w:spacing w:after="0"/>
        <w:ind w:firstLine="567"/>
        <w:jc w:val="both"/>
        <w:rPr>
          <w:rFonts w:ascii="Times New Roman" w:hAnsi="Times New Roman" w:cs="Times New Roman"/>
          <w:sz w:val="24"/>
          <w:szCs w:val="24"/>
        </w:rPr>
      </w:pPr>
    </w:p>
    <w:p w:rsidR="00334694"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ТУРКИХОН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СЭМЭТЭ из ХИДАРИ (МИГИ) ДЗЕНКУЦУ-ДАЧИ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из  СИДЗЭНТАЙ   назад,  назад   в  сторону,  либо  в  сторону   ХИДАРИ (МИГИ)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СЭМЭТЭ: ОИ-ЦУКИ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вперед -  в сторону с ГЯКУ  УЧИ-УДЕ-УКЕ в ДЗЕНКУЦУ-ДАЧИ отпор МАВАШИ-ГЕРИ ЧУДАН, затем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СЭМЭТЭ: ОИ-ЦУКИ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в сторону СОКУМЕН ДЗЁДАН УКЕ в ХЕЙСОКУ-ДАЧИ отпор ЁКО-ГЕРИ-КЕКОМИ, затем ЁКО ЭМПИ УЧИ в КИБА-ДАЧИ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3. СЭМЭТЭ: ОИ-ЦУКИ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назад   ДЗЁДАН  ХАЙШУ  ДЗЮДЗИ-УКЕ   отпор  МАЭ-ГЕРИ-КЕКОМИ ЧУДАН, затем ГЯКУ МАВАШИ ЭМПИ УЧИ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СЭМЭТЭ: МАЭ-ГЕРИ-КЕКОМИ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в сторону СУКУЙ УКЕ в ДЗЕНКУЦУ-ДАЧИ, затем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СЭМЭТЭ: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вперед  -  в  сторону   с   ГЯКУ  ТАТЕ-ШУТО-УКЕ  в  ДЗЕНКУЦУ-ДАЧИ отпор  ГЯКУ  ШУТО-УЧИ   ДЗЁДАН  в  ДЗЕНКУЦУ-ДАЧИ,  затем  СОЭТЭ   ЁКО-ЭМПИ УЧИ в КИБА-ДАЧИ.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 xml:space="preserve">6. СЭМЭТЭ: ЁКО-ГЕРИ-КЕКОМИ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назад   в  КОКУЦУ-ДАЧИ  с  МОРОТЭ  УКЕ  отпор  ЯМЕ-ЦУКИ  в</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ДЗЕНКУЦУ-ДАЧИ, затем бросок или сбив противника вниз, и контратака.</w:t>
      </w:r>
    </w:p>
    <w:p w:rsidR="00334694" w:rsidRPr="00DD6DFE" w:rsidRDefault="0033469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ДЗЮ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СЭМЭТЭ из ХИДАРИ (МИГИ) ФУДО-ДАЧИ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пять атакующих действий руками. Известен уровень атаки и тип атаки.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пять атакующих действий ногами. Известен уровень атаки и тип атаки.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из ФУДО-ДАЧИ назад, назад в сторону, вперед, вперед в сторону, либо в сторону ХИДАРИ (МИГИ) - любая защита и отпор.</w:t>
      </w:r>
    </w:p>
    <w:p w:rsidR="00334694" w:rsidRPr="00DD6DFE" w:rsidRDefault="0033469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ДЗЮ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Три поединка по 2 минуты с разными противниками.</w:t>
      </w:r>
    </w:p>
    <w:p w:rsidR="00334694" w:rsidRPr="00DD6DFE" w:rsidRDefault="00334694"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Программа 2 КЮ</w:t>
      </w:r>
    </w:p>
    <w:p w:rsidR="00334694" w:rsidRPr="00DD6DFE" w:rsidRDefault="0033469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1 ТУР          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БАССАЙ-ДАЙ</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ДЖИОН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3.  </w:t>
      </w:r>
      <w:r w:rsidR="0058662C" w:rsidRPr="00DD6DFE">
        <w:rPr>
          <w:rFonts w:ascii="Times New Roman" w:hAnsi="Times New Roman" w:cs="Times New Roman"/>
          <w:sz w:val="24"/>
          <w:szCs w:val="24"/>
        </w:rPr>
        <w:t>СЭЙНЧИН</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 xml:space="preserve">2 ТУР         КИХОН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в базовых стойках:</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Вперед в ДЗЕНКУЦУ-ДАЧИ с КИЗАМИ-ЦУКИ ДЗЁДАН  –  ОИ-ЦУКИ ЧУДАН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Назад   в   ДЗЕНКУЦУ-ДАЧИ   с  ТЭКУБИ-КАКЭ-УКЕ  –  ТЭЙШО-УЧИ  ЧУДАН  в КИБА-ДАЧИ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Вперед  в  ДЗЕНКУЦУ-ДАЧИ   с  ОИ-ЦУКИ  ДЗЁДАН  +  МАЙ-ЭМПИ+ОТОШИ-ЭМПИ - ЁКО-ЭМПИ ЧУДАН в КИБА-ДАЧИ;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Назад в КОКУЦУ-ДАЧИ с СОТО-УДЕ-УКЕ –  КИЗАМИ-ЦУКИ ДЗЁДАН -  ГЯКУ-ЦУКИ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Назад  в   КОКУЦУ-ДАЧИ   с   ШУТО-УКЕ  –  МАЭАШИ   МАЭ-ГЕРИ  КЕАГИ ДЗЁДАН –  НУКИТЭ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6.    Вперед  в  ДЗЕНКУЦУ-ДАЧИ   МАВАШИ-ГЕРИ  ЧУДАН  –  КИЗАМИ-ЦУКИ </w:t>
      </w:r>
      <w:r w:rsidR="00334694" w:rsidRPr="00DD6DFE">
        <w:rPr>
          <w:rFonts w:ascii="Times New Roman" w:hAnsi="Times New Roman" w:cs="Times New Roman"/>
          <w:sz w:val="24"/>
          <w:szCs w:val="24"/>
        </w:rPr>
        <w:t xml:space="preserve"> ДЗЁДАН –  </w:t>
      </w:r>
      <w:r w:rsidRPr="00DD6DFE">
        <w:rPr>
          <w:rFonts w:ascii="Times New Roman" w:hAnsi="Times New Roman" w:cs="Times New Roman"/>
          <w:sz w:val="24"/>
          <w:szCs w:val="24"/>
        </w:rPr>
        <w:t>ГЯКУ-ЦУКИ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7.  Вперед  в  КИБИ-ДАЧИ   с    ОТОШИ-УКЕ  –  ТЕЦУИ  ЧУДАН  –  ГЯКУ-ЦУКИ ДЗЁДАН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8.  Вперед в ДЗЕНКУЦУ-ДАЧИ ЁКО-ГЕРИ  -  КЕКОМИ ЧУДАН с возвратом ноги к опорной ноге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9.  Вперед в ДЗЕНКУЦУ-ДАЧИ с МАЭ-ГЕРИ-КЕКОМИ ЧУДАН –  МАВАШИ-ГЕРИ ДЗЁДАН – ЁКО-ГЕРИ-КЕКОМИ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10.  Вперед в ФУДО-ДАЧИ СУРИКОМИ ГЯКУ-ЦУКИ ДЗЁДАН –  СУРИКОМИ ГЯКУ-ЦУКИ ЧУДАН –КИЗАМИ-ЦУКИ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11.  Вперед  в   ФУДО-ДАЧИ  одновременно  с  НАЙВАН   НАГАСИ-УКЕ  (верхний уровень)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12.  Вперед в ФУДО-ДАЧИ с передней ноги АШИ-БАРАЙ –  ГЯКУ-ЦУКИ ГЭДАН.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13.  Из ФУДО-ДАЧИ с отскок назад УЧИ-УДЕ-УКЕ передней рукой  –  МАВАШИ-ГЕРИ ДЗЁДАН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14.  Вперед  в  ФУДО-ДАЧИ  ТОБИКОМИ  ЁКО-ГЕРИ  -  КЕКОМИ   ЧУДАН  –  УРАКЕН-УЧИ ДЗЁДАН –  в КИБИ-ДАЧИ –  ГЯКУ-ЦУКИ ЧУДАН в ФУДО-ДАЧИ.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15.  Вперед  в  ФУДО-ДАЧИ  ТОБИКОМИ   МАЭАШИ  МАВАШИ-ГЕРИ  ДЗЁДАН  –ГЯКУ-ЦУКИ ЧУДАН –  той же рукой ГЯКУ-ЦУКИ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16.  На месте из ХАЧИДЖИ-ДАЧИ одной ногой вперед МИКАДЗУКИ-ГЕРИ ДЗЁДАН – ЁКО-ГЕРИ-КЕКОМИ ЧУДАН в туже сторону.</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17.  На месте из ХАЧИДЖИ-ДАЧИ одной ногой МАЭ-ГЕРИ-КЕКОМИ ЧУДАН –  ЁКО-ГЕРИ-КЕАГИ ДЗЁДАН – УШИРО ГЕРИ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18.   ШИХО АГЭ-УКЕ - ГЯКУ-ЦУКИ ЧУДАН в ДЗЕНКУЦУ-ДАЧИ </w:t>
      </w:r>
    </w:p>
    <w:p w:rsidR="00334694" w:rsidRPr="00DD6DFE" w:rsidRDefault="0033469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      КИХОН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СЭМЭТЭ из ХИДАРИ (МИГИ) ДЗЕНКУЦУ-ДАЧИ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из  СИДЗЭНТАЙ   назад,  назад   в  сторону,  либо  в  сторону   ХИДАРИ (МИГИ)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Отпор после защиты на усмотрение УКЭТЭ: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СЭМЭТЭ: ОИ-ЦУКИ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назад - в сторону с  ТЭКУБИ-КАКЭ-УКЕ в КОКУЦУ-ДАЧИ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СЭМЭТЭ: ОИ-ЦУКИ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вперед ДЖЮДЖИ-УКЕ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3. СЭМЭТЭ: ОИ-ЦУКИ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в сторону в КИБА-ДАЧИ с ХАЙШИ-УКЕ.</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4. СЭМЭТЭ: МАЭ-ГЕРИ-КЕКОМИ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вперед в сторону СУКУЙ-УКЕ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СЭМЭТЭ: МАВАШИ-ГЕРИ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вперед  -  в сторону с ГЯКУ ТАТЕ-ШУТО-УКЕ в ДЗЕНКУЦУ-ДАЧИ отпорГЯКУ ШУТО-УЧИ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6. СЭМЭТЭ: ЁКО-ГЕРИ-КЕКОМИ 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УКЭТЭ: вперед с УДЕ-ОСАЭ-УКЕ в ДЗЕНКУЦУ-ДАЧИ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7.   СЭМЭТЭ: ЁКО-ГЕРИ-КЕКОМИ ДЗЁДАН </w:t>
      </w:r>
    </w:p>
    <w:p w:rsidR="00334694" w:rsidRPr="00DD6DFE" w:rsidRDefault="0033469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4 ТУР       ДЗЮ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СЭМЭТЭ из ХИДАРИ (МИГИ) ФУДО-ДАЧИ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Пять атакующих действий руками. Известен тип атаки, неизвестен уровень атаки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Пять атакующих действий ногами. Известен тип атаки, неизвестен уровень атаки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из ФУДО-ДАЧИ назад, назад в сторону, вперед, вперед в сторону, либо в сторону ХИДАРИ (МИГИ): Свободная зашита и отпор.</w:t>
      </w:r>
    </w:p>
    <w:p w:rsidR="00334694" w:rsidRPr="00DD6DFE" w:rsidRDefault="0033469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5 ТУР       КАЭШИ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из СИДЗЭНТАЙ вперед в ХИДАРИ (МИГИ) )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Пять атакующих действий, известен уровень атаки и тип атаки.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СЭМЭТЭ : из СИДЗЭНТАЙ назад, либо назад в сторону ХИДАРИ (МИГИ)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Пять атакующих действий: любая защита и отпор.</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из  СИДЗЭНТАЙ   вперед,  назад,  назад   в  сторону,  либо  в  сторону ХИДАРИ (МИГИ) ) ДЗЕНКУЦУ- ДАЧИ, любая защита и отпор</w:t>
      </w:r>
    </w:p>
    <w:p w:rsidR="00334694" w:rsidRPr="00DD6DFE" w:rsidRDefault="00334694"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6 ТУР   ДЗЮ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Четыре поединка по 2 минуты с разными противниками.</w:t>
      </w:r>
    </w:p>
    <w:p w:rsidR="00941005" w:rsidRPr="00DD6DFE" w:rsidRDefault="00941005"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Программа 1 КЮ</w:t>
      </w:r>
    </w:p>
    <w:p w:rsidR="00802BF4" w:rsidRPr="00DD6DFE" w:rsidRDefault="00802BF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1 ТУР          КАТА</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  </w:t>
      </w:r>
      <w:r w:rsidR="0088733C" w:rsidRPr="00DD6DFE">
        <w:rPr>
          <w:rFonts w:ascii="Times New Roman" w:hAnsi="Times New Roman" w:cs="Times New Roman"/>
          <w:sz w:val="24"/>
          <w:szCs w:val="24"/>
        </w:rPr>
        <w:t>НИПАЙПО</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w:t>
      </w:r>
      <w:r w:rsidR="0088733C" w:rsidRPr="00DD6DFE">
        <w:rPr>
          <w:rFonts w:ascii="Times New Roman" w:hAnsi="Times New Roman" w:cs="Times New Roman"/>
          <w:sz w:val="24"/>
          <w:szCs w:val="24"/>
        </w:rPr>
        <w:t>СЭЙНЧИН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3.  БАССАЙ-ДАЙ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ДЖИОН</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2 ТУР          КИХОН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Вперед в ДЗЕНКУЦУ-ДАЧИ с КИЗАМИ-ЦУКИ ДЗЁДАН –  МАЭ ГЕРИ КЕКОМИ ЧУДАН –  САНБОН ЦУКИ (ДЗЁДАН-ЧУДАН-ДЗЁДАН).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2. Назад в ДЗЕНКУЦУ-ДАЧИ с САНБОН ЦУКИ (ДЗЁДАН-ЧУДАН-ДЗЁДАН).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3.  Назад в ДЗЕНКУЦУ-ДАЧИ с АГ</w:t>
      </w:r>
      <w:r w:rsidR="00802BF4" w:rsidRPr="00DD6DFE">
        <w:rPr>
          <w:rFonts w:ascii="Times New Roman" w:hAnsi="Times New Roman" w:cs="Times New Roman"/>
          <w:sz w:val="24"/>
          <w:szCs w:val="24"/>
        </w:rPr>
        <w:t xml:space="preserve">Э-УКЕ = ГЭДАН БАРАИ – ГЯКУ-ЦУКИ </w:t>
      </w:r>
      <w:r w:rsidRPr="00DD6DFE">
        <w:rPr>
          <w:rFonts w:ascii="Times New Roman" w:hAnsi="Times New Roman" w:cs="Times New Roman"/>
          <w:sz w:val="24"/>
          <w:szCs w:val="24"/>
        </w:rPr>
        <w:t xml:space="preserve">ЧУДАН.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Назад   КОКУЦУ-ДАЧИ   с   ШУТО-УКЕ   –  МАЭ-ГЕРИ-КЕКОМИ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Назад  в   КОКУЦУ-ДАЧИ   с  УЧИ-УДЕ-УКЕ  –  МАЭАШИ   МАВАШИ-ГЕРИ ДЗЁДАН – ГЯКУ ШУТО-УЧИ ДЗЁДАН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6.  Вперед  в  ДЗЕНКУЦУ-ДАЧИ   с  СОТО-УДЕ-УКЕ  =  ЁКО-ЭМПИ  УЧИ  ЧУДАН  в КИБИ-ДАЧИ  –  ШУТО-УЧИ  ДЗЁДАН   –  ГЯКУ-ЦУКИ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7.  Назад в ДЗЕНКУЦУ-ДАЧИ КАКИВАКЭ-УКЕ  –  МАЭ ГЕРИ КЕКОМИ ЧУДАН с постановкой ноги вперед МАВАШИ-ЭМПИ –  ГЯКУ АГЕ-ЭМПИ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8.   Вперед  в  ДЗЕНКУЦУ-ДАЧИ   ЁКО-ГЕРИ-КЕКОМИ   ЧУДАН  –  КИЗАМИ-ЦУКИ ДЗЁДАН –  ГЯКУ-ЦУКИ ЧУДАН в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9.      Вперед  в   ДЗЕНКУЦУ-ДАЧИ   с   МАВАШИ-ГЕРИ  ДЗЁДАН   –   МАЭ  ГЕРИ КЕКОМИ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ЧУДАН – ЁКО-ГЕРИ-КЕКОМИ ДЗЁДАН.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10. Вперед в КИБИ-ДАЧИ с ЁКО-ГЕРИ-КЕАГИ ДЗЁДАН  –  ЁКО-ГЕРИКЕКОМИ ЧУДАНтой же ногой.</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11. Вперед в ДЗЕНКУЦУ-ДАЧИ с УРО-МАВАШИ-ГЕРИ.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12.   Вперед  в   ФУДО-ДАЧИ  СУРИКОМИ  ГЯКУ-ЦУКИ  ЧУДАН  –  КИЗАМИ-ЦУКИ ДЗЁДАН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13.   Из   ФУДО-ДАЧИ   с  отскок  назад   НАЙВАН   НАГАСИ-УКЕ  (нижний  уровень)  в КИБИ-ДАЧИ  –  УРАКЕН-УЧИ ДЗЁДАН в КИБИ-ДАЧИ  –  ГЯКУ-ЦУКИ ЧУДАН в ФУДО-ДАЧИ.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14.   Вперед  из  ФУДО-ДАЧИ  отставленной  ногой  АШИ-БАРАЙ  –  с  подскоком  той  же ногой МАЭ-ФУМИКОМИ.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15.   Вперед в ФУДО-ДАЧИ с передней ноги АШИ-БАРАЙ  –  ГЯКУ-ЦУКИ ДЗЁДАН  –МАВАШИ-ГЕРИ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16.   Из ФУДО-ДАЧИ с отскок назад ОТОШИ-УКЕ передней рукой  –  ТОБИКОМИ МАЭАШИ МАВАШИ-ГЕРИ ДЗЁДАН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lastRenderedPageBreak/>
        <w:t>17.   Вперед  из  ФУДО-ДАЧИ    МАЭ  ГЕРИ   КЕКОМИ  ЧУДАН  –  МАВАШИ-ГЕРИ ДЗЁДАН той же ногой  –  ГЯКУ-ЦУКИ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18.   На  месте  из  ХАЧИДЖИ-ДАЧИ   вперед  УРА-МИКАДЗУКИ-ГЕРИ   ЧУДАН   –другой ногой МАВАШИ-ГЕРИ ДЗЁДАН.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19.  На месте из ХАЧИДЖИ-ДАЧИ одной ногой МАЭ ГЕРИ КЭАГИ ДЗЁДАН –  ЁКО-ГЕРИ-КЕКОМИ ЧУДАН – УШИРО ГЕРИ ЧУДАН.</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20.  ШИХО ТАТЭ-ШУТО-УКЕ  –  ГЯКУ-ЦУКИ ЧУДАН в ДЗЕНКУЦУ-ДАЧИ </w:t>
      </w:r>
    </w:p>
    <w:p w:rsidR="00802BF4" w:rsidRPr="00DD6DFE" w:rsidRDefault="00802BF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3 ТУРДЗЮ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СЭМЭТЭ из ХИДАРИ (МИГИ) ФУДО-ДАЧИ вперед:</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Пять атакующих действий руками. Неизвестен уровень атаки и тип атаки.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Пять атакующих действий ногами. Неизвестен уровень атаки и тип атаки.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из ФУДО-ДАЧИ назад, назад в сторону, вперед, вперед в сторону, либо в сторону ХИДАРИ (МИГИ). Свободная защита и отпор.</w:t>
      </w:r>
    </w:p>
    <w:p w:rsidR="00802BF4" w:rsidRPr="00DD6DFE" w:rsidRDefault="00802BF4" w:rsidP="00AA0DBF">
      <w:pPr>
        <w:spacing w:after="0"/>
        <w:ind w:firstLine="567"/>
        <w:jc w:val="both"/>
        <w:rPr>
          <w:rFonts w:ascii="Times New Roman" w:hAnsi="Times New Roman" w:cs="Times New Roman"/>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4 ТУРКАЭШИ ИППОН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из СИДЗЭНТАЙ вперед в ХИДАРИ (МИГИ) ) ДЗЕНКУЦУ-ДАЧИ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Пять атакующих действий, известен уровень атаки и тип атаки.</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СЭМЭТЭ: из СИДЗЭНТАЙ назад, либо назад в сторону ХИДАРИ (МИГИ)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Пять атакующих действий: любая защита и отпор.</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УКЭТЭ:  из  СИДЗЭНТАЙ   вперед,  назад,  назад   в  сторону,  либо  в  сторону ХИДАРИ (МИГИ) ) ДЗЕНКУЦУ- ДАЧИ, любая защита и отпор</w:t>
      </w:r>
    </w:p>
    <w:p w:rsidR="00802BF4" w:rsidRPr="00DD6DFE" w:rsidRDefault="00802BF4" w:rsidP="00AA0DBF">
      <w:pPr>
        <w:spacing w:after="0"/>
        <w:ind w:firstLine="567"/>
        <w:jc w:val="both"/>
        <w:rPr>
          <w:rFonts w:ascii="Times New Roman" w:hAnsi="Times New Roman" w:cs="Times New Roman"/>
          <w:sz w:val="24"/>
          <w:szCs w:val="24"/>
        </w:rPr>
      </w:pPr>
    </w:p>
    <w:p w:rsidR="00802BF4"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5 ТУРДЗЮ КУМИТЭ</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Пять поединков по 2 минуты с разными противниками.</w:t>
      </w:r>
    </w:p>
    <w:p w:rsidR="00941005" w:rsidRPr="00DD6DFE" w:rsidRDefault="00941005"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V. ПЕРЕЧЕНЬ ИНФОРМАЦИОННОГО ОБЕСПЕЧЕНИЯ</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ПРОГРАММЫ</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5.1 Список литературы</w:t>
      </w: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Нормативные документы</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1. ФЗ «Об образовании в Российской федерации» № 273-ФЗ от 29.12.12 г.</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2.  Федеральные  государственные  требования  к  минимуму  содержания,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структуре,  условиям  реализации  дополнительных  предпрофессиональных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программ  в  области  физической  культуре  и  спорта  (по  спортивным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единоборствам) и к срокам обучения по этим программам;</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 xml:space="preserve">3.  Федеральные  стандарты  спортивной  подготовки  по  виду  спорта  </w:t>
      </w:r>
      <w:r w:rsidR="0052142B" w:rsidRPr="00DD6DFE">
        <w:rPr>
          <w:rFonts w:ascii="Times New Roman" w:hAnsi="Times New Roman" w:cs="Times New Roman"/>
          <w:sz w:val="24"/>
          <w:szCs w:val="24"/>
        </w:rPr>
        <w:t>каратэ</w:t>
      </w:r>
    </w:p>
    <w:p w:rsidR="00476AC0" w:rsidRPr="00DD6DFE" w:rsidRDefault="00F8502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(Приказ от 16февраля 2015</w:t>
      </w:r>
      <w:r w:rsidR="00476AC0" w:rsidRPr="00DD6DFE">
        <w:rPr>
          <w:rFonts w:ascii="Times New Roman" w:hAnsi="Times New Roman" w:cs="Times New Roman"/>
          <w:sz w:val="24"/>
          <w:szCs w:val="24"/>
        </w:rPr>
        <w:t xml:space="preserve">г. № </w:t>
      </w:r>
      <w:r w:rsidRPr="00DD6DFE">
        <w:rPr>
          <w:rFonts w:ascii="Times New Roman" w:hAnsi="Times New Roman" w:cs="Times New Roman"/>
          <w:sz w:val="24"/>
          <w:szCs w:val="24"/>
        </w:rPr>
        <w:t>138</w:t>
      </w:r>
      <w:r w:rsidR="00476AC0" w:rsidRPr="00DD6DFE">
        <w:rPr>
          <w:rFonts w:ascii="Times New Roman" w:hAnsi="Times New Roman" w:cs="Times New Roman"/>
          <w:sz w:val="24"/>
          <w:szCs w:val="24"/>
        </w:rPr>
        <w:t>)</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4. Особенности организации и осуществления образовательной , тренировочной и методической де</w:t>
      </w:r>
      <w:r w:rsidR="0030022E" w:rsidRPr="00DD6DFE">
        <w:rPr>
          <w:rFonts w:ascii="Times New Roman" w:hAnsi="Times New Roman" w:cs="Times New Roman"/>
          <w:sz w:val="24"/>
          <w:szCs w:val="24"/>
        </w:rPr>
        <w:t xml:space="preserve">ятельности в области физической </w:t>
      </w:r>
      <w:r w:rsidRPr="00DD6DFE">
        <w:rPr>
          <w:rFonts w:ascii="Times New Roman" w:hAnsi="Times New Roman" w:cs="Times New Roman"/>
          <w:sz w:val="24"/>
          <w:szCs w:val="24"/>
        </w:rPr>
        <w:t>культуры и спорта (Приказ Минспорта от 27.12.13. № 1125)</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5. Порядок приема на обучение по дополнительным предпрофессиональным программам в области физической культуры и спорта</w:t>
      </w:r>
      <w:r w:rsidR="0052142B" w:rsidRPr="00DD6DFE">
        <w:rPr>
          <w:rFonts w:ascii="Times New Roman" w:hAnsi="Times New Roman" w:cs="Times New Roman"/>
          <w:sz w:val="24"/>
          <w:szCs w:val="24"/>
        </w:rPr>
        <w:t>.</w:t>
      </w:r>
    </w:p>
    <w:p w:rsidR="0052142B" w:rsidRDefault="0052142B" w:rsidP="00AA0DBF">
      <w:pPr>
        <w:spacing w:after="0"/>
        <w:ind w:firstLine="567"/>
        <w:jc w:val="both"/>
        <w:rPr>
          <w:rFonts w:ascii="Times New Roman" w:hAnsi="Times New Roman" w:cs="Times New Roman"/>
          <w:b/>
          <w:sz w:val="24"/>
          <w:szCs w:val="24"/>
        </w:rPr>
      </w:pPr>
    </w:p>
    <w:p w:rsidR="00AA0DBF" w:rsidRPr="00DD6DFE" w:rsidRDefault="00AA0DBF" w:rsidP="00AA0DBF">
      <w:pPr>
        <w:spacing w:after="0"/>
        <w:ind w:firstLine="567"/>
        <w:jc w:val="both"/>
        <w:rPr>
          <w:rFonts w:ascii="Times New Roman" w:hAnsi="Times New Roman" w:cs="Times New Roman"/>
          <w:b/>
          <w:sz w:val="24"/>
          <w:szCs w:val="24"/>
        </w:rPr>
      </w:pPr>
    </w:p>
    <w:p w:rsidR="0052142B" w:rsidRPr="00DD6DFE" w:rsidRDefault="0052142B" w:rsidP="00AA0DBF">
      <w:pPr>
        <w:spacing w:after="0"/>
        <w:ind w:firstLine="567"/>
        <w:jc w:val="both"/>
        <w:rPr>
          <w:rFonts w:ascii="Times New Roman" w:hAnsi="Times New Roman" w:cs="Times New Roman"/>
          <w:b/>
          <w:sz w:val="24"/>
          <w:szCs w:val="24"/>
        </w:rPr>
      </w:pPr>
    </w:p>
    <w:p w:rsidR="0052142B" w:rsidRPr="00DD6DFE" w:rsidRDefault="0052142B"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lastRenderedPageBreak/>
        <w:t>Учебно-методическая литература</w:t>
      </w:r>
    </w:p>
    <w:p w:rsidR="00476AC0" w:rsidRPr="00DD6DFE" w:rsidRDefault="00F8502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6</w:t>
      </w:r>
      <w:r w:rsidR="00476AC0" w:rsidRPr="00DD6DFE">
        <w:rPr>
          <w:rFonts w:ascii="Times New Roman" w:hAnsi="Times New Roman" w:cs="Times New Roman"/>
          <w:sz w:val="24"/>
          <w:szCs w:val="24"/>
        </w:rPr>
        <w:t>.  Филин В.П., Фомин Н.А. Основы юношеского спорта. – М.:ФиС, 1980</w:t>
      </w:r>
    </w:p>
    <w:p w:rsidR="00476AC0" w:rsidRPr="00DD6DFE" w:rsidRDefault="00F8502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7</w:t>
      </w:r>
      <w:r w:rsidR="00476AC0" w:rsidRPr="00DD6DFE">
        <w:rPr>
          <w:rFonts w:ascii="Times New Roman" w:hAnsi="Times New Roman" w:cs="Times New Roman"/>
          <w:sz w:val="24"/>
          <w:szCs w:val="24"/>
        </w:rPr>
        <w:t xml:space="preserve">. Никитушкин В.Г. Теория и методика юношеского спорта: учебник/- М.: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Физическая культура, 2010 — 208 с.</w:t>
      </w:r>
    </w:p>
    <w:p w:rsidR="00476AC0" w:rsidRPr="00DD6DFE" w:rsidRDefault="00F8502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8</w:t>
      </w:r>
      <w:r w:rsidR="00476AC0" w:rsidRPr="00DD6DFE">
        <w:rPr>
          <w:rFonts w:ascii="Times New Roman" w:hAnsi="Times New Roman" w:cs="Times New Roman"/>
          <w:sz w:val="24"/>
          <w:szCs w:val="24"/>
        </w:rPr>
        <w:t>. Никитушкин В.Г. Многолетняя подготовка юных спортсменов: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Монография/.- М.: Физическая культура, 2010 — 240</w:t>
      </w:r>
    </w:p>
    <w:p w:rsidR="00476AC0" w:rsidRPr="00DD6DFE" w:rsidRDefault="00F8502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9</w:t>
      </w:r>
      <w:r w:rsidR="00476AC0" w:rsidRPr="00DD6DFE">
        <w:rPr>
          <w:rFonts w:ascii="Times New Roman" w:hAnsi="Times New Roman" w:cs="Times New Roman"/>
          <w:sz w:val="24"/>
          <w:szCs w:val="24"/>
        </w:rPr>
        <w:t xml:space="preserve">. Менхин Ю.В. Физическое воспитание: теория, методика, практика. - 2-е изд., </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перераб. И доп. - М: СпортАкадемПресс, Физкультура и спорт, 2006. - 312 с</w:t>
      </w:r>
    </w:p>
    <w:p w:rsidR="0030022E" w:rsidRPr="00DD6DFE" w:rsidRDefault="0030022E" w:rsidP="00AA0DBF">
      <w:pPr>
        <w:spacing w:after="0"/>
        <w:ind w:firstLine="567"/>
        <w:jc w:val="both"/>
        <w:rPr>
          <w:rFonts w:ascii="Times New Roman" w:hAnsi="Times New Roman" w:cs="Times New Roman"/>
          <w:sz w:val="24"/>
          <w:szCs w:val="24"/>
        </w:rPr>
      </w:pPr>
    </w:p>
    <w:p w:rsidR="001E1BF0" w:rsidRPr="00DD6DFE" w:rsidRDefault="001E1BF0" w:rsidP="00AA0DBF">
      <w:pPr>
        <w:spacing w:after="0"/>
        <w:ind w:firstLine="567"/>
        <w:jc w:val="both"/>
        <w:rPr>
          <w:rFonts w:ascii="Times New Roman" w:hAnsi="Times New Roman" w:cs="Times New Roman"/>
          <w:b/>
          <w:sz w:val="24"/>
          <w:szCs w:val="24"/>
        </w:rPr>
      </w:pPr>
    </w:p>
    <w:p w:rsidR="001E1BF0" w:rsidRPr="00DD6DFE" w:rsidRDefault="001E1BF0" w:rsidP="00AA0DBF">
      <w:pPr>
        <w:spacing w:after="0"/>
        <w:ind w:firstLine="567"/>
        <w:jc w:val="both"/>
        <w:rPr>
          <w:rFonts w:ascii="Times New Roman" w:hAnsi="Times New Roman" w:cs="Times New Roman"/>
          <w:b/>
          <w:sz w:val="24"/>
          <w:szCs w:val="24"/>
        </w:rPr>
      </w:pPr>
    </w:p>
    <w:p w:rsidR="00476AC0" w:rsidRPr="00DD6DFE" w:rsidRDefault="00476AC0" w:rsidP="00AA0DBF">
      <w:pPr>
        <w:spacing w:after="0"/>
        <w:ind w:firstLine="567"/>
        <w:jc w:val="both"/>
        <w:rPr>
          <w:rFonts w:ascii="Times New Roman" w:hAnsi="Times New Roman" w:cs="Times New Roman"/>
          <w:b/>
          <w:sz w:val="24"/>
          <w:szCs w:val="24"/>
        </w:rPr>
      </w:pPr>
      <w:r w:rsidRPr="00DD6DFE">
        <w:rPr>
          <w:rFonts w:ascii="Times New Roman" w:hAnsi="Times New Roman" w:cs="Times New Roman"/>
          <w:b/>
          <w:sz w:val="24"/>
          <w:szCs w:val="24"/>
        </w:rPr>
        <w:t>5.2 Интернет ресурсы:</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Министерство спорта РФwww.minsport.gov.ru</w:t>
      </w:r>
    </w:p>
    <w:p w:rsidR="00476AC0"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Министерство образования и науки РФ  http://минобрнауки.рф/</w:t>
      </w:r>
    </w:p>
    <w:p w:rsidR="0062371C" w:rsidRPr="00DD6DFE" w:rsidRDefault="00476AC0" w:rsidP="00AA0DBF">
      <w:pPr>
        <w:spacing w:after="0"/>
        <w:ind w:firstLine="567"/>
        <w:jc w:val="both"/>
        <w:rPr>
          <w:rFonts w:ascii="Times New Roman" w:hAnsi="Times New Roman" w:cs="Times New Roman"/>
          <w:sz w:val="24"/>
          <w:szCs w:val="24"/>
        </w:rPr>
      </w:pPr>
      <w:r w:rsidRPr="00DD6DFE">
        <w:rPr>
          <w:rFonts w:ascii="Times New Roman" w:hAnsi="Times New Roman" w:cs="Times New Roman"/>
          <w:sz w:val="24"/>
          <w:szCs w:val="24"/>
        </w:rPr>
        <w:t>Федерация каратэ</w:t>
      </w:r>
    </w:p>
    <w:p w:rsidR="007E4DD7" w:rsidRPr="00DD6DFE" w:rsidRDefault="007E4DD7">
      <w:pPr>
        <w:spacing w:after="0"/>
        <w:rPr>
          <w:rFonts w:ascii="Times New Roman" w:hAnsi="Times New Roman" w:cs="Times New Roman"/>
          <w:sz w:val="28"/>
          <w:szCs w:val="28"/>
        </w:rPr>
      </w:pPr>
    </w:p>
    <w:sectPr w:rsidR="007E4DD7" w:rsidRPr="00DD6DFE" w:rsidSect="000A7BA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4B58" w:rsidRDefault="006E4B58" w:rsidP="00A44978">
      <w:pPr>
        <w:spacing w:after="0" w:line="240" w:lineRule="auto"/>
      </w:pPr>
      <w:r>
        <w:separator/>
      </w:r>
    </w:p>
  </w:endnote>
  <w:endnote w:type="continuationSeparator" w:id="1">
    <w:p w:rsidR="006E4B58" w:rsidRDefault="006E4B58" w:rsidP="00A449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4B58" w:rsidRDefault="006E4B58" w:rsidP="00A44978">
      <w:pPr>
        <w:spacing w:after="0" w:line="240" w:lineRule="auto"/>
      </w:pPr>
      <w:r>
        <w:separator/>
      </w:r>
    </w:p>
  </w:footnote>
  <w:footnote w:type="continuationSeparator" w:id="1">
    <w:p w:rsidR="006E4B58" w:rsidRDefault="006E4B58" w:rsidP="00A449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0109C"/>
    <w:multiLevelType w:val="hybridMultilevel"/>
    <w:tmpl w:val="DF1E0A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0A70AD"/>
    <w:multiLevelType w:val="hybridMultilevel"/>
    <w:tmpl w:val="97FE824C"/>
    <w:lvl w:ilvl="0" w:tplc="43D0DB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5A0F4D"/>
    <w:multiLevelType w:val="hybridMultilevel"/>
    <w:tmpl w:val="EA86C450"/>
    <w:lvl w:ilvl="0" w:tplc="D6A87BE8">
      <w:start w:val="1"/>
      <w:numFmt w:val="decimal"/>
      <w:lvlText w:val="%1."/>
      <w:lvlJc w:val="left"/>
      <w:pPr>
        <w:ind w:left="1605" w:hanging="360"/>
      </w:pPr>
      <w:rPr>
        <w:rFonts w:hint="default"/>
      </w:rPr>
    </w:lvl>
    <w:lvl w:ilvl="1" w:tplc="04190019" w:tentative="1">
      <w:start w:val="1"/>
      <w:numFmt w:val="lowerLetter"/>
      <w:lvlText w:val="%2."/>
      <w:lvlJc w:val="left"/>
      <w:pPr>
        <w:ind w:left="2325" w:hanging="360"/>
      </w:pPr>
    </w:lvl>
    <w:lvl w:ilvl="2" w:tplc="0419001B" w:tentative="1">
      <w:start w:val="1"/>
      <w:numFmt w:val="lowerRoman"/>
      <w:lvlText w:val="%3."/>
      <w:lvlJc w:val="right"/>
      <w:pPr>
        <w:ind w:left="3045" w:hanging="180"/>
      </w:pPr>
    </w:lvl>
    <w:lvl w:ilvl="3" w:tplc="0419000F" w:tentative="1">
      <w:start w:val="1"/>
      <w:numFmt w:val="decimal"/>
      <w:lvlText w:val="%4."/>
      <w:lvlJc w:val="left"/>
      <w:pPr>
        <w:ind w:left="3765" w:hanging="360"/>
      </w:pPr>
    </w:lvl>
    <w:lvl w:ilvl="4" w:tplc="04190019" w:tentative="1">
      <w:start w:val="1"/>
      <w:numFmt w:val="lowerLetter"/>
      <w:lvlText w:val="%5."/>
      <w:lvlJc w:val="left"/>
      <w:pPr>
        <w:ind w:left="4485" w:hanging="360"/>
      </w:pPr>
    </w:lvl>
    <w:lvl w:ilvl="5" w:tplc="0419001B" w:tentative="1">
      <w:start w:val="1"/>
      <w:numFmt w:val="lowerRoman"/>
      <w:lvlText w:val="%6."/>
      <w:lvlJc w:val="right"/>
      <w:pPr>
        <w:ind w:left="5205" w:hanging="180"/>
      </w:pPr>
    </w:lvl>
    <w:lvl w:ilvl="6" w:tplc="0419000F" w:tentative="1">
      <w:start w:val="1"/>
      <w:numFmt w:val="decimal"/>
      <w:lvlText w:val="%7."/>
      <w:lvlJc w:val="left"/>
      <w:pPr>
        <w:ind w:left="5925" w:hanging="360"/>
      </w:pPr>
    </w:lvl>
    <w:lvl w:ilvl="7" w:tplc="04190019" w:tentative="1">
      <w:start w:val="1"/>
      <w:numFmt w:val="lowerLetter"/>
      <w:lvlText w:val="%8."/>
      <w:lvlJc w:val="left"/>
      <w:pPr>
        <w:ind w:left="6645" w:hanging="360"/>
      </w:pPr>
    </w:lvl>
    <w:lvl w:ilvl="8" w:tplc="0419001B" w:tentative="1">
      <w:start w:val="1"/>
      <w:numFmt w:val="lowerRoman"/>
      <w:lvlText w:val="%9."/>
      <w:lvlJc w:val="right"/>
      <w:pPr>
        <w:ind w:left="7365" w:hanging="180"/>
      </w:pPr>
    </w:lvl>
  </w:abstractNum>
  <w:abstractNum w:abstractNumId="3">
    <w:nsid w:val="50B27BB7"/>
    <w:multiLevelType w:val="hybridMultilevel"/>
    <w:tmpl w:val="D966BEA0"/>
    <w:lvl w:ilvl="0" w:tplc="A0847668">
      <w:start w:val="1"/>
      <w:numFmt w:val="decimal"/>
      <w:lvlText w:val="%1."/>
      <w:lvlJc w:val="left"/>
      <w:pPr>
        <w:ind w:left="1965" w:hanging="360"/>
      </w:pPr>
      <w:rPr>
        <w:rFonts w:hint="default"/>
      </w:rPr>
    </w:lvl>
    <w:lvl w:ilvl="1" w:tplc="04190019" w:tentative="1">
      <w:start w:val="1"/>
      <w:numFmt w:val="lowerLetter"/>
      <w:lvlText w:val="%2."/>
      <w:lvlJc w:val="left"/>
      <w:pPr>
        <w:ind w:left="2685" w:hanging="360"/>
      </w:pPr>
    </w:lvl>
    <w:lvl w:ilvl="2" w:tplc="0419001B" w:tentative="1">
      <w:start w:val="1"/>
      <w:numFmt w:val="lowerRoman"/>
      <w:lvlText w:val="%3."/>
      <w:lvlJc w:val="right"/>
      <w:pPr>
        <w:ind w:left="3405" w:hanging="180"/>
      </w:pPr>
    </w:lvl>
    <w:lvl w:ilvl="3" w:tplc="0419000F" w:tentative="1">
      <w:start w:val="1"/>
      <w:numFmt w:val="decimal"/>
      <w:lvlText w:val="%4."/>
      <w:lvlJc w:val="left"/>
      <w:pPr>
        <w:ind w:left="4125" w:hanging="360"/>
      </w:pPr>
    </w:lvl>
    <w:lvl w:ilvl="4" w:tplc="04190019" w:tentative="1">
      <w:start w:val="1"/>
      <w:numFmt w:val="lowerLetter"/>
      <w:lvlText w:val="%5."/>
      <w:lvlJc w:val="left"/>
      <w:pPr>
        <w:ind w:left="4845" w:hanging="360"/>
      </w:pPr>
    </w:lvl>
    <w:lvl w:ilvl="5" w:tplc="0419001B" w:tentative="1">
      <w:start w:val="1"/>
      <w:numFmt w:val="lowerRoman"/>
      <w:lvlText w:val="%6."/>
      <w:lvlJc w:val="right"/>
      <w:pPr>
        <w:ind w:left="5565" w:hanging="180"/>
      </w:pPr>
    </w:lvl>
    <w:lvl w:ilvl="6" w:tplc="0419000F" w:tentative="1">
      <w:start w:val="1"/>
      <w:numFmt w:val="decimal"/>
      <w:lvlText w:val="%7."/>
      <w:lvlJc w:val="left"/>
      <w:pPr>
        <w:ind w:left="6285" w:hanging="360"/>
      </w:pPr>
    </w:lvl>
    <w:lvl w:ilvl="7" w:tplc="04190019" w:tentative="1">
      <w:start w:val="1"/>
      <w:numFmt w:val="lowerLetter"/>
      <w:lvlText w:val="%8."/>
      <w:lvlJc w:val="left"/>
      <w:pPr>
        <w:ind w:left="7005" w:hanging="360"/>
      </w:pPr>
    </w:lvl>
    <w:lvl w:ilvl="8" w:tplc="0419001B" w:tentative="1">
      <w:start w:val="1"/>
      <w:numFmt w:val="lowerRoman"/>
      <w:lvlText w:val="%9."/>
      <w:lvlJc w:val="right"/>
      <w:pPr>
        <w:ind w:left="7725" w:hanging="180"/>
      </w:pPr>
    </w:lvl>
  </w:abstractNum>
  <w:abstractNum w:abstractNumId="4">
    <w:nsid w:val="63E22343"/>
    <w:multiLevelType w:val="hybridMultilevel"/>
    <w:tmpl w:val="3D30AC1A"/>
    <w:lvl w:ilvl="0" w:tplc="6AD83936">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76AC0"/>
    <w:rsid w:val="00020EB3"/>
    <w:rsid w:val="00087C6E"/>
    <w:rsid w:val="00090ECC"/>
    <w:rsid w:val="000A7BAE"/>
    <w:rsid w:val="000B0A9A"/>
    <w:rsid w:val="000D002E"/>
    <w:rsid w:val="00136A1E"/>
    <w:rsid w:val="0014106B"/>
    <w:rsid w:val="0018312B"/>
    <w:rsid w:val="00196C16"/>
    <w:rsid w:val="001E1BF0"/>
    <w:rsid w:val="001E31B7"/>
    <w:rsid w:val="001F4C1A"/>
    <w:rsid w:val="00215BBE"/>
    <w:rsid w:val="00252819"/>
    <w:rsid w:val="002741F1"/>
    <w:rsid w:val="002C0110"/>
    <w:rsid w:val="002C1E46"/>
    <w:rsid w:val="0030022E"/>
    <w:rsid w:val="00334694"/>
    <w:rsid w:val="00384D7E"/>
    <w:rsid w:val="00395348"/>
    <w:rsid w:val="003B0E60"/>
    <w:rsid w:val="003D3561"/>
    <w:rsid w:val="003E4E08"/>
    <w:rsid w:val="00410D73"/>
    <w:rsid w:val="00441BEA"/>
    <w:rsid w:val="00466305"/>
    <w:rsid w:val="00476AC0"/>
    <w:rsid w:val="004975A3"/>
    <w:rsid w:val="004C43DC"/>
    <w:rsid w:val="004E56B4"/>
    <w:rsid w:val="005174DD"/>
    <w:rsid w:val="0052142B"/>
    <w:rsid w:val="00532F1D"/>
    <w:rsid w:val="00555B00"/>
    <w:rsid w:val="0058662C"/>
    <w:rsid w:val="00593860"/>
    <w:rsid w:val="005C18E0"/>
    <w:rsid w:val="006138E7"/>
    <w:rsid w:val="0062371C"/>
    <w:rsid w:val="00634BFA"/>
    <w:rsid w:val="006359BA"/>
    <w:rsid w:val="00694C16"/>
    <w:rsid w:val="006E2BA9"/>
    <w:rsid w:val="006E4B58"/>
    <w:rsid w:val="0071096B"/>
    <w:rsid w:val="00725994"/>
    <w:rsid w:val="00731CEF"/>
    <w:rsid w:val="00755120"/>
    <w:rsid w:val="007A6573"/>
    <w:rsid w:val="007A782F"/>
    <w:rsid w:val="007E4DD7"/>
    <w:rsid w:val="007F2860"/>
    <w:rsid w:val="007F6DC4"/>
    <w:rsid w:val="00802BF4"/>
    <w:rsid w:val="00810334"/>
    <w:rsid w:val="0086566D"/>
    <w:rsid w:val="0088733C"/>
    <w:rsid w:val="008A0D4B"/>
    <w:rsid w:val="008D6159"/>
    <w:rsid w:val="008E046B"/>
    <w:rsid w:val="008E6FE8"/>
    <w:rsid w:val="008F2EC7"/>
    <w:rsid w:val="00910D6D"/>
    <w:rsid w:val="00941005"/>
    <w:rsid w:val="0095574C"/>
    <w:rsid w:val="00974BDA"/>
    <w:rsid w:val="00986750"/>
    <w:rsid w:val="009B3FFB"/>
    <w:rsid w:val="009F7549"/>
    <w:rsid w:val="00A17001"/>
    <w:rsid w:val="00A377D9"/>
    <w:rsid w:val="00A44978"/>
    <w:rsid w:val="00A61AAF"/>
    <w:rsid w:val="00AA0DBF"/>
    <w:rsid w:val="00AB3D50"/>
    <w:rsid w:val="00B00A4D"/>
    <w:rsid w:val="00B30693"/>
    <w:rsid w:val="00B6373A"/>
    <w:rsid w:val="00BA573C"/>
    <w:rsid w:val="00BD0A6F"/>
    <w:rsid w:val="00BE7572"/>
    <w:rsid w:val="00CB3EDB"/>
    <w:rsid w:val="00CB4AC3"/>
    <w:rsid w:val="00CE1505"/>
    <w:rsid w:val="00D36320"/>
    <w:rsid w:val="00DA100A"/>
    <w:rsid w:val="00DD6DFE"/>
    <w:rsid w:val="00DD718C"/>
    <w:rsid w:val="00E04ACF"/>
    <w:rsid w:val="00E101D7"/>
    <w:rsid w:val="00EA585E"/>
    <w:rsid w:val="00EF790B"/>
    <w:rsid w:val="00F15E52"/>
    <w:rsid w:val="00F23E83"/>
    <w:rsid w:val="00F4126F"/>
    <w:rsid w:val="00F85020"/>
    <w:rsid w:val="00F963FA"/>
    <w:rsid w:val="00FC20ED"/>
    <w:rsid w:val="00FD6CF5"/>
    <w:rsid w:val="00FE1E91"/>
    <w:rsid w:val="00FF73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7" type="connector" idref="#_x0000_s1028"/>
        <o:r id="V:Rule8" type="connector" idref="#_x0000_s1031"/>
        <o:r id="V:Rule9" type="connector" idref="#_x0000_s1029"/>
        <o:r id="V:Rule10" type="connector" idref="#_x0000_s1033"/>
        <o:r id="V:Rule11" type="connector" idref="#_x0000_s1032"/>
        <o:r id="V:Rule1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B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046B"/>
    <w:pPr>
      <w:ind w:left="720"/>
      <w:contextualSpacing/>
    </w:pPr>
  </w:style>
  <w:style w:type="table" w:styleId="a4">
    <w:name w:val="Table Grid"/>
    <w:basedOn w:val="a1"/>
    <w:uiPriority w:val="59"/>
    <w:rsid w:val="00B637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semiHidden/>
    <w:unhideWhenUsed/>
    <w:rsid w:val="00A44978"/>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A44978"/>
  </w:style>
  <w:style w:type="paragraph" w:styleId="a7">
    <w:name w:val="footer"/>
    <w:basedOn w:val="a"/>
    <w:link w:val="a8"/>
    <w:uiPriority w:val="99"/>
    <w:semiHidden/>
    <w:unhideWhenUsed/>
    <w:rsid w:val="00A4497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A44978"/>
  </w:style>
  <w:style w:type="paragraph" w:customStyle="1" w:styleId="a9">
    <w:name w:val="Содержимое таблицы"/>
    <w:basedOn w:val="a"/>
    <w:rsid w:val="001F4C1A"/>
    <w:pPr>
      <w:widowControl w:val="0"/>
      <w:suppressAutoHyphens/>
    </w:pPr>
    <w:rPr>
      <w:rFonts w:ascii="Calibri" w:eastAsia="Calibri" w:hAnsi="Calibri" w:cs="Calibri"/>
      <w:kern w:val="1"/>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6016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68B24-F75F-4FE0-B48E-5002C2DDA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20730</Words>
  <Characters>118167</Characters>
  <Application>Microsoft Office Word</Application>
  <DocSecurity>0</DocSecurity>
  <Lines>984</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dc:creator>
  <cp:lastModifiedBy>Арман</cp:lastModifiedBy>
  <cp:revision>3</cp:revision>
  <dcterms:created xsi:type="dcterms:W3CDTF">2019-03-05T08:39:00Z</dcterms:created>
  <dcterms:modified xsi:type="dcterms:W3CDTF">2019-03-05T08:39:00Z</dcterms:modified>
</cp:coreProperties>
</file>