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BC3" w:rsidRPr="008B5728" w:rsidRDefault="00E13BC3" w:rsidP="00E13BC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Муниципальное общеобразовательное учреждение</w:t>
      </w:r>
    </w:p>
    <w:p w:rsidR="00E13BC3" w:rsidRPr="008B5728" w:rsidRDefault="00E13BC3" w:rsidP="00E13BC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8B5728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8B5728">
        <w:rPr>
          <w:rFonts w:ascii="Times New Roman" w:hAnsi="Times New Roman"/>
          <w:sz w:val="24"/>
          <w:szCs w:val="24"/>
        </w:rPr>
        <w:t xml:space="preserve"> основная общеобразовательная школа»</w:t>
      </w:r>
    </w:p>
    <w:p w:rsidR="00E13BC3" w:rsidRPr="008B5728" w:rsidRDefault="00E13BC3" w:rsidP="00E13BC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="-176" w:tblpY="182"/>
        <w:tblW w:w="9747" w:type="dxa"/>
        <w:tblLook w:val="04A0"/>
      </w:tblPr>
      <w:tblGrid>
        <w:gridCol w:w="3366"/>
        <w:gridCol w:w="3190"/>
        <w:gridCol w:w="3191"/>
      </w:tblGrid>
      <w:tr w:rsidR="00E13BC3" w:rsidRPr="008B5728" w:rsidTr="006A3582">
        <w:tc>
          <w:tcPr>
            <w:tcW w:w="3366" w:type="dxa"/>
          </w:tcPr>
          <w:p w:rsidR="00E13BC3" w:rsidRPr="008B5728" w:rsidRDefault="00E13BC3" w:rsidP="006A3582">
            <w:pPr>
              <w:widowControl w:val="0"/>
              <w:suppressLineNumbers/>
              <w:tabs>
                <w:tab w:val="right" w:pos="3150"/>
              </w:tabs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«СОГЛАСОВАНО»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ab/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Протокол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 №1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 заседания ШМО </w:t>
            </w:r>
            <w:r w:rsidR="009D614C"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 учителей </w:t>
            </w:r>
            <w:r w:rsidR="009D614C">
              <w:rPr>
                <w:rFonts w:ascii="Times New Roman" w:hAnsi="Times New Roman"/>
                <w:kern w:val="1"/>
                <w:sz w:val="24"/>
                <w:szCs w:val="24"/>
              </w:rPr>
              <w:t>гуманитарного цикла</w:t>
            </w:r>
            <w:r w:rsidR="009D614C"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                 </w:t>
            </w:r>
          </w:p>
          <w:p w:rsidR="00E13BC3" w:rsidRPr="009A310B" w:rsidRDefault="00E13BC3" w:rsidP="006A3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__________(О.В.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9A310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E13BC3" w:rsidRPr="009A310B" w:rsidRDefault="00E13BC3" w:rsidP="006A3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29 августа 2019</w:t>
            </w:r>
            <w:r w:rsidRPr="009A310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3190" w:type="dxa"/>
          </w:tcPr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«СОГЛАСОВАНО»  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Зам</w:t>
            </w:r>
            <w:proofErr w:type="gramStart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.д</w:t>
            </w:r>
            <w:proofErr w:type="gramEnd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иректора по УВР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________(М.В. Сидорова)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от «___» __________ 201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9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г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3191" w:type="dxa"/>
          </w:tcPr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«УТВЕРЖДАЮ»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Директор МОУ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</w:t>
            </w:r>
            <w:proofErr w:type="spellStart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Болычевская</w:t>
            </w:r>
            <w:proofErr w:type="spellEnd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 ООШ»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_______(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А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.В.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Баранов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)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от «___» __________ 201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9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г</w:t>
            </w:r>
          </w:p>
          <w:p w:rsidR="00E13BC3" w:rsidRPr="008B5728" w:rsidRDefault="00E13BC3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</w:tr>
    </w:tbl>
    <w:p w:rsidR="00E13BC3" w:rsidRDefault="00E13BC3" w:rsidP="00E13BC3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E13BC3" w:rsidRDefault="00E13BC3" w:rsidP="00E13BC3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E13BC3" w:rsidRDefault="00E13BC3" w:rsidP="00E13BC3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E13BC3" w:rsidRDefault="00E13BC3" w:rsidP="00E13BC3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E13BC3" w:rsidRDefault="00E13BC3" w:rsidP="00E13BC3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E13BC3" w:rsidRDefault="00E13BC3" w:rsidP="00E13BC3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E13BC3" w:rsidRPr="008B5728" w:rsidRDefault="00E13BC3" w:rsidP="00E13BC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>РАБОЧАЯ ПРОГРАММА</w:t>
      </w:r>
    </w:p>
    <w:p w:rsidR="00E13BC3" w:rsidRPr="008B5728" w:rsidRDefault="00E13BC3" w:rsidP="00E13BC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английскому языку</w:t>
      </w:r>
    </w:p>
    <w:p w:rsidR="00E13BC3" w:rsidRPr="008B5728" w:rsidRDefault="00E13BC3" w:rsidP="00E13BC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 (базовый уровень)</w:t>
      </w:r>
    </w:p>
    <w:p w:rsidR="00E13BC3" w:rsidRPr="008B5728" w:rsidRDefault="00E13BC3" w:rsidP="00E13BC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Класс: </w:t>
      </w:r>
      <w:r>
        <w:rPr>
          <w:rFonts w:ascii="Times New Roman" w:hAnsi="Times New Roman"/>
          <w:b/>
          <w:bCs/>
          <w:sz w:val="24"/>
          <w:szCs w:val="24"/>
        </w:rPr>
        <w:t>4</w:t>
      </w:r>
    </w:p>
    <w:p w:rsidR="00E13BC3" w:rsidRPr="008B5728" w:rsidRDefault="00E13BC3" w:rsidP="00E13BC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B5728">
        <w:rPr>
          <w:rFonts w:ascii="Times New Roman" w:hAnsi="Times New Roman"/>
          <w:b/>
          <w:sz w:val="24"/>
          <w:szCs w:val="24"/>
        </w:rPr>
        <w:t>Срок реализации программы: 201</w:t>
      </w:r>
      <w:r>
        <w:rPr>
          <w:rFonts w:ascii="Times New Roman" w:hAnsi="Times New Roman"/>
          <w:b/>
          <w:sz w:val="24"/>
          <w:szCs w:val="24"/>
        </w:rPr>
        <w:t>9</w:t>
      </w:r>
      <w:r w:rsidRPr="008B5728">
        <w:rPr>
          <w:rFonts w:ascii="Times New Roman" w:hAnsi="Times New Roman"/>
          <w:b/>
          <w:sz w:val="24"/>
          <w:szCs w:val="24"/>
        </w:rPr>
        <w:t xml:space="preserve"> – 20</w:t>
      </w:r>
      <w:r>
        <w:rPr>
          <w:rFonts w:ascii="Times New Roman" w:hAnsi="Times New Roman"/>
          <w:b/>
          <w:sz w:val="24"/>
          <w:szCs w:val="24"/>
        </w:rPr>
        <w:t>20</w:t>
      </w:r>
      <w:r w:rsidRPr="008B5728">
        <w:rPr>
          <w:rFonts w:ascii="Times New Roman" w:hAnsi="Times New Roman"/>
          <w:b/>
          <w:sz w:val="24"/>
          <w:szCs w:val="24"/>
        </w:rPr>
        <w:t>уч. год</w:t>
      </w: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E13BC3" w:rsidRPr="008B5728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Составитель рабочей программы</w:t>
      </w: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 xml:space="preserve">учитель </w:t>
      </w:r>
      <w:r>
        <w:rPr>
          <w:rFonts w:ascii="Times New Roman" w:hAnsi="Times New Roman"/>
          <w:sz w:val="24"/>
          <w:szCs w:val="24"/>
        </w:rPr>
        <w:t>иностранного языка</w:t>
      </w: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высшей квалификационной  категории</w:t>
      </w:r>
    </w:p>
    <w:p w:rsidR="00E13BC3" w:rsidRPr="008B5728" w:rsidRDefault="00E13BC3" w:rsidP="00E13BC3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О.В. </w:t>
      </w:r>
      <w:proofErr w:type="spellStart"/>
      <w:r>
        <w:rPr>
          <w:rFonts w:ascii="Times New Roman" w:hAnsi="Times New Roman"/>
          <w:sz w:val="24"/>
          <w:szCs w:val="24"/>
        </w:rPr>
        <w:t>Батарина</w:t>
      </w:r>
      <w:proofErr w:type="spellEnd"/>
    </w:p>
    <w:p w:rsidR="00E13BC3" w:rsidRPr="008B5728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E13B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13BC3" w:rsidRDefault="00E13BC3" w:rsidP="006C6F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5728">
        <w:rPr>
          <w:rFonts w:ascii="Times New Roman" w:hAnsi="Times New Roman"/>
          <w:sz w:val="28"/>
          <w:szCs w:val="28"/>
        </w:rPr>
        <w:t>с. Болычево,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5728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</w:p>
    <w:p w:rsidR="00323881" w:rsidRDefault="00323881" w:rsidP="003238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3881" w:rsidRPr="00FC57FB" w:rsidRDefault="00323881" w:rsidP="003238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57FB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323881" w:rsidRPr="00FC57FB" w:rsidRDefault="00323881" w:rsidP="003238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3881" w:rsidRPr="00FC57FB" w:rsidRDefault="00323881" w:rsidP="00323881">
      <w:pPr>
        <w:pStyle w:val="a4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FC57FB">
        <w:rPr>
          <w:rFonts w:ascii="Times New Roman" w:hAnsi="Times New Roman"/>
          <w:sz w:val="24"/>
          <w:szCs w:val="24"/>
        </w:rPr>
        <w:t xml:space="preserve">Рабочая программа по английскому языку для </w:t>
      </w:r>
      <w:r>
        <w:rPr>
          <w:rFonts w:ascii="Times New Roman" w:hAnsi="Times New Roman"/>
          <w:sz w:val="24"/>
          <w:szCs w:val="24"/>
        </w:rPr>
        <w:t>4</w:t>
      </w:r>
      <w:r w:rsidRPr="00FC57FB">
        <w:rPr>
          <w:rFonts w:ascii="Times New Roman" w:hAnsi="Times New Roman"/>
          <w:sz w:val="24"/>
          <w:szCs w:val="24"/>
        </w:rPr>
        <w:t xml:space="preserve">  класса  составлена в соответствии с ФГОС ООО 2010 г</w:t>
      </w:r>
      <w:proofErr w:type="gramStart"/>
      <w:r w:rsidRPr="00FC57FB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FC57FB">
        <w:rPr>
          <w:rFonts w:ascii="Times New Roman" w:hAnsi="Times New Roman"/>
          <w:sz w:val="24"/>
          <w:szCs w:val="24"/>
        </w:rPr>
        <w:t xml:space="preserve"> учебной программы на 201</w:t>
      </w:r>
      <w:r w:rsidR="00E13BC3">
        <w:rPr>
          <w:rFonts w:ascii="Times New Roman" w:hAnsi="Times New Roman"/>
          <w:sz w:val="24"/>
          <w:szCs w:val="24"/>
        </w:rPr>
        <w:t>9</w:t>
      </w:r>
      <w:r w:rsidRPr="00FC57FB">
        <w:rPr>
          <w:rFonts w:ascii="Times New Roman" w:hAnsi="Times New Roman"/>
          <w:sz w:val="24"/>
          <w:szCs w:val="24"/>
        </w:rPr>
        <w:t>/20</w:t>
      </w:r>
      <w:r w:rsidR="00E13BC3">
        <w:rPr>
          <w:rFonts w:ascii="Times New Roman" w:hAnsi="Times New Roman"/>
          <w:sz w:val="24"/>
          <w:szCs w:val="24"/>
        </w:rPr>
        <w:t>20</w:t>
      </w:r>
      <w:r w:rsidRPr="00FC57FB">
        <w:rPr>
          <w:rFonts w:ascii="Times New Roman" w:hAnsi="Times New Roman"/>
          <w:sz w:val="24"/>
          <w:szCs w:val="24"/>
        </w:rPr>
        <w:t xml:space="preserve"> учебный год и требований к результатам освоения основной образовательной программы основного  общего образования МОУ «</w:t>
      </w:r>
      <w:proofErr w:type="spellStart"/>
      <w:r w:rsidRPr="00FC57FB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FC57FB">
        <w:rPr>
          <w:rFonts w:ascii="Times New Roman" w:hAnsi="Times New Roman"/>
          <w:sz w:val="24"/>
          <w:szCs w:val="24"/>
        </w:rPr>
        <w:t xml:space="preserve"> ООШ» с учётом   Федерального Закона «Об образовании в РФ» № 273-ФЗ, утвержденного  29.12.2012.</w:t>
      </w:r>
    </w:p>
    <w:p w:rsidR="00323881" w:rsidRPr="00FC57FB" w:rsidRDefault="00323881" w:rsidP="00323881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C57FB">
        <w:rPr>
          <w:rFonts w:ascii="Times New Roman" w:hAnsi="Times New Roman"/>
          <w:sz w:val="24"/>
          <w:szCs w:val="24"/>
        </w:rPr>
        <w:t>ФГОС основного общего образования (</w:t>
      </w:r>
      <w:proofErr w:type="gramStart"/>
      <w:r w:rsidRPr="00FC57FB">
        <w:rPr>
          <w:rFonts w:ascii="Times New Roman" w:hAnsi="Times New Roman"/>
          <w:sz w:val="24"/>
          <w:szCs w:val="24"/>
        </w:rPr>
        <w:t>утвержден</w:t>
      </w:r>
      <w:proofErr w:type="gramEnd"/>
      <w:r w:rsidRPr="00FC57FB">
        <w:rPr>
          <w:rFonts w:ascii="Times New Roman" w:hAnsi="Times New Roman"/>
          <w:sz w:val="24"/>
          <w:szCs w:val="24"/>
        </w:rPr>
        <w:t xml:space="preserve"> приказом Министерства образования и науки РФ от 17 декабря 2010 года № 1897);</w:t>
      </w:r>
    </w:p>
    <w:p w:rsidR="00323881" w:rsidRPr="00FC57FB" w:rsidRDefault="00323881" w:rsidP="0032388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262626"/>
          <w:sz w:val="24"/>
          <w:szCs w:val="24"/>
        </w:rPr>
      </w:pPr>
      <w:r w:rsidRPr="00FC57FB">
        <w:rPr>
          <w:rFonts w:ascii="Times New Roman" w:hAnsi="Times New Roman"/>
          <w:color w:val="262626"/>
          <w:sz w:val="24"/>
          <w:szCs w:val="24"/>
        </w:rPr>
        <w:t>Рабочая программа  на основе авторской программы   «Английский язык для общеобразовательных учреждений» серии  “</w:t>
      </w:r>
      <w:proofErr w:type="spellStart"/>
      <w:r w:rsidRPr="00FC57FB">
        <w:rPr>
          <w:rFonts w:ascii="Times New Roman" w:hAnsi="Times New Roman"/>
          <w:color w:val="262626"/>
          <w:sz w:val="24"/>
          <w:szCs w:val="24"/>
        </w:rPr>
        <w:t>Rainbow</w:t>
      </w:r>
      <w:proofErr w:type="spellEnd"/>
      <w:r w:rsidRPr="00FC57FB">
        <w:rPr>
          <w:rFonts w:ascii="Times New Roman" w:hAnsi="Times New Roman"/>
          <w:color w:val="262626"/>
          <w:sz w:val="24"/>
          <w:szCs w:val="24"/>
        </w:rPr>
        <w:t xml:space="preserve"> </w:t>
      </w:r>
      <w:proofErr w:type="spellStart"/>
      <w:r w:rsidRPr="00FC57FB">
        <w:rPr>
          <w:rFonts w:ascii="Times New Roman" w:hAnsi="Times New Roman"/>
          <w:color w:val="262626"/>
          <w:sz w:val="24"/>
          <w:szCs w:val="24"/>
        </w:rPr>
        <w:t>English</w:t>
      </w:r>
      <w:proofErr w:type="spellEnd"/>
      <w:r w:rsidRPr="00FC57FB">
        <w:rPr>
          <w:rFonts w:ascii="Times New Roman" w:hAnsi="Times New Roman"/>
          <w:color w:val="262626"/>
          <w:sz w:val="24"/>
          <w:szCs w:val="24"/>
        </w:rPr>
        <w:t xml:space="preserve">”. 2—4 классы О. В. Афанасьева, И. В. Михеева, Н. В. Языкова, Е. А. Колесникова,  М.: « Дрофа», 2015   </w:t>
      </w:r>
    </w:p>
    <w:p w:rsidR="00323881" w:rsidRPr="00FC57FB" w:rsidRDefault="00323881" w:rsidP="0032388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262626"/>
          <w:sz w:val="24"/>
          <w:szCs w:val="24"/>
        </w:rPr>
      </w:pPr>
      <w:r w:rsidRPr="00FC57FB">
        <w:rPr>
          <w:rFonts w:ascii="Times New Roman" w:hAnsi="Times New Roman"/>
          <w:color w:val="262626"/>
          <w:sz w:val="24"/>
          <w:szCs w:val="24"/>
        </w:rPr>
        <w:t>Данная рабочая программа к учебно-методическому комплексу по английскому языку для учащихся 2-4  классов общеобразовательных учреждений серии “</w:t>
      </w:r>
      <w:proofErr w:type="spellStart"/>
      <w:r w:rsidRPr="00FC57FB">
        <w:rPr>
          <w:rFonts w:ascii="Times New Roman" w:hAnsi="Times New Roman"/>
          <w:color w:val="262626"/>
          <w:sz w:val="24"/>
          <w:szCs w:val="24"/>
        </w:rPr>
        <w:t>Rainbow</w:t>
      </w:r>
      <w:proofErr w:type="spellEnd"/>
      <w:r w:rsidRPr="00FC57FB">
        <w:rPr>
          <w:rFonts w:ascii="Times New Roman" w:hAnsi="Times New Roman"/>
          <w:color w:val="262626"/>
          <w:sz w:val="24"/>
          <w:szCs w:val="24"/>
        </w:rPr>
        <w:t xml:space="preserve"> </w:t>
      </w:r>
      <w:proofErr w:type="spellStart"/>
      <w:r w:rsidRPr="00FC57FB">
        <w:rPr>
          <w:rFonts w:ascii="Times New Roman" w:hAnsi="Times New Roman"/>
          <w:color w:val="262626"/>
          <w:sz w:val="24"/>
          <w:szCs w:val="24"/>
        </w:rPr>
        <w:t>English</w:t>
      </w:r>
      <w:proofErr w:type="spellEnd"/>
      <w:r w:rsidRPr="00FC57FB">
        <w:rPr>
          <w:rFonts w:ascii="Times New Roman" w:hAnsi="Times New Roman"/>
          <w:color w:val="262626"/>
          <w:sz w:val="24"/>
          <w:szCs w:val="24"/>
        </w:rPr>
        <w:t>” составлена на основе требований Федерального государственного образовательного стандарта начального общего образования  к структуре образовательной программы, а также с учетом требований, изложенных в Примерной программе по иностранному языку для начальной школы.</w:t>
      </w:r>
    </w:p>
    <w:p w:rsidR="00323881" w:rsidRPr="00FC57FB" w:rsidRDefault="00323881" w:rsidP="0032388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262626"/>
          <w:sz w:val="24"/>
          <w:szCs w:val="24"/>
        </w:rPr>
      </w:pPr>
      <w:r w:rsidRPr="00FC57FB">
        <w:rPr>
          <w:rFonts w:ascii="Times New Roman" w:hAnsi="Times New Roman"/>
          <w:sz w:val="24"/>
          <w:szCs w:val="24"/>
        </w:rPr>
        <w:t>Учебного плана МОУ «</w:t>
      </w:r>
      <w:proofErr w:type="spellStart"/>
      <w:r w:rsidRPr="00FC57FB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FC57FB">
        <w:rPr>
          <w:rFonts w:ascii="Times New Roman" w:hAnsi="Times New Roman"/>
          <w:sz w:val="24"/>
          <w:szCs w:val="24"/>
        </w:rPr>
        <w:t xml:space="preserve"> ООШ» на </w:t>
      </w:r>
      <w:r w:rsidR="00E13BC3" w:rsidRPr="00FC57FB">
        <w:rPr>
          <w:rFonts w:ascii="Times New Roman" w:hAnsi="Times New Roman"/>
          <w:sz w:val="24"/>
          <w:szCs w:val="24"/>
        </w:rPr>
        <w:t>201</w:t>
      </w:r>
      <w:r w:rsidR="00E13BC3">
        <w:rPr>
          <w:rFonts w:ascii="Times New Roman" w:hAnsi="Times New Roman"/>
          <w:sz w:val="24"/>
          <w:szCs w:val="24"/>
        </w:rPr>
        <w:t>9</w:t>
      </w:r>
      <w:r w:rsidR="00E13BC3" w:rsidRPr="00FC57FB">
        <w:rPr>
          <w:rFonts w:ascii="Times New Roman" w:hAnsi="Times New Roman"/>
          <w:sz w:val="24"/>
          <w:szCs w:val="24"/>
        </w:rPr>
        <w:t>/20</w:t>
      </w:r>
      <w:r w:rsidR="00E13BC3">
        <w:rPr>
          <w:rFonts w:ascii="Times New Roman" w:hAnsi="Times New Roman"/>
          <w:sz w:val="24"/>
          <w:szCs w:val="24"/>
        </w:rPr>
        <w:t>20</w:t>
      </w:r>
      <w:r w:rsidR="00E13BC3" w:rsidRPr="00FC57FB">
        <w:rPr>
          <w:rFonts w:ascii="Times New Roman" w:hAnsi="Times New Roman"/>
          <w:sz w:val="24"/>
          <w:szCs w:val="24"/>
        </w:rPr>
        <w:t xml:space="preserve"> </w:t>
      </w:r>
      <w:r w:rsidRPr="00FC57FB">
        <w:rPr>
          <w:rFonts w:ascii="Times New Roman" w:hAnsi="Times New Roman"/>
          <w:sz w:val="24"/>
          <w:szCs w:val="24"/>
        </w:rPr>
        <w:t xml:space="preserve">учебный год и Положения о рабочей программе  </w:t>
      </w:r>
    </w:p>
    <w:p w:rsidR="00323881" w:rsidRPr="00FC57FB" w:rsidRDefault="00323881" w:rsidP="00323881">
      <w:pPr>
        <w:spacing w:after="0" w:line="240" w:lineRule="auto"/>
        <w:ind w:left="-567" w:firstLine="851"/>
        <w:rPr>
          <w:rFonts w:ascii="Times New Roman" w:hAnsi="Times New Roman"/>
          <w:sz w:val="24"/>
          <w:szCs w:val="24"/>
        </w:rPr>
      </w:pPr>
    </w:p>
    <w:p w:rsidR="00323881" w:rsidRPr="00FC57FB" w:rsidRDefault="00323881" w:rsidP="0032388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262626"/>
          <w:sz w:val="24"/>
          <w:szCs w:val="24"/>
        </w:rPr>
      </w:pPr>
      <w:r w:rsidRPr="00FC57FB">
        <w:rPr>
          <w:rFonts w:ascii="Times New Roman" w:hAnsi="Times New Roman"/>
          <w:sz w:val="24"/>
          <w:szCs w:val="24"/>
        </w:rPr>
        <w:t xml:space="preserve">Базисным учебным планом для образовательных учреждений Московской области, реализующих основные образовательные программы  начального и основного общего образования в рамках реализации ФГОС второго поколения. Учебник: </w:t>
      </w:r>
      <w:r w:rsidRPr="00FC57FB">
        <w:rPr>
          <w:rFonts w:ascii="Times New Roman" w:hAnsi="Times New Roman"/>
          <w:color w:val="262626"/>
          <w:sz w:val="24"/>
          <w:szCs w:val="24"/>
        </w:rPr>
        <w:t>“</w:t>
      </w:r>
      <w:proofErr w:type="spellStart"/>
      <w:r w:rsidRPr="00FC57FB">
        <w:rPr>
          <w:rFonts w:ascii="Times New Roman" w:hAnsi="Times New Roman"/>
          <w:color w:val="262626"/>
          <w:sz w:val="24"/>
          <w:szCs w:val="24"/>
        </w:rPr>
        <w:t>Rainbow</w:t>
      </w:r>
      <w:proofErr w:type="spellEnd"/>
      <w:r w:rsidRPr="00FC57FB">
        <w:rPr>
          <w:rFonts w:ascii="Times New Roman" w:hAnsi="Times New Roman"/>
          <w:color w:val="262626"/>
          <w:sz w:val="24"/>
          <w:szCs w:val="24"/>
        </w:rPr>
        <w:t xml:space="preserve"> </w:t>
      </w:r>
      <w:proofErr w:type="spellStart"/>
      <w:r w:rsidRPr="00FC57FB">
        <w:rPr>
          <w:rFonts w:ascii="Times New Roman" w:hAnsi="Times New Roman"/>
          <w:color w:val="262626"/>
          <w:sz w:val="24"/>
          <w:szCs w:val="24"/>
        </w:rPr>
        <w:t>English</w:t>
      </w:r>
      <w:proofErr w:type="spellEnd"/>
      <w:r w:rsidRPr="00FC57FB">
        <w:rPr>
          <w:rFonts w:ascii="Times New Roman" w:hAnsi="Times New Roman"/>
          <w:color w:val="262626"/>
          <w:sz w:val="24"/>
          <w:szCs w:val="24"/>
        </w:rPr>
        <w:t xml:space="preserve">”   В. Афанасьева, И. В. Михеева, Н. В. Языкова, Е. А. Колесникова,  М.: « Дрофа», 2015   </w:t>
      </w:r>
    </w:p>
    <w:p w:rsidR="00323881" w:rsidRPr="00FC57FB" w:rsidRDefault="00323881" w:rsidP="00323881">
      <w:pPr>
        <w:pStyle w:val="a4"/>
        <w:numPr>
          <w:ilvl w:val="0"/>
          <w:numId w:val="1"/>
        </w:numPr>
        <w:shd w:val="clear" w:color="auto" w:fill="FFFFFF"/>
        <w:spacing w:line="276" w:lineRule="auto"/>
        <w:rPr>
          <w:rFonts w:ascii="Times New Roman" w:hAnsi="Times New Roman"/>
          <w:sz w:val="24"/>
          <w:szCs w:val="24"/>
        </w:rPr>
      </w:pPr>
      <w:r w:rsidRPr="00FC57FB">
        <w:rPr>
          <w:rFonts w:ascii="Times New Roman" w:hAnsi="Times New Roman"/>
          <w:sz w:val="24"/>
          <w:szCs w:val="24"/>
        </w:rPr>
        <w:t>Приказа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образования”.</w:t>
      </w:r>
    </w:p>
    <w:p w:rsidR="00323881" w:rsidRPr="00FC57FB" w:rsidRDefault="00323881" w:rsidP="00323881">
      <w:pPr>
        <w:pStyle w:val="a4"/>
        <w:spacing w:line="276" w:lineRule="auto"/>
        <w:ind w:left="720"/>
        <w:rPr>
          <w:rFonts w:ascii="Times New Roman" w:hAnsi="Times New Roman"/>
          <w:sz w:val="24"/>
          <w:szCs w:val="24"/>
        </w:rPr>
      </w:pPr>
      <w:r w:rsidRPr="00FC57FB">
        <w:rPr>
          <w:rFonts w:ascii="Times New Roman" w:hAnsi="Times New Roman"/>
          <w:sz w:val="24"/>
          <w:szCs w:val="24"/>
        </w:rPr>
        <w:t>.</w:t>
      </w:r>
    </w:p>
    <w:p w:rsidR="001A2B20" w:rsidRPr="001A2B20" w:rsidRDefault="001A2B20" w:rsidP="001A2B20">
      <w:pPr>
        <w:pStyle w:val="a4"/>
        <w:spacing w:line="276" w:lineRule="auto"/>
        <w:ind w:left="36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A2B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Данная рабочая программа ориентирована на обучение английскому языку учащихся 4-го класса (3-й год обучения). В соответствии с учебным планом на изучение данного курса отводится 68 часов (из расчёта – 2 часа в неделю). Изучение курса проводится по УМК Английский язык. 3 </w:t>
      </w:r>
      <w:proofErr w:type="spellStart"/>
      <w:r w:rsidRPr="001A2B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 w:rsidRPr="001A2B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В 2 ч.: учебник для общеобразовательных учреждений / O. В. Афанасьева, И. В. Михеева - М.: Дрофа, 2014.</w:t>
      </w:r>
    </w:p>
    <w:p w:rsidR="001A2B20" w:rsidRDefault="001A2B20" w:rsidP="00323881">
      <w:pPr>
        <w:pStyle w:val="a4"/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323881" w:rsidRPr="00FC57FB" w:rsidRDefault="00323881" w:rsidP="00323881">
      <w:pPr>
        <w:pStyle w:val="a4"/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FC57FB">
        <w:rPr>
          <w:rFonts w:ascii="Times New Roman" w:hAnsi="Times New Roman"/>
          <w:b/>
          <w:sz w:val="28"/>
          <w:szCs w:val="28"/>
        </w:rPr>
        <w:t>II.  Планируемые результаты освоения учебного предмета.</w:t>
      </w:r>
    </w:p>
    <w:p w:rsidR="00323881" w:rsidRPr="00FC57FB" w:rsidRDefault="00323881" w:rsidP="00323881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FC57FB">
        <w:rPr>
          <w:color w:val="000000"/>
        </w:rPr>
        <w:t>Работа по учебно-методическим комплексам “</w:t>
      </w:r>
      <w:proofErr w:type="spellStart"/>
      <w:r w:rsidRPr="00FC57FB">
        <w:rPr>
          <w:color w:val="000000"/>
        </w:rPr>
        <w:t>Rainbow</w:t>
      </w:r>
      <w:proofErr w:type="spellEnd"/>
      <w:r w:rsidRPr="00FC57FB">
        <w:rPr>
          <w:color w:val="000000"/>
        </w:rPr>
        <w:t xml:space="preserve"> </w:t>
      </w:r>
      <w:proofErr w:type="spellStart"/>
      <w:r w:rsidRPr="00FC57FB">
        <w:rPr>
          <w:color w:val="000000"/>
        </w:rPr>
        <w:t>English</w:t>
      </w:r>
      <w:proofErr w:type="spellEnd"/>
      <w:r w:rsidRPr="00FC57FB">
        <w:rPr>
          <w:color w:val="000000"/>
        </w:rPr>
        <w:t xml:space="preserve">” призвана обеспечить достижение следующих личностных, </w:t>
      </w:r>
      <w:proofErr w:type="spellStart"/>
      <w:r w:rsidRPr="00FC57FB">
        <w:rPr>
          <w:color w:val="000000"/>
        </w:rPr>
        <w:t>метапредметных</w:t>
      </w:r>
      <w:proofErr w:type="spellEnd"/>
      <w:r w:rsidRPr="00FC57FB">
        <w:rPr>
          <w:color w:val="000000"/>
        </w:rPr>
        <w:t xml:space="preserve"> и предметных результатов.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b/>
          <w:bCs/>
          <w:i/>
          <w:iCs/>
          <w:color w:val="000000"/>
        </w:rPr>
      </w:pPr>
      <w:r w:rsidRPr="00E13BC3">
        <w:rPr>
          <w:b/>
          <w:bCs/>
          <w:i/>
          <w:iCs/>
          <w:color w:val="000000"/>
        </w:rPr>
        <w:t>Личностные результаты</w:t>
      </w:r>
    </w:p>
    <w:p w:rsidR="008451E3" w:rsidRPr="00E13BC3" w:rsidRDefault="008451E3" w:rsidP="008451E3">
      <w:pPr>
        <w:pStyle w:val="a4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E13BC3">
        <w:rPr>
          <w:rFonts w:ascii="Times New Roman" w:hAnsi="Times New Roman"/>
          <w:b/>
          <w:sz w:val="24"/>
          <w:szCs w:val="24"/>
          <w:u w:val="single"/>
        </w:rPr>
        <w:t xml:space="preserve">Выпускник научится: 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 xml:space="preserve">В результате изучения английского языка в начальной школе у учащихся будут сформированы первоначальные представления о роли и значимости английского языка в жизни современного человека и его важности для современного поликультурного мира. </w:t>
      </w:r>
      <w:r w:rsidRPr="00E13BC3">
        <w:rPr>
          <w:color w:val="000000"/>
        </w:rPr>
        <w:lastRenderedPageBreak/>
        <w:t>Школьники приобретают начальный опыт использования иностранного языка как средства межкультурного общения, как нового инструмента познания мира и культуры других народов, осознают личностный смысл овладения иностранным языком. Содержание учебно-методических комплексов “</w:t>
      </w:r>
      <w:proofErr w:type="spellStart"/>
      <w:r w:rsidRPr="00E13BC3">
        <w:rPr>
          <w:color w:val="000000"/>
        </w:rPr>
        <w:t>Rainbow</w:t>
      </w:r>
      <w:proofErr w:type="spellEnd"/>
      <w:r w:rsidRPr="00E13BC3">
        <w:rPr>
          <w:color w:val="000000"/>
        </w:rPr>
        <w:t xml:space="preserve"> </w:t>
      </w:r>
      <w:proofErr w:type="spellStart"/>
      <w:r w:rsidRPr="00E13BC3">
        <w:rPr>
          <w:color w:val="000000"/>
        </w:rPr>
        <w:t>English</w:t>
      </w:r>
      <w:proofErr w:type="spellEnd"/>
      <w:r w:rsidRPr="00E13BC3">
        <w:rPr>
          <w:color w:val="000000"/>
        </w:rPr>
        <w:t xml:space="preserve">” позволяет заложить основы коммуникативной культуры у младших школьников. Они </w:t>
      </w:r>
      <w:r w:rsidR="008451E3" w:rsidRPr="00E13BC3">
        <w:rPr>
          <w:color w:val="000000"/>
        </w:rPr>
        <w:t>на</w:t>
      </w:r>
      <w:r w:rsidRPr="00E13BC3">
        <w:rPr>
          <w:color w:val="000000"/>
        </w:rPr>
        <w:t>учатся самостоятельно ставить и решать личностно-значимые коммуникативные задачи, при этом адекватно используя имеющиеся речевые и неречевые средства, соблюдая речевой этикет. Содержание обучения представлено в учебно-методических комплексах занимательно и наглядно, с учетом возрастных особенностей младших школьников. Работа по УМК данной серии будет способствовать дальнейшему формированию у учащихся интереса к английскому языку, к истории и культуре страны изучаемого языка. Это будет способствовать развитию познавательных мотивов, поможет усилить желание изучать иностранный язык в будущем.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proofErr w:type="spellStart"/>
      <w:r w:rsidRPr="00E13BC3">
        <w:rPr>
          <w:b/>
          <w:bCs/>
          <w:i/>
          <w:iCs/>
          <w:color w:val="000000"/>
        </w:rPr>
        <w:t>Метапредметные</w:t>
      </w:r>
      <w:proofErr w:type="spellEnd"/>
      <w:r w:rsidRPr="00E13BC3">
        <w:rPr>
          <w:b/>
          <w:bCs/>
          <w:i/>
          <w:iCs/>
          <w:color w:val="000000"/>
        </w:rPr>
        <w:t xml:space="preserve"> результаты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proofErr w:type="spellStart"/>
      <w:r w:rsidRPr="00E13BC3">
        <w:rPr>
          <w:color w:val="000000"/>
        </w:rPr>
        <w:t>Деятельностный</w:t>
      </w:r>
      <w:proofErr w:type="spellEnd"/>
      <w:r w:rsidRPr="00E13BC3">
        <w:rPr>
          <w:color w:val="000000"/>
        </w:rPr>
        <w:t xml:space="preserve"> характер освоения содержания учебно-методических комплектов серии “</w:t>
      </w:r>
      <w:proofErr w:type="spellStart"/>
      <w:r w:rsidRPr="00E13BC3">
        <w:rPr>
          <w:color w:val="000000"/>
        </w:rPr>
        <w:t>Rainbow</w:t>
      </w:r>
      <w:proofErr w:type="spellEnd"/>
      <w:r w:rsidRPr="00E13BC3">
        <w:rPr>
          <w:color w:val="000000"/>
        </w:rPr>
        <w:t xml:space="preserve"> </w:t>
      </w:r>
      <w:proofErr w:type="spellStart"/>
      <w:r w:rsidRPr="00E13BC3">
        <w:rPr>
          <w:color w:val="000000"/>
        </w:rPr>
        <w:t>English</w:t>
      </w:r>
      <w:proofErr w:type="spellEnd"/>
      <w:r w:rsidRPr="00E13BC3">
        <w:rPr>
          <w:color w:val="000000"/>
        </w:rPr>
        <w:t xml:space="preserve">” способствует достижению </w:t>
      </w:r>
      <w:proofErr w:type="spellStart"/>
      <w:r w:rsidRPr="00E13BC3">
        <w:rPr>
          <w:color w:val="000000"/>
        </w:rPr>
        <w:t>метапредметных</w:t>
      </w:r>
      <w:proofErr w:type="spellEnd"/>
      <w:r w:rsidRPr="00E13BC3">
        <w:rPr>
          <w:color w:val="000000"/>
        </w:rPr>
        <w:t xml:space="preserve"> результатов, то есть формированию универсальных учебных действий. Разделы учебников «Учимся самостоятельно» развивают умение учиться, приучают самостоятельно ставить учебные задачи, планировать свою деятельность, осуществлять рефлексию при сравнении планируемого и полученного результатов. Способы презентации нового языкового материала показывают учащимся, каким образом необходимо структурировать новые знания, анализировать объекты с целью выделения существенных признаков и синтезировать информацию, самостоятельно выстраивая целое на основе имеющихся компонентов. </w:t>
      </w:r>
      <w:proofErr w:type="gramStart"/>
      <w:r w:rsidRPr="00E13BC3">
        <w:rPr>
          <w:color w:val="000000"/>
        </w:rPr>
        <w:t>Однако наибольшее внимание в данных учебно-методических комплектах уделяется развитию коммуникативных универсальных учебных действий, а именно: формированию умения с достаточной полнотой и точностью выражать свои мысли в соответствии с задачами и условиями коммуникации, овладению монологической и диалогической формами речи, инициативному сотрудничеству речевых партнеров при сборе и обсуждении информации, управлению своим речевым поведением.</w:t>
      </w:r>
      <w:proofErr w:type="gramEnd"/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b/>
          <w:bCs/>
          <w:i/>
          <w:iCs/>
          <w:color w:val="000000"/>
        </w:rPr>
      </w:pPr>
      <w:r w:rsidRPr="00E13BC3">
        <w:rPr>
          <w:b/>
          <w:bCs/>
          <w:i/>
          <w:iCs/>
          <w:color w:val="000000"/>
        </w:rPr>
        <w:t>Предметные результаты</w:t>
      </w:r>
    </w:p>
    <w:p w:rsidR="00C71152" w:rsidRPr="00E13BC3" w:rsidRDefault="00C71152" w:rsidP="00C71152">
      <w:pPr>
        <w:spacing w:after="0" w:line="240" w:lineRule="auto"/>
        <w:ind w:firstLine="454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  <w:r w:rsidRPr="00E13BC3">
        <w:rPr>
          <w:rFonts w:ascii="Times New Roman" w:hAnsi="Times New Roman"/>
          <w:b/>
          <w:iCs/>
          <w:sz w:val="24"/>
          <w:szCs w:val="24"/>
          <w:u w:val="single"/>
        </w:rPr>
        <w:t>Выпускник получит возможность научиться: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  <w:u w:val="single"/>
        </w:rPr>
        <w:t>В сфере коммуникативной компетенции: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языковые представления и навыки (фонетические, орфографические, лексические и грамматические);</w:t>
      </w:r>
    </w:p>
    <w:p w:rsidR="001A2B20" w:rsidRPr="00E13BC3" w:rsidRDefault="001A2B20" w:rsidP="001A2B20">
      <w:pPr>
        <w:pStyle w:val="a5"/>
        <w:numPr>
          <w:ilvl w:val="0"/>
          <w:numId w:val="2"/>
        </w:numPr>
        <w:shd w:val="clear" w:color="auto" w:fill="FFFFFF"/>
        <w:spacing w:before="0" w:beforeAutospacing="0" w:after="153" w:afterAutospacing="0"/>
        <w:rPr>
          <w:color w:val="000000"/>
        </w:rPr>
      </w:pPr>
      <w:proofErr w:type="gramStart"/>
      <w:r w:rsidRPr="00E13BC3">
        <w:rPr>
          <w:color w:val="000000"/>
        </w:rPr>
        <w:t>говорение (элементарный диалог этикетного характера, диалог в доступных ребёнку типичных ситуациях, диалог с вопросами</w:t>
      </w:r>
      <w:proofErr w:type="gramEnd"/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 xml:space="preserve">и побуждением к действию, монологические высказывания с описаниями себя, семьи и других людей, предметов, картинок и персонажей); </w:t>
      </w:r>
      <w:proofErr w:type="spellStart"/>
      <w:r w:rsidRPr="00E13BC3">
        <w:rPr>
          <w:color w:val="000000"/>
        </w:rPr>
        <w:t>аудирование</w:t>
      </w:r>
      <w:proofErr w:type="spellEnd"/>
      <w:r w:rsidRPr="00E13BC3">
        <w:rPr>
          <w:color w:val="000000"/>
        </w:rPr>
        <w:t xml:space="preserve"> (понимание на слух речи учителя и других учащихся, восприятие основного содержания несложных </w:t>
      </w:r>
      <w:proofErr w:type="spellStart"/>
      <w:r w:rsidRPr="00E13BC3">
        <w:rPr>
          <w:color w:val="000000"/>
        </w:rPr>
        <w:t>аудиотекстов</w:t>
      </w:r>
      <w:proofErr w:type="spellEnd"/>
      <w:r w:rsidRPr="00E13BC3">
        <w:rPr>
          <w:color w:val="000000"/>
        </w:rPr>
        <w:t xml:space="preserve"> и видеофрагментов на знакомом учащимся языковом материале);</w:t>
      </w:r>
    </w:p>
    <w:p w:rsidR="001A2B20" w:rsidRPr="00E13BC3" w:rsidRDefault="001A2B20" w:rsidP="001A2B20">
      <w:pPr>
        <w:pStyle w:val="a5"/>
        <w:numPr>
          <w:ilvl w:val="0"/>
          <w:numId w:val="3"/>
        </w:numPr>
        <w:shd w:val="clear" w:color="auto" w:fill="FFFFFF"/>
        <w:spacing w:before="0" w:beforeAutospacing="0" w:after="153" w:afterAutospacing="0"/>
        <w:rPr>
          <w:color w:val="000000"/>
        </w:rPr>
      </w:pPr>
      <w:proofErr w:type="gramStart"/>
      <w:r w:rsidRPr="00E13BC3">
        <w:rPr>
          <w:color w:val="000000"/>
        </w:rPr>
        <w:t>чтение (воспринимать с пониманием тексты ограниченного объёма, соответствующие изученному тематическому материалу</w:t>
      </w:r>
      <w:proofErr w:type="gramEnd"/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интересам учащихся с соблюдением правил чтения и осмысленного интонирования);</w:t>
      </w:r>
    </w:p>
    <w:p w:rsidR="001A2B20" w:rsidRPr="00E13BC3" w:rsidRDefault="001A2B20" w:rsidP="001A2B20">
      <w:pPr>
        <w:pStyle w:val="a5"/>
        <w:numPr>
          <w:ilvl w:val="0"/>
          <w:numId w:val="4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письмо (техника написания букв и соблюдение орфографических правил, опора на образец, письменное заполнение пропусков и форм, подписи под предметами и явлениями, поздравительные открытки, личное письмо ограниченного объёма);</w:t>
      </w:r>
    </w:p>
    <w:p w:rsidR="001A2B20" w:rsidRPr="00E13BC3" w:rsidRDefault="001A2B20" w:rsidP="001A2B20">
      <w:pPr>
        <w:pStyle w:val="a5"/>
        <w:numPr>
          <w:ilvl w:val="0"/>
          <w:numId w:val="4"/>
        </w:numPr>
        <w:shd w:val="clear" w:color="auto" w:fill="FFFFFF"/>
        <w:spacing w:before="0" w:beforeAutospacing="0" w:after="153" w:afterAutospacing="0"/>
        <w:rPr>
          <w:color w:val="000000"/>
        </w:rPr>
      </w:pPr>
      <w:proofErr w:type="spellStart"/>
      <w:r w:rsidRPr="00E13BC3">
        <w:rPr>
          <w:color w:val="000000"/>
        </w:rPr>
        <w:lastRenderedPageBreak/>
        <w:t>социокультурная</w:t>
      </w:r>
      <w:proofErr w:type="spellEnd"/>
      <w:r w:rsidRPr="00E13BC3">
        <w:rPr>
          <w:color w:val="000000"/>
        </w:rPr>
        <w:t xml:space="preserve"> осведомлённость (</w:t>
      </w:r>
      <w:proofErr w:type="spellStart"/>
      <w:r w:rsidRPr="00E13BC3">
        <w:rPr>
          <w:color w:val="000000"/>
        </w:rPr>
        <w:t>англоговорящие</w:t>
      </w:r>
      <w:proofErr w:type="spellEnd"/>
      <w:r w:rsidRPr="00E13BC3">
        <w:rPr>
          <w:color w:val="000000"/>
        </w:rPr>
        <w:t xml:space="preserve"> страны, литературные персонажи, сказки народов мира, детский фольклор, песни, нормы поведения, правила вежливости и речевой этикет).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  <w:u w:val="single"/>
        </w:rPr>
        <w:t>В познавательной сфере:</w:t>
      </w:r>
    </w:p>
    <w:p w:rsidR="001A2B20" w:rsidRPr="00E13BC3" w:rsidRDefault="001A2B20" w:rsidP="001A2B20">
      <w:pPr>
        <w:pStyle w:val="a5"/>
        <w:numPr>
          <w:ilvl w:val="0"/>
          <w:numId w:val="5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умение действовать по образцу при выполнении упражнений и построении самостоятельных письменных и устных высказываний;</w:t>
      </w:r>
    </w:p>
    <w:p w:rsidR="001A2B20" w:rsidRPr="00E13BC3" w:rsidRDefault="001A2B20" w:rsidP="001A2B20">
      <w:pPr>
        <w:pStyle w:val="a5"/>
        <w:numPr>
          <w:ilvl w:val="0"/>
          <w:numId w:val="5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умение работать с текстом с опорой на приобретенные умения (например, прогнозировать содержание текста по заголовку, составлять план текста, выделять основную информацию).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  <w:u w:val="single"/>
        </w:rPr>
        <w:t>В ценностно-ориентационной сфере:</w:t>
      </w:r>
    </w:p>
    <w:p w:rsidR="001A2B20" w:rsidRPr="00E13BC3" w:rsidRDefault="001A2B20" w:rsidP="001A2B20">
      <w:pPr>
        <w:pStyle w:val="a5"/>
        <w:numPr>
          <w:ilvl w:val="0"/>
          <w:numId w:val="6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представление о языке как средстве выражения чувств, эмоций, суждений, основе культуры мышления;</w:t>
      </w:r>
    </w:p>
    <w:p w:rsidR="001A2B20" w:rsidRPr="00E13BC3" w:rsidRDefault="001A2B20" w:rsidP="001A2B20">
      <w:pPr>
        <w:pStyle w:val="a5"/>
        <w:numPr>
          <w:ilvl w:val="0"/>
          <w:numId w:val="6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приобщение к национальным ценностям, ценностям мировой культуры, ценностям других народов.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  <w:u w:val="single"/>
        </w:rPr>
        <w:t>В эстетической сфере:</w:t>
      </w:r>
    </w:p>
    <w:p w:rsidR="001A2B20" w:rsidRPr="00E13BC3" w:rsidRDefault="001A2B20" w:rsidP="001A2B20">
      <w:pPr>
        <w:pStyle w:val="a5"/>
        <w:numPr>
          <w:ilvl w:val="0"/>
          <w:numId w:val="7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овладение элементарными средствами выражения чувств, эмоций и отношений на иностранном языке;</w:t>
      </w:r>
    </w:p>
    <w:p w:rsidR="001A2B20" w:rsidRPr="00E13BC3" w:rsidRDefault="001A2B20" w:rsidP="001A2B20">
      <w:pPr>
        <w:pStyle w:val="a5"/>
        <w:numPr>
          <w:ilvl w:val="0"/>
          <w:numId w:val="7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развитие чувства прекрасного, ощущения красоты в процессе знакомства с плодами культуры родной страны и страны изучаемого языка.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  <w:u w:val="single"/>
        </w:rPr>
        <w:t>В трудовой сфере:</w:t>
      </w:r>
    </w:p>
    <w:p w:rsidR="001A2B20" w:rsidRPr="00E13BC3" w:rsidRDefault="001A2B20" w:rsidP="001A2B20">
      <w:pPr>
        <w:pStyle w:val="a5"/>
        <w:numPr>
          <w:ilvl w:val="0"/>
          <w:numId w:val="8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умение ставить цели и планировать свой учебный труд.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Представляя в обобщенном виде планируемые результаты обучения английскому языку по учебно-методическим комплексам серии “</w:t>
      </w:r>
      <w:proofErr w:type="spellStart"/>
      <w:r w:rsidRPr="00E13BC3">
        <w:rPr>
          <w:color w:val="000000"/>
        </w:rPr>
        <w:t>Rainbow</w:t>
      </w:r>
      <w:proofErr w:type="spellEnd"/>
      <w:r w:rsidRPr="00E13BC3">
        <w:rPr>
          <w:color w:val="000000"/>
        </w:rPr>
        <w:t xml:space="preserve"> </w:t>
      </w:r>
      <w:proofErr w:type="spellStart"/>
      <w:r w:rsidRPr="00E13BC3">
        <w:rPr>
          <w:color w:val="000000"/>
        </w:rPr>
        <w:t>English</w:t>
      </w:r>
      <w:proofErr w:type="spellEnd"/>
      <w:r w:rsidRPr="00E13BC3">
        <w:rPr>
          <w:color w:val="000000"/>
        </w:rPr>
        <w:t xml:space="preserve">” для начальной школы, отметим, что согласно требованиям Примерной программы по иностранному языку для начального общего образования у </w:t>
      </w:r>
      <w:proofErr w:type="gramStart"/>
      <w:r w:rsidRPr="00E13BC3">
        <w:rPr>
          <w:color w:val="000000"/>
        </w:rPr>
        <w:t>обучающихся</w:t>
      </w:r>
      <w:proofErr w:type="gramEnd"/>
      <w:r w:rsidRPr="00E13BC3">
        <w:rPr>
          <w:color w:val="000000"/>
        </w:rPr>
        <w:t>:</w:t>
      </w:r>
    </w:p>
    <w:p w:rsidR="001A2B20" w:rsidRPr="00E13BC3" w:rsidRDefault="001A2B20" w:rsidP="001A2B20">
      <w:pPr>
        <w:pStyle w:val="a5"/>
        <w:numPr>
          <w:ilvl w:val="0"/>
          <w:numId w:val="9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сформируется элементарная иноязычная коммуникативная компетенция и общее представление о строе изучаемого языка и его некоторых отличиях от родного языка;</w:t>
      </w:r>
    </w:p>
    <w:p w:rsidR="001A2B20" w:rsidRPr="00E13BC3" w:rsidRDefault="001A2B20" w:rsidP="001A2B20">
      <w:pPr>
        <w:pStyle w:val="a5"/>
        <w:numPr>
          <w:ilvl w:val="0"/>
          <w:numId w:val="9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расширится лингвистический кругозор;</w:t>
      </w:r>
    </w:p>
    <w:p w:rsidR="001A2B20" w:rsidRPr="00E13BC3" w:rsidRDefault="001A2B20" w:rsidP="001A2B20">
      <w:pPr>
        <w:pStyle w:val="a5"/>
        <w:numPr>
          <w:ilvl w:val="0"/>
          <w:numId w:val="9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будут заложены основы коммуникативной культуры;</w:t>
      </w:r>
    </w:p>
    <w:p w:rsidR="001A2B20" w:rsidRPr="00E13BC3" w:rsidRDefault="001A2B20" w:rsidP="001A2B20">
      <w:pPr>
        <w:pStyle w:val="a5"/>
        <w:numPr>
          <w:ilvl w:val="0"/>
          <w:numId w:val="9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сформируются положительная мотивация и устойчивый учебно-познавательный интерес к предмету «Иностранный язык»;</w:t>
      </w:r>
    </w:p>
    <w:p w:rsidR="001A2B20" w:rsidRPr="00E13BC3" w:rsidRDefault="001A2B20" w:rsidP="001A2B20">
      <w:pPr>
        <w:pStyle w:val="a5"/>
        <w:numPr>
          <w:ilvl w:val="0"/>
          <w:numId w:val="9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а также необходимые универсальные учебные действия и специальные учебные умения, что заложит основу успешной учебной деятельности по овладению иностранным языком на следующей ступени образования.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jc w:val="center"/>
        <w:rPr>
          <w:color w:val="000000"/>
        </w:rPr>
      </w:pPr>
      <w:r w:rsidRPr="00E13BC3">
        <w:rPr>
          <w:b/>
          <w:bCs/>
          <w:color w:val="000000"/>
        </w:rPr>
        <w:t>СОДЕРЖАНИЕ УЧЕБНОГО ПРЕДМЕТА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В основу определения содержания обучения положен анализ реальных или возможных потребностей учащихся в процессе общения. Программа вычленяет круг тем и проб</w:t>
      </w:r>
      <w:r w:rsidRPr="00E13BC3">
        <w:rPr>
          <w:color w:val="000000"/>
        </w:rPr>
        <w:softHyphen/>
        <w:t>лем, которые рассматриваются внутри учебных ситуаций (</w:t>
      </w:r>
      <w:proofErr w:type="spellStart"/>
      <w:r w:rsidRPr="00E13BC3">
        <w:rPr>
          <w:color w:val="000000"/>
        </w:rPr>
        <w:t>units</w:t>
      </w:r>
      <w:proofErr w:type="spellEnd"/>
      <w:r w:rsidRPr="00E13BC3">
        <w:rPr>
          <w:color w:val="000000"/>
        </w:rPr>
        <w:t>), определенных на каждый год обучения. При этом предполагается, что учащиеся могут сталкиваться с одними и теми же темами на каждом последующем этапе обучения, что означает их концентрическое изучение. При этом, естест</w:t>
      </w:r>
      <w:r w:rsidRPr="00E13BC3">
        <w:rPr>
          <w:color w:val="000000"/>
        </w:rPr>
        <w:softHyphen/>
        <w:t>венно, повторное обращение к той же самой тематике предпо</w:t>
      </w:r>
      <w:r w:rsidRPr="00E13BC3">
        <w:rPr>
          <w:color w:val="000000"/>
        </w:rPr>
        <w:softHyphen/>
      </w:r>
      <w:r w:rsidRPr="00E13BC3">
        <w:rPr>
          <w:color w:val="000000"/>
        </w:rPr>
        <w:lastRenderedPageBreak/>
        <w:t>лагает ее более детальный анализ, рассмотрение под иным углом зрения, углубление и расширение вопросов для обсуж</w:t>
      </w:r>
      <w:r w:rsidRPr="00E13BC3">
        <w:rPr>
          <w:color w:val="000000"/>
        </w:rPr>
        <w:softHyphen/>
        <w:t xml:space="preserve">дения, сопоставление </w:t>
      </w:r>
      <w:proofErr w:type="gramStart"/>
      <w:r w:rsidRPr="00E13BC3">
        <w:rPr>
          <w:color w:val="000000"/>
        </w:rPr>
        <w:t>аналогичных проблем</w:t>
      </w:r>
      <w:proofErr w:type="gramEnd"/>
      <w:r w:rsidRPr="00E13BC3">
        <w:rPr>
          <w:color w:val="000000"/>
        </w:rPr>
        <w:t xml:space="preserve"> в различных англоязычных странах, а также в родной стране учащихся.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Сферы общения и тематика, в рамках которых происхо</w:t>
      </w:r>
      <w:r w:rsidRPr="00E13BC3">
        <w:rPr>
          <w:color w:val="000000"/>
        </w:rPr>
        <w:softHyphen/>
        <w:t>дит формирование у учащихся способности использовать английский язык для реальной коммуникации на элемен</w:t>
      </w:r>
      <w:r w:rsidRPr="00E13BC3">
        <w:rPr>
          <w:color w:val="000000"/>
        </w:rPr>
        <w:softHyphen/>
        <w:t>тарном уровне, соотносятся с различными типами заданий и текстов. В большинстве своем в УМК 3 включаются тексты, подвергшиеся необходимой адаптации и сокраще</w:t>
      </w:r>
      <w:r w:rsidRPr="00E13BC3">
        <w:rPr>
          <w:color w:val="000000"/>
        </w:rPr>
        <w:softHyphen/>
        <w:t>нию. Они включают в себя фабульные тексты фольклорных жанров (сказки, стихи, песни), странички из путеводителей, а также тексты из всемирной сети Интернет.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b/>
          <w:bCs/>
          <w:color w:val="000000"/>
        </w:rPr>
        <w:t>Содержание обучения включает следующие компоненты:</w:t>
      </w:r>
    </w:p>
    <w:p w:rsidR="001A2B20" w:rsidRPr="00E13BC3" w:rsidRDefault="001A2B20" w:rsidP="001A2B20">
      <w:pPr>
        <w:pStyle w:val="a5"/>
        <w:numPr>
          <w:ilvl w:val="0"/>
          <w:numId w:val="10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сферы общения (темы, ситуации, тексты);</w:t>
      </w:r>
    </w:p>
    <w:p w:rsidR="001A2B20" w:rsidRPr="00E13BC3" w:rsidRDefault="001A2B20" w:rsidP="001A2B20">
      <w:pPr>
        <w:pStyle w:val="a5"/>
        <w:numPr>
          <w:ilvl w:val="0"/>
          <w:numId w:val="10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навыки и умения коммуникативной компетенции:</w:t>
      </w:r>
    </w:p>
    <w:p w:rsidR="001A2B20" w:rsidRPr="00E13BC3" w:rsidRDefault="001A2B20" w:rsidP="001A2B20">
      <w:pPr>
        <w:pStyle w:val="a5"/>
        <w:numPr>
          <w:ilvl w:val="0"/>
          <w:numId w:val="11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 xml:space="preserve">речевая компетенция (умения </w:t>
      </w:r>
      <w:proofErr w:type="spellStart"/>
      <w:r w:rsidRPr="00E13BC3">
        <w:rPr>
          <w:color w:val="000000"/>
        </w:rPr>
        <w:t>аудирования</w:t>
      </w:r>
      <w:proofErr w:type="spellEnd"/>
      <w:r w:rsidRPr="00E13BC3">
        <w:rPr>
          <w:color w:val="000000"/>
        </w:rPr>
        <w:t>, чтения, говорения, письменной речи на начальном уровне);</w:t>
      </w:r>
    </w:p>
    <w:p w:rsidR="001A2B20" w:rsidRPr="00E13BC3" w:rsidRDefault="001A2B20" w:rsidP="001A2B20">
      <w:pPr>
        <w:pStyle w:val="a5"/>
        <w:numPr>
          <w:ilvl w:val="0"/>
          <w:numId w:val="11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языковая компетенция (лексические, грамматические, лингвострановедческие знания и навыки оперирования ими на начальном уровне);</w:t>
      </w:r>
    </w:p>
    <w:p w:rsidR="001A2B20" w:rsidRPr="00E13BC3" w:rsidRDefault="001A2B20" w:rsidP="001A2B20">
      <w:pPr>
        <w:pStyle w:val="a5"/>
        <w:numPr>
          <w:ilvl w:val="0"/>
          <w:numId w:val="11"/>
        </w:numPr>
        <w:shd w:val="clear" w:color="auto" w:fill="FFFFFF"/>
        <w:spacing w:before="0" w:beforeAutospacing="0" w:after="153" w:afterAutospacing="0"/>
        <w:rPr>
          <w:color w:val="000000"/>
        </w:rPr>
      </w:pPr>
      <w:proofErr w:type="spellStart"/>
      <w:r w:rsidRPr="00E13BC3">
        <w:rPr>
          <w:color w:val="000000"/>
        </w:rPr>
        <w:t>социокультурная</w:t>
      </w:r>
      <w:proofErr w:type="spellEnd"/>
      <w:r w:rsidRPr="00E13BC3">
        <w:rPr>
          <w:color w:val="000000"/>
        </w:rPr>
        <w:t xml:space="preserve"> компетенция (</w:t>
      </w:r>
      <w:proofErr w:type="spellStart"/>
      <w:r w:rsidRPr="00E13BC3">
        <w:rPr>
          <w:color w:val="000000"/>
        </w:rPr>
        <w:t>социокультурные</w:t>
      </w:r>
      <w:proofErr w:type="spellEnd"/>
      <w:r w:rsidRPr="00E13BC3">
        <w:rPr>
          <w:color w:val="000000"/>
        </w:rPr>
        <w:t xml:space="preserve"> знания и навыки вербального и невербального поведения на начальном уровне);</w:t>
      </w:r>
    </w:p>
    <w:p w:rsidR="001A2B20" w:rsidRPr="00E13BC3" w:rsidRDefault="001A2B20" w:rsidP="001A2B20">
      <w:pPr>
        <w:pStyle w:val="a5"/>
        <w:numPr>
          <w:ilvl w:val="0"/>
          <w:numId w:val="11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учебно-познавательная компетенция (общие и специ</w:t>
      </w:r>
      <w:r w:rsidRPr="00E13BC3">
        <w:rPr>
          <w:color w:val="000000"/>
        </w:rPr>
        <w:softHyphen/>
        <w:t>альные учебные навыки, приемы учебной работы);</w:t>
      </w:r>
    </w:p>
    <w:p w:rsidR="001A2B20" w:rsidRPr="00E13BC3" w:rsidRDefault="001A2B20" w:rsidP="001A2B20">
      <w:pPr>
        <w:pStyle w:val="a5"/>
        <w:numPr>
          <w:ilvl w:val="0"/>
          <w:numId w:val="11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компенсаторная компетенция (знание приемов ком</w:t>
      </w:r>
      <w:r w:rsidRPr="00E13BC3">
        <w:rPr>
          <w:color w:val="000000"/>
        </w:rPr>
        <w:softHyphen/>
        <w:t>пенсации и компенсаторные умения).</w:t>
      </w:r>
    </w:p>
    <w:p w:rsidR="001A2B20" w:rsidRPr="00E13BC3" w:rsidRDefault="001A2B20" w:rsidP="001A2B20">
      <w:pPr>
        <w:pStyle w:val="a5"/>
        <w:shd w:val="clear" w:color="auto" w:fill="FFFFFF"/>
        <w:spacing w:before="0" w:beforeAutospacing="0" w:after="153" w:afterAutospacing="0"/>
        <w:rPr>
          <w:color w:val="000000"/>
        </w:rPr>
      </w:pPr>
      <w:r w:rsidRPr="00E13BC3">
        <w:rPr>
          <w:color w:val="000000"/>
        </w:rPr>
        <w:t>Предметное содержание устной и письменной речи соот</w:t>
      </w:r>
      <w:r w:rsidRPr="00E13BC3">
        <w:rPr>
          <w:color w:val="000000"/>
        </w:rPr>
        <w:softHyphen/>
        <w:t>ветствует образовательным и воспитательным целям, учи</w:t>
      </w:r>
      <w:r w:rsidRPr="00E13BC3">
        <w:rPr>
          <w:color w:val="000000"/>
        </w:rPr>
        <w:softHyphen/>
        <w:t>тывает интересы младших школьников, их возрастные осо</w:t>
      </w:r>
      <w:r w:rsidRPr="00E13BC3">
        <w:rPr>
          <w:color w:val="000000"/>
        </w:rPr>
        <w:softHyphen/>
        <w:t>бенности и включает в себя следующие темы:</w:t>
      </w:r>
    </w:p>
    <w:p w:rsidR="001A2B20" w:rsidRPr="00E13BC3" w:rsidRDefault="001A2B20" w:rsidP="001A2B20">
      <w:pPr>
        <w:jc w:val="center"/>
        <w:rPr>
          <w:rFonts w:ascii="Times New Roman" w:hAnsi="Times New Roman"/>
          <w:sz w:val="24"/>
          <w:szCs w:val="24"/>
        </w:rPr>
      </w:pPr>
      <w:r w:rsidRPr="00E13BC3">
        <w:rPr>
          <w:rFonts w:ascii="Times New Roman" w:hAnsi="Times New Roman"/>
          <w:sz w:val="24"/>
          <w:szCs w:val="24"/>
        </w:rPr>
        <w:t>СОДЕРЖАНИЕ УЧЕБНОГО ПРЕДМЕТА</w:t>
      </w:r>
    </w:p>
    <w:tbl>
      <w:tblPr>
        <w:tblStyle w:val="a6"/>
        <w:tblW w:w="9807" w:type="dxa"/>
        <w:tblLook w:val="04A0"/>
      </w:tblPr>
      <w:tblGrid>
        <w:gridCol w:w="1672"/>
        <w:gridCol w:w="2672"/>
        <w:gridCol w:w="1428"/>
        <w:gridCol w:w="2318"/>
        <w:gridCol w:w="1717"/>
      </w:tblGrid>
      <w:tr w:rsidR="001A2B20" w:rsidRPr="00E13BC3" w:rsidTr="00D362B6"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Раздел программы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2318" w:type="dxa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13BC3">
              <w:rPr>
                <w:rFonts w:ascii="Times New Roman" w:hAnsi="Times New Roman"/>
                <w:sz w:val="24"/>
                <w:szCs w:val="24"/>
              </w:rPr>
              <w:t>(проверочная работа,</w:t>
            </w:r>
            <w:proofErr w:type="gramEnd"/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самостоятельная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работа, зачет, диктант,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изложение, тест,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контрольная работа)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Практическая часть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13BC3">
              <w:rPr>
                <w:rFonts w:ascii="Times New Roman" w:hAnsi="Times New Roman"/>
                <w:sz w:val="24"/>
                <w:szCs w:val="24"/>
              </w:rPr>
              <w:t>(лабораторная работа,</w:t>
            </w:r>
            <w:proofErr w:type="gramEnd"/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практическая работа,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проект)</w:t>
            </w:r>
          </w:p>
        </w:tc>
      </w:tr>
      <w:tr w:rsidR="001A2B20" w:rsidRPr="00E13BC3" w:rsidTr="00D362B6"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1. Знакомство, </w:t>
            </w:r>
            <w:proofErr w:type="gramStart"/>
            <w:r w:rsidRPr="00E13BC3">
              <w:rPr>
                <w:rFonts w:ascii="Times New Roman" w:hAnsi="Times New Roman"/>
                <w:sz w:val="24"/>
                <w:szCs w:val="24"/>
              </w:rPr>
              <w:t>основные</w:t>
            </w:r>
            <w:proofErr w:type="gramEnd"/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элементы речевого этикета.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Вежливое   выражение   просьбы. Вежливая   форма   побуждения   к действию   и   ответные   реплики.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Родственники.   Семейное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генеалогическое древо.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(уроки 1-9)</w:t>
            </w:r>
          </w:p>
        </w:tc>
        <w:tc>
          <w:tcPr>
            <w:tcW w:w="2318" w:type="dxa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3BC3">
              <w:rPr>
                <w:rFonts w:ascii="Times New Roman" w:hAnsi="Times New Roman"/>
                <w:sz w:val="24"/>
                <w:szCs w:val="24"/>
              </w:rPr>
              <w:t>Проверочнаяработа</w:t>
            </w:r>
            <w:proofErr w:type="spellEnd"/>
            <w:r w:rsidRPr="00E13BC3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Проектная работа №1</w:t>
            </w:r>
          </w:p>
        </w:tc>
      </w:tr>
      <w:tr w:rsidR="001A2B20" w:rsidRPr="00E13BC3" w:rsidTr="00D362B6"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2. Мой день.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Занятия и обязанности детей. Обычный день  </w:t>
            </w:r>
            <w:r w:rsidRPr="00E13BC3">
              <w:rPr>
                <w:rFonts w:ascii="Times New Roman" w:hAnsi="Times New Roman"/>
                <w:sz w:val="24"/>
                <w:szCs w:val="24"/>
              </w:rPr>
              <w:lastRenderedPageBreak/>
              <w:t>семьи.  Любимые занятия  членов семьи.   Занятия   в   разные   дни   недели.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Любимое   место   отдыха   </w:t>
            </w:r>
            <w:proofErr w:type="gramStart"/>
            <w:r w:rsidRPr="00E13BC3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Великобритании.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(уроки 10-</w:t>
            </w:r>
            <w:r w:rsidRPr="00E13BC3">
              <w:rPr>
                <w:rFonts w:ascii="Times New Roman" w:hAnsi="Times New Roman"/>
                <w:sz w:val="24"/>
                <w:szCs w:val="24"/>
              </w:rPr>
              <w:lastRenderedPageBreak/>
              <w:t>18)</w:t>
            </w:r>
          </w:p>
        </w:tc>
        <w:tc>
          <w:tcPr>
            <w:tcW w:w="2318" w:type="dxa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3BC3">
              <w:rPr>
                <w:rFonts w:ascii="Times New Roman" w:hAnsi="Times New Roman"/>
                <w:sz w:val="24"/>
                <w:szCs w:val="24"/>
              </w:rPr>
              <w:lastRenderedPageBreak/>
              <w:t>Проверочнаяработа</w:t>
            </w:r>
            <w:proofErr w:type="spellEnd"/>
            <w:r w:rsidRPr="00E13B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lastRenderedPageBreak/>
              <w:t>Контрольная работа №1: чтение.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lastRenderedPageBreak/>
              <w:t>Проектная работа №2</w:t>
            </w:r>
          </w:p>
        </w:tc>
      </w:tr>
      <w:tr w:rsidR="001A2B20" w:rsidRPr="00E13BC3" w:rsidTr="00D362B6"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lastRenderedPageBreak/>
              <w:t>3. Городские   здания,   дом,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жилище.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Типичное   жилище   англичан. Обстановка   в   доме,   предметы интерьера,   их   местоположение.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Английский   сад.   Мой   дом   (квартира, комната,   кухня).   Местоположение строений в городе.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(уроки 19-28)</w:t>
            </w:r>
          </w:p>
        </w:tc>
        <w:tc>
          <w:tcPr>
            <w:tcW w:w="2318" w:type="dxa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Проверочная работа №3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Проектная работа №3</w:t>
            </w:r>
          </w:p>
        </w:tc>
      </w:tr>
      <w:tr w:rsidR="001A2B20" w:rsidRPr="00E13BC3" w:rsidTr="00D362B6"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4. Школа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Распорядок дня школьника. Распорядок дня  английского   школьника.   Классная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комната.   Предметы школьной   мебели. Мой класс, моя школа. Учебная работа в классе.   Начальная   школа   в   Англии. Школьный год. Школьный </w:t>
            </w:r>
            <w:proofErr w:type="spellStart"/>
            <w:r w:rsidRPr="00E13BC3">
              <w:rPr>
                <w:rFonts w:ascii="Times New Roman" w:hAnsi="Times New Roman"/>
                <w:sz w:val="24"/>
                <w:szCs w:val="24"/>
              </w:rPr>
              <w:t>ланч</w:t>
            </w:r>
            <w:proofErr w:type="spellEnd"/>
            <w:r w:rsidRPr="00E13B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 (уроки 29-37)</w:t>
            </w:r>
          </w:p>
        </w:tc>
        <w:tc>
          <w:tcPr>
            <w:tcW w:w="2318" w:type="dxa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3BC3">
              <w:rPr>
                <w:rFonts w:ascii="Times New Roman" w:hAnsi="Times New Roman"/>
                <w:sz w:val="24"/>
                <w:szCs w:val="24"/>
              </w:rPr>
              <w:t>Проверочнаяработа</w:t>
            </w:r>
            <w:proofErr w:type="spellEnd"/>
            <w:r w:rsidRPr="00E13BC3">
              <w:rPr>
                <w:rFonts w:ascii="Times New Roman" w:hAnsi="Times New Roman"/>
                <w:sz w:val="24"/>
                <w:szCs w:val="24"/>
              </w:rPr>
              <w:t xml:space="preserve"> №4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Контрольная работа №2: </w:t>
            </w:r>
            <w:proofErr w:type="spellStart"/>
            <w:r w:rsidRPr="00E13BC3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E13B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Проектная работа №4</w:t>
            </w:r>
          </w:p>
        </w:tc>
      </w:tr>
      <w:tr w:rsidR="001A2B20" w:rsidRPr="00E13BC3" w:rsidTr="00D362B6"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5. Еда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Семейные   трапезы.   Еда   и   напитки. Трапезы:   обед,   ужин,   чай.   Типичный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завтрак.   Еда   в холодильнике.   Моя любимая   еда.   Овощи   и   фрукты. Английские   названия   трапез.   </w:t>
            </w:r>
            <w:proofErr w:type="spellStart"/>
            <w:r w:rsidRPr="00E13BC3">
              <w:rPr>
                <w:rFonts w:ascii="Times New Roman" w:hAnsi="Times New Roman"/>
                <w:sz w:val="24"/>
                <w:szCs w:val="24"/>
              </w:rPr>
              <w:t>Меню</w:t>
            </w:r>
            <w:proofErr w:type="gramStart"/>
            <w:r w:rsidRPr="00E13BC3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E13BC3">
              <w:rPr>
                <w:rFonts w:ascii="Times New Roman" w:hAnsi="Times New Roman"/>
                <w:sz w:val="24"/>
                <w:szCs w:val="24"/>
              </w:rPr>
              <w:t>ыбор</w:t>
            </w:r>
            <w:proofErr w:type="spellEnd"/>
            <w:r w:rsidRPr="00E13BC3">
              <w:rPr>
                <w:rFonts w:ascii="Times New Roman" w:hAnsi="Times New Roman"/>
                <w:sz w:val="24"/>
                <w:szCs w:val="24"/>
              </w:rPr>
              <w:t xml:space="preserve"> блюд. Кафе. Праздничный стол.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Поход в магазин, покупки.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(уроки38-46)</w:t>
            </w:r>
          </w:p>
        </w:tc>
        <w:tc>
          <w:tcPr>
            <w:tcW w:w="2318" w:type="dxa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Проверочная работа №5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Проектная работа №5</w:t>
            </w:r>
          </w:p>
        </w:tc>
      </w:tr>
      <w:tr w:rsidR="001A2B20" w:rsidRPr="00E13BC3" w:rsidTr="00D362B6">
        <w:trPr>
          <w:trHeight w:val="61"/>
        </w:trPr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6. Погода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Погода   вчера   и   сегодня.   Погода, типичная   для   разных   времен   года.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Описание различной погоды. Погода в разных странах и городах. Предсказания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погоды.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(уроки 47-55)</w:t>
            </w:r>
          </w:p>
        </w:tc>
        <w:tc>
          <w:tcPr>
            <w:tcW w:w="2318" w:type="dxa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Проверочная работа №6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Контрольная работа №3: письмо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Проектная работа №6</w:t>
            </w:r>
          </w:p>
        </w:tc>
      </w:tr>
      <w:tr w:rsidR="001A2B20" w:rsidRPr="00E13BC3" w:rsidTr="00D362B6"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lastRenderedPageBreak/>
              <w:t>7. Выходные дни, путешествия.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Путешествия   разными   видами транспорта. Поездка в Москву. Пикник. Любимые   занятия   на   отдыхе. Путешествие на Байкал. Планирование поездок, путешествий.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(уроки 56-64)</w:t>
            </w:r>
          </w:p>
        </w:tc>
        <w:tc>
          <w:tcPr>
            <w:tcW w:w="2318" w:type="dxa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Проверочная работа №7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Контрольная  работа №4: монологическая речь.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Проектная работа №7</w:t>
            </w:r>
          </w:p>
        </w:tc>
      </w:tr>
      <w:tr w:rsidR="001A2B20" w:rsidRPr="00E13BC3" w:rsidTr="00D362B6">
        <w:tc>
          <w:tcPr>
            <w:tcW w:w="9807" w:type="dxa"/>
            <w:gridSpan w:val="5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Оставшиеся 4 занятия – резервные, отводятся на повторение, а также на постановку небольшого спектакля по мотивам сказки </w:t>
            </w:r>
            <w:r w:rsidRPr="00E13BC3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E13B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BC3">
              <w:rPr>
                <w:rFonts w:ascii="Times New Roman" w:hAnsi="Times New Roman"/>
                <w:sz w:val="24"/>
                <w:szCs w:val="24"/>
                <w:lang w:val="en-US"/>
              </w:rPr>
              <w:t>Princess</w:t>
            </w:r>
            <w:r w:rsidRPr="00E13B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BC3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E13B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BC3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E13B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BC3">
              <w:rPr>
                <w:rFonts w:ascii="Times New Roman" w:hAnsi="Times New Roman"/>
                <w:sz w:val="24"/>
                <w:szCs w:val="24"/>
                <w:lang w:val="en-US"/>
              </w:rPr>
              <w:t>Pea</w:t>
            </w:r>
            <w:r w:rsidRPr="00E13BC3">
              <w:rPr>
                <w:rFonts w:ascii="Times New Roman" w:hAnsi="Times New Roman"/>
                <w:sz w:val="24"/>
                <w:szCs w:val="24"/>
              </w:rPr>
              <w:t xml:space="preserve">, сценарий которой предлагается в разделе </w:t>
            </w:r>
            <w:r w:rsidRPr="00E13BC3">
              <w:rPr>
                <w:rFonts w:ascii="Times New Roman" w:hAnsi="Times New Roman"/>
                <w:sz w:val="24"/>
                <w:szCs w:val="24"/>
                <w:lang w:val="en-US"/>
              </w:rPr>
              <w:t>Fairy</w:t>
            </w:r>
            <w:r w:rsidRPr="00E13B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BC3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proofErr w:type="gramStart"/>
            <w:r w:rsidRPr="00E13BC3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Start"/>
            <w:proofErr w:type="gramEnd"/>
            <w:r w:rsidRPr="00E13BC3">
              <w:rPr>
                <w:rFonts w:ascii="Times New Roman" w:hAnsi="Times New Roman"/>
                <w:sz w:val="24"/>
                <w:szCs w:val="24"/>
                <w:lang w:val="en-US"/>
              </w:rPr>
              <w:t>ge</w:t>
            </w:r>
            <w:proofErr w:type="spellEnd"/>
            <w:r w:rsidRPr="00E13BC3">
              <w:rPr>
                <w:rFonts w:ascii="Times New Roman" w:hAnsi="Times New Roman"/>
                <w:sz w:val="24"/>
                <w:szCs w:val="24"/>
              </w:rPr>
              <w:t xml:space="preserve"> последнего блока.</w:t>
            </w:r>
          </w:p>
        </w:tc>
      </w:tr>
      <w:tr w:rsidR="001A2B20" w:rsidRPr="00E13BC3" w:rsidTr="00D362B6"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318" w:type="dxa"/>
          </w:tcPr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Проверочных работ-7</w:t>
            </w:r>
          </w:p>
          <w:p w:rsidR="001A2B20" w:rsidRPr="00E13BC3" w:rsidRDefault="001A2B20" w:rsidP="00D362B6">
            <w:pPr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Контрольных работ-4</w:t>
            </w:r>
          </w:p>
        </w:tc>
        <w:tc>
          <w:tcPr>
            <w:tcW w:w="0" w:type="auto"/>
          </w:tcPr>
          <w:p w:rsidR="001A2B20" w:rsidRPr="00E13BC3" w:rsidRDefault="001A2B20" w:rsidP="00D36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1A2B20" w:rsidRPr="00E13BC3" w:rsidRDefault="001A2B20" w:rsidP="001A2B20">
      <w:pPr>
        <w:rPr>
          <w:rFonts w:ascii="Times New Roman" w:hAnsi="Times New Roman"/>
          <w:sz w:val="24"/>
          <w:szCs w:val="24"/>
        </w:rPr>
      </w:pPr>
    </w:p>
    <w:p w:rsidR="001A2B20" w:rsidRPr="00E13BC3" w:rsidRDefault="001A2B20" w:rsidP="001A2B20">
      <w:pPr>
        <w:jc w:val="center"/>
        <w:rPr>
          <w:rFonts w:ascii="Times New Roman" w:hAnsi="Times New Roman"/>
          <w:sz w:val="24"/>
          <w:szCs w:val="24"/>
        </w:rPr>
      </w:pPr>
    </w:p>
    <w:p w:rsidR="004B07B2" w:rsidRPr="00E13BC3" w:rsidRDefault="004B07B2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46462F" w:rsidRPr="00E13BC3" w:rsidRDefault="0046462F">
      <w:pPr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3BC3" w:rsidRDefault="00E13BC3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3BC3">
        <w:rPr>
          <w:rFonts w:ascii="Times New Roman" w:hAnsi="Times New Roman"/>
          <w:sz w:val="24"/>
          <w:szCs w:val="24"/>
        </w:rPr>
        <w:lastRenderedPageBreak/>
        <w:t>Муниципальное общеобразовательное учреждение</w:t>
      </w:r>
    </w:p>
    <w:p w:rsidR="0046462F" w:rsidRPr="00E13BC3" w:rsidRDefault="0046462F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3BC3">
        <w:rPr>
          <w:rFonts w:ascii="Times New Roman" w:hAnsi="Times New Roman"/>
          <w:sz w:val="24"/>
          <w:szCs w:val="24"/>
        </w:rPr>
        <w:t>«</w:t>
      </w:r>
      <w:proofErr w:type="spellStart"/>
      <w:r w:rsidRPr="00E13BC3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E13BC3">
        <w:rPr>
          <w:rFonts w:ascii="Times New Roman" w:hAnsi="Times New Roman"/>
          <w:sz w:val="24"/>
          <w:szCs w:val="24"/>
        </w:rPr>
        <w:t xml:space="preserve"> основная общеобразовательная школа»</w:t>
      </w:r>
    </w:p>
    <w:p w:rsidR="0046462F" w:rsidRPr="00E13BC3" w:rsidRDefault="0046462F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4" w:type="dxa"/>
        <w:tblLook w:val="04A0"/>
      </w:tblPr>
      <w:tblGrid>
        <w:gridCol w:w="3970"/>
        <w:gridCol w:w="5635"/>
      </w:tblGrid>
      <w:tr w:rsidR="0046462F" w:rsidRPr="00E13BC3" w:rsidTr="00D362B6">
        <w:tc>
          <w:tcPr>
            <w:tcW w:w="3970" w:type="dxa"/>
          </w:tcPr>
          <w:p w:rsidR="0046462F" w:rsidRPr="00E13BC3" w:rsidRDefault="0046462F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«Согласовано»</w:t>
            </w:r>
          </w:p>
          <w:p w:rsidR="0046462F" w:rsidRPr="00E13BC3" w:rsidRDefault="0046462F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E13BC3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E13BC3">
              <w:rPr>
                <w:rFonts w:ascii="Times New Roman" w:hAnsi="Times New Roman"/>
                <w:sz w:val="24"/>
                <w:szCs w:val="24"/>
              </w:rPr>
              <w:t>иректора по УВР</w:t>
            </w:r>
          </w:p>
          <w:p w:rsidR="0046462F" w:rsidRPr="00E13BC3" w:rsidRDefault="0046462F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___________(М.В. Сидорова</w:t>
            </w:r>
            <w:proofErr w:type="gramStart"/>
            <w:r w:rsidRPr="00E13BC3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46462F" w:rsidRPr="00E13BC3" w:rsidRDefault="0046462F" w:rsidP="00891FB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eastAsia="Calibri" w:hAnsi="Times New Roman"/>
                <w:sz w:val="24"/>
                <w:szCs w:val="24"/>
              </w:rPr>
              <w:t>«      »</w:t>
            </w:r>
            <w:r w:rsidRPr="00E13BC3">
              <w:rPr>
                <w:rFonts w:ascii="Times New Roman" w:eastAsia="Calibri" w:hAnsi="Times New Roman"/>
                <w:sz w:val="24"/>
                <w:szCs w:val="24"/>
                <w:u w:val="single"/>
              </w:rPr>
              <w:t>______________</w:t>
            </w:r>
            <w:r w:rsidRPr="00E13BC3">
              <w:rPr>
                <w:rFonts w:ascii="Times New Roman" w:eastAsia="Calibri" w:hAnsi="Times New Roman"/>
                <w:sz w:val="24"/>
                <w:szCs w:val="24"/>
              </w:rPr>
              <w:t>201</w:t>
            </w:r>
            <w:r w:rsidR="00891FB6">
              <w:rPr>
                <w:rFonts w:ascii="Times New Roman" w:hAnsi="Times New Roman"/>
                <w:sz w:val="24"/>
                <w:szCs w:val="24"/>
              </w:rPr>
              <w:t>9</w:t>
            </w:r>
            <w:r w:rsidRPr="00E13BC3">
              <w:rPr>
                <w:rFonts w:ascii="Times New Roman" w:eastAsia="Calibri" w:hAnsi="Times New Roman"/>
                <w:sz w:val="24"/>
                <w:szCs w:val="24"/>
              </w:rPr>
              <w:t>год</w:t>
            </w:r>
          </w:p>
        </w:tc>
        <w:tc>
          <w:tcPr>
            <w:tcW w:w="5635" w:type="dxa"/>
          </w:tcPr>
          <w:p w:rsidR="0046462F" w:rsidRPr="00E13BC3" w:rsidRDefault="0046462F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«Утверждаю»</w:t>
            </w:r>
          </w:p>
          <w:p w:rsidR="0046462F" w:rsidRPr="00E13BC3" w:rsidRDefault="0046462F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:rsidR="0046462F" w:rsidRPr="00E13BC3" w:rsidRDefault="0046462F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>МОУ</w:t>
            </w:r>
            <w:proofErr w:type="gramStart"/>
            <w:r w:rsidRPr="00E13BC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13BC3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E13BC3">
              <w:rPr>
                <w:rFonts w:ascii="Times New Roman" w:hAnsi="Times New Roman"/>
                <w:sz w:val="24"/>
                <w:szCs w:val="24"/>
              </w:rPr>
              <w:t>олычевская</w:t>
            </w:r>
            <w:proofErr w:type="spellEnd"/>
            <w:r w:rsidRPr="00E13BC3">
              <w:rPr>
                <w:rFonts w:ascii="Times New Roman" w:hAnsi="Times New Roman"/>
                <w:sz w:val="24"/>
                <w:szCs w:val="24"/>
              </w:rPr>
              <w:t xml:space="preserve">  ООШ»                                                  ______________( С.В. Панарина)</w:t>
            </w:r>
          </w:p>
          <w:p w:rsidR="0046462F" w:rsidRPr="00E13BC3" w:rsidRDefault="0046462F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13BC3">
              <w:rPr>
                <w:rFonts w:ascii="Times New Roman" w:hAnsi="Times New Roman"/>
                <w:sz w:val="24"/>
                <w:szCs w:val="24"/>
              </w:rPr>
              <w:t xml:space="preserve"> «      »________________201</w:t>
            </w:r>
            <w:r w:rsidR="00891FB6">
              <w:rPr>
                <w:rFonts w:ascii="Times New Roman" w:hAnsi="Times New Roman"/>
                <w:sz w:val="24"/>
                <w:szCs w:val="24"/>
              </w:rPr>
              <w:t>9</w:t>
            </w:r>
            <w:r w:rsidRPr="00E13BC3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46462F" w:rsidRPr="00E13BC3" w:rsidRDefault="0046462F" w:rsidP="00D362B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3BC3">
        <w:rPr>
          <w:rFonts w:ascii="Times New Roman" w:hAnsi="Times New Roman"/>
          <w:sz w:val="24"/>
          <w:szCs w:val="24"/>
        </w:rPr>
        <w:t xml:space="preserve">                                  Календарно – тематическое планирование </w:t>
      </w: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3BC3">
        <w:rPr>
          <w:rFonts w:ascii="Times New Roman" w:hAnsi="Times New Roman"/>
          <w:sz w:val="24"/>
          <w:szCs w:val="24"/>
        </w:rPr>
        <w:t xml:space="preserve">                                  по английскому языку </w:t>
      </w: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3BC3">
        <w:rPr>
          <w:rFonts w:ascii="Times New Roman" w:hAnsi="Times New Roman"/>
          <w:sz w:val="24"/>
          <w:szCs w:val="24"/>
        </w:rPr>
        <w:t xml:space="preserve">                                  класс: 4 (базовый уровень)</w:t>
      </w: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3BC3">
        <w:rPr>
          <w:rFonts w:ascii="Times New Roman" w:hAnsi="Times New Roman"/>
          <w:sz w:val="24"/>
          <w:szCs w:val="24"/>
        </w:rPr>
        <w:t xml:space="preserve">                                   </w:t>
      </w: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3BC3">
        <w:rPr>
          <w:rFonts w:ascii="Times New Roman" w:hAnsi="Times New Roman"/>
          <w:sz w:val="24"/>
          <w:szCs w:val="24"/>
        </w:rPr>
        <w:t xml:space="preserve">                                   на 201</w:t>
      </w:r>
      <w:r w:rsidR="007F2DE0">
        <w:rPr>
          <w:rFonts w:ascii="Times New Roman" w:hAnsi="Times New Roman"/>
          <w:sz w:val="24"/>
          <w:szCs w:val="24"/>
        </w:rPr>
        <w:t>9</w:t>
      </w:r>
      <w:r w:rsidRPr="00E13BC3">
        <w:rPr>
          <w:rFonts w:ascii="Times New Roman" w:hAnsi="Times New Roman"/>
          <w:sz w:val="24"/>
          <w:szCs w:val="24"/>
        </w:rPr>
        <w:t xml:space="preserve"> – 20</w:t>
      </w:r>
      <w:r w:rsidR="007F2DE0">
        <w:rPr>
          <w:rFonts w:ascii="Times New Roman" w:hAnsi="Times New Roman"/>
          <w:sz w:val="24"/>
          <w:szCs w:val="24"/>
        </w:rPr>
        <w:t>20</w:t>
      </w:r>
      <w:r w:rsidRPr="00E13BC3">
        <w:rPr>
          <w:rFonts w:ascii="Times New Roman" w:hAnsi="Times New Roman"/>
          <w:sz w:val="24"/>
          <w:szCs w:val="24"/>
        </w:rPr>
        <w:t xml:space="preserve"> учебный год</w:t>
      </w:r>
    </w:p>
    <w:p w:rsidR="0046462F" w:rsidRPr="00E13BC3" w:rsidRDefault="0046462F" w:rsidP="00464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62F" w:rsidRPr="00692CF3" w:rsidRDefault="0046462F" w:rsidP="004646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92CF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Составитель: О.В.                               </w:t>
      </w:r>
      <w:proofErr w:type="spellStart"/>
      <w:r w:rsidRPr="00692CF3">
        <w:rPr>
          <w:rFonts w:ascii="Times New Roman" w:hAnsi="Times New Roman"/>
          <w:sz w:val="28"/>
          <w:szCs w:val="28"/>
        </w:rPr>
        <w:t>Батарина</w:t>
      </w:r>
      <w:proofErr w:type="spellEnd"/>
    </w:p>
    <w:p w:rsidR="0046462F" w:rsidRPr="00692CF3" w:rsidRDefault="0046462F" w:rsidP="0046462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92CF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Учитель иностранного языка</w:t>
      </w:r>
    </w:p>
    <w:p w:rsidR="0046462F" w:rsidRPr="00692CF3" w:rsidRDefault="0046462F" w:rsidP="004646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62F" w:rsidRPr="00692CF3" w:rsidRDefault="0046462F" w:rsidP="0046462F">
      <w:pPr>
        <w:jc w:val="center"/>
        <w:rPr>
          <w:rFonts w:ascii="Times New Roman" w:hAnsi="Times New Roman"/>
          <w:sz w:val="28"/>
          <w:szCs w:val="28"/>
        </w:rPr>
      </w:pPr>
      <w:r w:rsidRPr="00692CF3">
        <w:rPr>
          <w:rFonts w:ascii="Times New Roman" w:hAnsi="Times New Roman"/>
          <w:sz w:val="28"/>
          <w:szCs w:val="28"/>
        </w:rPr>
        <w:t>Болычево 201</w:t>
      </w:r>
      <w:r w:rsidR="007F2DE0">
        <w:rPr>
          <w:rFonts w:ascii="Times New Roman" w:hAnsi="Times New Roman"/>
          <w:sz w:val="28"/>
          <w:szCs w:val="28"/>
        </w:rPr>
        <w:t>9</w:t>
      </w:r>
    </w:p>
    <w:p w:rsidR="0046462F" w:rsidRDefault="0046462F"/>
    <w:p w:rsidR="0044409D" w:rsidRPr="0031609E" w:rsidRDefault="0044409D" w:rsidP="0044409D">
      <w:pPr>
        <w:tabs>
          <w:tab w:val="left" w:pos="13183"/>
        </w:tabs>
        <w:jc w:val="center"/>
        <w:rPr>
          <w:rFonts w:ascii="Times New Roman" w:hAnsi="Times New Roman"/>
          <w:sz w:val="36"/>
          <w:szCs w:val="36"/>
        </w:rPr>
      </w:pPr>
      <w:r w:rsidRPr="0031609E">
        <w:rPr>
          <w:rFonts w:ascii="Times New Roman" w:hAnsi="Times New Roman"/>
          <w:sz w:val="36"/>
          <w:szCs w:val="36"/>
        </w:rPr>
        <w:lastRenderedPageBreak/>
        <w:t xml:space="preserve">Учебно-тематическое планирование по английскому языку </w:t>
      </w:r>
      <w:r>
        <w:rPr>
          <w:rFonts w:ascii="Times New Roman" w:hAnsi="Times New Roman"/>
          <w:sz w:val="36"/>
          <w:szCs w:val="36"/>
        </w:rPr>
        <w:t>4</w:t>
      </w:r>
      <w:r w:rsidRPr="0031609E">
        <w:rPr>
          <w:rFonts w:ascii="Times New Roman" w:hAnsi="Times New Roman"/>
          <w:sz w:val="36"/>
          <w:szCs w:val="36"/>
        </w:rPr>
        <w:t xml:space="preserve"> класс</w:t>
      </w:r>
    </w:p>
    <w:p w:rsidR="0044409D" w:rsidRDefault="0044409D" w:rsidP="0044409D">
      <w:pPr>
        <w:tabs>
          <w:tab w:val="left" w:pos="13183"/>
        </w:tabs>
        <w:jc w:val="center"/>
        <w:rPr>
          <w:rFonts w:ascii="Times New Roman" w:hAnsi="Times New Roman"/>
          <w:sz w:val="28"/>
          <w:szCs w:val="28"/>
        </w:rPr>
      </w:pPr>
      <w:r w:rsidRPr="0031609E">
        <w:rPr>
          <w:rFonts w:ascii="Times New Roman" w:hAnsi="Times New Roman"/>
          <w:sz w:val="28"/>
          <w:szCs w:val="28"/>
        </w:rPr>
        <w:t>по учебнику  О.В Афанасьева, И.В. Михеева, К.М. Баранова «</w:t>
      </w:r>
      <w:proofErr w:type="spellStart"/>
      <w:r w:rsidRPr="00E316EE">
        <w:rPr>
          <w:rFonts w:ascii="Times New Roman" w:hAnsi="Times New Roman"/>
          <w:sz w:val="28"/>
          <w:szCs w:val="28"/>
        </w:rPr>
        <w:t>Rainbow</w:t>
      </w:r>
      <w:proofErr w:type="spellEnd"/>
      <w:r w:rsidRPr="003160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16EE">
        <w:rPr>
          <w:rFonts w:ascii="Times New Roman" w:hAnsi="Times New Roman"/>
          <w:sz w:val="28"/>
          <w:szCs w:val="28"/>
        </w:rPr>
        <w:t>English</w:t>
      </w:r>
      <w:proofErr w:type="spellEnd"/>
      <w:r w:rsidRPr="0031609E">
        <w:rPr>
          <w:rFonts w:ascii="Times New Roman" w:hAnsi="Times New Roman"/>
          <w:sz w:val="28"/>
          <w:szCs w:val="28"/>
        </w:rPr>
        <w:t>»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/>
      </w:tblPr>
      <w:tblGrid>
        <w:gridCol w:w="516"/>
        <w:gridCol w:w="6680"/>
        <w:gridCol w:w="992"/>
        <w:gridCol w:w="992"/>
      </w:tblGrid>
      <w:tr w:rsidR="008F4B55" w:rsidRPr="00014D1D" w:rsidTr="008F4B55">
        <w:trPr>
          <w:trHeight w:val="285"/>
        </w:trPr>
        <w:tc>
          <w:tcPr>
            <w:tcW w:w="516" w:type="dxa"/>
            <w:vMerge w:val="restart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№</w:t>
            </w:r>
          </w:p>
        </w:tc>
        <w:tc>
          <w:tcPr>
            <w:tcW w:w="6680" w:type="dxa"/>
            <w:vMerge w:val="restart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ТЕМА УРОКА</w:t>
            </w:r>
          </w:p>
        </w:tc>
        <w:tc>
          <w:tcPr>
            <w:tcW w:w="1984" w:type="dxa"/>
            <w:gridSpan w:val="2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Дата проведения</w:t>
            </w:r>
          </w:p>
        </w:tc>
      </w:tr>
      <w:tr w:rsidR="008F4B55" w:rsidRPr="00014D1D" w:rsidTr="008F4B55">
        <w:trPr>
          <w:trHeight w:val="253"/>
        </w:trPr>
        <w:tc>
          <w:tcPr>
            <w:tcW w:w="516" w:type="dxa"/>
            <w:vMerge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80" w:type="dxa"/>
            <w:vMerge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План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</w:t>
            </w:r>
          </w:p>
        </w:tc>
      </w:tr>
      <w:tr w:rsidR="008F4B55" w:rsidRPr="00014D1D" w:rsidTr="008F4B55">
        <w:tc>
          <w:tcPr>
            <w:tcW w:w="7196" w:type="dxa"/>
            <w:gridSpan w:val="2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t xml:space="preserve">1. Знакомство, </w:t>
            </w:r>
            <w:proofErr w:type="gramStart"/>
            <w:r w:rsidRPr="006463D4">
              <w:rPr>
                <w:rFonts w:ascii="Times New Roman" w:hAnsi="Times New Roman"/>
                <w:b/>
              </w:rPr>
              <w:t>основные</w:t>
            </w:r>
            <w:proofErr w:type="gramEnd"/>
            <w:r w:rsidRPr="006463D4">
              <w:rPr>
                <w:rFonts w:ascii="Times New Roman" w:hAnsi="Times New Roman"/>
                <w:b/>
              </w:rPr>
              <w:t xml:space="preserve"> </w:t>
            </w:r>
          </w:p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t>элементы речевого этикета. 9 часов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Знакомство с Джоном </w:t>
            </w:r>
            <w:proofErr w:type="spellStart"/>
            <w:r w:rsidRPr="006463D4">
              <w:rPr>
                <w:rFonts w:ascii="Times New Roman" w:hAnsi="Times New Roman"/>
              </w:rPr>
              <w:t>Баркером</w:t>
            </w:r>
            <w:proofErr w:type="spellEnd"/>
            <w:r w:rsidRPr="006463D4">
              <w:rPr>
                <w:rFonts w:ascii="Times New Roman" w:hAnsi="Times New Roman"/>
              </w:rPr>
              <w:t xml:space="preserve"> и его семьей.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Что ты любишь делать? Вспомогательные глаголы </w:t>
            </w:r>
            <w:proofErr w:type="spellStart"/>
            <w:r w:rsidRPr="006463D4">
              <w:rPr>
                <w:rFonts w:ascii="Times New Roman" w:hAnsi="Times New Roman"/>
              </w:rPr>
              <w:t>do</w:t>
            </w:r>
            <w:proofErr w:type="spellEnd"/>
            <w:r w:rsidRPr="006463D4">
              <w:rPr>
                <w:rFonts w:ascii="Times New Roman" w:hAnsi="Times New Roman"/>
              </w:rPr>
              <w:t>/</w:t>
            </w:r>
            <w:proofErr w:type="spellStart"/>
            <w:r w:rsidRPr="006463D4">
              <w:rPr>
                <w:rFonts w:ascii="Times New Roman" w:hAnsi="Times New Roman"/>
              </w:rPr>
              <w:t>does</w:t>
            </w:r>
            <w:proofErr w:type="spellEnd"/>
            <w:r w:rsidRPr="006463D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Мои увлечения. Вопросительное слово </w:t>
            </w:r>
            <w:proofErr w:type="spellStart"/>
            <w:r w:rsidRPr="006463D4">
              <w:rPr>
                <w:rFonts w:ascii="Times New Roman" w:hAnsi="Times New Roman"/>
              </w:rPr>
              <w:t>what</w:t>
            </w:r>
            <w:proofErr w:type="spellEnd"/>
            <w:r w:rsidRPr="006463D4">
              <w:rPr>
                <w:rFonts w:ascii="Times New Roman" w:hAnsi="Times New Roman"/>
              </w:rPr>
              <w:t>?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Выражение просьбы. Притяжательный падеж.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Семья </w:t>
            </w:r>
            <w:proofErr w:type="spellStart"/>
            <w:r w:rsidRPr="006463D4">
              <w:rPr>
                <w:rFonts w:ascii="Times New Roman" w:hAnsi="Times New Roman"/>
              </w:rPr>
              <w:t>Баркеров</w:t>
            </w:r>
            <w:proofErr w:type="spellEnd"/>
            <w:r w:rsidRPr="006463D4">
              <w:rPr>
                <w:rFonts w:ascii="Times New Roman" w:hAnsi="Times New Roman"/>
              </w:rPr>
              <w:t>. Особая форма множественного числа.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6.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Расспрашиваем друг друга о своих семьях.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7.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proofErr w:type="spellStart"/>
            <w:r w:rsidRPr="006463D4">
              <w:rPr>
                <w:rFonts w:ascii="Times New Roman" w:hAnsi="Times New Roman"/>
              </w:rPr>
              <w:t>Аудирование</w:t>
            </w:r>
            <w:proofErr w:type="spellEnd"/>
            <w:r w:rsidRPr="006463D4">
              <w:rPr>
                <w:rFonts w:ascii="Times New Roman" w:hAnsi="Times New Roman"/>
              </w:rPr>
              <w:t xml:space="preserve">: рассказ </w:t>
            </w:r>
            <w:proofErr w:type="spellStart"/>
            <w:r w:rsidRPr="006463D4">
              <w:rPr>
                <w:rFonts w:ascii="Times New Roman" w:hAnsi="Times New Roman"/>
              </w:rPr>
              <w:t>Уилла</w:t>
            </w:r>
            <w:proofErr w:type="spellEnd"/>
            <w:r w:rsidRPr="006463D4">
              <w:rPr>
                <w:rFonts w:ascii="Times New Roman" w:hAnsi="Times New Roman"/>
              </w:rPr>
              <w:t xml:space="preserve"> о своей семье.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8.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Работа с текстом «Семья Адамсов».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9.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Проверочная работа №1 по теме «Знакомство».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7196" w:type="dxa"/>
            <w:gridSpan w:val="2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t>2. Мой день.  9 часов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10.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Мой выходной день.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11.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Ежедневные занятия. Настоящее продолженное время.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12.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Как мы проводим свой день.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13.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Что делают сейчас дети, чего они не делают в данный момент.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14.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Занятия людей в момент речи.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15.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Что они делают?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16.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Повторение по теме «Мой день».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17.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Проверочная работа №2 по теме «Мой день».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18.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Контрольная работа №1: чтение. Текст «Письмо бабушке».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7196" w:type="dxa"/>
            <w:gridSpan w:val="2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t>3. Городские   здания,   дом,</w:t>
            </w:r>
          </w:p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lastRenderedPageBreak/>
              <w:t>жилище. 10 часов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lastRenderedPageBreak/>
              <w:t>19.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Повседневные домашние дела. Личные местоимения.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20.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Наш дом.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rPr>
          <w:trHeight w:val="732"/>
        </w:trPr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21.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Наш дом: комнаты, мебель.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22.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Дома в Англии. Вопрос «Сколько?»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23.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Учимся рассказывать о доме. Предлог </w:t>
            </w:r>
            <w:proofErr w:type="spellStart"/>
            <w:r w:rsidRPr="006463D4">
              <w:rPr>
                <w:rFonts w:ascii="Times New Roman" w:hAnsi="Times New Roman"/>
              </w:rPr>
              <w:t>in</w:t>
            </w:r>
            <w:proofErr w:type="spellEnd"/>
            <w:r w:rsidRPr="006463D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24.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Учимся описывать свою квартиру.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25.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Описание комнаты.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26.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Рассказываем о своей квартире.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27.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Проверочная работа №3 по теме «Городские здания, дом, жилище</w:t>
            </w:r>
            <w:proofErr w:type="gramStart"/>
            <w:r w:rsidRPr="006463D4">
              <w:rPr>
                <w:rFonts w:ascii="Times New Roman" w:hAnsi="Times New Roman"/>
              </w:rPr>
              <w:t>»..</w:t>
            </w:r>
            <w:proofErr w:type="gramEnd"/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28.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Контрольная работа №2: </w:t>
            </w:r>
            <w:proofErr w:type="spellStart"/>
            <w:r w:rsidRPr="006463D4">
              <w:rPr>
                <w:rFonts w:ascii="Times New Roman" w:hAnsi="Times New Roman"/>
              </w:rPr>
              <w:t>аудирование</w:t>
            </w:r>
            <w:proofErr w:type="spellEnd"/>
            <w:r w:rsidRPr="006463D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7196" w:type="dxa"/>
            <w:gridSpan w:val="2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t>4. Школа 9 часов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29.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Описание классной комнаты.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30.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Мой класс. Конструкция </w:t>
            </w:r>
            <w:proofErr w:type="spellStart"/>
            <w:r w:rsidRPr="006463D4">
              <w:rPr>
                <w:rFonts w:ascii="Times New Roman" w:hAnsi="Times New Roman"/>
              </w:rPr>
              <w:t>there</w:t>
            </w:r>
            <w:proofErr w:type="spellEnd"/>
            <w:r w:rsidRPr="006463D4">
              <w:rPr>
                <w:rFonts w:ascii="Times New Roman" w:hAnsi="Times New Roman"/>
              </w:rPr>
              <w:t xml:space="preserve"> </w:t>
            </w:r>
            <w:proofErr w:type="spellStart"/>
            <w:r w:rsidRPr="006463D4">
              <w:rPr>
                <w:rFonts w:ascii="Times New Roman" w:hAnsi="Times New Roman"/>
              </w:rPr>
              <w:t>is</w:t>
            </w:r>
            <w:proofErr w:type="spellEnd"/>
            <w:r w:rsidRPr="006463D4">
              <w:rPr>
                <w:rFonts w:ascii="Times New Roman" w:hAnsi="Times New Roman"/>
              </w:rPr>
              <w:t>/</w:t>
            </w:r>
            <w:proofErr w:type="spellStart"/>
            <w:r w:rsidRPr="006463D4">
              <w:rPr>
                <w:rFonts w:ascii="Times New Roman" w:hAnsi="Times New Roman"/>
              </w:rPr>
              <w:t>there</w:t>
            </w:r>
            <w:proofErr w:type="spellEnd"/>
            <w:r w:rsidRPr="006463D4">
              <w:rPr>
                <w:rFonts w:ascii="Times New Roman" w:hAnsi="Times New Roman"/>
              </w:rPr>
              <w:t xml:space="preserve"> </w:t>
            </w:r>
            <w:proofErr w:type="spellStart"/>
            <w:r w:rsidRPr="006463D4">
              <w:rPr>
                <w:rFonts w:ascii="Times New Roman" w:hAnsi="Times New Roman"/>
              </w:rPr>
              <w:t>are</w:t>
            </w:r>
            <w:proofErr w:type="spellEnd"/>
            <w:r w:rsidRPr="006463D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31.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Предметы в школе и рядом с ней. Время на циферблате.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32.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Описание гостиной. Конструкция </w:t>
            </w:r>
            <w:proofErr w:type="spellStart"/>
            <w:r w:rsidRPr="006463D4">
              <w:rPr>
                <w:rFonts w:ascii="Times New Roman" w:hAnsi="Times New Roman"/>
              </w:rPr>
              <w:t>there</w:t>
            </w:r>
            <w:proofErr w:type="spellEnd"/>
            <w:r w:rsidRPr="006463D4">
              <w:rPr>
                <w:rFonts w:ascii="Times New Roman" w:hAnsi="Times New Roman"/>
              </w:rPr>
              <w:t xml:space="preserve"> </w:t>
            </w:r>
            <w:proofErr w:type="spellStart"/>
            <w:r w:rsidRPr="006463D4">
              <w:rPr>
                <w:rFonts w:ascii="Times New Roman" w:hAnsi="Times New Roman"/>
              </w:rPr>
              <w:t>is</w:t>
            </w:r>
            <w:proofErr w:type="spellEnd"/>
            <w:r w:rsidRPr="006463D4">
              <w:rPr>
                <w:rFonts w:ascii="Times New Roman" w:hAnsi="Times New Roman"/>
              </w:rPr>
              <w:t>/</w:t>
            </w:r>
            <w:proofErr w:type="spellStart"/>
            <w:r w:rsidRPr="006463D4">
              <w:rPr>
                <w:rFonts w:ascii="Times New Roman" w:hAnsi="Times New Roman"/>
              </w:rPr>
              <w:t>there</w:t>
            </w:r>
            <w:proofErr w:type="spellEnd"/>
            <w:r w:rsidRPr="006463D4">
              <w:rPr>
                <w:rFonts w:ascii="Times New Roman" w:hAnsi="Times New Roman"/>
              </w:rPr>
              <w:t xml:space="preserve"> </w:t>
            </w:r>
            <w:proofErr w:type="spellStart"/>
            <w:r w:rsidRPr="006463D4">
              <w:rPr>
                <w:rFonts w:ascii="Times New Roman" w:hAnsi="Times New Roman"/>
              </w:rPr>
              <w:t>are</w:t>
            </w:r>
            <w:proofErr w:type="spellEnd"/>
            <w:r w:rsidRPr="006463D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33.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Рассказы о школе, школьном дне.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34.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Письмо </w:t>
            </w:r>
            <w:proofErr w:type="spellStart"/>
            <w:r w:rsidRPr="006463D4">
              <w:rPr>
                <w:rFonts w:ascii="Times New Roman" w:hAnsi="Times New Roman"/>
              </w:rPr>
              <w:t>Грега</w:t>
            </w:r>
            <w:proofErr w:type="spellEnd"/>
            <w:r w:rsidRPr="006463D4">
              <w:rPr>
                <w:rFonts w:ascii="Times New Roman" w:hAnsi="Times New Roman"/>
              </w:rPr>
              <w:t xml:space="preserve"> о школе.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35.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Учимся рассказывать о школе.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36.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Повторение по теме «Я иду в школу».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37.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Проверочная работа №4 по теме «Школа».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7196" w:type="dxa"/>
            <w:gridSpan w:val="2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t>5. Еда 9 часов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38.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Правила поведения для школьников. Употребление </w:t>
            </w:r>
            <w:proofErr w:type="spellStart"/>
            <w:r w:rsidRPr="006463D4">
              <w:rPr>
                <w:rFonts w:ascii="Times New Roman" w:hAnsi="Times New Roman"/>
              </w:rPr>
              <w:t>some</w:t>
            </w:r>
            <w:proofErr w:type="spellEnd"/>
            <w:r w:rsidRPr="006463D4">
              <w:rPr>
                <w:rFonts w:ascii="Times New Roman" w:hAnsi="Times New Roman"/>
              </w:rPr>
              <w:t>/</w:t>
            </w:r>
            <w:proofErr w:type="spellStart"/>
            <w:r w:rsidRPr="006463D4">
              <w:rPr>
                <w:rFonts w:ascii="Times New Roman" w:hAnsi="Times New Roman"/>
              </w:rPr>
              <w:t>any</w:t>
            </w:r>
            <w:proofErr w:type="spellEnd"/>
            <w:r w:rsidRPr="006463D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39.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Напитки и еда.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40.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Завтрак дома.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41.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Угощаем друзей. Степени сравнения имен прилагательных.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42.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Традиции питания в Англии.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43.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В кафе.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lastRenderedPageBreak/>
              <w:t>44.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proofErr w:type="spellStart"/>
            <w:r w:rsidRPr="006463D4">
              <w:rPr>
                <w:rFonts w:ascii="Times New Roman" w:hAnsi="Times New Roman"/>
              </w:rPr>
              <w:t>Аудирование</w:t>
            </w:r>
            <w:proofErr w:type="spellEnd"/>
            <w:r w:rsidRPr="006463D4">
              <w:rPr>
                <w:rFonts w:ascii="Times New Roman" w:hAnsi="Times New Roman"/>
              </w:rPr>
              <w:t>: текст «Завтрак в воскресное утро».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45.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Работа с текстом «Вечеринка».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46.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Проверочная работа №5 по теме «Еда».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7196" w:type="dxa"/>
            <w:gridSpan w:val="2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t>6. Погода 9 часов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47.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Занятия людей и погода.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48.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Занятия людей. Отрицательные предложения с </w:t>
            </w:r>
            <w:proofErr w:type="spellStart"/>
            <w:r w:rsidRPr="006463D4">
              <w:rPr>
                <w:rFonts w:ascii="Times New Roman" w:hAnsi="Times New Roman"/>
              </w:rPr>
              <w:t>was</w:t>
            </w:r>
            <w:proofErr w:type="spellEnd"/>
            <w:r w:rsidRPr="006463D4">
              <w:rPr>
                <w:rFonts w:ascii="Times New Roman" w:hAnsi="Times New Roman"/>
              </w:rPr>
              <w:t xml:space="preserve">/ </w:t>
            </w:r>
            <w:proofErr w:type="spellStart"/>
            <w:r w:rsidRPr="006463D4">
              <w:rPr>
                <w:rFonts w:ascii="Times New Roman" w:hAnsi="Times New Roman"/>
              </w:rPr>
              <w:t>were</w:t>
            </w:r>
            <w:proofErr w:type="spellEnd"/>
            <w:r w:rsidRPr="006463D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49.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Описание погоды. Степени сравнения прилагательных.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50.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Прогноз погоды. Вопросы с глаголом </w:t>
            </w:r>
            <w:proofErr w:type="spellStart"/>
            <w:r w:rsidRPr="006463D4">
              <w:rPr>
                <w:rFonts w:ascii="Times New Roman" w:hAnsi="Times New Roman"/>
              </w:rPr>
              <w:t>to</w:t>
            </w:r>
            <w:proofErr w:type="spellEnd"/>
            <w:r w:rsidRPr="006463D4">
              <w:rPr>
                <w:rFonts w:ascii="Times New Roman" w:hAnsi="Times New Roman"/>
              </w:rPr>
              <w:t xml:space="preserve"> </w:t>
            </w:r>
            <w:proofErr w:type="spellStart"/>
            <w:r w:rsidRPr="006463D4">
              <w:rPr>
                <w:rFonts w:ascii="Times New Roman" w:hAnsi="Times New Roman"/>
              </w:rPr>
              <w:t>be</w:t>
            </w:r>
            <w:proofErr w:type="spellEnd"/>
            <w:r w:rsidRPr="006463D4">
              <w:rPr>
                <w:rFonts w:ascii="Times New Roman" w:hAnsi="Times New Roman"/>
              </w:rPr>
              <w:t xml:space="preserve"> в прошедшем времени.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51.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Какая погода сегодня? Употребление I </w:t>
            </w:r>
            <w:proofErr w:type="spellStart"/>
            <w:r w:rsidRPr="006463D4">
              <w:rPr>
                <w:rFonts w:ascii="Times New Roman" w:hAnsi="Times New Roman"/>
              </w:rPr>
              <w:t>like</w:t>
            </w:r>
            <w:proofErr w:type="spellEnd"/>
            <w:r w:rsidRPr="006463D4">
              <w:rPr>
                <w:rFonts w:ascii="Times New Roman" w:hAnsi="Times New Roman"/>
              </w:rPr>
              <w:t xml:space="preserve">/ I </w:t>
            </w:r>
            <w:proofErr w:type="spellStart"/>
            <w:r w:rsidRPr="006463D4">
              <w:rPr>
                <w:rFonts w:ascii="Times New Roman" w:hAnsi="Times New Roman"/>
              </w:rPr>
              <w:t>would</w:t>
            </w:r>
            <w:proofErr w:type="spellEnd"/>
            <w:r w:rsidRPr="006463D4">
              <w:rPr>
                <w:rFonts w:ascii="Times New Roman" w:hAnsi="Times New Roman"/>
              </w:rPr>
              <w:t xml:space="preserve"> </w:t>
            </w:r>
            <w:proofErr w:type="spellStart"/>
            <w:r w:rsidRPr="006463D4">
              <w:rPr>
                <w:rFonts w:ascii="Times New Roman" w:hAnsi="Times New Roman"/>
              </w:rPr>
              <w:t>like</w:t>
            </w:r>
            <w:proofErr w:type="spellEnd"/>
            <w:r w:rsidRPr="006463D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52.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Погода в разное время года.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53.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Повторение по теме «Погода»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54.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Проверочная работа №6 по теме «Погода».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55.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Контрольная работа №3: говорение. Монолог «Мое любимое время года»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7196" w:type="dxa"/>
            <w:gridSpan w:val="2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t>7.</w:t>
            </w:r>
            <w:r w:rsidRPr="006463D4">
              <w:rPr>
                <w:rFonts w:ascii="Times New Roman" w:hAnsi="Times New Roman"/>
              </w:rPr>
              <w:t xml:space="preserve"> </w:t>
            </w:r>
            <w:r w:rsidRPr="006463D4">
              <w:rPr>
                <w:rFonts w:ascii="Times New Roman" w:hAnsi="Times New Roman"/>
                <w:b/>
              </w:rPr>
              <w:t>Выходные дни, путешествия 9 часов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56.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В выходные. Прошедшее время правильных глаголов. 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57.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Прошлые выходные. Глаголы </w:t>
            </w:r>
            <w:proofErr w:type="spellStart"/>
            <w:r w:rsidRPr="006463D4">
              <w:rPr>
                <w:rFonts w:ascii="Times New Roman" w:hAnsi="Times New Roman"/>
              </w:rPr>
              <w:t>do</w:t>
            </w:r>
            <w:proofErr w:type="spellEnd"/>
            <w:r w:rsidRPr="006463D4">
              <w:rPr>
                <w:rFonts w:ascii="Times New Roman" w:hAnsi="Times New Roman"/>
              </w:rPr>
              <w:t>/</w:t>
            </w:r>
            <w:proofErr w:type="spellStart"/>
            <w:r w:rsidRPr="006463D4">
              <w:rPr>
                <w:rFonts w:ascii="Times New Roman" w:hAnsi="Times New Roman"/>
              </w:rPr>
              <w:t>does</w:t>
            </w:r>
            <w:proofErr w:type="spellEnd"/>
            <w:r w:rsidRPr="006463D4">
              <w:rPr>
                <w:rFonts w:ascii="Times New Roman" w:hAnsi="Times New Roman"/>
              </w:rPr>
              <w:t xml:space="preserve"> в прошедшем времени.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58.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Выходные дни в семье </w:t>
            </w:r>
            <w:proofErr w:type="spellStart"/>
            <w:r w:rsidRPr="006463D4">
              <w:rPr>
                <w:rFonts w:ascii="Times New Roman" w:hAnsi="Times New Roman"/>
              </w:rPr>
              <w:t>Баркеров</w:t>
            </w:r>
            <w:proofErr w:type="spellEnd"/>
            <w:r w:rsidRPr="006463D4">
              <w:rPr>
                <w:rFonts w:ascii="Times New Roman" w:hAnsi="Times New Roman"/>
              </w:rPr>
              <w:t xml:space="preserve">.  Частица </w:t>
            </w:r>
            <w:proofErr w:type="spellStart"/>
            <w:r w:rsidRPr="006463D4">
              <w:rPr>
                <w:rFonts w:ascii="Times New Roman" w:hAnsi="Times New Roman"/>
              </w:rPr>
              <w:t>to</w:t>
            </w:r>
            <w:proofErr w:type="spellEnd"/>
            <w:r w:rsidRPr="006463D4">
              <w:rPr>
                <w:rFonts w:ascii="Times New Roman" w:hAnsi="Times New Roman"/>
              </w:rPr>
              <w:t xml:space="preserve">  перед глаголами.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59.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Планы на будущее. Будущее время.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9D614C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60.</w:t>
            </w:r>
          </w:p>
        </w:tc>
        <w:tc>
          <w:tcPr>
            <w:tcW w:w="6680" w:type="dxa"/>
          </w:tcPr>
          <w:p w:rsidR="008F4B55" w:rsidRPr="008F4B55" w:rsidRDefault="008F4B55" w:rsidP="00D362B6">
            <w:pPr>
              <w:spacing w:line="220" w:lineRule="exact"/>
              <w:rPr>
                <w:rFonts w:ascii="Times New Roman" w:hAnsi="Times New Roman"/>
                <w:lang w:val="en-US"/>
              </w:rPr>
            </w:pPr>
            <w:r w:rsidRPr="006463D4">
              <w:rPr>
                <w:rFonts w:ascii="Times New Roman" w:hAnsi="Times New Roman"/>
              </w:rPr>
              <w:t>Путешествия по городам и странам. Оборот</w:t>
            </w:r>
            <w:r w:rsidRPr="008F4B55">
              <w:rPr>
                <w:rFonts w:ascii="Times New Roman" w:hAnsi="Times New Roman"/>
                <w:lang w:val="en-US"/>
              </w:rPr>
              <w:t xml:space="preserve"> to be going to.</w:t>
            </w:r>
          </w:p>
        </w:tc>
        <w:tc>
          <w:tcPr>
            <w:tcW w:w="992" w:type="dxa"/>
          </w:tcPr>
          <w:p w:rsidR="008F4B55" w:rsidRPr="008F4B55" w:rsidRDefault="008F4B55" w:rsidP="00D362B6">
            <w:pPr>
              <w:spacing w:line="220" w:lineRule="exac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</w:tcPr>
          <w:p w:rsidR="008F4B55" w:rsidRPr="008F4B55" w:rsidRDefault="008F4B55" w:rsidP="00D362B6">
            <w:pPr>
              <w:spacing w:line="220" w:lineRule="exact"/>
              <w:rPr>
                <w:rFonts w:ascii="Times New Roman" w:hAnsi="Times New Roman"/>
                <w:lang w:val="en-US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61.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Путешествие в Москву.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62.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Повторение по теме «В выходные»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63.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Проверочная работа №7 по теме «Выходные дни, путешествия».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64.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Контрольная работа №4: письмо. 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spacing w:line="220" w:lineRule="exact"/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7196" w:type="dxa"/>
            <w:gridSpan w:val="2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  <w:r w:rsidRPr="006463D4">
              <w:rPr>
                <w:rFonts w:ascii="Times New Roman" w:hAnsi="Times New Roman"/>
                <w:b/>
              </w:rPr>
              <w:t>Резервные уроки 65-68</w:t>
            </w:r>
          </w:p>
          <w:p w:rsidR="008F4B55" w:rsidRPr="006463D4" w:rsidRDefault="008F4B55" w:rsidP="00D362B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65.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Сказка «Принцесса на горошине». Повторение: личные местоимения.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66.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Сказка «Принцесса на горошине». Повторение: настоящее продолженное время.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</w:p>
        </w:tc>
      </w:tr>
      <w:tr w:rsidR="008F4B55" w:rsidRPr="00014D1D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lastRenderedPageBreak/>
              <w:t>67.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 xml:space="preserve">Сказка «Принцесса на горошине». 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</w:p>
        </w:tc>
      </w:tr>
      <w:tr w:rsidR="008F4B55" w:rsidRPr="006463D4" w:rsidTr="008F4B55">
        <w:tc>
          <w:tcPr>
            <w:tcW w:w="516" w:type="dxa"/>
          </w:tcPr>
          <w:p w:rsidR="008F4B55" w:rsidRPr="006463D4" w:rsidRDefault="008F4B55" w:rsidP="00D362B6">
            <w:pPr>
              <w:jc w:val="center"/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68.</w:t>
            </w:r>
          </w:p>
        </w:tc>
        <w:tc>
          <w:tcPr>
            <w:tcW w:w="6680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  <w:r w:rsidRPr="006463D4">
              <w:rPr>
                <w:rFonts w:ascii="Times New Roman" w:hAnsi="Times New Roman"/>
              </w:rPr>
              <w:t>Сказка «Принцесса на горошине». Обобщающее повторение.</w:t>
            </w:r>
          </w:p>
        </w:tc>
        <w:tc>
          <w:tcPr>
            <w:tcW w:w="992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F4B55" w:rsidRPr="006463D4" w:rsidRDefault="008F4B55" w:rsidP="00D362B6">
            <w:pPr>
              <w:rPr>
                <w:rFonts w:ascii="Times New Roman" w:hAnsi="Times New Roman"/>
              </w:rPr>
            </w:pPr>
          </w:p>
        </w:tc>
      </w:tr>
    </w:tbl>
    <w:p w:rsidR="008F4B55" w:rsidRPr="00AD6FFC" w:rsidRDefault="008F4B55" w:rsidP="008F4B55">
      <w:pPr>
        <w:jc w:val="center"/>
        <w:rPr>
          <w:rFonts w:ascii="Times New Roman" w:hAnsi="Times New Roman"/>
        </w:rPr>
      </w:pPr>
    </w:p>
    <w:p w:rsidR="008F4B55" w:rsidRPr="00AD6FFC" w:rsidRDefault="008F4B55" w:rsidP="008F4B55">
      <w:pPr>
        <w:jc w:val="center"/>
        <w:rPr>
          <w:rFonts w:ascii="Times New Roman" w:hAnsi="Times New Roman"/>
        </w:rPr>
      </w:pPr>
    </w:p>
    <w:p w:rsidR="008F4B55" w:rsidRPr="00AD6FFC" w:rsidRDefault="008F4B55" w:rsidP="008F4B55">
      <w:pPr>
        <w:rPr>
          <w:rFonts w:ascii="Times New Roman" w:hAnsi="Times New Roman"/>
        </w:rPr>
      </w:pPr>
    </w:p>
    <w:p w:rsidR="0044409D" w:rsidRPr="0031609E" w:rsidRDefault="0044409D" w:rsidP="0044409D">
      <w:pPr>
        <w:tabs>
          <w:tab w:val="left" w:pos="13183"/>
        </w:tabs>
        <w:rPr>
          <w:rFonts w:ascii="Times New Roman" w:hAnsi="Times New Roman"/>
          <w:b/>
          <w:sz w:val="28"/>
          <w:szCs w:val="28"/>
        </w:rPr>
      </w:pPr>
    </w:p>
    <w:sectPr w:rsidR="0044409D" w:rsidRPr="0031609E" w:rsidSect="008F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634E7"/>
    <w:multiLevelType w:val="multilevel"/>
    <w:tmpl w:val="7D9A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77414A"/>
    <w:multiLevelType w:val="multilevel"/>
    <w:tmpl w:val="F5B0E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D30240"/>
    <w:multiLevelType w:val="multilevel"/>
    <w:tmpl w:val="DD72D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256C55"/>
    <w:multiLevelType w:val="multilevel"/>
    <w:tmpl w:val="8202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685B7D"/>
    <w:multiLevelType w:val="multilevel"/>
    <w:tmpl w:val="2618D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3536B4"/>
    <w:multiLevelType w:val="hybridMultilevel"/>
    <w:tmpl w:val="AAAAB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391552"/>
    <w:multiLevelType w:val="multilevel"/>
    <w:tmpl w:val="3A68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5059EC"/>
    <w:multiLevelType w:val="multilevel"/>
    <w:tmpl w:val="0FAA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AC1E59"/>
    <w:multiLevelType w:val="multilevel"/>
    <w:tmpl w:val="C978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307E55"/>
    <w:multiLevelType w:val="multilevel"/>
    <w:tmpl w:val="9F1EB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954B27"/>
    <w:multiLevelType w:val="multilevel"/>
    <w:tmpl w:val="CC10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7"/>
  </w:num>
  <w:num w:numId="9">
    <w:abstractNumId w:val="4"/>
  </w:num>
  <w:num w:numId="10">
    <w:abstractNumId w:val="9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3881"/>
    <w:rsid w:val="001A2B20"/>
    <w:rsid w:val="00323881"/>
    <w:rsid w:val="0044409D"/>
    <w:rsid w:val="0046462F"/>
    <w:rsid w:val="004B07B2"/>
    <w:rsid w:val="006C6F3C"/>
    <w:rsid w:val="007F2DE0"/>
    <w:rsid w:val="008451E3"/>
    <w:rsid w:val="00891FB6"/>
    <w:rsid w:val="008F4B55"/>
    <w:rsid w:val="009D614C"/>
    <w:rsid w:val="00AE1548"/>
    <w:rsid w:val="00C16CAA"/>
    <w:rsid w:val="00C71152"/>
    <w:rsid w:val="00CD1D8D"/>
    <w:rsid w:val="00E13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881"/>
    <w:pPr>
      <w:ind w:left="720"/>
      <w:contextualSpacing/>
    </w:pPr>
  </w:style>
  <w:style w:type="paragraph" w:styleId="a4">
    <w:name w:val="No Spacing"/>
    <w:uiPriority w:val="1"/>
    <w:qFormat/>
    <w:rsid w:val="0032388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3238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1A2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7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2645</Words>
  <Characters>15082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2018-09-27T20:39:00Z</dcterms:created>
  <dcterms:modified xsi:type="dcterms:W3CDTF">2019-09-22T19:47:00Z</dcterms:modified>
</cp:coreProperties>
</file>