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CC0" w:rsidRPr="00132CC0" w:rsidRDefault="00132CC0" w:rsidP="00132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C0000"/>
          <w:sz w:val="39"/>
          <w:lang w:eastAsia="ru-RU"/>
        </w:rPr>
        <w:t>С</w:t>
      </w:r>
      <w:r w:rsidRPr="00132CC0">
        <w:rPr>
          <w:rFonts w:ascii="Times New Roman" w:eastAsia="Times New Roman" w:hAnsi="Times New Roman" w:cs="Times New Roman"/>
          <w:b/>
          <w:bCs/>
          <w:color w:val="CC0000"/>
          <w:sz w:val="39"/>
          <w:lang w:eastAsia="ru-RU"/>
        </w:rPr>
        <w:t>ОВЕТЫ РОДИТЕЛЯМ!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2CC0" w:rsidRPr="00132CC0" w:rsidRDefault="00132CC0" w:rsidP="00132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00250" cy="1295400"/>
            <wp:effectExtent l="19050" t="0" r="0" b="0"/>
            <wp:docPr id="1" name="cc-m-textwithimage-image-7660455186" descr="https://image.jimcdn.com/app/cms/image/transf/dimension=210x1024:format=jpg/path/sb301af3aaf2c506d/image/i68c20a66f40e36e5/version/1471376518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-m-textwithimage-image-7660455186" descr="https://image.jimcdn.com/app/cms/image/transf/dimension=210x1024:format=jpg/path/sb301af3aaf2c506d/image/i68c20a66f40e36e5/version/1471376518/imag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CC0" w:rsidRPr="00132CC0" w:rsidRDefault="00132CC0" w:rsidP="00132C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i/>
          <w:iCs/>
          <w:sz w:val="28"/>
          <w:lang w:eastAsia="ru-RU"/>
        </w:rPr>
        <w:t>Если родители всерьез обеспокоены недостаточно заинтересованным отношением ребенка к чтению, им могут пригодиться советы американского психолога В. Уильямса. Вот некоторые из них.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2CC0" w:rsidRPr="00132CC0" w:rsidRDefault="00132CC0" w:rsidP="00132CC0">
      <w:pPr>
        <w:spacing w:before="100" w:beforeAutospacing="1" w:after="100" w:afterAutospacing="1" w:line="254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Наслаждайтесь чтением сами и вырабатывайте у детей отношение к чтению как к удовольствию. </w:t>
      </w:r>
    </w:p>
    <w:p w:rsidR="00132CC0" w:rsidRPr="00132CC0" w:rsidRDefault="00132CC0" w:rsidP="00132CC0">
      <w:pPr>
        <w:spacing w:before="100" w:beforeAutospacing="1" w:after="100" w:afterAutospacing="1" w:line="254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Пусть дети видят, как вы сами читаете с удовольствием: цитируйте, смейтесь, заучивайте отрывки, делитесь прочитанным и т. п. </w:t>
      </w:r>
    </w:p>
    <w:p w:rsidR="00132CC0" w:rsidRPr="00132CC0" w:rsidRDefault="00132CC0" w:rsidP="00132CC0">
      <w:pPr>
        <w:spacing w:before="100" w:beforeAutospacing="1" w:after="100" w:afterAutospacing="1" w:line="254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Показывайте, что вы цените чтение: покупайте книги, дарите их сами и получайте в качестве подарков. </w:t>
      </w:r>
    </w:p>
    <w:p w:rsidR="00132CC0" w:rsidRPr="00132CC0" w:rsidRDefault="00132CC0" w:rsidP="00132CC0">
      <w:pPr>
        <w:spacing w:before="100" w:beforeAutospacing="1" w:after="100" w:afterAutospacing="1" w:line="254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Пусть дети сами выбирают себе книги и журналы (в библиотеке, книжном магазине и т. п.) </w:t>
      </w:r>
    </w:p>
    <w:p w:rsidR="00132CC0" w:rsidRPr="00132CC0" w:rsidRDefault="00132CC0" w:rsidP="00132CC0">
      <w:pPr>
        <w:spacing w:before="100" w:beforeAutospacing="1" w:after="100" w:afterAutospacing="1" w:line="254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видном месте дома повесьте список, где будет отражен прогресс ребенка в чтении (сколько книг прочитано и за какой срок). </w:t>
      </w:r>
    </w:p>
    <w:p w:rsidR="00132CC0" w:rsidRPr="00132CC0" w:rsidRDefault="00132CC0" w:rsidP="00132CC0">
      <w:pPr>
        <w:spacing w:before="100" w:beforeAutospacing="1" w:after="100" w:afterAutospacing="1" w:line="254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Выделите дома специальное место для чтения (укромный уголок с полками и т. п.). </w:t>
      </w:r>
    </w:p>
    <w:p w:rsidR="00132CC0" w:rsidRPr="00132CC0" w:rsidRDefault="00132CC0" w:rsidP="00132CC0">
      <w:pPr>
        <w:spacing w:before="100" w:beforeAutospacing="1" w:after="100" w:afterAutospacing="1" w:line="254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доме должна быть детская библиотечка. </w:t>
      </w:r>
    </w:p>
    <w:p w:rsidR="00132CC0" w:rsidRPr="00132CC0" w:rsidRDefault="00132CC0" w:rsidP="00132CC0">
      <w:pPr>
        <w:spacing w:before="100" w:beforeAutospacing="1" w:after="100" w:afterAutospacing="1" w:line="254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Собирайте книги на темы, которые вдохновят детей еще что-то прочитать об этом (например, книги о динозаврах или космических путешествиях). </w:t>
      </w:r>
    </w:p>
    <w:p w:rsidR="00132CC0" w:rsidRPr="00132CC0" w:rsidRDefault="00132CC0" w:rsidP="00132CC0">
      <w:pPr>
        <w:spacing w:before="100" w:beforeAutospacing="1" w:after="100" w:afterAutospacing="1" w:line="254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Предложите детям до или после просмотра фильма прочитать книгу, по которой поставлен фильм. </w:t>
      </w:r>
    </w:p>
    <w:p w:rsidR="00132CC0" w:rsidRPr="00132CC0" w:rsidRDefault="00132CC0" w:rsidP="00132CC0">
      <w:pPr>
        <w:spacing w:before="100" w:beforeAutospacing="1" w:after="100" w:afterAutospacing="1" w:line="254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очереди читайте друг другу рассказы или смешные истории. Развлекайте себя сами, вместо того чтобы смотреть телевизор. </w:t>
      </w:r>
    </w:p>
    <w:p w:rsidR="00132CC0" w:rsidRPr="00132CC0" w:rsidRDefault="00132CC0" w:rsidP="00132CC0">
      <w:pPr>
        <w:spacing w:before="100" w:beforeAutospacing="1" w:after="100" w:afterAutospacing="1" w:line="254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Поощряйте дружбу ребенка с детьми, которые любят читать. Разгадывайте с детьми кроссворды и дарите их им. </w:t>
      </w:r>
    </w:p>
    <w:p w:rsidR="00132CC0" w:rsidRPr="00132CC0" w:rsidRDefault="00132CC0" w:rsidP="00132CC0">
      <w:pPr>
        <w:spacing w:before="100" w:beforeAutospacing="1" w:after="100" w:afterAutospacing="1" w:line="254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Поощряйте чтение детей вслух, когда это только возможно, чтобы развить их навык и уверенность в себе. </w:t>
      </w:r>
    </w:p>
    <w:p w:rsidR="00132CC0" w:rsidRPr="00132CC0" w:rsidRDefault="00132CC0" w:rsidP="00132CC0">
      <w:pPr>
        <w:spacing w:before="100" w:beforeAutospacing="1" w:after="100" w:afterAutospacing="1" w:line="254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Symbol" w:eastAsia="Times New Roman" w:hAnsi="Symbol" w:cs="Times New Roman"/>
          <w:sz w:val="24"/>
          <w:szCs w:val="24"/>
          <w:lang w:eastAsia="ru-RU"/>
        </w:rPr>
        <w:lastRenderedPageBreak/>
        <w:t>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Почаще спрашивайте мнение детей о книгах, которые они читают. </w:t>
      </w:r>
    </w:p>
    <w:p w:rsidR="00132CC0" w:rsidRPr="00132CC0" w:rsidRDefault="00132CC0" w:rsidP="00132CC0">
      <w:pPr>
        <w:spacing w:before="100" w:beforeAutospacing="1" w:after="100" w:afterAutospacing="1" w:line="254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Поощряйте чтение любых материалов периодической печати: даже гороскопов, комиксов, обзоров телесериалов – пусть дети читают все, что им нравится. </w:t>
      </w:r>
    </w:p>
    <w:p w:rsidR="00132CC0" w:rsidRPr="00132CC0" w:rsidRDefault="00132CC0" w:rsidP="00132CC0">
      <w:pPr>
        <w:spacing w:before="100" w:beforeAutospacing="1" w:after="100" w:afterAutospacing="1" w:line="254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Детям лучше читать короткие рассказы, а не большие произведения: тогда у них появляется ощущение законченности и удовлетворения.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Пусть дети каждый вечер читают, перед тем как уснуть.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32CC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ДЕСЯТЬ ЗАПОВЕДЕЙ ДЛЯ МАМЫ И ПАПЫ</w:t>
      </w:r>
    </w:p>
    <w:p w:rsidR="00132CC0" w:rsidRPr="00132CC0" w:rsidRDefault="00132CC0" w:rsidP="00132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00250" cy="1685925"/>
            <wp:effectExtent l="19050" t="0" r="0" b="0"/>
            <wp:docPr id="2" name="cc-m-textwithimage-image-6436508986" descr="https://image.jimcdn.com/app/cms/image/transf/dimension=210x1024:format=jpg/path/sb301af3aaf2c506d/image/i58d45b7bb88b607c/version/1471376969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-m-textwithimage-image-6436508986" descr="https://image.jimcdn.com/app/cms/image/transf/dimension=210x1024:format=jpg/path/sb301af3aaf2c506d/image/i58d45b7bb88b607c/version/1471376969/imag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Начинайте «забывать», что ваш ребёнок маленький.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Дайте ему посильную работу в доме, определите круг обязанностей. Сделайте это мягко: Какой ты у нас уже большой, мы уже можем </w:t>
      </w:r>
      <w:proofErr w:type="gramStart"/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доверить тебе помыть</w:t>
      </w:r>
      <w:proofErr w:type="gramEnd"/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посуду (вымыть пол, вытереть пыль и т. д.)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Определите общие интересы.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могут быть как познавательные (любимые мультфильмы, сказки, игры), так и жизненные интересы (обсуждение семейных проблем). Участвуйте в любимых занятиях своих детей, проводите с ними свободное время не «рядом», а «вместе». Для этого достаточно посмотреть вместе фильм, поиграть в «солдатики», построить крепость из снега, поговорить на волнующие ребёнка темы. Не отказывайте детям в общении, дефицит общения – один из самых главных пороков семейной педагогики.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Приобщайте ребёнка к экономическим проблемам семьи.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Постепенно приучайте его сравнивать цены, ориентироваться в семейном бюджете (например, дайте ему деньги на мороженое, сравнив при этом цену на него и на другой продукт). Ставьте в известность об отсутствии денег в семье, приглашайте за покупками в магазин.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Не ругайте, а тем более не оскорбляйте ребёнка, особенно в присутствии посторонних.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Уважайте чувства и мнения ребёнка. На жалобы со стороны окружающих, даже учителя или воспитателя, отвечайте: «Спасибо, мы дома обязательно поговорим на эту тему». Помните педагогический закон оптимистичного воспитания: доверять, не считать 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плохим, верить в успех и способности («ты сможешь», «у тебя обязательно получится», «я в тебя верю»).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Научите ребёнка делиться своими проблемами.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Обсуждайте с ним конфликтные ситуации, возникшие в общении ребёнка со сверстниками или взрослыми. Искренне интересуйтесь его мнением, только так вы сможете сформировать у него правильную жизненную позицию. </w:t>
      </w:r>
      <w:proofErr w:type="gramStart"/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Постарайтесь разобраться объективно: не считайте всегда правым своего ребёнка и неправым другого или наоборот. </w:t>
      </w:r>
      <w:proofErr w:type="gramEnd"/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Чаще разговаривайте с ребёнком.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речи – залог хорошей учёбы. Были в театре (цирке, кино) – пусть расскажет, что ему больше всего понравилось. Слушайте внимательно, задавайте вопросы, чтобы ребёнок чувствовал, что вам это действительно интересно. Вместе с ним придумывайте самые фантастические истории – о предметах, вещах, явлениях природы. Ваш ребёнок должен быть фантазёром!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Отвечайте на каждый вопрос ребёнка.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в этом случае его познавательный интерес никогда не иссякнет. В то же время прибегайте чаще к справочной литературе («Давай посмотрим вместе в словаре, в энциклопедии»), приучайте детей пользоваться самостоятельно справочниками и энциклопедиями, а не ждать всегда вашего ответа.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Постарайтесь хоть иногда смотреть на мир глазами вашего ребёнка.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Видеть мир глазами другого – основа взаимопонимания. А это означает – считаться с индивидуальностью ребёнка, знать, что все люди разные и имеют право быть таким!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Чаще хвалите, восхищайтесь вашим ребенком.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жалобы о том, что что-что не получается, отвечайте: «Получится обязательно, только нужно ещё несколько раз попробовать». Формируйте высокий уровень притязаний. И сами верьте, что ваш ребёнок может всё, нужно только чуть-чуть ему помочь. Хвалите словом, улыбкой, лаской и нежностью, а не отделывайтесь такого рода поощрениями, как покупка новой игрушки или сладостей.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Не стройте ваши взаимоотношения с ребёнком на запретах.</w:t>
      </w: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2CC0" w:rsidRPr="00132CC0" w:rsidRDefault="00132CC0" w:rsidP="00132CC0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Согласитесь, что они не всегда разумны. Всегда объясняйте причины, обоснованность ваших требований, если возможно, предложите альтернативный вариант. Уважение к ребёнку сейчас – фундамент уважительного отношения к вам в настоящем и будущем. Никогда не пользуйтесь формулировкой «если ..., то ...» («Если уберёшь свои вещи, разрешу смотреть телевизор» и т. п.), это пагубно влияет на воспитание личности – ребёнок начинает принимать позицию «ты – мне, я – тебе». </w:t>
      </w:r>
    </w:p>
    <w:p w:rsidR="00BA00EB" w:rsidRDefault="00BA00EB"/>
    <w:sectPr w:rsidR="00BA00EB" w:rsidSect="00BA0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2CC0"/>
    <w:rsid w:val="00132CC0"/>
    <w:rsid w:val="00BA0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0EB"/>
  </w:style>
  <w:style w:type="paragraph" w:styleId="3">
    <w:name w:val="heading 3"/>
    <w:basedOn w:val="a"/>
    <w:link w:val="30"/>
    <w:uiPriority w:val="9"/>
    <w:qFormat/>
    <w:rsid w:val="00132C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2CC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32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32CC0"/>
    <w:rPr>
      <w:b/>
      <w:bCs/>
    </w:rPr>
  </w:style>
  <w:style w:type="character" w:styleId="a5">
    <w:name w:val="Emphasis"/>
    <w:basedOn w:val="a0"/>
    <w:uiPriority w:val="20"/>
    <w:qFormat/>
    <w:rsid w:val="00132CC0"/>
    <w:rPr>
      <w:i/>
      <w:iCs/>
    </w:rPr>
  </w:style>
  <w:style w:type="character" w:styleId="a6">
    <w:name w:val="Hyperlink"/>
    <w:basedOn w:val="a0"/>
    <w:uiPriority w:val="99"/>
    <w:semiHidden/>
    <w:unhideWhenUsed/>
    <w:rsid w:val="00132CC0"/>
    <w:rPr>
      <w:color w:val="0000FF"/>
      <w:u w:val="single"/>
    </w:rPr>
  </w:style>
  <w:style w:type="character" w:customStyle="1" w:styleId="loggedout">
    <w:name w:val="loggedout"/>
    <w:basedOn w:val="a0"/>
    <w:rsid w:val="00132CC0"/>
  </w:style>
  <w:style w:type="paragraph" w:styleId="a7">
    <w:name w:val="Balloon Text"/>
    <w:basedOn w:val="a"/>
    <w:link w:val="a8"/>
    <w:uiPriority w:val="99"/>
    <w:semiHidden/>
    <w:unhideWhenUsed/>
    <w:rsid w:val="00132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2C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7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7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0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8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91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56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285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9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74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23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953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89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586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839</Words>
  <Characters>4787</Characters>
  <Application>Microsoft Office Word</Application>
  <DocSecurity>0</DocSecurity>
  <Lines>39</Lines>
  <Paragraphs>11</Paragraphs>
  <ScaleCrop>false</ScaleCrop>
  <Company/>
  <LinksUpToDate>false</LinksUpToDate>
  <CharactersWithSpaces>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2018-09-25T11:21:00Z</dcterms:created>
  <dcterms:modified xsi:type="dcterms:W3CDTF">2018-09-25T11:22:00Z</dcterms:modified>
</cp:coreProperties>
</file>