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0" w:rsidRPr="00515845" w:rsidRDefault="00486B90" w:rsidP="00486B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15845">
        <w:rPr>
          <w:rFonts w:ascii="Times New Roman" w:hAnsi="Times New Roman" w:cs="Times New Roman"/>
        </w:rPr>
        <w:t>Из разговора 1 сентября: «Сколько тебе еще учиться?» - «Столько, сколько ты уже проучился. А тебе?» - «В полтора раза больш</w:t>
      </w:r>
      <w:r>
        <w:rPr>
          <w:rFonts w:ascii="Times New Roman" w:hAnsi="Times New Roman" w:cs="Times New Roman"/>
        </w:rPr>
        <w:t xml:space="preserve">е». Кто в какой класс перешел? </w:t>
      </w:r>
    </w:p>
    <w:p w:rsidR="000C782A" w:rsidRDefault="000C782A">
      <w:bookmarkStart w:id="0" w:name="_GoBack"/>
      <w:bookmarkEnd w:id="0"/>
    </w:p>
    <w:sectPr w:rsidR="000C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B90"/>
    <w:rsid w:val="000C782A"/>
    <w:rsid w:val="0048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84450C-053B-40EA-BE2B-E0B7882D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B9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2020-04-28T11:59:00Z</dcterms:created>
  <dcterms:modified xsi:type="dcterms:W3CDTF">2020-04-28T12:00:00Z</dcterms:modified>
</cp:coreProperties>
</file>