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1F92" w:rsidRPr="00EA1F92" w:rsidRDefault="00EA1F92" w:rsidP="00EA1F92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A1F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10 класс</w:t>
      </w:r>
    </w:p>
    <w:p w:rsidR="00EA1F92" w:rsidRPr="00EA1F92" w:rsidRDefault="00EA1F92" w:rsidP="00EA1F92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A1F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Итоговая контрольная работа  по органической химии</w:t>
      </w:r>
    </w:p>
    <w:p w:rsidR="00EA1F92" w:rsidRPr="00EA1F92" w:rsidRDefault="00EA1F92" w:rsidP="00EA1F92">
      <w:pPr>
        <w:spacing w:line="256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EA1F92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Вариант 1</w:t>
      </w:r>
    </w:p>
    <w:p w:rsidR="00EA1F92" w:rsidRPr="00EA1F92" w:rsidRDefault="00EA1F92" w:rsidP="00EA1F92">
      <w:pPr>
        <w:autoSpaceDE w:val="0"/>
        <w:autoSpaceDN w:val="0"/>
        <w:adjustRightInd w:val="0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  <w:r w:rsidRPr="00EA1F92">
        <w:rPr>
          <w:rFonts w:ascii="Times New Roman" w:eastAsia="Times New Roman" w:hAnsi="Times New Roman" w:cs="Times New Roman"/>
          <w:sz w:val="24"/>
          <w:szCs w:val="24"/>
        </w:rPr>
        <w:pict>
          <v:rect id="Прямоугольник 15" o:spid="_x0000_s1028" style="position:absolute;left:0;text-align:left;margin-left:-14.2pt;margin-top:22.9pt;width:482.1pt;height:47.8pt;z-index:-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"/>
        </w:pict>
      </w:r>
      <w:r w:rsidRPr="00EA1F92"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  <w:t>Часть 1</w:t>
      </w:r>
    </w:p>
    <w:p w:rsidR="00EA1F92" w:rsidRPr="00EA1F92" w:rsidRDefault="00EA1F92" w:rsidP="00EA1F92">
      <w:pPr>
        <w:autoSpaceDE w:val="0"/>
        <w:autoSpaceDN w:val="0"/>
        <w:adjustRightInd w:val="0"/>
        <w:spacing w:line="240" w:lineRule="auto"/>
        <w:jc w:val="center"/>
        <w:rPr>
          <w:rFonts w:ascii="Times New Roman" w:eastAsia="Calibri" w:hAnsi="Times New Roman" w:cs="Times New Roman"/>
          <w:b/>
          <w:bCs/>
          <w:i/>
          <w:sz w:val="24"/>
          <w:szCs w:val="24"/>
          <w:lang w:eastAsia="en-US"/>
        </w:rPr>
      </w:pPr>
      <w:r w:rsidRPr="00EA1F9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 xml:space="preserve">Ответом к заданиям 1–11 является одна цифра, которая соответствует номеру </w:t>
      </w:r>
    </w:p>
    <w:p w:rsidR="00EA1F92" w:rsidRPr="00EA1F92" w:rsidRDefault="00EA1F92" w:rsidP="00EA1F92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</w:pPr>
      <w:r w:rsidRPr="00EA1F92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eastAsia="en-US"/>
        </w:rPr>
        <w:t>правильного ответа. Запишите эту цифру в поле ответа в тексте работы.</w:t>
      </w:r>
    </w:p>
    <w:tbl>
      <w:tblPr>
        <w:tblW w:w="16435" w:type="pct"/>
        <w:tblCellSpacing w:w="15" w:type="dxa"/>
        <w:tblLook w:val="04A0"/>
      </w:tblPr>
      <w:tblGrid>
        <w:gridCol w:w="31046"/>
      </w:tblGrid>
      <w:tr w:rsidR="00EA1F92" w:rsidRPr="00EA1F92" w:rsidTr="00EA1F92">
        <w:trPr>
          <w:tblCellSpacing w:w="15" w:type="dxa"/>
        </w:trPr>
        <w:tc>
          <w:tcPr>
            <w:tcW w:w="4990" w:type="pct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A1F92" w:rsidRPr="00EA1F92" w:rsidRDefault="00EA1F92" w:rsidP="00EA1F92">
            <w:pPr>
              <w:numPr>
                <w:ilvl w:val="0"/>
                <w:numId w:val="1"/>
              </w:numPr>
              <w:spacing w:after="0" w:line="256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1.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Вещество, состав которого выражен молекулярной формулой С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8,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относится к классу: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</w:r>
          </w:p>
          <w:p w:rsidR="00EA1F92" w:rsidRPr="00EA1F92" w:rsidRDefault="00EA1F92" w:rsidP="00EA1F92">
            <w:pPr>
              <w:numPr>
                <w:ilvl w:val="0"/>
                <w:numId w:val="2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арены           2) </w:t>
            </w: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алканы</w:t>
            </w:r>
            <w:proofErr w:type="spell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3) </w:t>
            </w: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алкены</w:t>
            </w:r>
            <w:proofErr w:type="spell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4) </w:t>
            </w: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алкины</w:t>
            </w:r>
            <w:proofErr w:type="spellEnd"/>
          </w:p>
          <w:p w:rsidR="00EA1F92" w:rsidRPr="00EA1F92" w:rsidRDefault="00EA1F92">
            <w:pPr>
              <w:spacing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 w:rsidP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1"/>
              </w:numPr>
              <w:spacing w:after="0" w:line="256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Название вещества, формула которого:          СН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-СН-СН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-СН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-ОН                                                                                      </w:t>
            </w:r>
          </w:p>
          <w:p w:rsidR="00EA1F92" w:rsidRPr="00EA1F92" w:rsidRDefault="00EA1F92">
            <w:pPr>
              <w:spacing w:line="25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 │</w:t>
            </w:r>
          </w:p>
          <w:p w:rsidR="00EA1F92" w:rsidRPr="00EA1F92" w:rsidRDefault="00EA1F92">
            <w:pPr>
              <w:spacing w:line="256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                       СН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3</w:t>
            </w:r>
          </w:p>
          <w:p w:rsidR="00EA1F92" w:rsidRPr="00EA1F92" w:rsidRDefault="00EA1F92" w:rsidP="00EA1F92">
            <w:pPr>
              <w:numPr>
                <w:ilvl w:val="0"/>
                <w:numId w:val="3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бутанол-2  </w:t>
            </w:r>
          </w:p>
          <w:p w:rsidR="00EA1F92" w:rsidRPr="00EA1F92" w:rsidRDefault="00EA1F92" w:rsidP="00EA1F92">
            <w:pPr>
              <w:numPr>
                <w:ilvl w:val="0"/>
                <w:numId w:val="3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пентанол-2                                                                        </w:t>
            </w:r>
          </w:p>
          <w:p w:rsidR="00EA1F92" w:rsidRPr="00EA1F92" w:rsidRDefault="00EA1F92" w:rsidP="00EA1F92">
            <w:pPr>
              <w:numPr>
                <w:ilvl w:val="0"/>
                <w:numId w:val="3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2-метилбутанол-4       </w:t>
            </w:r>
          </w:p>
          <w:p w:rsidR="00EA1F92" w:rsidRPr="00EA1F92" w:rsidRDefault="00EA1F92" w:rsidP="00EA1F92">
            <w:pPr>
              <w:numPr>
                <w:ilvl w:val="0"/>
                <w:numId w:val="3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3-метилбутанол-1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1"/>
              </w:numPr>
              <w:spacing w:after="0" w:line="256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Гомологом бензола является:</w:t>
            </w:r>
          </w:p>
          <w:p w:rsidR="00EA1F92" w:rsidRPr="00EA1F92" w:rsidRDefault="00EA1F92" w:rsidP="00EA1F92">
            <w:pPr>
              <w:numPr>
                <w:ilvl w:val="0"/>
                <w:numId w:val="4"/>
              </w:numPr>
              <w:spacing w:after="0"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толуол              2) этилен        3) глицерин        4) </w:t>
            </w: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пропанол</w:t>
            </w:r>
            <w:proofErr w:type="spellEnd"/>
          </w:p>
          <w:p w:rsidR="00EA1F92" w:rsidRPr="00EA1F92" w:rsidRDefault="00EA1F92">
            <w:pPr>
              <w:spacing w:line="256" w:lineRule="auto"/>
              <w:ind w:left="567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1"/>
              </w:numPr>
              <w:spacing w:after="0" w:line="256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Изомером бутановой кислоты является:</w:t>
            </w:r>
          </w:p>
          <w:tbl>
            <w:tblPr>
              <w:tblW w:w="30950" w:type="dxa"/>
              <w:tblBorders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30534"/>
              <w:gridCol w:w="416"/>
            </w:tblGrid>
            <w:tr w:rsidR="00EA1F92" w:rsidRPr="00EA1F92">
              <w:trPr>
                <w:trHeight w:val="260"/>
              </w:trPr>
              <w:tc>
                <w:tcPr>
                  <w:tcW w:w="3053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hideMark/>
                </w:tcPr>
                <w:p w:rsidR="00EA1F92" w:rsidRPr="00EA1F92" w:rsidRDefault="00EA1F92" w:rsidP="00EA1F92">
                  <w:pPr>
                    <w:numPr>
                      <w:ilvl w:val="0"/>
                      <w:numId w:val="5"/>
                    </w:numPr>
                    <w:spacing w:after="0" w:line="256" w:lineRule="auto"/>
                    <w:ind w:left="45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бутанол   </w:t>
                  </w:r>
                </w:p>
                <w:p w:rsidR="00EA1F92" w:rsidRPr="00EA1F92" w:rsidRDefault="00EA1F92" w:rsidP="00EA1F92">
                  <w:pPr>
                    <w:numPr>
                      <w:ilvl w:val="0"/>
                      <w:numId w:val="5"/>
                    </w:numPr>
                    <w:spacing w:after="0" w:line="256" w:lineRule="auto"/>
                    <w:ind w:left="45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пентановая</w:t>
                  </w:r>
                  <w:proofErr w:type="spellEnd"/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кислота</w:t>
                  </w:r>
                </w:p>
                <w:p w:rsidR="00EA1F92" w:rsidRPr="00EA1F92" w:rsidRDefault="00EA1F92" w:rsidP="00EA1F92">
                  <w:pPr>
                    <w:numPr>
                      <w:ilvl w:val="0"/>
                      <w:numId w:val="5"/>
                    </w:numPr>
                    <w:spacing w:after="0" w:line="256" w:lineRule="auto"/>
                    <w:ind w:left="459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proofErr w:type="spellStart"/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бутаналь</w:t>
                  </w:r>
                  <w:proofErr w:type="spellEnd"/>
                </w:p>
                <w:p w:rsidR="00EA1F92" w:rsidRPr="00EA1F92" w:rsidRDefault="00EA1F92" w:rsidP="00EA1F92">
                  <w:pPr>
                    <w:numPr>
                      <w:ilvl w:val="0"/>
                      <w:numId w:val="5"/>
                    </w:numPr>
                    <w:spacing w:after="0" w:line="256" w:lineRule="auto"/>
                    <w:ind w:left="459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2-метилпропановая кислота</w:t>
                  </w:r>
                </w:p>
              </w:tc>
              <w:tc>
                <w:tcPr>
                  <w:tcW w:w="416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hideMark/>
                </w:tcPr>
                <w:p w:rsidR="00EA1F92" w:rsidRPr="00EA1F92" w:rsidRDefault="00EA1F92">
                  <w:pPr>
                    <w:spacing w:before="100" w:beforeAutospacing="1" w:after="100" w:afterAutospacing="1"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3)  </w:t>
                  </w: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vanish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 w:rsidP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1"/>
              </w:numPr>
              <w:spacing w:after="0" w:line="256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Для </w:t>
            </w: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алканов</w:t>
            </w:r>
            <w:proofErr w:type="spell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характерна реакция:</w:t>
            </w:r>
          </w:p>
          <w:p w:rsidR="00EA1F92" w:rsidRPr="00EA1F92" w:rsidRDefault="00EA1F92" w:rsidP="00EA1F92">
            <w:pPr>
              <w:numPr>
                <w:ilvl w:val="0"/>
                <w:numId w:val="6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присоединения Н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</w:t>
            </w:r>
            <w:proofErr w:type="gramEnd"/>
          </w:p>
          <w:p w:rsidR="00EA1F92" w:rsidRPr="00EA1F92" w:rsidRDefault="00EA1F92">
            <w:pPr>
              <w:numPr>
                <w:ilvl w:val="0"/>
                <w:numId w:val="6"/>
              </w:num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хлорирования на свету</w:t>
            </w:r>
          </w:p>
          <w:p w:rsidR="00EA1F92" w:rsidRPr="00EA1F92" w:rsidRDefault="00EA1F92">
            <w:pPr>
              <w:numPr>
                <w:ilvl w:val="0"/>
                <w:numId w:val="6"/>
              </w:num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обесцвечивания раствора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KMnO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4</w:t>
            </w:r>
          </w:p>
          <w:p w:rsidR="00EA1F92" w:rsidRPr="00EA1F92" w:rsidRDefault="00EA1F92">
            <w:pPr>
              <w:numPr>
                <w:ilvl w:val="0"/>
                <w:numId w:val="6"/>
              </w:num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полимеризации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6. 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Метанол реагирует с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:</w:t>
            </w:r>
            <w:proofErr w:type="gramEnd"/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1) натрием             2) водой        3) водородом     4) метаном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7"/>
              </w:numPr>
              <w:spacing w:after="0"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Уксусная кислота вступает в реакцию с</w:t>
            </w:r>
            <w:proofErr w:type="gramStart"/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:</w:t>
            </w:r>
            <w:proofErr w:type="gramEnd"/>
          </w:p>
          <w:p w:rsidR="00EA1F92" w:rsidRPr="00EA1F92" w:rsidRDefault="00EA1F92" w:rsidP="00EA1F92">
            <w:pPr>
              <w:numPr>
                <w:ilvl w:val="0"/>
                <w:numId w:val="8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AgNO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3</w:t>
            </w:r>
          </w:p>
          <w:p w:rsidR="00EA1F92" w:rsidRPr="00EA1F92" w:rsidRDefault="00EA1F92" w:rsidP="00EA1F92">
            <w:pPr>
              <w:numPr>
                <w:ilvl w:val="0"/>
                <w:numId w:val="8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NaCl</w:t>
            </w:r>
            <w:proofErr w:type="spellEnd"/>
          </w:p>
          <w:p w:rsidR="00EA1F92" w:rsidRPr="00EA1F92" w:rsidRDefault="00EA1F92" w:rsidP="00EA1F92">
            <w:pPr>
              <w:numPr>
                <w:ilvl w:val="0"/>
                <w:numId w:val="8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Na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CO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 xml:space="preserve">3  </w:t>
            </w:r>
          </w:p>
          <w:p w:rsidR="00EA1F92" w:rsidRPr="00EA1F92" w:rsidRDefault="00EA1F92" w:rsidP="00EA1F92">
            <w:pPr>
              <w:numPr>
                <w:ilvl w:val="0"/>
                <w:numId w:val="8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H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 w:eastAsia="en-US"/>
              </w:rPr>
              <w:t>2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 xml:space="preserve">O 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8.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Верны ли утверждения:</w:t>
            </w: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А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Амины проявляют основные свойства </w:t>
            </w: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</w:t>
            </w: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Б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Аминокислоты проявляют только основные свойства</w:t>
            </w: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1).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верно только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А</w:t>
            </w:r>
            <w:proofErr w:type="gramEnd"/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2).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верно только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Б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3)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ерны оба утверждения</w:t>
            </w:r>
          </w:p>
          <w:p w:rsidR="00EA1F92" w:rsidRPr="00EA1F92" w:rsidRDefault="00EA1F92">
            <w:pPr>
              <w:spacing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4)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еверно ни одно из утверждений  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EA1F92">
              <w:rPr>
                <w:rStyle w:val="mn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                                    </w:t>
            </w:r>
            <w:r>
              <w:rPr>
                <w:rStyle w:val="mn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                 </w:t>
            </w:r>
            <w:r w:rsidRPr="00EA1F92">
              <w:rPr>
                <w:rStyle w:val="mn"/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550</w:t>
            </w:r>
            <w:r w:rsidRPr="00EA1F92">
              <w:rPr>
                <w:rStyle w:val="mo"/>
                <w:rFonts w:ascii="Times New Roman" w:hAnsi="Cambria Math" w:cs="Times New Roman"/>
                <w:sz w:val="24"/>
                <w:szCs w:val="24"/>
                <w:lang w:eastAsia="en-US"/>
              </w:rPr>
              <w:t>∘</w:t>
            </w:r>
            <w:r w:rsidRPr="00EA1F92">
              <w:rPr>
                <w:rStyle w:val="mi"/>
                <w:rFonts w:ascii="Times New Roman" w:hAnsi="Times New Roman" w:cs="Times New Roman"/>
                <w:i/>
                <w:iCs/>
                <w:sz w:val="24"/>
                <w:szCs w:val="24"/>
                <w:lang w:eastAsia="en-US"/>
              </w:rPr>
              <w:t>C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9.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Уравнение химической реакции:    С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20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 xml:space="preserve">42  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</w:t>
            </w:r>
            <w:r w:rsidRPr="00EA1F92">
              <w:rPr>
                <w:rStyle w:val="mo"/>
                <w:rFonts w:ascii="Times New Roman" w:hAnsi="Times New Roman" w:cs="Times New Roman"/>
                <w:sz w:val="24"/>
                <w:szCs w:val="24"/>
                <w:lang w:eastAsia="en-US"/>
              </w:rPr>
              <w:t>→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  C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10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22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+ С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10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H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vertAlign w:val="subscript"/>
                <w:lang w:eastAsia="en-US"/>
              </w:rPr>
              <w:t>20</w:t>
            </w:r>
          </w:p>
          <w:tbl>
            <w:tblPr>
              <w:tblW w:w="5000" w:type="pct"/>
              <w:tblCellSpacing w:w="15" w:type="dxa"/>
              <w:tblLook w:val="04A0"/>
            </w:tblPr>
            <w:tblGrid>
              <w:gridCol w:w="30956"/>
            </w:tblGrid>
            <w:tr w:rsidR="00EA1F92" w:rsidRPr="00EA1F92">
              <w:trPr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tbl>
                  <w:tblPr>
                    <w:tblW w:w="4951" w:type="pct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1035"/>
                    <w:gridCol w:w="440"/>
                    <w:gridCol w:w="29089"/>
                  </w:tblGrid>
                  <w:tr w:rsidR="00EA1F92" w:rsidRPr="00EA1F92">
                    <w:trPr>
                      <w:tblCellSpacing w:w="15" w:type="dxa"/>
                    </w:trPr>
                    <w:tc>
                      <w:tcPr>
                        <w:tcW w:w="861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Style w:val="mn"/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            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 </w:t>
                        </w:r>
                      </w:p>
                    </w:tc>
                    <w:tc>
                      <w:tcPr>
                        <w:tcW w:w="110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1)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29474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перегонки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 </w:t>
                        </w:r>
                      </w:p>
                    </w:tc>
                  </w:tr>
                  <w:tr w:rsidR="00EA1F92" w:rsidRPr="00EA1F92">
                    <w:trPr>
                      <w:tblCellSpacing w:w="15" w:type="dxa"/>
                    </w:trPr>
                    <w:tc>
                      <w:tcPr>
                        <w:tcW w:w="861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 </w:t>
                        </w:r>
                      </w:p>
                    </w:tc>
                    <w:tc>
                      <w:tcPr>
                        <w:tcW w:w="110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2)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29474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proofErr w:type="spellStart"/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риформинга</w:t>
                        </w:r>
                        <w:proofErr w:type="spellEnd"/>
                      </w:p>
                    </w:tc>
                  </w:tr>
                  <w:tr w:rsidR="00EA1F92" w:rsidRPr="00EA1F92">
                    <w:trPr>
                      <w:tblCellSpacing w:w="15" w:type="dxa"/>
                    </w:trPr>
                    <w:tc>
                      <w:tcPr>
                        <w:tcW w:w="861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 </w:t>
                        </w:r>
                      </w:p>
                    </w:tc>
                    <w:tc>
                      <w:tcPr>
                        <w:tcW w:w="110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3)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29474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дегидрирования</w:t>
                        </w:r>
                      </w:p>
                    </w:tc>
                  </w:tr>
                  <w:tr w:rsidR="00EA1F92" w:rsidRPr="00EA1F92">
                    <w:trPr>
                      <w:tblCellSpacing w:w="15" w:type="dxa"/>
                    </w:trPr>
                    <w:tc>
                      <w:tcPr>
                        <w:tcW w:w="861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lastRenderedPageBreak/>
                          <w:t>  </w:t>
                        </w:r>
                      </w:p>
                    </w:tc>
                    <w:tc>
                      <w:tcPr>
                        <w:tcW w:w="110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4)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 </w:t>
                        </w:r>
                      </w:p>
                    </w:tc>
                    <w:tc>
                      <w:tcPr>
                        <w:tcW w:w="29474" w:type="dxa"/>
                        <w:vAlign w:val="center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крекинга</w:t>
                        </w:r>
                      </w:p>
                    </w:tc>
                  </w:tr>
                </w:tbl>
                <w:p w:rsidR="00EA1F92" w:rsidRPr="00EA1F92" w:rsidRDefault="00EA1F92">
                  <w:pPr>
                    <w:spacing w:after="160" w:line="256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A1F92" w:rsidRPr="00EA1F92" w:rsidRDefault="00EA1F92" w:rsidP="00EA1F92">
            <w:pPr>
              <w:numPr>
                <w:ilvl w:val="0"/>
                <w:numId w:val="9"/>
              </w:numPr>
              <w:spacing w:after="0" w:line="256" w:lineRule="auto"/>
              <w:ind w:left="426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Природным полимером является:</w:t>
            </w:r>
          </w:p>
          <w:p w:rsidR="00EA1F92" w:rsidRPr="00EA1F92" w:rsidRDefault="00EA1F92" w:rsidP="00EA1F92">
            <w:pPr>
              <w:numPr>
                <w:ilvl w:val="0"/>
                <w:numId w:val="10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Полиэтилен</w:t>
            </w:r>
          </w:p>
          <w:p w:rsidR="00EA1F92" w:rsidRPr="00EA1F92" w:rsidRDefault="00EA1F92" w:rsidP="00EA1F92">
            <w:pPr>
              <w:numPr>
                <w:ilvl w:val="0"/>
                <w:numId w:val="10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Стирол</w:t>
            </w:r>
          </w:p>
          <w:p w:rsidR="00EA1F92" w:rsidRPr="00EA1F92" w:rsidRDefault="00EA1F92" w:rsidP="00EA1F92">
            <w:pPr>
              <w:numPr>
                <w:ilvl w:val="0"/>
                <w:numId w:val="10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Белок</w:t>
            </w:r>
          </w:p>
          <w:p w:rsidR="00EA1F92" w:rsidRPr="00EA1F92" w:rsidRDefault="00EA1F92" w:rsidP="00EA1F92">
            <w:pPr>
              <w:numPr>
                <w:ilvl w:val="0"/>
                <w:numId w:val="10"/>
              </w:num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Глицин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157"/>
              <w:gridCol w:w="414"/>
            </w:tblGrid>
            <w:tr w:rsidR="00EA1F92" w:rsidRPr="00EA1F92">
              <w:trPr>
                <w:trHeight w:val="366"/>
              </w:trPr>
              <w:tc>
                <w:tcPr>
                  <w:tcW w:w="1157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11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 В реакцию «серебряного зеркала» (с аммиачным раствором оксида серебра) вступает: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          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1) фенол              2) глюкоза                3) глицерин          4) крахмал    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/>
            </w:tblPr>
            <w:tblGrid>
              <w:gridCol w:w="1262"/>
              <w:gridCol w:w="451"/>
            </w:tblGrid>
            <w:tr w:rsidR="00EA1F92" w:rsidRPr="00EA1F92">
              <w:trPr>
                <w:trHeight w:val="384"/>
              </w:trPr>
              <w:tc>
                <w:tcPr>
                  <w:tcW w:w="126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vAlign w:val="center"/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  Ответ:</w:t>
                  </w:r>
                </w:p>
              </w:tc>
              <w:tc>
                <w:tcPr>
                  <w:tcW w:w="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EA1F92" w:rsidRPr="00EA1F92" w:rsidTr="00EA1F92">
        <w:trPr>
          <w:tblCellSpacing w:w="15" w:type="dxa"/>
        </w:trPr>
        <w:tc>
          <w:tcPr>
            <w:tcW w:w="499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F92" w:rsidRPr="00EA1F92" w:rsidRDefault="00EA1F92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A1F92" w:rsidRPr="00EA1F92" w:rsidRDefault="00EA1F92" w:rsidP="00EA1F92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1F92">
        <w:rPr>
          <w:rFonts w:ascii="Times New Roman" w:hAnsi="Times New Roman" w:cs="Times New Roman"/>
          <w:b/>
          <w:i/>
          <w:sz w:val="24"/>
          <w:szCs w:val="24"/>
        </w:rPr>
        <w:t>Часть 2</w:t>
      </w:r>
    </w:p>
    <w:p w:rsidR="00EA1F92" w:rsidRPr="00EA1F92" w:rsidRDefault="00EA1F92" w:rsidP="00EA1F92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  <w:i/>
          <w:sz w:val="24"/>
          <w:szCs w:val="24"/>
        </w:rPr>
      </w:pPr>
      <w:r w:rsidRPr="00EA1F92">
        <w:rPr>
          <w:rFonts w:ascii="Times New Roman" w:hAnsi="Times New Roman" w:cs="Times New Roman"/>
          <w:b/>
          <w:i/>
          <w:sz w:val="24"/>
          <w:szCs w:val="24"/>
        </w:rPr>
        <w:t>В заданиях 12-13  к каждому элементу первого столбца подберите соответствующий элемент из второго столбца и запишите в таблицу выбранные цифры под соответствующими буквами.  Цифры в ответе могут повторяться.</w:t>
      </w:r>
    </w:p>
    <w:tbl>
      <w:tblPr>
        <w:tblW w:w="5179" w:type="pct"/>
        <w:tblCellSpacing w:w="15" w:type="dxa"/>
        <w:tblLook w:val="04A0"/>
      </w:tblPr>
      <w:tblGrid>
        <w:gridCol w:w="9783"/>
      </w:tblGrid>
      <w:tr w:rsidR="00EA1F92" w:rsidRPr="00EA1F92" w:rsidTr="00EA1F92">
        <w:trPr>
          <w:tblCellSpacing w:w="15" w:type="dxa"/>
        </w:trPr>
        <w:tc>
          <w:tcPr>
            <w:tcW w:w="972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F92" w:rsidRPr="00EA1F92" w:rsidRDefault="00EA1F92">
            <w:pPr>
              <w:spacing w:before="100" w:beforeAutospacing="1" w:after="100" w:afterAutospacing="1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br/>
              <w:t>12. Установите соответствие между названием вещества и классом (группой) органических соединений, к котором</w:t>
            </w:r>
            <w:proofErr w:type="gramStart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у(</w:t>
            </w:r>
            <w:proofErr w:type="gramEnd"/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-ой) оно принадлежит.</w:t>
            </w:r>
          </w:p>
        </w:tc>
      </w:tr>
    </w:tbl>
    <w:p w:rsidR="00EA1F92" w:rsidRPr="00EA1F92" w:rsidRDefault="00EA1F92" w:rsidP="00EA1F92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W w:w="5105" w:type="pct"/>
        <w:jc w:val="center"/>
        <w:tblCellSpacing w:w="15" w:type="dxa"/>
        <w:tblLook w:val="04A0"/>
      </w:tblPr>
      <w:tblGrid>
        <w:gridCol w:w="199"/>
        <w:gridCol w:w="9444"/>
      </w:tblGrid>
      <w:tr w:rsidR="00EA1F92" w:rsidRPr="00EA1F92" w:rsidTr="00EA1F92">
        <w:trPr>
          <w:trHeight w:val="3117"/>
          <w:tblCellSpacing w:w="15" w:type="dxa"/>
          <w:jc w:val="center"/>
        </w:trPr>
        <w:tc>
          <w:tcPr>
            <w:tcW w:w="1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  </w:t>
            </w:r>
          </w:p>
        </w:tc>
        <w:tc>
          <w:tcPr>
            <w:tcW w:w="93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9335" w:type="dxa"/>
              <w:tblCellSpacing w:w="15" w:type="dxa"/>
              <w:tblLook w:val="04A0"/>
            </w:tblPr>
            <w:tblGrid>
              <w:gridCol w:w="4342"/>
              <w:gridCol w:w="240"/>
              <w:gridCol w:w="4753"/>
            </w:tblGrid>
            <w:tr w:rsidR="00EA1F92" w:rsidRPr="00EA1F92">
              <w:trPr>
                <w:trHeight w:val="472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  <w:t>НАЗВАНИЕ  ВЕЩЕСТВА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  <w:t>ОБЛАСТЬ ПРИМЕНЕНИЯ</w:t>
                  </w:r>
                </w:p>
              </w:tc>
            </w:tr>
            <w:tr w:rsidR="00EA1F92" w:rsidRPr="00EA1F92">
              <w:trPr>
                <w:trHeight w:val="2078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449"/>
                    <w:gridCol w:w="3818"/>
                  </w:tblGrid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А)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3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СООН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Б)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3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-СН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2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-СН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3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В)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СН</w:t>
                        </w:r>
                        <w:proofErr w:type="gramStart"/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2</w:t>
                        </w:r>
                        <w:proofErr w:type="gramEnd"/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=СН-СН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2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-СН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3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Г)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3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-СН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  <w:t>2</w:t>
                        </w: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-ОН</w:t>
                        </w:r>
                      </w:p>
                    </w:tc>
                  </w:tr>
                </w:tbl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  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95"/>
                    <w:gridCol w:w="4283"/>
                  </w:tblGrid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1)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одноатомные спирты 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2)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углеводы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3)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предельные углеводороды</w:t>
                        </w:r>
                      </w:p>
                    </w:tc>
                  </w:tr>
                  <w:tr w:rsidR="00EA1F92" w:rsidRPr="00EA1F92">
                    <w:trPr>
                      <w:trHeight w:val="226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4)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карбоновые кислоты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5)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ароматические углеводороды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7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lastRenderedPageBreak/>
                          <w:t>6) </w:t>
                        </w:r>
                      </w:p>
                    </w:tc>
                    <w:tc>
                      <w:tcPr>
                        <w:tcW w:w="4271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непредельные углеводороды</w:t>
                        </w:r>
                      </w:p>
                    </w:tc>
                  </w:tr>
                </w:tbl>
                <w:p w:rsidR="00EA1F92" w:rsidRPr="00EA1F92" w:rsidRDefault="00EA1F92">
                  <w:pPr>
                    <w:spacing w:line="256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Ответ:     </w:t>
            </w:r>
          </w:p>
          <w:tbl>
            <w:tblPr>
              <w:tblpPr w:leftFromText="180" w:rightFromText="180" w:bottomFromText="160" w:vertAnchor="text" w:horzAnchor="page" w:tblpX="1646" w:tblpY="-195"/>
              <w:tblOverlap w:val="never"/>
              <w:tblW w:w="191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78"/>
              <w:gridCol w:w="478"/>
              <w:gridCol w:w="478"/>
              <w:gridCol w:w="478"/>
            </w:tblGrid>
            <w:tr w:rsidR="00EA1F92" w:rsidRPr="00EA1F92">
              <w:trPr>
                <w:trHeight w:val="244"/>
              </w:trPr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А</w:t>
                  </w: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Б</w:t>
                  </w: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В</w:t>
                  </w: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Г</w:t>
                  </w:r>
                </w:p>
              </w:tc>
            </w:tr>
            <w:tr w:rsidR="00EA1F92" w:rsidRPr="00EA1F92">
              <w:trPr>
                <w:trHeight w:val="265"/>
              </w:trPr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47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13.</w:t>
            </w: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Установите соответствие между названием вещества и областью его применения:</w:t>
            </w:r>
          </w:p>
          <w:p w:rsidR="00EA1F92" w:rsidRPr="00EA1F92" w:rsidRDefault="00EA1F92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tbl>
            <w:tblPr>
              <w:tblW w:w="9335" w:type="dxa"/>
              <w:tblCellSpacing w:w="15" w:type="dxa"/>
              <w:tblLook w:val="04A0"/>
            </w:tblPr>
            <w:tblGrid>
              <w:gridCol w:w="4340"/>
              <w:gridCol w:w="240"/>
              <w:gridCol w:w="4755"/>
            </w:tblGrid>
            <w:tr w:rsidR="00EA1F92" w:rsidRPr="00EA1F92">
              <w:trPr>
                <w:trHeight w:val="472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  <w:t>ФОРМУЛА ВЕЩЕСТВА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u w:val="single"/>
                      <w:lang w:eastAsia="en-US"/>
                    </w:rPr>
                    <w:t>ОБЛАСТЬ ПРИМЕНЕНИЯ</w:t>
                  </w:r>
                </w:p>
              </w:tc>
            </w:tr>
            <w:tr w:rsidR="00EA1F92" w:rsidRPr="00EA1F92">
              <w:trPr>
                <w:trHeight w:val="2078"/>
                <w:tblCellSpacing w:w="15" w:type="dxa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jc w:val="center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449"/>
                    <w:gridCol w:w="3816"/>
                  </w:tblGrid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А)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vertAlign w:val="subscript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метан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Б)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целлюлоза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В)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этиловый спирт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  <w:jc w:val="center"/>
                    </w:trPr>
                    <w:tc>
                      <w:tcPr>
                        <w:tcW w:w="376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Г) </w:t>
                        </w:r>
                      </w:p>
                    </w:tc>
                    <w:tc>
                      <w:tcPr>
                        <w:tcW w:w="3806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сахароза</w:t>
                        </w:r>
                      </w:p>
                    </w:tc>
                  </w:tr>
                </w:tbl>
                <w:p w:rsidR="00EA1F92" w:rsidRPr="00EA1F92" w:rsidRDefault="00EA1F92">
                  <w:pPr>
                    <w:spacing w:line="256" w:lineRule="auto"/>
                    <w:jc w:val="center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:rsidR="00EA1F92" w:rsidRPr="00EA1F92" w:rsidRDefault="00EA1F92">
                  <w:pPr>
                    <w:spacing w:line="256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 w:rsidRPr="00EA1F92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   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45" w:type="dxa"/>
                      <w:left w:w="45" w:type="dxa"/>
                      <w:bottom w:w="45" w:type="dxa"/>
                      <w:right w:w="45" w:type="dxa"/>
                    </w:tblCellMar>
                    <w:tblLook w:val="04A0"/>
                  </w:tblPr>
                  <w:tblGrid>
                    <w:gridCol w:w="395"/>
                    <w:gridCol w:w="4285"/>
                  </w:tblGrid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9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1) </w:t>
                        </w:r>
                      </w:p>
                    </w:tc>
                    <w:tc>
                      <w:tcPr>
                        <w:tcW w:w="4269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бумажная промышленность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9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2) </w:t>
                        </w:r>
                      </w:p>
                    </w:tc>
                    <w:tc>
                      <w:tcPr>
                        <w:tcW w:w="4269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дезинфицирующее средство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9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3) </w:t>
                        </w:r>
                      </w:p>
                    </w:tc>
                    <w:tc>
                      <w:tcPr>
                        <w:tcW w:w="4269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топливо для газовых плит</w:t>
                        </w:r>
                      </w:p>
                    </w:tc>
                  </w:tr>
                  <w:tr w:rsidR="00EA1F92" w:rsidRPr="00EA1F92">
                    <w:trPr>
                      <w:trHeight w:val="226"/>
                      <w:tblCellSpacing w:w="15" w:type="dxa"/>
                    </w:trPr>
                    <w:tc>
                      <w:tcPr>
                        <w:tcW w:w="329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4) </w:t>
                        </w:r>
                      </w:p>
                    </w:tc>
                    <w:tc>
                      <w:tcPr>
                        <w:tcW w:w="4269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 xml:space="preserve">кондитерские изделия </w:t>
                        </w:r>
                      </w:p>
                    </w:tc>
                  </w:tr>
                  <w:tr w:rsidR="00EA1F92" w:rsidRPr="00EA1F92">
                    <w:trPr>
                      <w:trHeight w:val="235"/>
                      <w:tblCellSpacing w:w="15" w:type="dxa"/>
                    </w:trPr>
                    <w:tc>
                      <w:tcPr>
                        <w:tcW w:w="329" w:type="dxa"/>
                        <w:hideMark/>
                      </w:tcPr>
                      <w:p w:rsidR="00EA1F92" w:rsidRPr="00EA1F92" w:rsidRDefault="00EA1F92">
                        <w:pPr>
                          <w:spacing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szCs w:val="24"/>
                            <w:lang w:eastAsia="en-US"/>
                          </w:rPr>
                          <w:t>5) </w:t>
                        </w:r>
                      </w:p>
                    </w:tc>
                    <w:tc>
                      <w:tcPr>
                        <w:tcW w:w="4269" w:type="dxa"/>
                        <w:hideMark/>
                      </w:tcPr>
                      <w:p w:rsidR="00EA1F92" w:rsidRPr="00EA1F92" w:rsidRDefault="00EA1F92">
                        <w:pPr>
                          <w:spacing w:before="100" w:beforeAutospacing="1" w:after="100" w:afterAutospacing="1" w:line="256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</w:pPr>
                        <w:r w:rsidRPr="00EA1F92">
                          <w:rPr>
                            <w:rFonts w:ascii="Times New Roman" w:hAnsi="Times New Roman" w:cs="Times New Roman"/>
                            <w:sz w:val="24"/>
                            <w:szCs w:val="24"/>
                            <w:lang w:eastAsia="en-US"/>
                          </w:rPr>
                          <w:t>консервант</w:t>
                        </w:r>
                      </w:p>
                    </w:tc>
                  </w:tr>
                </w:tbl>
                <w:p w:rsidR="00EA1F92" w:rsidRPr="00EA1F92" w:rsidRDefault="00EA1F92">
                  <w:pPr>
                    <w:spacing w:line="256" w:lineRule="auto"/>
                    <w:rPr>
                      <w:rFonts w:ascii="Times New Roman" w:eastAsiaTheme="minorHAnsi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EA1F92" w:rsidRPr="00EA1F92" w:rsidRDefault="00EA1F92">
            <w:pPr>
              <w:spacing w:line="256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A1F92" w:rsidRPr="00EA1F92" w:rsidRDefault="00EA1F92" w:rsidP="00EA1F92">
      <w:pPr>
        <w:rPr>
          <w:rFonts w:ascii="Times New Roman" w:eastAsia="Times New Roman" w:hAnsi="Times New Roman" w:cs="Times New Roman"/>
          <w:vanish/>
          <w:sz w:val="24"/>
          <w:szCs w:val="24"/>
        </w:rPr>
      </w:pPr>
    </w:p>
    <w:tbl>
      <w:tblPr>
        <w:tblpPr w:leftFromText="180" w:rightFromText="180" w:bottomFromText="160" w:vertAnchor="text" w:horzAnchor="page" w:tblpX="2708" w:tblpY="7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"/>
        <w:gridCol w:w="478"/>
        <w:gridCol w:w="478"/>
        <w:gridCol w:w="478"/>
      </w:tblGrid>
      <w:tr w:rsidR="00EA1F92" w:rsidRPr="00EA1F92" w:rsidTr="00EA1F92">
        <w:trPr>
          <w:trHeight w:val="244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F92" w:rsidRPr="00EA1F92" w:rsidRDefault="00EA1F9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F92" w:rsidRPr="00EA1F92" w:rsidRDefault="00EA1F9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F92" w:rsidRPr="00EA1F92" w:rsidRDefault="00EA1F9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1F92" w:rsidRPr="00EA1F92" w:rsidRDefault="00EA1F92">
            <w:pPr>
              <w:spacing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EA1F92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Г</w:t>
            </w:r>
          </w:p>
        </w:tc>
      </w:tr>
      <w:tr w:rsidR="00EA1F92" w:rsidRPr="00EA1F92" w:rsidTr="00EA1F92">
        <w:trPr>
          <w:trHeight w:val="265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1F92" w:rsidRPr="00EA1F92" w:rsidRDefault="00EA1F9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EA1F92" w:rsidRPr="00EA1F92" w:rsidRDefault="00EA1F92" w:rsidP="00EA1F9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sz w:val="24"/>
          <w:szCs w:val="24"/>
        </w:rPr>
        <w:t xml:space="preserve">Ответ: </w:t>
      </w:r>
    </w:p>
    <w:p w:rsidR="00EA1F92" w:rsidRPr="00EA1F92" w:rsidRDefault="00EA1F92" w:rsidP="00EA1F9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211B4" w:rsidRDefault="00EA1F92" w:rsidP="00EA1F92">
      <w:p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</w:t>
      </w:r>
    </w:p>
    <w:p w:rsidR="004211B4" w:rsidRDefault="004211B4" w:rsidP="00EA1F92">
      <w:pPr>
        <w:rPr>
          <w:rFonts w:ascii="Times New Roman" w:hAnsi="Times New Roman" w:cs="Times New Roman"/>
          <w:i/>
          <w:sz w:val="24"/>
          <w:szCs w:val="24"/>
        </w:rPr>
      </w:pPr>
    </w:p>
    <w:p w:rsidR="004211B4" w:rsidRDefault="004211B4" w:rsidP="00EA1F92">
      <w:pPr>
        <w:rPr>
          <w:rFonts w:ascii="Times New Roman" w:hAnsi="Times New Roman" w:cs="Times New Roman"/>
          <w:i/>
          <w:sz w:val="24"/>
          <w:szCs w:val="24"/>
        </w:rPr>
      </w:pPr>
    </w:p>
    <w:p w:rsidR="00EA1F92" w:rsidRPr="00EA1F92" w:rsidRDefault="00EA1F92" w:rsidP="004211B4">
      <w:pPr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EA1F92">
        <w:rPr>
          <w:rFonts w:ascii="Times New Roman" w:hAnsi="Times New Roman" w:cs="Times New Roman"/>
          <w:b/>
          <w:i/>
          <w:sz w:val="24"/>
          <w:szCs w:val="24"/>
        </w:rPr>
        <w:t>Часть 3.</w:t>
      </w:r>
    </w:p>
    <w:p w:rsidR="00EA1F92" w:rsidRPr="00EA1F92" w:rsidRDefault="00EA1F92" w:rsidP="00EA1F92">
      <w:pPr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rPr>
          <w:rFonts w:ascii="Times New Roman" w:hAnsi="Times New Roman" w:cs="Times New Roman"/>
          <w:b/>
          <w:i/>
          <w:sz w:val="24"/>
          <w:szCs w:val="24"/>
        </w:rPr>
      </w:pPr>
      <w:r w:rsidRPr="00EA1F92">
        <w:rPr>
          <w:rFonts w:ascii="Times New Roman" w:hAnsi="Times New Roman" w:cs="Times New Roman"/>
          <w:b/>
          <w:i/>
          <w:sz w:val="24"/>
          <w:szCs w:val="24"/>
        </w:rPr>
        <w:t xml:space="preserve">Для заданий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14 и 15 запишите полное решение. </w:t>
      </w:r>
      <w:r w:rsidRPr="00EA1F92">
        <w:rPr>
          <w:rFonts w:ascii="Times New Roman" w:hAnsi="Times New Roman" w:cs="Times New Roman"/>
          <w:b/>
          <w:i/>
          <w:sz w:val="24"/>
          <w:szCs w:val="24"/>
        </w:rPr>
        <w:t xml:space="preserve"> Ответы записывайте чётко и разборчиво.</w:t>
      </w:r>
    </w:p>
    <w:p w:rsidR="00EA1F92" w:rsidRPr="00EA1F92" w:rsidRDefault="00EA1F92" w:rsidP="00EA1F92">
      <w:pPr>
        <w:keepLines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keepNext/>
        <w:spacing w:line="19" w:lineRule="auto"/>
        <w:rPr>
          <w:rFonts w:ascii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sz w:val="24"/>
          <w:szCs w:val="24"/>
        </w:rPr>
        <w:lastRenderedPageBreak/>
        <w:fldChar w:fldCharType="begin"/>
      </w:r>
      <w:r w:rsidRPr="00EA1F92">
        <w:rPr>
          <w:rFonts w:ascii="Times New Roman" w:hAnsi="Times New Roman" w:cs="Times New Roman"/>
          <w:sz w:val="24"/>
          <w:szCs w:val="24"/>
        </w:rPr>
        <w:instrText xml:space="preserve"> INCLUDETEXT "http://10.6.10.11/os/docs/CA3CAD66447FA76D4D6587B890E8B7A7/questions/CHEM.2016.I.10i.01.15/source79.xml?type=xs3qst&amp;guid=6F1B578DC5F8BC0B4EDB79E1F927E07E" \c XML  \* MERGEFORMAT </w:instrText>
      </w:r>
      <w:r w:rsidRPr="00EA1F92">
        <w:rPr>
          <w:rFonts w:ascii="Times New Roman" w:hAnsi="Times New Roman" w:cs="Times New Roman"/>
          <w:sz w:val="24"/>
          <w:szCs w:val="24"/>
        </w:rPr>
        <w:fldChar w:fldCharType="separate"/>
      </w:r>
    </w:p>
    <w:p w:rsidR="00EA1F92" w:rsidRPr="00EA1F92" w:rsidRDefault="00EA1F92" w:rsidP="00EA1F92">
      <w:pPr>
        <w:keepNext/>
        <w:keepLines/>
        <w:rPr>
          <w:rFonts w:ascii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b/>
          <w:sz w:val="24"/>
          <w:szCs w:val="24"/>
        </w:rPr>
        <w:t>14</w:t>
      </w:r>
      <w:r w:rsidRPr="00EA1F92">
        <w:rPr>
          <w:rFonts w:ascii="Times New Roman" w:hAnsi="Times New Roman" w:cs="Times New Roman"/>
          <w:sz w:val="24"/>
          <w:szCs w:val="24"/>
        </w:rPr>
        <w:t xml:space="preserve">. Напишите уравнения реакций, с помощью которых можно осуществить следующие превращения: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EA1F92">
        <w:rPr>
          <w:rFonts w:ascii="Times New Roman" w:hAnsi="Times New Roman" w:cs="Times New Roman"/>
          <w:sz w:val="24"/>
          <w:szCs w:val="24"/>
        </w:rPr>
        <w:t>1500</w:t>
      </w:r>
      <w:r w:rsidRPr="00EA1F92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EA1F92">
        <w:rPr>
          <w:rFonts w:ascii="Times New Roman" w:hAnsi="Times New Roman" w:cs="Times New Roman"/>
          <w:sz w:val="24"/>
          <w:szCs w:val="24"/>
        </w:rPr>
        <w:t xml:space="preserve">С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Сакт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EA1F92">
        <w:rPr>
          <w:rFonts w:ascii="Times New Roman" w:hAnsi="Times New Roman" w:cs="Times New Roman"/>
          <w:sz w:val="24"/>
          <w:szCs w:val="24"/>
        </w:rPr>
        <w:t>+</w:t>
      </w:r>
      <w:r w:rsidRPr="00EA1F92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EA1F92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EA1F92" w:rsidRPr="00EA1F92" w:rsidRDefault="00EA1F92" w:rsidP="00EA1F92">
      <w:pPr>
        <w:keepNext/>
        <w:keepLines/>
        <w:rPr>
          <w:rFonts w:ascii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sz w:val="24"/>
          <w:szCs w:val="24"/>
        </w:rPr>
        <w:t xml:space="preserve">                                                СН</w:t>
      </w:r>
      <w:proofErr w:type="gramStart"/>
      <w:r w:rsidRPr="00EA1F92">
        <w:rPr>
          <w:rFonts w:ascii="Times New Roman" w:hAnsi="Times New Roman" w:cs="Times New Roman"/>
          <w:sz w:val="24"/>
          <w:szCs w:val="24"/>
          <w:vertAlign w:val="subscript"/>
        </w:rPr>
        <w:t>4</w:t>
      </w:r>
      <w:proofErr w:type="gramEnd"/>
      <w:r w:rsidRPr="00EA1F92">
        <w:rPr>
          <w:rFonts w:ascii="Times New Roman" w:hAnsi="Times New Roman" w:cs="Times New Roman"/>
          <w:sz w:val="24"/>
          <w:szCs w:val="24"/>
        </w:rPr>
        <w:t xml:space="preserve">    →   Х</w:t>
      </w:r>
      <w:r w:rsidRPr="00EA1F92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EA1F92">
        <w:rPr>
          <w:rFonts w:ascii="Times New Roman" w:hAnsi="Times New Roman" w:cs="Times New Roman"/>
          <w:sz w:val="24"/>
          <w:szCs w:val="24"/>
        </w:rPr>
        <w:t xml:space="preserve">     →     бензол     →   </w:t>
      </w:r>
      <w:r w:rsidRPr="00EA1F92">
        <w:rPr>
          <w:rFonts w:ascii="Times New Roman" w:hAnsi="Times New Roman" w:cs="Times New Roman"/>
          <w:sz w:val="24"/>
          <w:szCs w:val="24"/>
          <w:lang w:val="en-US"/>
        </w:rPr>
        <w:t>X</w:t>
      </w:r>
      <w:r w:rsidRPr="00EA1F9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A1F92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1F92" w:rsidRPr="00EA1F92" w:rsidRDefault="00EA1F92" w:rsidP="00EA1F92">
      <w:pPr>
        <w:keepNext/>
        <w:keepLines/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rPr>
          <w:rFonts w:ascii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sz w:val="24"/>
          <w:szCs w:val="24"/>
        </w:rPr>
        <w:t>При написании уравнений реакций используйте структурные формулы органических веществ.</w:t>
      </w:r>
    </w:p>
    <w:p w:rsidR="00EA1F92" w:rsidRPr="00EA1F92" w:rsidRDefault="00EA1F92" w:rsidP="00EA1F92">
      <w:pPr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rPr>
          <w:rFonts w:ascii="Times New Roman" w:hAnsi="Times New Roman" w:cs="Times New Roman"/>
          <w:sz w:val="24"/>
          <w:szCs w:val="24"/>
        </w:rPr>
      </w:pPr>
      <w:r w:rsidRPr="00EA1F92">
        <w:rPr>
          <w:rFonts w:ascii="Times New Roman" w:hAnsi="Times New Roman" w:cs="Times New Roman"/>
          <w:sz w:val="24"/>
          <w:szCs w:val="24"/>
        </w:rPr>
        <w:fldChar w:fldCharType="end"/>
      </w:r>
    </w:p>
    <w:p w:rsidR="00EA1F92" w:rsidRPr="00EA1F92" w:rsidRDefault="00EA1F92" w:rsidP="00EA1F9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EA1F92">
        <w:rPr>
          <w:rFonts w:ascii="Times New Roman" w:hAnsi="Times New Roman" w:cs="Times New Roman"/>
          <w:b/>
          <w:sz w:val="24"/>
          <w:szCs w:val="24"/>
        </w:rPr>
        <w:t xml:space="preserve">15. </w:t>
      </w:r>
      <w:r w:rsidRPr="00EA1F92">
        <w:rPr>
          <w:rFonts w:ascii="Times New Roman" w:hAnsi="Times New Roman" w:cs="Times New Roman"/>
          <w:sz w:val="24"/>
          <w:szCs w:val="24"/>
        </w:rPr>
        <w:t>Определите молекулярную формулу вещества, содержащего 37,5% углерода , 50% кислорода и 12,5% водорода. Относительная плотность паров этого вещества по водороду равна 16.</w:t>
      </w:r>
      <w:r w:rsidRPr="00EA1F92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Pr="00EA1F92" w:rsidRDefault="00EA1F92" w:rsidP="00EA1F9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EA1F92" w:rsidRDefault="00EA1F92" w:rsidP="00EA1F92">
      <w:pPr>
        <w:jc w:val="center"/>
        <w:rPr>
          <w:sz w:val="28"/>
          <w:szCs w:val="28"/>
        </w:rPr>
      </w:pPr>
    </w:p>
    <w:p w:rsidR="00A53245" w:rsidRDefault="00A53245"/>
    <w:sectPr w:rsidR="00A532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155BEA"/>
    <w:multiLevelType w:val="hybridMultilevel"/>
    <w:tmpl w:val="EC96B4C6"/>
    <w:lvl w:ilvl="0" w:tplc="9BF8EF34">
      <w:start w:val="1"/>
      <w:numFmt w:val="decimal"/>
      <w:lvlText w:val="%1."/>
      <w:lvlJc w:val="left"/>
      <w:pPr>
        <w:ind w:left="107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EA5B93"/>
    <w:multiLevelType w:val="hybridMultilevel"/>
    <w:tmpl w:val="EACE9E4A"/>
    <w:lvl w:ilvl="0" w:tplc="12CC75C6">
      <w:start w:val="8"/>
      <w:numFmt w:val="decimal"/>
      <w:lvlText w:val="%1."/>
      <w:lvlJc w:val="left"/>
      <w:pPr>
        <w:ind w:left="2629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010D2E"/>
    <w:multiLevelType w:val="hybridMultilevel"/>
    <w:tmpl w:val="73F60E14"/>
    <w:lvl w:ilvl="0" w:tplc="BFE0A7BC">
      <w:start w:val="1"/>
      <w:numFmt w:val="decimal"/>
      <w:lvlText w:val="%1)"/>
      <w:lvlJc w:val="left"/>
      <w:pPr>
        <w:ind w:left="248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D811B5"/>
    <w:multiLevelType w:val="hybridMultilevel"/>
    <w:tmpl w:val="FA6C9CFC"/>
    <w:lvl w:ilvl="0" w:tplc="05C8049A">
      <w:start w:val="1"/>
      <w:numFmt w:val="decimal"/>
      <w:lvlText w:val="%1)"/>
      <w:lvlJc w:val="left"/>
      <w:pPr>
        <w:ind w:left="42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5741EC"/>
    <w:multiLevelType w:val="hybridMultilevel"/>
    <w:tmpl w:val="E7DA128A"/>
    <w:lvl w:ilvl="0" w:tplc="A34E8F46">
      <w:start w:val="1"/>
      <w:numFmt w:val="decimal"/>
      <w:lvlText w:val="%1)"/>
      <w:lvlJc w:val="left"/>
      <w:pPr>
        <w:ind w:left="10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1505DC6"/>
    <w:multiLevelType w:val="hybridMultilevel"/>
    <w:tmpl w:val="E308660E"/>
    <w:lvl w:ilvl="0" w:tplc="99D03988">
      <w:start w:val="7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8236CC1"/>
    <w:multiLevelType w:val="hybridMultilevel"/>
    <w:tmpl w:val="F5E86D3A"/>
    <w:lvl w:ilvl="0" w:tplc="E60011B0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FC84D63"/>
    <w:multiLevelType w:val="hybridMultilevel"/>
    <w:tmpl w:val="9A5C3A56"/>
    <w:lvl w:ilvl="0" w:tplc="0DAA7C58">
      <w:start w:val="1"/>
      <w:numFmt w:val="decimal"/>
      <w:lvlText w:val="%1)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239766F"/>
    <w:multiLevelType w:val="hybridMultilevel"/>
    <w:tmpl w:val="DC00776E"/>
    <w:lvl w:ilvl="0" w:tplc="1CEE3046">
      <w:start w:val="1"/>
      <w:numFmt w:val="decimal"/>
      <w:lvlText w:val="%1)"/>
      <w:lvlJc w:val="left"/>
      <w:pPr>
        <w:ind w:left="644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D73615"/>
    <w:multiLevelType w:val="hybridMultilevel"/>
    <w:tmpl w:val="AF666DC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A1F92"/>
    <w:rsid w:val="004211B4"/>
    <w:rsid w:val="00A53245"/>
    <w:rsid w:val="00EA1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o">
    <w:name w:val="mo"/>
    <w:rsid w:val="00EA1F92"/>
  </w:style>
  <w:style w:type="character" w:customStyle="1" w:styleId="mn">
    <w:name w:val="mn"/>
    <w:rsid w:val="00EA1F92"/>
  </w:style>
  <w:style w:type="character" w:customStyle="1" w:styleId="mi">
    <w:name w:val="mi"/>
    <w:rsid w:val="00EA1F9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78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607</Words>
  <Characters>3463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2020-05-12T09:45:00Z</dcterms:created>
  <dcterms:modified xsi:type="dcterms:W3CDTF">2020-05-12T09:58:00Z</dcterms:modified>
</cp:coreProperties>
</file>