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AC5" w:rsidRDefault="00667AC5" w:rsidP="00667AC5">
      <w:pPr>
        <w:ind w:left="12060"/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1FD">
        <w:rPr>
          <w:rFonts w:ascii="Times New Roman" w:hAnsi="Times New Roman" w:cs="Times New Roman"/>
          <w:b/>
          <w:sz w:val="28"/>
          <w:szCs w:val="28"/>
        </w:rPr>
        <w:object w:dxaOrig="8955" w:dyaOrig="12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632.25pt" o:ole="">
            <v:imagedata r:id="rId8" o:title=""/>
          </v:shape>
          <o:OLEObject Type="Embed" ProgID="AcroExch.Document.DC" ShapeID="_x0000_i1025" DrawAspect="Content" ObjectID="_1640441058" r:id="rId9"/>
        </w:object>
      </w: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1FD" w:rsidRDefault="00FC51F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67D" w:rsidRPr="00FB5271" w:rsidRDefault="002F367D" w:rsidP="002F367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271">
        <w:rPr>
          <w:rFonts w:ascii="Times New Roman" w:hAnsi="Times New Roman" w:cs="Times New Roman"/>
          <w:b/>
          <w:sz w:val="28"/>
          <w:szCs w:val="28"/>
        </w:rPr>
        <w:t>МУНИЦИПАЛЬНОЕ</w:t>
      </w:r>
      <w:r w:rsidR="00BD0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271">
        <w:rPr>
          <w:rFonts w:ascii="Times New Roman" w:hAnsi="Times New Roman" w:cs="Times New Roman"/>
          <w:b/>
          <w:sz w:val="28"/>
          <w:szCs w:val="28"/>
        </w:rPr>
        <w:t xml:space="preserve"> БЮДЖЕТНОЕ  </w:t>
      </w:r>
      <w:r w:rsidR="00BD039B">
        <w:rPr>
          <w:rFonts w:ascii="Times New Roman" w:hAnsi="Times New Roman" w:cs="Times New Roman"/>
          <w:b/>
          <w:sz w:val="28"/>
          <w:szCs w:val="28"/>
        </w:rPr>
        <w:t>ОБЩЕ</w:t>
      </w:r>
      <w:r w:rsidRPr="00FB5271">
        <w:rPr>
          <w:rFonts w:ascii="Times New Roman" w:hAnsi="Times New Roman" w:cs="Times New Roman"/>
          <w:b/>
          <w:sz w:val="28"/>
          <w:szCs w:val="28"/>
        </w:rPr>
        <w:t>ОБРАЗОВАТЕЛЬНОЕ УЧРЕЖДЕНИЕ</w:t>
      </w:r>
    </w:p>
    <w:p w:rsidR="002F367D" w:rsidRPr="00FB5271" w:rsidRDefault="004146C4" w:rsidP="002F367D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«Средняя школа№31 с углубленным изучением предметов художественно-эстетического профиля»</w:t>
      </w:r>
    </w:p>
    <w:p w:rsidR="002F367D" w:rsidRPr="00FB5271" w:rsidRDefault="009269B5" w:rsidP="002F36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-340360</wp:posOffset>
            </wp:positionH>
            <wp:positionV relativeFrom="paragraph">
              <wp:posOffset>-1905</wp:posOffset>
            </wp:positionV>
            <wp:extent cx="3067050" cy="2495550"/>
            <wp:effectExtent l="0" t="0" r="0" b="0"/>
            <wp:wrapNone/>
            <wp:docPr id="1" name="Рисунок 0" descr="www_Garcya_us_boo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ww_Garcya_us_book1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367D" w:rsidRPr="00AA7F17" w:rsidRDefault="002F367D" w:rsidP="002F367D">
      <w:pPr>
        <w:pStyle w:val="a8"/>
        <w:shd w:val="clear" w:color="auto" w:fill="FFFFFF"/>
        <w:spacing w:before="43"/>
        <w:jc w:val="right"/>
        <w:rPr>
          <w:b/>
          <w:bCs/>
          <w:color w:val="000000"/>
          <w:sz w:val="24"/>
          <w:szCs w:val="24"/>
          <w:lang w:val="ru-RU"/>
        </w:rPr>
      </w:pPr>
      <w:r w:rsidRPr="00AA7F17">
        <w:rPr>
          <w:b/>
          <w:bCs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УТВЕРЖДАЮ:</w:t>
      </w:r>
    </w:p>
    <w:p w:rsidR="00060055" w:rsidRDefault="002F367D" w:rsidP="002F367D">
      <w:pPr>
        <w:pStyle w:val="a8"/>
        <w:shd w:val="clear" w:color="auto" w:fill="FFFFFF"/>
        <w:spacing w:before="43"/>
        <w:jc w:val="right"/>
        <w:rPr>
          <w:color w:val="000000"/>
          <w:sz w:val="24"/>
          <w:szCs w:val="24"/>
          <w:lang w:val="ru-RU"/>
        </w:rPr>
      </w:pPr>
      <w:r w:rsidRPr="00AA7F17">
        <w:rPr>
          <w:color w:val="000000"/>
          <w:sz w:val="24"/>
          <w:szCs w:val="24"/>
          <w:lang w:val="ru-RU"/>
        </w:rPr>
        <w:t xml:space="preserve">                                  </w:t>
      </w:r>
      <w:r w:rsidR="009C7822">
        <w:rPr>
          <w:color w:val="000000"/>
          <w:sz w:val="24"/>
          <w:szCs w:val="24"/>
          <w:lang w:val="ru-RU"/>
        </w:rPr>
        <w:t xml:space="preserve">                             </w:t>
      </w:r>
      <w:r w:rsidR="004146C4">
        <w:rPr>
          <w:color w:val="000000"/>
          <w:sz w:val="24"/>
          <w:szCs w:val="24"/>
          <w:lang w:val="ru-RU"/>
        </w:rPr>
        <w:t>Директор школы№31</w:t>
      </w:r>
      <w:r w:rsidRPr="00AA7F17">
        <w:rPr>
          <w:iCs/>
          <w:color w:val="000000"/>
          <w:sz w:val="24"/>
          <w:szCs w:val="24"/>
          <w:lang w:val="ru-RU"/>
        </w:rPr>
        <w:t>:</w:t>
      </w:r>
      <w:r w:rsidR="00060055">
        <w:rPr>
          <w:iCs/>
          <w:color w:val="000000"/>
          <w:sz w:val="24"/>
          <w:szCs w:val="24"/>
          <w:lang w:val="ru-RU"/>
        </w:rPr>
        <w:t xml:space="preserve"> </w:t>
      </w:r>
      <w:r w:rsidR="009269B5">
        <w:rPr>
          <w:color w:val="000000"/>
          <w:sz w:val="24"/>
          <w:szCs w:val="24"/>
          <w:lang w:val="ru-RU"/>
        </w:rPr>
        <w:t xml:space="preserve">                         </w:t>
      </w:r>
      <w:r w:rsidRPr="00AA7F17">
        <w:rPr>
          <w:color w:val="000000"/>
          <w:sz w:val="24"/>
          <w:szCs w:val="24"/>
          <w:lang w:val="ru-RU"/>
        </w:rPr>
        <w:t xml:space="preserve">                                                     </w:t>
      </w:r>
      <w:r w:rsidR="009C7822">
        <w:rPr>
          <w:color w:val="000000"/>
          <w:sz w:val="24"/>
          <w:szCs w:val="24"/>
          <w:lang w:val="ru-RU"/>
        </w:rPr>
        <w:t xml:space="preserve">      </w:t>
      </w:r>
      <w:proofErr w:type="spellStart"/>
      <w:r w:rsidR="00060055">
        <w:rPr>
          <w:color w:val="000000"/>
          <w:sz w:val="24"/>
          <w:szCs w:val="24"/>
          <w:lang w:val="ru-RU"/>
        </w:rPr>
        <w:t>________________</w:t>
      </w:r>
      <w:r w:rsidR="004146C4">
        <w:rPr>
          <w:color w:val="000000"/>
          <w:sz w:val="24"/>
          <w:szCs w:val="24"/>
          <w:lang w:val="ru-RU"/>
        </w:rPr>
        <w:t>Туренко</w:t>
      </w:r>
      <w:proofErr w:type="spellEnd"/>
      <w:r w:rsidR="004146C4">
        <w:rPr>
          <w:color w:val="000000"/>
          <w:sz w:val="24"/>
          <w:szCs w:val="24"/>
          <w:lang w:val="ru-RU"/>
        </w:rPr>
        <w:t xml:space="preserve"> Е.</w:t>
      </w:r>
      <w:r w:rsidR="001A7A71">
        <w:rPr>
          <w:color w:val="000000"/>
          <w:sz w:val="24"/>
          <w:szCs w:val="24"/>
          <w:lang w:val="ru-RU"/>
        </w:rPr>
        <w:t>В</w:t>
      </w:r>
      <w:r w:rsidR="009C7822">
        <w:rPr>
          <w:color w:val="000000"/>
          <w:sz w:val="24"/>
          <w:szCs w:val="24"/>
          <w:lang w:val="ru-RU"/>
        </w:rPr>
        <w:t>.</w:t>
      </w:r>
    </w:p>
    <w:p w:rsidR="002F367D" w:rsidRDefault="00060055" w:rsidP="002F367D">
      <w:pPr>
        <w:pStyle w:val="a8"/>
        <w:shd w:val="clear" w:color="auto" w:fill="FFFFFF"/>
        <w:spacing w:before="43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Приказ № </w:t>
      </w:r>
      <w:r w:rsidR="008856AA">
        <w:rPr>
          <w:color w:val="000000"/>
          <w:sz w:val="24"/>
          <w:szCs w:val="24"/>
          <w:lang w:val="ru-RU"/>
        </w:rPr>
        <w:t>454</w:t>
      </w:r>
    </w:p>
    <w:p w:rsidR="002F367D" w:rsidRPr="004146C4" w:rsidRDefault="008856AA" w:rsidP="002F367D">
      <w:pPr>
        <w:pStyle w:val="a8"/>
        <w:shd w:val="clear" w:color="auto" w:fill="FFFFFF"/>
        <w:spacing w:before="43"/>
        <w:jc w:val="right"/>
        <w:rPr>
          <w:color w:val="000000"/>
          <w:sz w:val="24"/>
          <w:szCs w:val="24"/>
          <w:u w:val="single"/>
          <w:lang w:val="ru-RU"/>
        </w:rPr>
      </w:pPr>
      <w:r>
        <w:rPr>
          <w:color w:val="000000"/>
          <w:sz w:val="24"/>
          <w:szCs w:val="24"/>
          <w:u w:val="single"/>
          <w:lang w:val="ru-RU"/>
        </w:rPr>
        <w:t>«27» августа 2019</w:t>
      </w:r>
      <w:r w:rsidR="002F367D" w:rsidRPr="004146C4">
        <w:rPr>
          <w:color w:val="000000"/>
          <w:sz w:val="24"/>
          <w:szCs w:val="24"/>
          <w:u w:val="single"/>
          <w:lang w:val="ru-RU"/>
        </w:rPr>
        <w:t>г.</w:t>
      </w:r>
    </w:p>
    <w:p w:rsidR="002F367D" w:rsidRDefault="002F367D" w:rsidP="002F367D">
      <w:pPr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</w:p>
    <w:p w:rsidR="002F367D" w:rsidRDefault="002F367D" w:rsidP="002F367D">
      <w:pPr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</w:p>
    <w:p w:rsidR="002F367D" w:rsidRPr="00655A6E" w:rsidRDefault="00395234" w:rsidP="00395234">
      <w:pPr>
        <w:spacing w:after="0"/>
        <w:jc w:val="center"/>
        <w:rPr>
          <w:rFonts w:ascii="A La Russ" w:hAnsi="A La Russ" w:cs="Times New Roman"/>
          <w:b/>
          <w:color w:val="7030A0"/>
          <w:sz w:val="56"/>
          <w:szCs w:val="56"/>
        </w:rPr>
      </w:pPr>
      <w:r>
        <w:rPr>
          <w:rFonts w:ascii="A La Russ" w:hAnsi="A La Russ" w:cs="Times New Roman"/>
          <w:b/>
          <w:color w:val="7030A0"/>
          <w:sz w:val="56"/>
          <w:szCs w:val="56"/>
        </w:rPr>
        <w:t>П</w:t>
      </w:r>
      <w:r w:rsidR="002F367D" w:rsidRPr="00655A6E">
        <w:rPr>
          <w:rFonts w:ascii="A La Russ" w:hAnsi="A La Russ" w:cs="Times New Roman"/>
          <w:b/>
          <w:color w:val="7030A0"/>
          <w:sz w:val="56"/>
          <w:szCs w:val="56"/>
        </w:rPr>
        <w:t xml:space="preserve">рограмма </w:t>
      </w:r>
    </w:p>
    <w:p w:rsidR="002F367D" w:rsidRPr="006B6DA7" w:rsidRDefault="00395234" w:rsidP="00395234">
      <w:pPr>
        <w:spacing w:after="0"/>
        <w:jc w:val="center"/>
        <w:rPr>
          <w:rFonts w:ascii="A La Russ" w:hAnsi="A La Russ" w:cs="Times New Roman"/>
          <w:b/>
          <w:color w:val="7030A0"/>
          <w:sz w:val="72"/>
          <w:szCs w:val="72"/>
        </w:rPr>
      </w:pPr>
      <w:r w:rsidRPr="006B6DA7">
        <w:rPr>
          <w:rFonts w:ascii="A La Russ" w:hAnsi="A La Russ" w:cs="Times New Roman"/>
          <w:b/>
          <w:color w:val="7030A0"/>
          <w:sz w:val="72"/>
          <w:szCs w:val="72"/>
        </w:rPr>
        <w:t>«</w:t>
      </w:r>
      <w:r w:rsidR="002C7C6C" w:rsidRPr="006B6DA7">
        <w:rPr>
          <w:rFonts w:ascii="A La Russ" w:hAnsi="A La Russ" w:cs="Times New Roman"/>
          <w:b/>
          <w:color w:val="7030A0"/>
          <w:sz w:val="72"/>
          <w:szCs w:val="72"/>
        </w:rPr>
        <w:t>Наставничество</w:t>
      </w:r>
      <w:r w:rsidRPr="006B6DA7">
        <w:rPr>
          <w:rFonts w:ascii="A La Russ" w:hAnsi="A La Russ" w:cs="Times New Roman"/>
          <w:b/>
          <w:color w:val="7030A0"/>
          <w:sz w:val="72"/>
          <w:szCs w:val="72"/>
        </w:rPr>
        <w:t>»</w:t>
      </w:r>
      <w:r w:rsidR="002F367D" w:rsidRPr="006B6DA7">
        <w:rPr>
          <w:rFonts w:ascii="A La Russ" w:hAnsi="A La Russ" w:cs="Times New Roman"/>
          <w:b/>
          <w:color w:val="7030A0"/>
          <w:sz w:val="72"/>
          <w:szCs w:val="72"/>
        </w:rPr>
        <w:t xml:space="preserve"> </w:t>
      </w:r>
    </w:p>
    <w:p w:rsidR="002F367D" w:rsidRPr="00655A6E" w:rsidRDefault="002F367D" w:rsidP="002F367D">
      <w:pPr>
        <w:pStyle w:val="a6"/>
        <w:jc w:val="center"/>
        <w:rPr>
          <w:rFonts w:ascii="ArbatDi" w:hAnsi="ArbatDi"/>
          <w:color w:val="1F497D" w:themeColor="text2"/>
          <w:sz w:val="32"/>
          <w:szCs w:val="32"/>
          <w:u w:val="single"/>
        </w:rPr>
      </w:pPr>
    </w:p>
    <w:p w:rsidR="002F367D" w:rsidRDefault="00BA7798" w:rsidP="002F367D">
      <w:pPr>
        <w:jc w:val="center"/>
        <w:rPr>
          <w:rFonts w:ascii="ArbatDi" w:hAnsi="ArbatDi" w:cs="Times New Roman"/>
          <w:color w:val="1F497D" w:themeColor="text2"/>
          <w:sz w:val="40"/>
          <w:szCs w:val="40"/>
        </w:rPr>
      </w:pPr>
      <w:r>
        <w:rPr>
          <w:noProof/>
        </w:rPr>
        <w:drawing>
          <wp:inline distT="0" distB="0" distL="0" distR="0">
            <wp:extent cx="5924550" cy="4448175"/>
            <wp:effectExtent l="19050" t="0" r="0" b="0"/>
            <wp:docPr id="8" name="Рисунок 2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67D" w:rsidRPr="00A514F0" w:rsidRDefault="002F367D" w:rsidP="002F367D">
      <w:pPr>
        <w:pStyle w:val="a6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A514F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г. </w:t>
      </w:r>
      <w:r w:rsidR="002C7C6C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Нижневартовск</w:t>
      </w:r>
      <w:r w:rsidR="003A62F8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, 2018</w:t>
      </w:r>
    </w:p>
    <w:p w:rsidR="009269B5" w:rsidRDefault="009269B5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E1440A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Содержание:</w:t>
      </w:r>
    </w:p>
    <w:p w:rsidR="00061DFF" w:rsidRDefault="00061DFF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1DFF" w:rsidRDefault="007602A3" w:rsidP="005B31A9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="005E3E89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061DFF" w:rsidRPr="005E3E89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FE402B">
        <w:rPr>
          <w:rFonts w:ascii="Times New Roman" w:hAnsi="Times New Roman" w:cs="Times New Roman"/>
          <w:b/>
          <w:sz w:val="32"/>
          <w:szCs w:val="32"/>
        </w:rPr>
        <w:t xml:space="preserve">                          стр. 3-6</w:t>
      </w:r>
    </w:p>
    <w:p w:rsidR="00A4562D" w:rsidRDefault="007602A3" w:rsidP="005B31A9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2.      Роли педагогов-наставников                  </w:t>
      </w:r>
      <w:r w:rsidR="00FE402B">
        <w:rPr>
          <w:rFonts w:ascii="Times New Roman" w:hAnsi="Times New Roman" w:cs="Times New Roman"/>
          <w:b/>
          <w:sz w:val="32"/>
          <w:szCs w:val="32"/>
        </w:rPr>
        <w:t xml:space="preserve">                          стр. 6-7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2A3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</w:rPr>
        <w:t xml:space="preserve">3.     </w:t>
      </w:r>
      <w:r w:rsidRPr="007602A3">
        <w:rPr>
          <w:rFonts w:ascii="Times New Roman" w:eastAsia="Times New Roman" w:hAnsi="Times New Roman" w:cs="Times New Roman"/>
          <w:b/>
          <w:sz w:val="32"/>
          <w:szCs w:val="32"/>
        </w:rPr>
        <w:t>Формы работы с молодыми специалистами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A4562D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FE402B">
        <w:rPr>
          <w:rFonts w:ascii="Times New Roman" w:eastAsia="Times New Roman" w:hAnsi="Times New Roman" w:cs="Times New Roman"/>
          <w:b/>
          <w:sz w:val="32"/>
          <w:szCs w:val="32"/>
        </w:rPr>
        <w:t xml:space="preserve">стр. </w:t>
      </w:r>
      <w:r w:rsidR="00A4562D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FE402B">
        <w:rPr>
          <w:rFonts w:ascii="Times New Roman" w:eastAsia="Times New Roman" w:hAnsi="Times New Roman" w:cs="Times New Roman"/>
          <w:b/>
          <w:sz w:val="32"/>
          <w:szCs w:val="32"/>
        </w:rPr>
        <w:t>-8</w:t>
      </w:r>
    </w:p>
    <w:p w:rsidR="007602A3" w:rsidRPr="007602A3" w:rsidRDefault="00A4562D" w:rsidP="005B31A9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4.     Этапы реализации программы                             </w:t>
      </w:r>
      <w:r w:rsidR="007602A3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</w:t>
      </w:r>
      <w:r w:rsidR="00FE402B">
        <w:rPr>
          <w:rFonts w:ascii="Times New Roman" w:eastAsia="Times New Roman" w:hAnsi="Times New Roman" w:cs="Times New Roman"/>
          <w:b/>
          <w:sz w:val="32"/>
          <w:szCs w:val="32"/>
        </w:rPr>
        <w:t xml:space="preserve">    стр. 8</w:t>
      </w:r>
      <w:r w:rsidR="007602A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37350F" w:rsidRDefault="0037350F" w:rsidP="005B31A9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5.      Результативность реализации про</w:t>
      </w:r>
      <w:r w:rsidR="00FE402B">
        <w:rPr>
          <w:rFonts w:ascii="Times New Roman" w:hAnsi="Times New Roman" w:cs="Times New Roman"/>
          <w:b/>
          <w:sz w:val="32"/>
          <w:szCs w:val="32"/>
        </w:rPr>
        <w:t>граммы                    стр. 9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7602A3" w:rsidRPr="005E3E89" w:rsidRDefault="0037350F" w:rsidP="005B31A9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6.</w:t>
      </w:r>
      <w:r w:rsidR="00575535">
        <w:rPr>
          <w:rFonts w:ascii="Times New Roman" w:hAnsi="Times New Roman" w:cs="Times New Roman"/>
          <w:b/>
          <w:sz w:val="32"/>
          <w:szCs w:val="32"/>
        </w:rPr>
        <w:t xml:space="preserve">     </w:t>
      </w:r>
      <w:r>
        <w:rPr>
          <w:rFonts w:ascii="Times New Roman" w:hAnsi="Times New Roman" w:cs="Times New Roman"/>
          <w:b/>
          <w:sz w:val="32"/>
          <w:szCs w:val="32"/>
        </w:rPr>
        <w:t xml:space="preserve"> Критерии оценки результата                     </w:t>
      </w:r>
      <w:r w:rsidR="00FE402B">
        <w:rPr>
          <w:rFonts w:ascii="Times New Roman" w:hAnsi="Times New Roman" w:cs="Times New Roman"/>
          <w:b/>
          <w:sz w:val="32"/>
          <w:szCs w:val="32"/>
        </w:rPr>
        <w:t xml:space="preserve">                        стр. 10-11</w:t>
      </w:r>
    </w:p>
    <w:p w:rsidR="00DB1738" w:rsidRPr="00B05476" w:rsidRDefault="005E3E89" w:rsidP="00FE402B">
      <w:pPr>
        <w:tabs>
          <w:tab w:val="left" w:pos="8550"/>
        </w:tabs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75535">
        <w:rPr>
          <w:rFonts w:ascii="Times New Roman" w:hAnsi="Times New Roman" w:cs="Times New Roman"/>
          <w:b/>
          <w:sz w:val="32"/>
          <w:szCs w:val="32"/>
        </w:rPr>
        <w:t>7</w:t>
      </w:r>
      <w:r w:rsidR="00CE0866">
        <w:rPr>
          <w:rFonts w:ascii="Times New Roman" w:hAnsi="Times New Roman" w:cs="Times New Roman"/>
          <w:b/>
          <w:sz w:val="32"/>
          <w:szCs w:val="32"/>
        </w:rPr>
        <w:t xml:space="preserve">     Приложения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57553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05476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ED1E06">
        <w:rPr>
          <w:rFonts w:ascii="Times New Roman" w:hAnsi="Times New Roman" w:cs="Times New Roman"/>
          <w:b/>
          <w:sz w:val="32"/>
          <w:szCs w:val="32"/>
        </w:rPr>
        <w:tab/>
        <w:t>стр. 12-19</w:t>
      </w:r>
    </w:p>
    <w:p w:rsidR="0071601E" w:rsidRPr="000758F2" w:rsidRDefault="0071601E" w:rsidP="005B31A9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Pr="000758F2" w:rsidRDefault="0071601E" w:rsidP="009C7822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71601E" w:rsidRPr="000758F2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Pr="000758F2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601E" w:rsidRDefault="0071601E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02A3" w:rsidRDefault="007602A3" w:rsidP="00E1440A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8056A" w:rsidRDefault="0058056A" w:rsidP="00793EE6">
      <w:pPr>
        <w:pStyle w:val="a3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8056A" w:rsidRDefault="0058056A" w:rsidP="00793EE6">
      <w:pPr>
        <w:pStyle w:val="a3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"Со мной работали десятки молодых педагогов</w:t>
      </w: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t>Я убедился, что как бы человек успешно</w:t>
      </w: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t>не кончил педагогический вуз, как бы он не был талантлив,</w:t>
      </w: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t>а если не будет учиться на опыте, никогда не будет хорошим педагогом,</w:t>
      </w: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t>я сам учился у более старых педагогов…"</w:t>
      </w: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t>А.С. Макаренко</w:t>
      </w:r>
    </w:p>
    <w:p w:rsidR="00793EE6" w:rsidRPr="00793EE6" w:rsidRDefault="00793EE6" w:rsidP="00793EE6">
      <w:pPr>
        <w:pStyle w:val="a3"/>
        <w:spacing w:after="0" w:line="240" w:lineRule="auto"/>
        <w:ind w:left="1080"/>
        <w:jc w:val="right"/>
        <w:rPr>
          <w:rFonts w:ascii="Calibri" w:eastAsia="Times New Roman" w:hAnsi="Calibri" w:cs="Calibri"/>
          <w:color w:val="000000"/>
        </w:rPr>
      </w:pPr>
      <w:r w:rsidRPr="00793EE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93EE6" w:rsidRDefault="00793EE6" w:rsidP="00793EE6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367D" w:rsidRDefault="002F367D" w:rsidP="0071601E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601E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В условиях модернизации системы образования в России значительно возрастает роль учителя, повышаются требования к его личностным и профессиональным качествам, социальной и профессиональной позиции. Перемены в обществе и образовании обусловили ряд социальных и профессиональных трудностей в процессе адаптации к трудовой деятельности:</w:t>
      </w:r>
    </w:p>
    <w:p w:rsidR="000B0F65" w:rsidRPr="00F50363" w:rsidRDefault="000B0F65" w:rsidP="000B0F6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новый социальный запрос к образованию означает одновременное освоение молодым педагогом многих старых и новых установок, что тормозит и осложняет его профессиональное становление</w:t>
      </w:r>
    </w:p>
    <w:p w:rsidR="000B0F65" w:rsidRPr="00F50363" w:rsidRDefault="000B0F65" w:rsidP="000B0F6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различие взглядов молодого и старшего поколений педагогов иногда переходит в нежелательное их противостояние</w:t>
      </w:r>
    </w:p>
    <w:p w:rsidR="000B0F65" w:rsidRPr="00F50363" w:rsidRDefault="000B0F65" w:rsidP="000B0F6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необходимое взаимодействие семьи и школы требует специальной подготовки молодых учителей к работе с родителями.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Становление молодого учителя, его активной позиции – это формирование его как личности, как индивидуальности, а затем как работника, владеющего специальными умениями в данной области деятельности.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 становления молодого учителя включают:</w:t>
      </w:r>
    </w:p>
    <w:p w:rsidR="000B0F65" w:rsidRPr="00F50363" w:rsidRDefault="000B0F65" w:rsidP="000B0F6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адаптацию (освоение норм профессии, её ценностей, приобретение автономности)</w:t>
      </w:r>
    </w:p>
    <w:p w:rsidR="000B0F65" w:rsidRPr="00F50363" w:rsidRDefault="000B0F65" w:rsidP="000B0F6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стабилизацию (приобретение профессиональной компетентности, успешности, соответствия занимаемой должности)</w:t>
      </w:r>
    </w:p>
    <w:p w:rsidR="000B0F65" w:rsidRPr="00F50363" w:rsidRDefault="000B0F65" w:rsidP="000B0F6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преобразование (достижение целостности, самодостаточности, автономности и способности к инновационной деятельности)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Программа  должна помочь становлению молодого педагога на всех уровнях данного процесса:</w:t>
      </w:r>
    </w:p>
    <w:p w:rsidR="000B0F65" w:rsidRPr="00F50363" w:rsidRDefault="000B0F65" w:rsidP="000B0F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вхождение в профессиональное образовательное пространство,</w:t>
      </w:r>
    </w:p>
    <w:p w:rsidR="000B0F65" w:rsidRPr="00F50363" w:rsidRDefault="000B0F65" w:rsidP="000B0F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профессиональное самоопределение,</w:t>
      </w:r>
    </w:p>
    <w:p w:rsidR="000B0F65" w:rsidRPr="00F50363" w:rsidRDefault="000B0F65" w:rsidP="000B0F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творческая самореализация,</w:t>
      </w:r>
    </w:p>
    <w:p w:rsidR="000B0F65" w:rsidRPr="00F50363" w:rsidRDefault="000B0F65" w:rsidP="000B0F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проектирование профессиональной карьеры,</w:t>
      </w:r>
    </w:p>
    <w:p w:rsidR="000B0F65" w:rsidRPr="00F50363" w:rsidRDefault="000B0F65" w:rsidP="000B0F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вхождение в профессиональную самостоятельную деятельность.</w:t>
      </w:r>
    </w:p>
    <w:p w:rsidR="000B0F65" w:rsidRPr="00F50363" w:rsidRDefault="000B0F65" w:rsidP="000B0F6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самоорганизация и развитие профессиональной карьеры.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 Можно выделить два ведущих направления в становлении учителя: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25"/>
        <w:gridCol w:w="6945"/>
      </w:tblGrid>
      <w:tr w:rsidR="000B0F65" w:rsidRPr="00F50363" w:rsidTr="00F50363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0F65" w:rsidRPr="00F50363" w:rsidRDefault="000B0F65" w:rsidP="00F50363">
            <w:pPr>
              <w:spacing w:before="180" w:after="18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3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0F65" w:rsidRPr="00F50363" w:rsidRDefault="000B0F65" w:rsidP="00F50363">
            <w:pPr>
              <w:spacing w:before="180" w:after="18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3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направления</w:t>
            </w:r>
          </w:p>
        </w:tc>
      </w:tr>
      <w:tr w:rsidR="000B0F65" w:rsidRPr="00F50363" w:rsidTr="00F50363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0F65" w:rsidRPr="00F50363" w:rsidRDefault="000B0F65" w:rsidP="00F50363">
            <w:pPr>
              <w:spacing w:before="180" w:after="18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36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профессионализация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0F65" w:rsidRPr="00F50363" w:rsidRDefault="000B0F65" w:rsidP="00F50363">
            <w:pPr>
              <w:spacing w:before="180" w:after="18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363">
              <w:rPr>
                <w:rFonts w:ascii="Times New Roman" w:eastAsia="Times New Roman" w:hAnsi="Times New Roman" w:cs="Times New Roman"/>
                <w:sz w:val="28"/>
                <w:szCs w:val="28"/>
              </w:rPr>
              <w:t>Появление новых каче</w:t>
            </w:r>
            <w:proofErr w:type="gramStart"/>
            <w:r w:rsidRPr="00F50363">
              <w:rPr>
                <w:rFonts w:ascii="Times New Roman" w:eastAsia="Times New Roman" w:hAnsi="Times New Roman" w:cs="Times New Roman"/>
                <w:sz w:val="28"/>
                <w:szCs w:val="28"/>
              </w:rPr>
              <w:t>ств  пр</w:t>
            </w:r>
            <w:proofErr w:type="gramEnd"/>
            <w:r w:rsidRPr="00F50363">
              <w:rPr>
                <w:rFonts w:ascii="Times New Roman" w:eastAsia="Times New Roman" w:hAnsi="Times New Roman" w:cs="Times New Roman"/>
                <w:sz w:val="28"/>
                <w:szCs w:val="28"/>
              </w:rPr>
              <w:t>офессионала,  и именно здесь молодому учителю необходимо наставничество.</w:t>
            </w:r>
          </w:p>
        </w:tc>
      </w:tr>
      <w:tr w:rsidR="000B0F65" w:rsidRPr="00F50363" w:rsidTr="00F50363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0F65" w:rsidRPr="00F50363" w:rsidRDefault="000B0F65" w:rsidP="00F50363">
            <w:pPr>
              <w:spacing w:before="180" w:after="18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36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социализация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0F65" w:rsidRPr="00F50363" w:rsidRDefault="000B0F65" w:rsidP="00F50363">
            <w:pPr>
              <w:spacing w:before="180" w:after="18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363">
              <w:rPr>
                <w:rFonts w:ascii="Times New Roman" w:eastAsia="Times New Roman" w:hAnsi="Times New Roman" w:cs="Times New Roman"/>
                <w:sz w:val="28"/>
                <w:szCs w:val="28"/>
              </w:rPr>
              <w:t>Появление новых качеств личности</w:t>
            </w:r>
          </w:p>
        </w:tc>
      </w:tr>
    </w:tbl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B0F65" w:rsidRPr="00F50363" w:rsidRDefault="000B0F65" w:rsidP="000B0F65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363">
        <w:rPr>
          <w:rFonts w:ascii="Times New Roman" w:eastAsia="Times New Roman" w:hAnsi="Times New Roman" w:cs="Times New Roman"/>
          <w:sz w:val="28"/>
          <w:szCs w:val="28"/>
        </w:rPr>
        <w:t>Программа «Наставничество» направлена на становление молодого учителя и с профессиональной позиции, и с позиции развития личности.</w:t>
      </w:r>
    </w:p>
    <w:p w:rsidR="002F367D" w:rsidRDefault="000B0F65" w:rsidP="00F50363">
      <w:pPr>
        <w:shd w:val="clear" w:color="auto" w:fill="FFFFFF"/>
        <w:spacing w:before="180" w:after="180" w:line="3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36A">
        <w:rPr>
          <w:rFonts w:ascii="Arial" w:eastAsia="Times New Roman" w:hAnsi="Arial" w:cs="Arial"/>
          <w:color w:val="4B4B4B"/>
          <w:sz w:val="21"/>
          <w:szCs w:val="21"/>
        </w:rPr>
        <w:t> </w:t>
      </w:r>
      <w:r w:rsidR="002F367D">
        <w:rPr>
          <w:rFonts w:ascii="Times New Roman" w:hAnsi="Times New Roman" w:cs="Times New Roman"/>
          <w:b/>
          <w:sz w:val="28"/>
          <w:szCs w:val="28"/>
        </w:rPr>
        <w:t>Цель</w:t>
      </w:r>
      <w:r w:rsidR="00F5036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2F367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F367D" w:rsidRPr="00655A6E">
        <w:rPr>
          <w:rFonts w:ascii="Times New Roman" w:hAnsi="Times New Roman" w:cs="Times New Roman"/>
          <w:sz w:val="28"/>
          <w:szCs w:val="28"/>
        </w:rPr>
        <w:t>оказание помощи начинающим и вновь прибывшим педагогам в повышении их профессиональной компетентности</w:t>
      </w:r>
      <w:r w:rsidR="002F367D">
        <w:rPr>
          <w:rFonts w:ascii="Times New Roman" w:hAnsi="Times New Roman" w:cs="Times New Roman"/>
          <w:b/>
          <w:sz w:val="28"/>
          <w:szCs w:val="28"/>
        </w:rPr>
        <w:t>.</w:t>
      </w:r>
    </w:p>
    <w:p w:rsidR="002F367D" w:rsidRDefault="002F367D" w:rsidP="002F36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F367D" w:rsidRDefault="00860CF2" w:rsidP="002F367D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="002F367D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профессионального и творческого роста молодых педагогов;</w:t>
      </w:r>
    </w:p>
    <w:p w:rsidR="002F367D" w:rsidRDefault="002F367D" w:rsidP="002F367D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Способствовать освоению педагогами современных образовательных технологий и методов педагогической деятельности;</w:t>
      </w:r>
    </w:p>
    <w:p w:rsidR="002F367D" w:rsidRPr="00860CF2" w:rsidRDefault="00860CF2" w:rsidP="002F367D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CF2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познавательный интерес</w:t>
      </w:r>
      <w:r w:rsidR="002F367D" w:rsidRPr="00860CF2">
        <w:rPr>
          <w:rFonts w:ascii="Times New Roman" w:eastAsia="Times New Roman" w:hAnsi="Times New Roman" w:cs="Times New Roman"/>
          <w:sz w:val="28"/>
          <w:szCs w:val="28"/>
        </w:rPr>
        <w:t xml:space="preserve"> к профессии, активному освоению приемов работы с детьми и родителями;</w:t>
      </w:r>
    </w:p>
    <w:p w:rsidR="002F367D" w:rsidRPr="00D918E2" w:rsidRDefault="00860CF2" w:rsidP="002F367D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Обеспечить наиболее лёгкую адаптацию</w:t>
      </w:r>
      <w:r w:rsidR="002F367D" w:rsidRPr="00D918E2">
        <w:rPr>
          <w:rFonts w:ascii="Times New Roman" w:eastAsia="Calibri" w:hAnsi="Times New Roman" w:cs="Times New Roman"/>
          <w:sz w:val="28"/>
          <w:szCs w:val="28"/>
        </w:rPr>
        <w:t xml:space="preserve"> молодых специалистов в коллективе, в процессе адаптации поддержать педагога эмоционально, укрепить веру </w:t>
      </w:r>
      <w:proofErr w:type="spellStart"/>
      <w:proofErr w:type="gramStart"/>
      <w:r w:rsidR="002F367D" w:rsidRPr="00D918E2"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proofErr w:type="gramEnd"/>
      <w:r w:rsidR="002F367D" w:rsidRPr="00D918E2">
        <w:rPr>
          <w:rFonts w:ascii="Times New Roman" w:eastAsia="Calibri" w:hAnsi="Times New Roman" w:cs="Times New Roman"/>
          <w:sz w:val="28"/>
          <w:szCs w:val="28"/>
        </w:rPr>
        <w:t xml:space="preserve"> в себя;</w:t>
      </w:r>
    </w:p>
    <w:p w:rsidR="002F367D" w:rsidRPr="00D918E2" w:rsidRDefault="00346DEE" w:rsidP="002F367D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2F367D" w:rsidRPr="00D918E2">
        <w:rPr>
          <w:rFonts w:ascii="Times New Roman" w:eastAsia="Calibri" w:hAnsi="Times New Roman" w:cs="Times New Roman"/>
          <w:sz w:val="28"/>
          <w:szCs w:val="28"/>
        </w:rPr>
        <w:t>Использовать  эффективны</w:t>
      </w:r>
      <w:r w:rsidR="002F367D">
        <w:rPr>
          <w:rFonts w:ascii="Times New Roman" w:eastAsia="Calibri" w:hAnsi="Times New Roman" w:cs="Times New Roman"/>
          <w:sz w:val="28"/>
          <w:szCs w:val="28"/>
        </w:rPr>
        <w:t>е</w:t>
      </w:r>
      <w:r w:rsidR="002F367D" w:rsidRPr="00D918E2">
        <w:rPr>
          <w:rFonts w:ascii="Times New Roman" w:eastAsia="Calibri" w:hAnsi="Times New Roman" w:cs="Times New Roman"/>
          <w:sz w:val="28"/>
          <w:szCs w:val="28"/>
        </w:rPr>
        <w:t xml:space="preserve"> форм</w:t>
      </w:r>
      <w:r w:rsidR="002F367D">
        <w:rPr>
          <w:rFonts w:ascii="Times New Roman" w:eastAsia="Calibri" w:hAnsi="Times New Roman" w:cs="Times New Roman"/>
          <w:sz w:val="28"/>
          <w:szCs w:val="28"/>
        </w:rPr>
        <w:t>ы</w:t>
      </w:r>
      <w:r w:rsidR="002F367D" w:rsidRPr="00D918E2">
        <w:rPr>
          <w:rFonts w:ascii="Times New Roman" w:eastAsia="Calibri" w:hAnsi="Times New Roman" w:cs="Times New Roman"/>
          <w:sz w:val="28"/>
          <w:szCs w:val="28"/>
        </w:rPr>
        <w:t xml:space="preserve"> повышения профессиональной компетентности и профессионального </w:t>
      </w:r>
      <w:r w:rsidR="002F367D">
        <w:rPr>
          <w:rFonts w:ascii="Times New Roman" w:eastAsia="Calibri" w:hAnsi="Times New Roman" w:cs="Times New Roman"/>
          <w:sz w:val="28"/>
          <w:szCs w:val="28"/>
        </w:rPr>
        <w:t>мастерства молодых специалистов;</w:t>
      </w:r>
      <w:r w:rsidR="002F367D" w:rsidRPr="00D918E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F367D" w:rsidRPr="00D918E2" w:rsidRDefault="002F367D" w:rsidP="002F367D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918E2">
        <w:rPr>
          <w:rFonts w:ascii="Times New Roman" w:eastAsia="Times New Roman" w:hAnsi="Times New Roman" w:cs="Times New Roman"/>
          <w:sz w:val="28"/>
          <w:szCs w:val="28"/>
        </w:rPr>
        <w:t>беспечить информационное пространство для самостоятельного овладе</w:t>
      </w:r>
      <w:r w:rsidR="00346DEE">
        <w:rPr>
          <w:rFonts w:ascii="Times New Roman" w:eastAsia="Times New Roman" w:hAnsi="Times New Roman" w:cs="Times New Roman"/>
          <w:sz w:val="28"/>
          <w:szCs w:val="28"/>
        </w:rPr>
        <w:t>ния профессиональными знаниями.</w:t>
      </w:r>
    </w:p>
    <w:p w:rsidR="002F367D" w:rsidRDefault="002F367D" w:rsidP="00AE1344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18E2">
        <w:rPr>
          <w:rFonts w:ascii="Times New Roman" w:eastAsia="Calibri" w:hAnsi="Times New Roman" w:cs="Times New Roman"/>
          <w:sz w:val="28"/>
          <w:szCs w:val="28"/>
        </w:rPr>
        <w:t>Приобщать молодых специалистов к корпоративной культуре (</w:t>
      </w:r>
      <w:r w:rsidRPr="00D918E2">
        <w:rPr>
          <w:rFonts w:ascii="Times New Roman" w:eastAsia="Times New Roman" w:hAnsi="Times New Roman" w:cs="Times New Roman"/>
          <w:sz w:val="28"/>
          <w:szCs w:val="28"/>
        </w:rPr>
        <w:t xml:space="preserve">под корпоративной культурой мы понимаем устойчивый, сложившийся в процессе жизнедеятельности учреждения, стиль работы его сотрудников, принципы организации внутренних процессов учреждения и стратегии деятельности, обеспечивающих стабильное функционирование и развитие) </w:t>
      </w:r>
      <w:r w:rsidRPr="00D918E2">
        <w:rPr>
          <w:rFonts w:ascii="Times New Roman" w:eastAsia="Calibri" w:hAnsi="Times New Roman" w:cs="Times New Roman"/>
          <w:sz w:val="28"/>
          <w:szCs w:val="28"/>
        </w:rPr>
        <w:t xml:space="preserve">учреждения, объединять  вокруг традиций </w:t>
      </w:r>
      <w:r w:rsidR="00AE1344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</w:t>
      </w:r>
      <w:r w:rsidRPr="00D918E2">
        <w:rPr>
          <w:rFonts w:ascii="Times New Roman" w:eastAsia="Calibri" w:hAnsi="Times New Roman" w:cs="Times New Roman"/>
          <w:sz w:val="28"/>
          <w:szCs w:val="28"/>
        </w:rPr>
        <w:t>.</w:t>
      </w:r>
      <w:r w:rsidR="0084705C" w:rsidRPr="00847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Обязанности наставника: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 должности;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разрабатывать совместно с молодым специалистом план профессионального становления последнего с учетом уровня его интеллектуального развития, педагогической, методической и профессиональной подготовки по предмету;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изучать деловые и нравственные качества молодого специалиста, его отношение к проведению занятий, коллективу школы, учащимся и их родителям, увлечения, наклонности, круг </w:t>
      </w:r>
      <w:proofErr w:type="spellStart"/>
      <w:r w:rsidRPr="00F14C2F">
        <w:rPr>
          <w:rFonts w:ascii="Times New Roman" w:eastAsia="Times New Roman" w:hAnsi="Times New Roman" w:cs="Times New Roman"/>
          <w:sz w:val="28"/>
          <w:szCs w:val="28"/>
        </w:rPr>
        <w:t>досугового</w:t>
      </w:r>
      <w:proofErr w:type="spellEnd"/>
      <w:r w:rsidRPr="00F14C2F">
        <w:rPr>
          <w:rFonts w:ascii="Times New Roman" w:eastAsia="Times New Roman" w:hAnsi="Times New Roman" w:cs="Times New Roman"/>
          <w:sz w:val="28"/>
          <w:szCs w:val="28"/>
        </w:rPr>
        <w:t xml:space="preserve"> общения;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знакомить молодого специалиста со школой, с расположением учебных классов, кабинетов, служебных и бытовых помещений;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вводить в должность (знакомить с основными обязанностями, требованиями, предъявляемыми к учителю-предметнику, правилами внутреннего трудового распорядка, охраны труда и техники безопасности);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проводить необходимое обучение; контролировать и оценивать самостоятельное проведение молодым специалистом учебных занятий и внеклассных мероприятий; разрабатывать совместно с молодым специалистом план профессионального становления; давать конкретные задания с определенным сроком их выполнения; контролировать работу, оказывать необходимую помощь;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 занятий, выявлять и совместно устранять допущенные ошибки;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личным примером развивать положительные качества молодого специалиста, корректировать его поведение в школе, привлекать к участию в общественной жизни коллектива, содействовать развитию общекультурного и профессионального кругозора;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участвовать в обсуждении вопросов, связанных с педагогической и 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воздействия; вести дневник работы наставника и периодически докладывать руководителю методического объединения о процессе адаптации молодого специалиста, результатах его труда;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подводить итоги профессиональной адаптации молодого специалиста, составлять отчет по итогам наставничества с заключением о результатах прохождения адаптации, с предложениями по дальнейшей работе молодого специалиста.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14C2F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Обязанности молодого специалиста: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изучать нормативные документы, определяющие его служебную деятельность, структуру, штаты, особенности деятельности школы и функциональные обязанности по занимаемой должности;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выполнять план профессионального становления в установленные сроки;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постоянно работать над повышением профессионального мастерства, овладевать практическими навыками по занимаемой должности;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учиться у наставника передовым методам и формам работы, правильно строить свои взаимоотношения с ним;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t>- совершенствовать свой общеобразовательный и культурный уровень;</w:t>
      </w:r>
    </w:p>
    <w:p w:rsidR="00F14C2F" w:rsidRPr="00F14C2F" w:rsidRDefault="00F14C2F" w:rsidP="00F14C2F">
      <w:pPr>
        <w:shd w:val="clear" w:color="auto" w:fill="FFFFFF"/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C2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периодически </w:t>
      </w:r>
      <w:proofErr w:type="gramStart"/>
      <w:r w:rsidRPr="00F14C2F">
        <w:rPr>
          <w:rFonts w:ascii="Times New Roman" w:eastAsia="Times New Roman" w:hAnsi="Times New Roman" w:cs="Times New Roman"/>
          <w:sz w:val="28"/>
          <w:szCs w:val="28"/>
        </w:rPr>
        <w:t>отчитываться о</w:t>
      </w:r>
      <w:proofErr w:type="gramEnd"/>
      <w:r w:rsidRPr="00F14C2F">
        <w:rPr>
          <w:rFonts w:ascii="Times New Roman" w:eastAsia="Times New Roman" w:hAnsi="Times New Roman" w:cs="Times New Roman"/>
          <w:sz w:val="28"/>
          <w:szCs w:val="28"/>
        </w:rPr>
        <w:t xml:space="preserve"> своей работе перед наставником и руководителем методического объединения.</w:t>
      </w:r>
    </w:p>
    <w:p w:rsidR="004F683F" w:rsidRPr="007602A3" w:rsidRDefault="004F683F" w:rsidP="007602A3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2A3">
        <w:rPr>
          <w:rFonts w:ascii="Times New Roman" w:hAnsi="Times New Roman" w:cs="Times New Roman"/>
          <w:b/>
          <w:bCs/>
          <w:sz w:val="28"/>
          <w:szCs w:val="28"/>
        </w:rPr>
        <w:t>РОЛИ ПЕДАГОГОВ-НАСТАВНИКОВ</w:t>
      </w:r>
    </w:p>
    <w:p w:rsidR="004F683F" w:rsidRPr="00AE1344" w:rsidRDefault="004F683F" w:rsidP="004F683F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1344">
        <w:rPr>
          <w:rFonts w:ascii="Times New Roman" w:hAnsi="Times New Roman" w:cs="Times New Roman"/>
          <w:sz w:val="28"/>
          <w:szCs w:val="28"/>
        </w:rPr>
        <w:t>В зависимости от того, проблемы какого свойства сопутствуют педагогической деятельности молодого специалиста, осуществляется подбор опытного педагога на роль наставника. С учетом профессиональных потребностей молодого учителя можно выделить следующие роли педагогов-наставников.</w:t>
      </w:r>
    </w:p>
    <w:p w:rsidR="004F683F" w:rsidRPr="00AE1344" w:rsidRDefault="004F683F" w:rsidP="004F683F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134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E1344">
        <w:rPr>
          <w:rFonts w:ascii="Times New Roman" w:hAnsi="Times New Roman" w:cs="Times New Roman"/>
          <w:sz w:val="28"/>
          <w:szCs w:val="28"/>
        </w:rPr>
        <w:t xml:space="preserve">. </w:t>
      </w:r>
      <w:r w:rsidRPr="00AE1344">
        <w:rPr>
          <w:rFonts w:ascii="Times New Roman" w:hAnsi="Times New Roman" w:cs="Times New Roman"/>
          <w:b/>
          <w:bCs/>
          <w:sz w:val="28"/>
          <w:szCs w:val="28"/>
        </w:rPr>
        <w:t>«ПРОВОДНИК».</w:t>
      </w:r>
      <w:r w:rsidRPr="00AE1344">
        <w:rPr>
          <w:rFonts w:ascii="Times New Roman" w:hAnsi="Times New Roman" w:cs="Times New Roman"/>
          <w:sz w:val="28"/>
          <w:szCs w:val="28"/>
        </w:rPr>
        <w:t xml:space="preserve"> Обеспечит подопечному знакомство с системой данного общеобразовательного учреждения «изнутри». Такой наставник может объяснить принцип деятельности всех структурных подразделений школы, рассказать о государственно-общественном управлении образовательным учреждением. Наставник поможет молодому учителю осознать свое место в системе школы, будет осуществлять пошаговое руководство его педагогической деятельностью. Вклад наставника в профессиональное становление молодого учителя составляет более 80 %.</w:t>
      </w:r>
    </w:p>
    <w:p w:rsidR="004F683F" w:rsidRPr="00AE1344" w:rsidRDefault="004F683F" w:rsidP="004F683F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1344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AE1344">
        <w:rPr>
          <w:rFonts w:ascii="Times New Roman" w:hAnsi="Times New Roman" w:cs="Times New Roman"/>
          <w:sz w:val="28"/>
          <w:szCs w:val="28"/>
        </w:rPr>
        <w:t xml:space="preserve"> </w:t>
      </w:r>
      <w:r w:rsidRPr="00AE1344">
        <w:rPr>
          <w:rFonts w:ascii="Times New Roman" w:hAnsi="Times New Roman" w:cs="Times New Roman"/>
          <w:b/>
          <w:bCs/>
          <w:sz w:val="28"/>
          <w:szCs w:val="28"/>
        </w:rPr>
        <w:t xml:space="preserve">«ЗАЩИТНИК ИНТЕРЕСОВ». </w:t>
      </w:r>
      <w:r w:rsidRPr="00AE1344">
        <w:rPr>
          <w:rFonts w:ascii="Times New Roman" w:hAnsi="Times New Roman" w:cs="Times New Roman"/>
          <w:sz w:val="28"/>
          <w:szCs w:val="28"/>
        </w:rPr>
        <w:t>Может помочь в разрешении конфликтных ситуаций, возникающих в процессе педагогической деятельности молодого специалиста; организует вокруг профессиональной деятельности молодого учителя атмосферу взаимопомощи и сотрудничества; помогает подопечному осознать значимость и важность его работы; своим авторитетом охраняет учителя от возможных проблем межличностного характера. Наставник может договариваться от имени молодого специалиста о его участии в различных внутри- и внешкольных мероприятиях. Вклад наставника в профессиональное становление молодого учителя составляет 60–80 %.</w:t>
      </w:r>
    </w:p>
    <w:p w:rsidR="004F683F" w:rsidRPr="00AE1344" w:rsidRDefault="004F683F" w:rsidP="004F683F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1344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AE1344">
        <w:rPr>
          <w:rFonts w:ascii="Times New Roman" w:hAnsi="Times New Roman" w:cs="Times New Roman"/>
          <w:sz w:val="28"/>
          <w:szCs w:val="28"/>
        </w:rPr>
        <w:t xml:space="preserve"> </w:t>
      </w:r>
      <w:r w:rsidRPr="00AE1344">
        <w:rPr>
          <w:rFonts w:ascii="Times New Roman" w:hAnsi="Times New Roman" w:cs="Times New Roman"/>
          <w:b/>
          <w:bCs/>
          <w:sz w:val="28"/>
          <w:szCs w:val="28"/>
        </w:rPr>
        <w:t xml:space="preserve">«КУМИР». </w:t>
      </w:r>
      <w:r w:rsidRPr="00AE1344">
        <w:rPr>
          <w:rFonts w:ascii="Times New Roman" w:hAnsi="Times New Roman" w:cs="Times New Roman"/>
          <w:sz w:val="28"/>
          <w:szCs w:val="28"/>
        </w:rPr>
        <w:t>Это пример для подражания, это очень мощный критерий эффективности наставнической поддержки. Наставник всеми своими личными и профессиональными достижениями, общественным положением, стилем работы и общения может стимулировать профессиональное самосовершенствование молодого учителя. Подопечный фиксирует и перенимает образцы поведения, подходы к организации педагогической деятельности, стиль общения наставника. Вклад наставника в профессиональное становление молодого учителя составляет 40–60 %.</w:t>
      </w:r>
    </w:p>
    <w:p w:rsidR="004F683F" w:rsidRPr="00AE1344" w:rsidRDefault="004F683F" w:rsidP="004F683F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1344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AE1344">
        <w:rPr>
          <w:rFonts w:ascii="Times New Roman" w:hAnsi="Times New Roman" w:cs="Times New Roman"/>
          <w:sz w:val="28"/>
          <w:szCs w:val="28"/>
        </w:rPr>
        <w:t xml:space="preserve"> </w:t>
      </w:r>
      <w:r w:rsidRPr="00AE1344">
        <w:rPr>
          <w:rFonts w:ascii="Times New Roman" w:hAnsi="Times New Roman" w:cs="Times New Roman"/>
          <w:b/>
          <w:bCs/>
          <w:sz w:val="28"/>
          <w:szCs w:val="28"/>
        </w:rPr>
        <w:t xml:space="preserve">«КОНСУЛЬТАНТ». </w:t>
      </w:r>
      <w:r w:rsidRPr="00AE1344">
        <w:rPr>
          <w:rFonts w:ascii="Times New Roman" w:hAnsi="Times New Roman" w:cs="Times New Roman"/>
          <w:sz w:val="28"/>
          <w:szCs w:val="28"/>
        </w:rPr>
        <w:t xml:space="preserve">За основу этих взаимоотношений берется благополучие личности молодого специалиста. Эта роль реализует функцию поддержки. Здесь практически отсутствует требовательность со стороны наставника. Подопечный получает ровно столько помощи, сколько ему необходимо и когда он об этом </w:t>
      </w:r>
      <w:r w:rsidRPr="00AE1344">
        <w:rPr>
          <w:rFonts w:ascii="Times New Roman" w:hAnsi="Times New Roman" w:cs="Times New Roman"/>
          <w:sz w:val="28"/>
          <w:szCs w:val="28"/>
        </w:rPr>
        <w:lastRenderedPageBreak/>
        <w:t>просит. Вклад наставника в профессиональное становление молодого учителя составляет 30–40 %.</w:t>
      </w:r>
    </w:p>
    <w:p w:rsidR="004F683F" w:rsidRPr="00AE1344" w:rsidRDefault="004F683F" w:rsidP="004F683F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E1344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AE1344">
        <w:rPr>
          <w:rFonts w:ascii="Times New Roman" w:hAnsi="Times New Roman" w:cs="Times New Roman"/>
          <w:sz w:val="28"/>
          <w:szCs w:val="28"/>
        </w:rPr>
        <w:t xml:space="preserve"> </w:t>
      </w:r>
      <w:r w:rsidRPr="00AE1344">
        <w:rPr>
          <w:rFonts w:ascii="Times New Roman" w:hAnsi="Times New Roman" w:cs="Times New Roman"/>
          <w:b/>
          <w:bCs/>
          <w:sz w:val="28"/>
          <w:szCs w:val="28"/>
        </w:rPr>
        <w:t xml:space="preserve">«КОНТРОЛЕР». </w:t>
      </w:r>
      <w:r w:rsidRPr="00AE1344">
        <w:rPr>
          <w:rFonts w:ascii="Times New Roman" w:hAnsi="Times New Roman" w:cs="Times New Roman"/>
          <w:sz w:val="28"/>
          <w:szCs w:val="28"/>
        </w:rPr>
        <w:t xml:space="preserve">В организованной таким образом наставнической поддержке молодой учитель самостоятельно осуществляет педагогическую деятельность, а наставник контролирует правильность ее организации, эффективность форм, методов, приемов работы, проверяет его успехи с помощью системы тестов, </w:t>
      </w:r>
    </w:p>
    <w:p w:rsidR="004F683F" w:rsidRDefault="004F683F" w:rsidP="004F683F">
      <w:pPr>
        <w:spacing w:before="100" w:beforeAutospacing="1" w:after="100" w:afterAutospacing="1" w:line="240" w:lineRule="auto"/>
        <w:ind w:firstLine="708"/>
        <w:jc w:val="center"/>
        <w:rPr>
          <w:color w:val="000000"/>
          <w:sz w:val="28"/>
          <w:szCs w:val="28"/>
        </w:rPr>
      </w:pPr>
    </w:p>
    <w:p w:rsidR="002F367D" w:rsidRPr="007602A3" w:rsidRDefault="002F367D" w:rsidP="007602A3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602A3">
        <w:rPr>
          <w:rFonts w:ascii="Times New Roman" w:eastAsia="Times New Roman" w:hAnsi="Times New Roman" w:cs="Times New Roman"/>
          <w:b/>
          <w:sz w:val="32"/>
          <w:szCs w:val="32"/>
        </w:rPr>
        <w:t>Формы работы</w:t>
      </w:r>
      <w:r w:rsidR="007602A3" w:rsidRPr="007602A3">
        <w:rPr>
          <w:rFonts w:ascii="Times New Roman" w:eastAsia="Times New Roman" w:hAnsi="Times New Roman" w:cs="Times New Roman"/>
          <w:b/>
          <w:sz w:val="32"/>
          <w:szCs w:val="32"/>
        </w:rPr>
        <w:t xml:space="preserve"> с молодыми специалистами.</w:t>
      </w:r>
    </w:p>
    <w:p w:rsidR="002F367D" w:rsidRDefault="00392AE0" w:rsidP="002F367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Для того</w:t>
      </w:r>
      <w:r w:rsidR="002F367D" w:rsidRPr="00D647D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чтобы повысить профессиональное мастерство педагогов, используются разные формы работы</w:t>
      </w:r>
      <w:r w:rsidR="002F367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F367D" w:rsidRPr="00D918E2" w:rsidRDefault="002F367D" w:rsidP="002F36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sz w:val="28"/>
          <w:szCs w:val="28"/>
          <w:lang w:eastAsia="en-US"/>
        </w:rPr>
        <w:t>Процесс повышения профессионализма м</w:t>
      </w:r>
      <w:r w:rsidR="00392AE0">
        <w:rPr>
          <w:rFonts w:ascii="Times New Roman" w:eastAsia="Calibri" w:hAnsi="Times New Roman" w:cs="Times New Roman"/>
          <w:sz w:val="28"/>
          <w:szCs w:val="28"/>
          <w:lang w:eastAsia="en-US"/>
        </w:rPr>
        <w:t>олодых специалистов предполагается</w:t>
      </w:r>
      <w:r w:rsidRPr="00D918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строить с учётом следующих факторов:</w:t>
      </w:r>
    </w:p>
    <w:p w:rsidR="002F367D" w:rsidRPr="00D918E2" w:rsidRDefault="002F367D" w:rsidP="002F36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sz w:val="28"/>
          <w:szCs w:val="28"/>
          <w:lang w:eastAsia="en-US"/>
        </w:rPr>
        <w:t>-   у</w:t>
      </w: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ровень  базового</w:t>
      </w:r>
      <w:r w:rsidR="00392AE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образования,  теоретическая</w:t>
      </w: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392AE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подготовленность</w:t>
      </w: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</w:p>
    <w:p w:rsidR="002F367D" w:rsidRPr="00D918E2" w:rsidRDefault="002F367D" w:rsidP="002F36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 w:rsidRPr="00D918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  </w:t>
      </w: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индивидуальных особенностей.</w:t>
      </w:r>
    </w:p>
    <w:p w:rsidR="002F367D" w:rsidRPr="00D918E2" w:rsidRDefault="002F367D" w:rsidP="002F367D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 w:rsidRPr="00D918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 </w:t>
      </w: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уровень профессиональных потребностей педагога (каких результатов в своей деятельности хотят добиться)</w:t>
      </w:r>
    </w:p>
    <w:p w:rsidR="002F367D" w:rsidRPr="00D918E2" w:rsidRDefault="002F367D" w:rsidP="002F36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 имеют ли практический опыт с детьми;</w:t>
      </w:r>
    </w:p>
    <w:p w:rsidR="002F367D" w:rsidRPr="00D918E2" w:rsidRDefault="002F367D" w:rsidP="002F36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45CEF" w:rsidRDefault="00645CEF" w:rsidP="002F367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2F367D" w:rsidRPr="00D918E2" w:rsidRDefault="002F367D" w:rsidP="002F367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Формы и методы</w:t>
      </w:r>
    </w:p>
    <w:p w:rsidR="002F367D" w:rsidRPr="00D918E2" w:rsidRDefault="002F367D" w:rsidP="002F367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D918E2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работы с молодыми специалистами</w:t>
      </w:r>
    </w:p>
    <w:p w:rsidR="002F367D" w:rsidRPr="00E5333A" w:rsidRDefault="002F367D" w:rsidP="002F36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2F367D" w:rsidRPr="00E5333A" w:rsidTr="0001450A">
        <w:tc>
          <w:tcPr>
            <w:tcW w:w="4785" w:type="dxa"/>
            <w:hideMark/>
          </w:tcPr>
          <w:p w:rsidR="002F367D" w:rsidRPr="00E5333A" w:rsidRDefault="002F367D" w:rsidP="000145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53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81943" cy="1971304"/>
                  <wp:effectExtent l="0" t="0" r="0" b="0"/>
                  <wp:docPr id="4" name="Схе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 1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/>
                          <a:srcRect l="-2071" t="-4950" r="-867" b="-37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961" cy="1974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hideMark/>
          </w:tcPr>
          <w:p w:rsidR="002F367D" w:rsidRPr="00E5333A" w:rsidRDefault="002F367D" w:rsidP="000145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86643" cy="2149434"/>
                  <wp:effectExtent l="0" t="0" r="8907" b="0"/>
                  <wp:docPr id="5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93" cy="2150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30FB" w:rsidRDefault="006F30FB" w:rsidP="006F30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2AE0">
        <w:rPr>
          <w:rFonts w:ascii="Times New Roman" w:eastAsia="Times New Roman" w:hAnsi="Times New Roman" w:cs="Times New Roman"/>
          <w:color w:val="000000"/>
          <w:sz w:val="28"/>
          <w:szCs w:val="28"/>
        </w:rPr>
        <w:t>     В современных условиях  выпускник вуза, колледжа должен в максимально короткие сроки адаптироваться в новых для него условиях практической деят</w:t>
      </w:r>
      <w:r w:rsidR="00392AE0">
        <w:rPr>
          <w:rFonts w:ascii="Times New Roman" w:eastAsia="Times New Roman" w:hAnsi="Times New Roman" w:cs="Times New Roman"/>
          <w:color w:val="000000"/>
          <w:sz w:val="28"/>
          <w:szCs w:val="28"/>
        </w:rPr>
        <w:t>ельности. Сегодня наставничество</w:t>
      </w:r>
      <w:r w:rsidRPr="00392A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заслуживает самого пристального внимания, в нем отражена жизненная необходимость выпускника учебного заведения получить поддержку опытного профессионала, который способен предложить практическую и теоретическую помощь на рабочем месте. Процесс наставничества затрагивает </w:t>
      </w:r>
      <w:r w:rsidRPr="00392A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интересы  трёх субъектов взаимодействия: обучаемого, самого наставника и организации-работодателя.</w:t>
      </w:r>
    </w:p>
    <w:p w:rsidR="002F367D" w:rsidRPr="00D918E2" w:rsidRDefault="006F30FB" w:rsidP="00392A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6F6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2F367D" w:rsidRPr="00D918E2">
        <w:rPr>
          <w:rFonts w:ascii="Times New Roman" w:eastAsia="Times New Roman" w:hAnsi="Times New Roman" w:cs="Times New Roman"/>
          <w:sz w:val="28"/>
          <w:szCs w:val="28"/>
        </w:rPr>
        <w:t>Под обучением молодых специалистов понимается:</w:t>
      </w:r>
    </w:p>
    <w:p w:rsidR="002F367D" w:rsidRPr="00D918E2" w:rsidRDefault="002F367D" w:rsidP="002F36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8E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918E2">
        <w:rPr>
          <w:rFonts w:ascii="Times New Roman" w:eastAsia="Calibri" w:hAnsi="Times New Roman" w:cs="Times New Roman"/>
          <w:bCs/>
          <w:sz w:val="28"/>
          <w:szCs w:val="28"/>
        </w:rPr>
        <w:t>          обучение педагога на рабочем месте, практика наставничества,  участие в работе педагогических объединений;</w:t>
      </w:r>
    </w:p>
    <w:p w:rsidR="002F367D" w:rsidRPr="00D918E2" w:rsidRDefault="002F367D" w:rsidP="002F36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8E2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D918E2">
        <w:rPr>
          <w:rFonts w:ascii="Times New Roman" w:eastAsia="Calibri" w:hAnsi="Times New Roman" w:cs="Times New Roman"/>
          <w:sz w:val="28"/>
          <w:szCs w:val="28"/>
        </w:rPr>
        <w:t xml:space="preserve">          </w:t>
      </w:r>
      <w:r w:rsidRPr="00D918E2">
        <w:rPr>
          <w:rFonts w:ascii="Times New Roman" w:eastAsia="Calibri" w:hAnsi="Times New Roman" w:cs="Times New Roman"/>
          <w:bCs/>
          <w:sz w:val="28"/>
          <w:szCs w:val="28"/>
        </w:rPr>
        <w:t>самообразование – самостоятельное изучение образовательной программы, работа по плану саморазвития;</w:t>
      </w:r>
    </w:p>
    <w:p w:rsidR="002F367D" w:rsidRPr="00D918E2" w:rsidRDefault="002F367D" w:rsidP="002F36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8E2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D918E2">
        <w:rPr>
          <w:rFonts w:ascii="Times New Roman" w:eastAsia="Calibri" w:hAnsi="Times New Roman" w:cs="Times New Roman"/>
          <w:sz w:val="28"/>
          <w:szCs w:val="28"/>
        </w:rPr>
        <w:t xml:space="preserve">          </w:t>
      </w:r>
      <w:r w:rsidRPr="00D918E2">
        <w:rPr>
          <w:rFonts w:ascii="Times New Roman" w:eastAsia="Calibri" w:hAnsi="Times New Roman" w:cs="Times New Roman"/>
          <w:bCs/>
          <w:sz w:val="28"/>
          <w:szCs w:val="28"/>
        </w:rPr>
        <w:t>обучение на тематических курсах;</w:t>
      </w:r>
    </w:p>
    <w:p w:rsidR="002F367D" w:rsidRPr="00D918E2" w:rsidRDefault="002F367D" w:rsidP="002F36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8E2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D918E2">
        <w:rPr>
          <w:rFonts w:ascii="Times New Roman" w:eastAsia="Calibri" w:hAnsi="Times New Roman" w:cs="Times New Roman"/>
          <w:sz w:val="28"/>
          <w:szCs w:val="28"/>
        </w:rPr>
        <w:t xml:space="preserve">          </w:t>
      </w:r>
      <w:r w:rsidRPr="00D918E2">
        <w:rPr>
          <w:rFonts w:ascii="Times New Roman" w:eastAsia="Calibri" w:hAnsi="Times New Roman" w:cs="Times New Roman"/>
          <w:bCs/>
          <w:sz w:val="28"/>
          <w:szCs w:val="28"/>
        </w:rPr>
        <w:t>организация методического сопровождения деятельности молодых специалистов.</w:t>
      </w:r>
    </w:p>
    <w:p w:rsidR="0084705C" w:rsidRPr="004A0678" w:rsidRDefault="0084705C" w:rsidP="0084705C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на протяжении учебного года систематической работы по формированию </w:t>
      </w:r>
      <w:r w:rsidRPr="004A06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традиций наставничества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позволяет:</w:t>
      </w:r>
    </w:p>
    <w:p w:rsidR="0084705C" w:rsidRPr="004A0678" w:rsidRDefault="0084705C" w:rsidP="0084705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отработать усвоенные в период обучения в вузе содержание и методы педагогического сопровождения развития детей, взаимодействия родителей и педагогов на практике;</w:t>
      </w:r>
    </w:p>
    <w:p w:rsidR="0084705C" w:rsidRPr="004A0678" w:rsidRDefault="0084705C" w:rsidP="0084705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освоить приемы, направленные на сплочение педагогического коллектива и передачу педагогического опыта от одного поколения другому.</w:t>
      </w:r>
    </w:p>
    <w:p w:rsidR="004A0678" w:rsidRPr="00BE54A8" w:rsidRDefault="00392AE0" w:rsidP="007602A3">
      <w:pPr>
        <w:pStyle w:val="a3"/>
        <w:numPr>
          <w:ilvl w:val="0"/>
          <w:numId w:val="14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E5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Этапы реализации программы:</w:t>
      </w:r>
    </w:p>
    <w:p w:rsidR="004A0678" w:rsidRPr="004A0678" w:rsidRDefault="004A0678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Задача руководителя, </w:t>
      </w:r>
      <w:r w:rsidR="00A4562D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педагога-наставника</w:t>
      </w: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, педагога-психолога – помочь молодым педагогам адаптироваться в новом коллективе, сделать так, чтобы они не разочаровались в выбранном пути.</w:t>
      </w:r>
    </w:p>
    <w:p w:rsidR="004A0678" w:rsidRPr="004A0678" w:rsidRDefault="004A0678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Решать эту задачу нужно с учетом того, что в своем профессиональном становлении молодой специалист проходит несколько этапов:</w:t>
      </w:r>
    </w:p>
    <w:p w:rsidR="004A0678" w:rsidRPr="004A0678" w:rsidRDefault="004A0678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 этап</w:t>
      </w: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– 1-й год работы: самый сложный </w:t>
      </w:r>
      <w:proofErr w:type="gramStart"/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proofErr w:type="gramEnd"/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для новичка, так и для помогающих ему адаптироваться коллег;</w:t>
      </w:r>
    </w:p>
    <w:p w:rsidR="00A4562D" w:rsidRDefault="004A0678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ІІ этап</w:t>
      </w:r>
      <w:r w:rsidR="00BE5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– 2-ой год </w:t>
      </w: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работы: процесс развития профессиональных умений, накопления опыта, поиска лучших методов и приемов работы с детьми, формирования своего стиля в работе, </w:t>
      </w:r>
      <w:proofErr w:type="spellStart"/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снискание</w:t>
      </w:r>
      <w:proofErr w:type="spellEnd"/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авторитета среди детей, родителей, коллег. Педагог изучает опыт работы коллег своего учреждения, повышает свое профессиональное мастерство, посещая открытые городские меропр</w:t>
      </w:r>
      <w:r w:rsidR="00A45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иятия: методические объединения, </w:t>
      </w:r>
      <w:proofErr w:type="spellStart"/>
      <w:r w:rsidR="00A4562D">
        <w:rPr>
          <w:rFonts w:ascii="Times New Roman" w:eastAsia="Times New Roman" w:hAnsi="Times New Roman" w:cs="Times New Roman"/>
          <w:color w:val="000000"/>
          <w:sz w:val="28"/>
          <w:szCs w:val="28"/>
        </w:rPr>
        <w:t>таорческие</w:t>
      </w:r>
      <w:proofErr w:type="spellEnd"/>
      <w:r w:rsidR="00A45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группы.  </w:t>
      </w:r>
    </w:p>
    <w:p w:rsidR="004A0678" w:rsidRDefault="004A0678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6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ІІІ этап</w:t>
      </w:r>
      <w:r w:rsidR="00BE54A8">
        <w:rPr>
          <w:rFonts w:ascii="Times New Roman" w:eastAsia="Times New Roman" w:hAnsi="Times New Roman" w:cs="Times New Roman"/>
          <w:color w:val="000000"/>
          <w:sz w:val="28"/>
          <w:szCs w:val="28"/>
        </w:rPr>
        <w:t> – 3-й год</w:t>
      </w: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работы: складывается система работы, имеются собственные разработки. Педагог внедряет в свою работу новые технологии;</w:t>
      </w:r>
      <w:r w:rsidR="00BE5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A0678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происходят совершенствование, саморазвитие, обобщение своего опыта работы.</w:t>
      </w:r>
    </w:p>
    <w:p w:rsidR="00C234A2" w:rsidRDefault="00C234A2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34A2" w:rsidRPr="004A0678" w:rsidRDefault="00C234A2" w:rsidP="004A0678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34A2" w:rsidRPr="00C234A2" w:rsidRDefault="006529A1" w:rsidP="006529A1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A2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Результативность реализации программы</w:t>
      </w:r>
    </w:p>
    <w:p w:rsidR="006529A1" w:rsidRPr="00C234A2" w:rsidRDefault="006529A1" w:rsidP="00C234A2">
      <w:pPr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4A2">
        <w:rPr>
          <w:rFonts w:ascii="Times New Roman" w:eastAsia="Times New Roman" w:hAnsi="Times New Roman" w:cs="Times New Roman"/>
          <w:bCs/>
          <w:sz w:val="28"/>
          <w:szCs w:val="28"/>
        </w:rPr>
        <w:t>Профессиональная адаптация</w:t>
      </w:r>
      <w:r w:rsidRPr="00C234A2">
        <w:rPr>
          <w:rFonts w:ascii="Times New Roman" w:eastAsia="Times New Roman" w:hAnsi="Times New Roman" w:cs="Times New Roman"/>
          <w:sz w:val="28"/>
          <w:szCs w:val="28"/>
        </w:rPr>
        <w:t xml:space="preserve"> начинающего </w:t>
      </w:r>
      <w:r w:rsidR="0037350F" w:rsidRPr="00C234A2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C234A2">
        <w:rPr>
          <w:rFonts w:ascii="Times New Roman" w:eastAsia="Times New Roman" w:hAnsi="Times New Roman" w:cs="Times New Roman"/>
          <w:sz w:val="28"/>
          <w:szCs w:val="28"/>
        </w:rPr>
        <w:t xml:space="preserve"> в процессе его вхождения в образовательную среду пройдет успешно, если:</w:t>
      </w:r>
    </w:p>
    <w:p w:rsidR="006529A1" w:rsidRPr="00274C23" w:rsidRDefault="006529A1" w:rsidP="006529A1">
      <w:pPr>
        <w:numPr>
          <w:ilvl w:val="0"/>
          <w:numId w:val="5"/>
        </w:numPr>
        <w:spacing w:before="100" w:beforeAutospacing="1" w:after="100" w:afterAutospacing="1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23">
        <w:rPr>
          <w:rFonts w:ascii="Times New Roman" w:eastAsia="Times New Roman" w:hAnsi="Times New Roman" w:cs="Times New Roman"/>
          <w:bCs/>
          <w:sz w:val="28"/>
          <w:szCs w:val="28"/>
        </w:rPr>
        <w:t>трудовая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4C23">
        <w:rPr>
          <w:rFonts w:ascii="Times New Roman" w:eastAsia="Times New Roman" w:hAnsi="Times New Roman" w:cs="Times New Roman"/>
          <w:bCs/>
          <w:sz w:val="28"/>
          <w:szCs w:val="28"/>
        </w:rPr>
        <w:t>мотивация,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педагогическая направленность являются важными факторами при поступлении педагога на работу; </w:t>
      </w:r>
    </w:p>
    <w:p w:rsidR="006529A1" w:rsidRPr="00274C23" w:rsidRDefault="006529A1" w:rsidP="006529A1">
      <w:pPr>
        <w:numPr>
          <w:ilvl w:val="0"/>
          <w:numId w:val="5"/>
        </w:numPr>
        <w:spacing w:before="100" w:beforeAutospacing="1" w:after="100" w:afterAutospacing="1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23">
        <w:rPr>
          <w:rFonts w:ascii="Times New Roman" w:eastAsia="Times New Roman" w:hAnsi="Times New Roman" w:cs="Times New Roman"/>
          <w:bCs/>
          <w:sz w:val="28"/>
          <w:szCs w:val="28"/>
        </w:rPr>
        <w:t>профессиональная адаптация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неразрывной связи с процессом его личностного и профессионального развития и оп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 xml:space="preserve">ределена в методической работе  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ОУ; </w:t>
      </w:r>
    </w:p>
    <w:p w:rsidR="006529A1" w:rsidRPr="00274C23" w:rsidRDefault="006529A1" w:rsidP="006529A1">
      <w:pPr>
        <w:numPr>
          <w:ilvl w:val="0"/>
          <w:numId w:val="5"/>
        </w:numPr>
        <w:spacing w:before="100" w:beforeAutospacing="1" w:after="100" w:afterAutospacing="1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в организации педагогического труда имеют место максимальный </w:t>
      </w:r>
      <w:r w:rsidRPr="00274C23">
        <w:rPr>
          <w:rFonts w:ascii="Times New Roman" w:eastAsia="Times New Roman" w:hAnsi="Times New Roman" w:cs="Times New Roman"/>
          <w:bCs/>
          <w:sz w:val="28"/>
          <w:szCs w:val="28"/>
        </w:rPr>
        <w:t>учет личностных особенностей и уровня профессиональной подготовки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, активная поддержка личностного и профессионального роста 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6529A1" w:rsidRDefault="006529A1" w:rsidP="006529A1">
      <w:pPr>
        <w:numPr>
          <w:ilvl w:val="0"/>
          <w:numId w:val="5"/>
        </w:numPr>
        <w:spacing w:before="100" w:beforeAutospacing="1" w:after="100" w:afterAutospacing="1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23">
        <w:rPr>
          <w:rFonts w:ascii="Times New Roman" w:eastAsia="Times New Roman" w:hAnsi="Times New Roman" w:cs="Times New Roman"/>
          <w:bCs/>
          <w:sz w:val="28"/>
          <w:szCs w:val="28"/>
        </w:rPr>
        <w:t>материально-техническое обеспечение</w:t>
      </w:r>
      <w:r w:rsidRPr="00274C23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образовательного процесса соответствует современным требованиям и помогает педагогу реализовать инновационные подходы. </w:t>
      </w:r>
    </w:p>
    <w:p w:rsidR="006529A1" w:rsidRPr="0037350F" w:rsidRDefault="006529A1" w:rsidP="006529A1">
      <w:pPr>
        <w:spacing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По итогам данной работы </w:t>
      </w:r>
      <w:r w:rsidR="0037350F" w:rsidRPr="0037350F">
        <w:rPr>
          <w:rFonts w:ascii="Times New Roman" w:eastAsia="Times New Roman" w:hAnsi="Times New Roman" w:cs="Times New Roman"/>
          <w:sz w:val="28"/>
          <w:szCs w:val="28"/>
        </w:rPr>
        <w:t xml:space="preserve">молодые педагоги </w:t>
      </w: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приобретут </w:t>
      </w:r>
      <w:r w:rsidR="0037350F" w:rsidRPr="0037350F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профессиональных умений:</w:t>
      </w:r>
    </w:p>
    <w:p w:rsidR="006529A1" w:rsidRPr="0037350F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аналитические умения, позволяющие проводить анализ выполняемых в педагогическом взаимодействии с 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>учеником</w:t>
      </w: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 требований, оценивать данные требования;</w:t>
      </w:r>
    </w:p>
    <w:p w:rsidR="006529A1" w:rsidRPr="0037350F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умения применять психолого-педагогические знания в воспитательно-образовательной работе с 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>воспитанниками</w:t>
      </w:r>
      <w:r w:rsidRPr="0037350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29A1" w:rsidRPr="0037350F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>умение планировать, подготавливать и осуществлять процесс воспитательно-образовательной работы;</w:t>
      </w:r>
    </w:p>
    <w:p w:rsidR="006529A1" w:rsidRPr="0037350F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умение анализировать индивидуальные качества ребенка, под руководством специалиста осуществлять педагогическую диагностику, психологический анализ индивидуальных особенностей ребенка и организовывать психолого-педагогическую поддержку развития 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>ученика</w:t>
      </w:r>
      <w:r w:rsidRPr="0037350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29A1" w:rsidRPr="0037350F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>прогностические умения, позволяющие учитывать специфику индивидуальности ребенка в воспитательно-образовательном процессе;</w:t>
      </w:r>
    </w:p>
    <w:p w:rsidR="006529A1" w:rsidRPr="0037350F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>умение анализировать развивающую среду в образовательном учреждении и создавать эстетически грамотно организованную и психологически комфортную развивающуюся среду в нем;</w:t>
      </w:r>
    </w:p>
    <w:p w:rsidR="006529A1" w:rsidRDefault="006529A1" w:rsidP="006529A1">
      <w:pPr>
        <w:numPr>
          <w:ilvl w:val="0"/>
          <w:numId w:val="10"/>
        </w:num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>умение использовать современные инновацион</w:t>
      </w:r>
      <w:r w:rsidR="0037350F">
        <w:rPr>
          <w:rFonts w:ascii="Times New Roman" w:eastAsia="Times New Roman" w:hAnsi="Times New Roman" w:cs="Times New Roman"/>
          <w:sz w:val="28"/>
          <w:szCs w:val="28"/>
        </w:rPr>
        <w:t>ные технологии в образовательном процессе.</w:t>
      </w:r>
    </w:p>
    <w:p w:rsidR="00C234A2" w:rsidRDefault="00C234A2" w:rsidP="00C234A2">
      <w:p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34A2" w:rsidRDefault="00C234A2" w:rsidP="00C234A2">
      <w:p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34A2" w:rsidRDefault="00C234A2" w:rsidP="00C234A2">
      <w:p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34A2" w:rsidRPr="0037350F" w:rsidRDefault="00C234A2" w:rsidP="00C234A2">
      <w:pPr>
        <w:spacing w:before="100" w:beforeAutospacing="1"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29A1" w:rsidRPr="0037350F" w:rsidRDefault="006529A1" w:rsidP="0037350F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Критерии оценки результата</w:t>
      </w:r>
    </w:p>
    <w:p w:rsidR="006529A1" w:rsidRPr="0037350F" w:rsidRDefault="006529A1" w:rsidP="006529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>При определении уровня профессиональной компетентности педагогов используется следующая система оценки педагогического мастерства, которая состоит из следующих блоков:</w:t>
      </w:r>
    </w:p>
    <w:p w:rsidR="006529A1" w:rsidRPr="0037350F" w:rsidRDefault="00397E32" w:rsidP="006529A1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Теоретическая готовность к практике преподавания</w:t>
      </w:r>
      <w:r w:rsidR="006529A1" w:rsidRPr="003735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29A1" w:rsidRPr="0037350F" w:rsidRDefault="00397E32" w:rsidP="006529A1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Методическа</w:t>
      </w:r>
      <w:r w:rsidR="005B51F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97E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готовность к практике преподавания</w:t>
      </w:r>
      <w:r w:rsidR="006529A1" w:rsidRPr="003735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29A1" w:rsidRPr="0037350F" w:rsidRDefault="00397E32" w:rsidP="006529A1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E32">
        <w:rPr>
          <w:rFonts w:ascii="Times New Roman" w:eastAsia="Times New Roman" w:hAnsi="Times New Roman" w:cs="Times New Roman"/>
          <w:sz w:val="28"/>
          <w:szCs w:val="28"/>
        </w:rPr>
        <w:t>Психологическая и личностная готовность к преподавательской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35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529A1" w:rsidRPr="0037350F" w:rsidRDefault="006529A1" w:rsidP="006529A1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7E32" w:rsidRDefault="006529A1" w:rsidP="00397E32">
      <w:pPr>
        <w:pStyle w:val="a3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8"/>
        </w:rPr>
      </w:pPr>
      <w:r w:rsidRPr="0037350F">
        <w:rPr>
          <w:rFonts w:ascii="Times New Roman" w:eastAsia="Times New Roman" w:hAnsi="Times New Roman" w:cs="Times New Roman"/>
          <w:sz w:val="28"/>
          <w:szCs w:val="28"/>
        </w:rPr>
        <w:t>Оценка проводится по следующим степеням выраженности: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"/>
        <w:gridCol w:w="4141"/>
        <w:gridCol w:w="1713"/>
        <w:gridCol w:w="1211"/>
        <w:gridCol w:w="1258"/>
        <w:gridCol w:w="1211"/>
      </w:tblGrid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№№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Владеют в достаточной степени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Скорее владеют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Затруд</w:t>
            </w:r>
            <w:proofErr w:type="spellEnd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няются</w:t>
            </w:r>
            <w:proofErr w:type="spellEnd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ответить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Не владеют</w:t>
            </w:r>
          </w:p>
        </w:tc>
      </w:tr>
      <w:tr w:rsidR="00397E32" w:rsidRPr="00397E32" w:rsidTr="00EF291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 Теоретическая готовность к практике преподавания</w:t>
            </w: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теоретической подготовки по преподаваемой дисциплине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использовать на уроке результаты современных исследований в области данной науки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Свободное владение материалом урока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Методическая готовность к практике преподавания</w:t>
            </w: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самостоятельно составлять конспект урока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вызвать интерес у учащихся к теме урока, к изучаемой проблеме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осуществлять </w:t>
            </w:r>
            <w:proofErr w:type="gramStart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качеством освоения учебного материала учащимися (опрос)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объективно оценивать ответ учащегося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применять разнообразные методы изложения нового материала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использовать технологии активного обучения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поддерживать обратную связь с коллективом учащихся в течение всего урока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организовать самостоятельную творческую </w:t>
            </w: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работу учащихся на уроке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стимулировать учащихся </w:t>
            </w:r>
            <w:proofErr w:type="gramStart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выполнению</w:t>
            </w:r>
            <w:proofErr w:type="gramEnd"/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домашнего задания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Психологическая и личностная готовность к преподавательской деятельности</w:t>
            </w: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анализировать собственную преподавательскую деятельность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свободного коллективного и индивидуального общения на уроке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вербальными и невербальными средствами общения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7E32" w:rsidRPr="00397E32" w:rsidTr="00EF291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7E32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чувства уверенности в себе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2" w:rsidRPr="00397E32" w:rsidRDefault="00397E32" w:rsidP="00397E3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E1344" w:rsidRDefault="00AE1344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344" w:rsidRDefault="00AE1344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E32" w:rsidRDefault="00397E3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AE1344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1344" w:rsidRDefault="00AE1344" w:rsidP="00C64431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Приложение№1</w:t>
      </w:r>
    </w:p>
    <w:p w:rsidR="00AE1344" w:rsidRDefault="00AE1344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344" w:rsidRPr="00884F85" w:rsidRDefault="00AE1344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F85">
        <w:rPr>
          <w:rFonts w:ascii="Times New Roman" w:hAnsi="Times New Roman" w:cs="Times New Roman"/>
          <w:b/>
          <w:sz w:val="28"/>
          <w:szCs w:val="28"/>
        </w:rPr>
        <w:t>Наста</w:t>
      </w:r>
      <w:r>
        <w:rPr>
          <w:rFonts w:ascii="Times New Roman" w:hAnsi="Times New Roman" w:cs="Times New Roman"/>
          <w:b/>
          <w:sz w:val="28"/>
          <w:szCs w:val="28"/>
        </w:rPr>
        <w:t>вники молодых специалистов</w:t>
      </w:r>
    </w:p>
    <w:p w:rsidR="00AE1344" w:rsidRDefault="00A37E3F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059C7">
        <w:rPr>
          <w:rFonts w:ascii="Times New Roman" w:hAnsi="Times New Roman" w:cs="Times New Roman"/>
          <w:b/>
          <w:sz w:val="28"/>
          <w:szCs w:val="28"/>
        </w:rPr>
        <w:t>2019-</w:t>
      </w:r>
      <w:r w:rsidR="001F435E">
        <w:rPr>
          <w:rFonts w:ascii="Times New Roman" w:hAnsi="Times New Roman" w:cs="Times New Roman"/>
          <w:b/>
          <w:sz w:val="28"/>
          <w:szCs w:val="28"/>
        </w:rPr>
        <w:t>2017</w:t>
      </w:r>
      <w:r w:rsidR="00AE1344">
        <w:rPr>
          <w:rFonts w:ascii="Times New Roman" w:hAnsi="Times New Roman" w:cs="Times New Roman"/>
          <w:b/>
          <w:sz w:val="28"/>
          <w:szCs w:val="28"/>
        </w:rPr>
        <w:t xml:space="preserve"> учебном</w:t>
      </w:r>
      <w:r w:rsidR="00AE1344" w:rsidRPr="00884F85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E1344">
        <w:rPr>
          <w:rFonts w:ascii="Times New Roman" w:hAnsi="Times New Roman" w:cs="Times New Roman"/>
          <w:b/>
          <w:sz w:val="28"/>
          <w:szCs w:val="28"/>
        </w:rPr>
        <w:t>у</w:t>
      </w:r>
    </w:p>
    <w:p w:rsidR="00AE1344" w:rsidRDefault="00AE1344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344" w:rsidRDefault="00AE1344" w:rsidP="00AE134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Ind w:w="-176" w:type="dxa"/>
        <w:tblLayout w:type="fixed"/>
        <w:tblLook w:val="04A0"/>
      </w:tblPr>
      <w:tblGrid>
        <w:gridCol w:w="851"/>
        <w:gridCol w:w="4395"/>
        <w:gridCol w:w="4501"/>
      </w:tblGrid>
      <w:tr w:rsidR="00AE1344" w:rsidTr="001C786A">
        <w:tc>
          <w:tcPr>
            <w:tcW w:w="851" w:type="dxa"/>
            <w:vAlign w:val="center"/>
          </w:tcPr>
          <w:p w:rsidR="00AE1344" w:rsidRDefault="00AE1344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5" w:type="dxa"/>
            <w:vAlign w:val="center"/>
          </w:tcPr>
          <w:p w:rsidR="00AE1344" w:rsidRDefault="00AE1344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 молодого специалиста</w:t>
            </w:r>
          </w:p>
        </w:tc>
        <w:tc>
          <w:tcPr>
            <w:tcW w:w="4501" w:type="dxa"/>
            <w:vAlign w:val="center"/>
          </w:tcPr>
          <w:p w:rsidR="00AE1344" w:rsidRDefault="00AE1344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Наставник</w:t>
            </w:r>
          </w:p>
        </w:tc>
      </w:tr>
      <w:tr w:rsidR="0080709C" w:rsidTr="001C786A">
        <w:tc>
          <w:tcPr>
            <w:tcW w:w="851" w:type="dxa"/>
            <w:vAlign w:val="center"/>
          </w:tcPr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80709C" w:rsidRPr="00884F85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Гареева  Алина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Ирековна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учитель музыки</w:t>
            </w:r>
          </w:p>
        </w:tc>
        <w:tc>
          <w:tcPr>
            <w:tcW w:w="4501" w:type="dxa"/>
            <w:vAlign w:val="center"/>
          </w:tcPr>
          <w:p w:rsidR="0080709C" w:rsidRPr="00884F85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Иргалиевна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методист</w:t>
            </w:r>
          </w:p>
        </w:tc>
      </w:tr>
      <w:tr w:rsidR="0080709C" w:rsidTr="001C786A">
        <w:tc>
          <w:tcPr>
            <w:tcW w:w="851" w:type="dxa"/>
            <w:vAlign w:val="center"/>
          </w:tcPr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80709C" w:rsidRPr="00884F85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Илюшина Анастасия Анатольевна, учитель начальных классов</w:t>
            </w:r>
          </w:p>
        </w:tc>
        <w:tc>
          <w:tcPr>
            <w:tcW w:w="4501" w:type="dxa"/>
            <w:vAlign w:val="center"/>
          </w:tcPr>
          <w:p w:rsidR="0080709C" w:rsidRPr="00884F85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Юркина Светлана Владимировна, учитель начальных классов высшей квалификационной категории</w:t>
            </w:r>
          </w:p>
        </w:tc>
      </w:tr>
      <w:tr w:rsidR="0080709C" w:rsidTr="001C786A">
        <w:tc>
          <w:tcPr>
            <w:tcW w:w="851" w:type="dxa"/>
            <w:vAlign w:val="center"/>
          </w:tcPr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80709C" w:rsidRPr="00884F85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Валерия Александровна</w:t>
            </w:r>
            <w:r w:rsidR="0080709C">
              <w:rPr>
                <w:rFonts w:ascii="Times New Roman" w:hAnsi="Times New Roman" w:cs="Times New Roman"/>
                <w:sz w:val="28"/>
                <w:szCs w:val="28"/>
              </w:rPr>
              <w:t>, педагог-организатор</w:t>
            </w:r>
          </w:p>
        </w:tc>
        <w:tc>
          <w:tcPr>
            <w:tcW w:w="4501" w:type="dxa"/>
            <w:vAlign w:val="center"/>
          </w:tcPr>
          <w:p w:rsidR="0080709C" w:rsidRPr="00884F85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Хащина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Владиславовна, заместитель директора по воспитательной работе</w:t>
            </w:r>
          </w:p>
        </w:tc>
      </w:tr>
      <w:tr w:rsidR="0080709C" w:rsidTr="001C786A">
        <w:tc>
          <w:tcPr>
            <w:tcW w:w="851" w:type="dxa"/>
            <w:vAlign w:val="center"/>
          </w:tcPr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80709C" w:rsidRPr="00884F85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Зинаида Валерьевна, учитель начальных классов</w:t>
            </w:r>
          </w:p>
        </w:tc>
        <w:tc>
          <w:tcPr>
            <w:tcW w:w="4501" w:type="dxa"/>
            <w:vAlign w:val="center"/>
          </w:tcPr>
          <w:p w:rsidR="0080709C" w:rsidRPr="00884F85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Безотосная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Петровна, учитель начальных классов</w:t>
            </w:r>
          </w:p>
        </w:tc>
      </w:tr>
      <w:tr w:rsidR="0080709C" w:rsidTr="001C786A">
        <w:tc>
          <w:tcPr>
            <w:tcW w:w="851" w:type="dxa"/>
            <w:vAlign w:val="center"/>
          </w:tcPr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80709C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Жилка Кирилл Евгеньевич, учитель физической культуры</w:t>
            </w:r>
          </w:p>
        </w:tc>
        <w:tc>
          <w:tcPr>
            <w:tcW w:w="4501" w:type="dxa"/>
            <w:vAlign w:val="center"/>
          </w:tcPr>
          <w:p w:rsidR="0080709C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Николаевна, учитель физической культуры высшей квалификационной категории</w:t>
            </w:r>
          </w:p>
        </w:tc>
      </w:tr>
      <w:tr w:rsidR="0080709C" w:rsidTr="001C786A">
        <w:tc>
          <w:tcPr>
            <w:tcW w:w="851" w:type="dxa"/>
            <w:vAlign w:val="center"/>
          </w:tcPr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80709C" w:rsidRDefault="0080709C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C64431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Саитов Айдар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Ришатович</w:t>
            </w:r>
            <w:proofErr w:type="spellEnd"/>
            <w:r w:rsidR="00C644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709C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ОБЖ</w:t>
            </w:r>
          </w:p>
        </w:tc>
        <w:tc>
          <w:tcPr>
            <w:tcW w:w="4501" w:type="dxa"/>
            <w:vAlign w:val="center"/>
          </w:tcPr>
          <w:p w:rsidR="0080709C" w:rsidRDefault="0080709C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Пирогова Марина Владимировна, социальный педагог</w:t>
            </w:r>
          </w:p>
        </w:tc>
      </w:tr>
      <w:tr w:rsidR="00B059C7" w:rsidTr="001C786A">
        <w:tc>
          <w:tcPr>
            <w:tcW w:w="851" w:type="dxa"/>
            <w:vAlign w:val="center"/>
          </w:tcPr>
          <w:p w:rsidR="00B059C7" w:rsidRDefault="00B059C7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395" w:type="dxa"/>
            <w:vAlign w:val="center"/>
          </w:tcPr>
          <w:p w:rsidR="00B059C7" w:rsidRPr="00884F85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Ирина Сергеевна, педагог-организатор</w:t>
            </w:r>
          </w:p>
        </w:tc>
        <w:tc>
          <w:tcPr>
            <w:tcW w:w="4501" w:type="dxa"/>
            <w:vAlign w:val="center"/>
          </w:tcPr>
          <w:p w:rsidR="00B059C7" w:rsidRPr="00884F85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Хащина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Владиславовна, заместитель директора по воспитательной работе</w:t>
            </w:r>
          </w:p>
        </w:tc>
      </w:tr>
      <w:tr w:rsidR="00B059C7" w:rsidTr="001C786A">
        <w:tc>
          <w:tcPr>
            <w:tcW w:w="851" w:type="dxa"/>
            <w:vAlign w:val="center"/>
          </w:tcPr>
          <w:p w:rsidR="00B059C7" w:rsidRDefault="00B059C7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395" w:type="dxa"/>
            <w:vAlign w:val="center"/>
          </w:tcPr>
          <w:p w:rsidR="00B059C7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Иликбаев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Валерьевич, учитель физики</w:t>
            </w:r>
          </w:p>
        </w:tc>
        <w:tc>
          <w:tcPr>
            <w:tcW w:w="4501" w:type="dxa"/>
            <w:vAlign w:val="center"/>
          </w:tcPr>
          <w:p w:rsidR="00B059C7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Мурзагараева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Фарвазовна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директора</w:t>
            </w:r>
          </w:p>
        </w:tc>
      </w:tr>
      <w:tr w:rsidR="00B059C7" w:rsidTr="001C786A">
        <w:tc>
          <w:tcPr>
            <w:tcW w:w="851" w:type="dxa"/>
            <w:vAlign w:val="center"/>
          </w:tcPr>
          <w:p w:rsidR="00B059C7" w:rsidRDefault="00B059C7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395" w:type="dxa"/>
            <w:vAlign w:val="center"/>
          </w:tcPr>
          <w:p w:rsidR="00B059C7" w:rsidRDefault="00B059C7" w:rsidP="00C6443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</w:t>
            </w:r>
            <w:r w:rsidR="00C64431">
              <w:rPr>
                <w:rFonts w:ascii="Times New Roman" w:hAnsi="Times New Roman" w:cs="Times New Roman"/>
                <w:sz w:val="28"/>
                <w:szCs w:val="28"/>
              </w:rPr>
              <w:t xml:space="preserve"> Татьяна  Алексеевна, учитель начальных классов</w:t>
            </w:r>
          </w:p>
        </w:tc>
        <w:tc>
          <w:tcPr>
            <w:tcW w:w="4501" w:type="dxa"/>
            <w:vAlign w:val="center"/>
          </w:tcPr>
          <w:p w:rsidR="00B059C7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Немец Татьяна Петровна, учитель начальных классов</w:t>
            </w:r>
          </w:p>
        </w:tc>
      </w:tr>
      <w:tr w:rsidR="00B059C7" w:rsidTr="001C786A">
        <w:tc>
          <w:tcPr>
            <w:tcW w:w="851" w:type="dxa"/>
            <w:vAlign w:val="center"/>
          </w:tcPr>
          <w:p w:rsidR="00B059C7" w:rsidRDefault="00B059C7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395" w:type="dxa"/>
            <w:vAlign w:val="center"/>
          </w:tcPr>
          <w:p w:rsidR="00B059C7" w:rsidRDefault="00B059C7" w:rsidP="00C6443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Семенюк</w:t>
            </w:r>
            <w:proofErr w:type="spellEnd"/>
            <w:r w:rsidR="00C64431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Евгеньевна, учитель музыки</w:t>
            </w:r>
          </w:p>
        </w:tc>
        <w:tc>
          <w:tcPr>
            <w:tcW w:w="4501" w:type="dxa"/>
            <w:vAlign w:val="center"/>
          </w:tcPr>
          <w:p w:rsidR="00B059C7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Иргалиевна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методист</w:t>
            </w:r>
          </w:p>
        </w:tc>
      </w:tr>
      <w:tr w:rsidR="00B059C7" w:rsidTr="001C786A">
        <w:tc>
          <w:tcPr>
            <w:tcW w:w="851" w:type="dxa"/>
            <w:vAlign w:val="center"/>
          </w:tcPr>
          <w:p w:rsidR="00B059C7" w:rsidRDefault="00B059C7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395" w:type="dxa"/>
            <w:vAlign w:val="center"/>
          </w:tcPr>
          <w:p w:rsidR="00B059C7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Цымлова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Юрьевна, учитель русского языка и литературы</w:t>
            </w:r>
          </w:p>
        </w:tc>
        <w:tc>
          <w:tcPr>
            <w:tcW w:w="4501" w:type="dxa"/>
            <w:vAlign w:val="center"/>
          </w:tcPr>
          <w:p w:rsidR="00B059C7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Ирина Евгеньевна, учитель русского языка и литературы</w:t>
            </w:r>
          </w:p>
        </w:tc>
      </w:tr>
      <w:tr w:rsidR="00B059C7" w:rsidTr="001C786A">
        <w:tc>
          <w:tcPr>
            <w:tcW w:w="851" w:type="dxa"/>
            <w:vAlign w:val="center"/>
          </w:tcPr>
          <w:p w:rsidR="00B059C7" w:rsidRDefault="00B059C7" w:rsidP="001C786A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395" w:type="dxa"/>
            <w:vAlign w:val="center"/>
          </w:tcPr>
          <w:p w:rsidR="00B059C7" w:rsidRDefault="00B059C7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Кирюшкина Виктория Борисовна, учитель начальных классов</w:t>
            </w:r>
          </w:p>
        </w:tc>
        <w:tc>
          <w:tcPr>
            <w:tcW w:w="4501" w:type="dxa"/>
            <w:vAlign w:val="center"/>
          </w:tcPr>
          <w:p w:rsidR="00B059C7" w:rsidRDefault="00C64431" w:rsidP="00B059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Юркина Светлана Владимировна, учитель начальных классов высшей квалификационной категории</w:t>
            </w:r>
          </w:p>
        </w:tc>
      </w:tr>
    </w:tbl>
    <w:p w:rsidR="009E7D51" w:rsidRDefault="009E7D51" w:rsidP="009E7D51">
      <w:pPr>
        <w:jc w:val="center"/>
        <w:rPr>
          <w:sz w:val="32"/>
          <w:szCs w:val="32"/>
        </w:rPr>
      </w:pPr>
    </w:p>
    <w:p w:rsidR="00C234A2" w:rsidRDefault="00C234A2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34A2" w:rsidRDefault="00C234A2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70FC4" w:rsidRDefault="00270FC4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70FC4" w:rsidRDefault="00270FC4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7D51" w:rsidRPr="009E7D51" w:rsidRDefault="009E7D51" w:rsidP="009E7D5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7D51">
        <w:rPr>
          <w:rFonts w:ascii="Times New Roman" w:hAnsi="Times New Roman" w:cs="Times New Roman"/>
          <w:b/>
          <w:sz w:val="28"/>
          <w:szCs w:val="28"/>
        </w:rPr>
        <w:t>Приложение№2</w:t>
      </w:r>
    </w:p>
    <w:p w:rsidR="009E7D51" w:rsidRPr="009E7D51" w:rsidRDefault="009E7D51" w:rsidP="009E7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D51">
        <w:rPr>
          <w:rFonts w:ascii="Times New Roman" w:hAnsi="Times New Roman" w:cs="Times New Roman"/>
          <w:b/>
          <w:sz w:val="28"/>
          <w:szCs w:val="28"/>
        </w:rPr>
        <w:t>План работы с молодыми специалистами</w:t>
      </w:r>
    </w:p>
    <w:p w:rsidR="00D52315" w:rsidRPr="009E7D51" w:rsidRDefault="00D52315" w:rsidP="009E7D5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020"/>
        <w:gridCol w:w="1984"/>
        <w:gridCol w:w="2268"/>
        <w:gridCol w:w="2126"/>
        <w:gridCol w:w="2268"/>
      </w:tblGrid>
      <w:tr w:rsidR="00D52315" w:rsidRPr="009E7D51" w:rsidTr="0001510D">
        <w:trPr>
          <w:trHeight w:val="278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trHeight w:val="277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5349"/>
        </w:trPr>
        <w:tc>
          <w:tcPr>
            <w:tcW w:w="64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Собеседование с молодыми специалистами «Правила внутреннего распорядка и режим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52315" w:rsidRPr="009E7D51" w:rsidRDefault="00D52315" w:rsidP="001C786A">
            <w:pPr>
              <w:tabs>
                <w:tab w:val="left" w:pos="30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28D">
              <w:rPr>
                <w:rFonts w:ascii="Times New Roman" w:hAnsi="Times New Roman" w:cs="Times New Roman"/>
                <w:sz w:val="24"/>
                <w:szCs w:val="24"/>
              </w:rPr>
              <w:t>Ведение электронного журнала</w:t>
            </w:r>
            <w:r w:rsidR="001C7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tabs>
                <w:tab w:val="left" w:pos="30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Инструктаж о ведении школьной документации.</w:t>
            </w:r>
          </w:p>
          <w:p w:rsidR="00D52315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Нормы оценивания знаний</w:t>
            </w:r>
            <w:r w:rsidR="00DF1007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DF100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щихся.</w:t>
            </w:r>
            <w:r w:rsidR="000E6A7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405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 молодыми специалистами  родительских собраний у наставника, их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для молодых специалистов «Планирование учебного материала: </w:t>
            </w:r>
            <w:r w:rsidR="001C786A">
              <w:rPr>
                <w:rFonts w:ascii="Times New Roman" w:hAnsi="Times New Roman" w:cs="Times New Roman"/>
                <w:sz w:val="24"/>
                <w:szCs w:val="24"/>
              </w:rPr>
              <w:t>Рабочие программы по предмету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Микроисследование «Диагностика профессионального уровня  педагогического коллектива»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(анкетирование молодых учителей)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Cs/>
                <w:sz w:val="24"/>
                <w:szCs w:val="24"/>
              </w:rPr>
              <w:t>Выбор  темы по самообразованию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52315" w:rsidRPr="009E7D51" w:rsidTr="0001510D">
        <w:trPr>
          <w:cantSplit/>
          <w:trHeight w:val="285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2435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«Современный урок и его анализ»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315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5519" w:rsidRPr="009E7D51" w:rsidRDefault="001B5519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занятие: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«Работа с тетрадями, личными делами учащихся»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Организация уроков молодого специалиста учителем – наставником с целью оказания ему методической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целью оказания  методической помощи.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80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B551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но</w:t>
            </w:r>
            <w:r w:rsidR="001B5519">
              <w:rPr>
                <w:rFonts w:ascii="Times New Roman" w:hAnsi="Times New Roman" w:cs="Times New Roman"/>
                <w:b/>
                <w:sz w:val="24"/>
                <w:szCs w:val="24"/>
              </w:rPr>
              <w:t>ябрь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80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отчета о про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хождении учебной программы. Работа со школьной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D52315" w:rsidRPr="00D52315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Собеседование с молодыми специалистами по оформлению отчетной документации по итогам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четверти.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D52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работы на уроке. Система опроса </w:t>
            </w:r>
            <w:proofErr w:type="gram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D523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целью оказания  методической помощи.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125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125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Составление характеристики ученика.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Степень комфортности молодого учителя в </w:t>
            </w:r>
            <w:proofErr w:type="spell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E42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оллективе</w:t>
            </w:r>
            <w:r w:rsidR="001C7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8647C" w:rsidRDefault="0098647C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47C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одаренными детьми: орг</w:t>
            </w:r>
            <w:r w:rsidR="001C78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8647C">
              <w:rPr>
                <w:rFonts w:ascii="Times New Roman" w:hAnsi="Times New Roman" w:cs="Times New Roman"/>
                <w:sz w:val="24"/>
                <w:szCs w:val="24"/>
              </w:rPr>
              <w:t>низация работы с исследовательскими проектами.</w:t>
            </w:r>
          </w:p>
          <w:p w:rsidR="0098647C" w:rsidRDefault="0098647C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47C" w:rsidRDefault="0098647C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47C" w:rsidRDefault="0098647C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47C" w:rsidRDefault="0098647C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47C" w:rsidRPr="009E7D51" w:rsidRDefault="0098647C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Открытые уроки молодых специалистов.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 по подготовке самоанализа открытых уроков.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Провести диагностику успешности работы молодого специалиста</w:t>
            </w:r>
            <w:r w:rsidR="0098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Аспекты профессиональной учебной деятельности учителя и классного руководителя.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молодыми специалистами уроков педагога </w:t>
            </w:r>
            <w:proofErr w:type="gram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аставника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уроков с использованием здоровье сберегающих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целью оказания  методической помощи.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80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80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80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Default="0001510D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510D" w:rsidRPr="009E7D51" w:rsidRDefault="0001510D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«Требования ФГОС к организации урока».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Применение в работе информационных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молодыми специалистами уроков педагога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аставника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Отчет молодых специалистов о работе по теме самообразования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уроков молодых специалистов с целью оказания  методической помощи.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80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990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Практическая помощь в подготовке открытого урока в рамках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« Методы активизации познавательной деятельности </w:t>
            </w:r>
            <w:proofErr w:type="gramStart"/>
            <w:r w:rsidR="008E428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8E42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целью оказания  методической помощи, их анализ.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«Изучение уровня воспитанности учащихся»</w:t>
            </w:r>
            <w:r w:rsidR="001C7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Практическая помощь в подготовке открытого урока в рамках школы</w:t>
            </w:r>
          </w:p>
          <w:p w:rsidR="00D52315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519" w:rsidRDefault="001B5519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519" w:rsidRPr="009E7D51" w:rsidRDefault="001B5519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Открытый урок в рамках дня открытых дверей</w:t>
            </w:r>
            <w:r w:rsidR="00754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целью оказания  методической помощи, их анализ.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«Инновационные процессы в обучении. Новые образовательные технологии»</w:t>
            </w:r>
            <w:r w:rsidRPr="009E7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«Правила работы с личными делами </w:t>
            </w:r>
            <w:proofErr w:type="gramStart"/>
            <w:r w:rsidR="008E428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8E42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«Планирование урока. Самоанализ урока. Работа по организации повторения»</w:t>
            </w:r>
            <w:r w:rsidR="00754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целью оказания  методической помощи, их анализ.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Отчет учителя – наставника о работе с молодыми специалистами</w:t>
            </w:r>
          </w:p>
          <w:p w:rsidR="00D52315" w:rsidRPr="009E7D51" w:rsidRDefault="00D52315" w:rsidP="00D523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Степень выраженности личностных качеств.</w:t>
            </w: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помощь </w:t>
            </w:r>
            <w:r w:rsidR="007547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составлении планирования на новый учебный год</w:t>
            </w:r>
            <w:r w:rsidR="00754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  организационных и коммуникативных умений</w:t>
            </w:r>
            <w:r w:rsidR="00754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организации итогового повторения. Формы и методы определения уровня </w:t>
            </w:r>
            <w:proofErr w:type="spellStart"/>
            <w:r w:rsidR="008E428D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="008E4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учащихся»</w:t>
            </w:r>
          </w:p>
          <w:p w:rsidR="00D52315" w:rsidRPr="009E7D51" w:rsidRDefault="00D52315" w:rsidP="00D523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Собеседование по итогам работы года (успеваемость, качество)</w:t>
            </w: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Выполнение учебных программ и их анализ</w:t>
            </w:r>
            <w:r w:rsidR="00754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315" w:rsidRPr="009E7D51" w:rsidRDefault="00D52315" w:rsidP="008E4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 w:val="restart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  <w:vMerge w:val="restart"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15" w:rsidRPr="009E7D51" w:rsidTr="0001510D">
        <w:trPr>
          <w:cantSplit/>
          <w:trHeight w:val="344"/>
        </w:trPr>
        <w:tc>
          <w:tcPr>
            <w:tcW w:w="648" w:type="dxa"/>
            <w:vMerge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extDirection w:val="btLr"/>
          </w:tcPr>
          <w:p w:rsidR="00D52315" w:rsidRPr="009E7D51" w:rsidRDefault="00D52315" w:rsidP="001C7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="001F6B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лана работы наставника на новый учебный год</w:t>
            </w: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15" w:rsidRPr="009E7D51" w:rsidRDefault="00D52315" w:rsidP="001C7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D51" w:rsidRPr="009E7D51" w:rsidRDefault="009E7D51" w:rsidP="009E7D51">
      <w:pPr>
        <w:rPr>
          <w:rFonts w:ascii="Times New Roman" w:hAnsi="Times New Roman" w:cs="Times New Roman"/>
          <w:sz w:val="24"/>
          <w:szCs w:val="24"/>
        </w:rPr>
      </w:pPr>
      <w:r w:rsidRPr="009E7D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D51" w:rsidRPr="009E7D51" w:rsidRDefault="009E7D51" w:rsidP="009E7D51">
      <w:pPr>
        <w:rPr>
          <w:rFonts w:ascii="Times New Roman" w:hAnsi="Times New Roman" w:cs="Times New Roman"/>
          <w:sz w:val="24"/>
          <w:szCs w:val="24"/>
        </w:rPr>
      </w:pPr>
    </w:p>
    <w:p w:rsidR="00836C70" w:rsidRDefault="00D41A0B" w:rsidP="00836C7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</w:t>
      </w:r>
    </w:p>
    <w:p w:rsidR="00836C70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36C70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36C70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36C70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36C70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70FC4" w:rsidRDefault="00270FC4" w:rsidP="00120914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0FC4" w:rsidRDefault="00270FC4" w:rsidP="00120914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0FC4" w:rsidRDefault="00270FC4" w:rsidP="00120914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0FC4" w:rsidRDefault="00270FC4" w:rsidP="00120914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20914" w:rsidRPr="004050A6" w:rsidRDefault="00120914" w:rsidP="00120914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050A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 №3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9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АНКЕТА ДЛЯ ПЕДАГОГА-НАСТАВНИКА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1. Как вы понимаете значение слова «наставничество»?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2. Охарактеризуйте основные направления деятельности педагога-наставника в общеобразовательном учреждении.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3. Какими навыками, на Ваш взгляд, должен обладать педагог-наставник?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120914">
        <w:rPr>
          <w:rFonts w:ascii="Times New Roman" w:hAnsi="Times New Roman" w:cs="Times New Roman"/>
          <w:color w:val="000000"/>
          <w:sz w:val="28"/>
          <w:szCs w:val="28"/>
        </w:rPr>
        <w:t>Какое слово (или несколько слов) из перечисленных наилучшим образом ассоциируется с понятием «наставничество»: проводник, спонсор, советник, эксперт, источник знаний, помощник, инструктор, катализатор, образец для подражания, стимулятор, источник энергии, друг, специалист по распределению времени, специалист по диагностике, постановщик цели, надзиратель, планировщик, специалист по решению проблем, учитель?</w:t>
      </w:r>
      <w:proofErr w:type="gramEnd"/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5. Готовы ли Вы посреди ночи ответить на телефонный звонок своего подопечного и помочь ему составить конспект урока?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6. Умеете ли Вы выслушивать собеседника, не перебивая его?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7. Обладаете ли Вы даром сочувствия?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8. Какие люди Вам не симпатичны? Перечислите те негативные качества, которые Вас больше всего раздражают в человеке.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9. Вы предпочитаете давать советы или показываете правильное решение на своем примере?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10. Вы готовы учиться и совершенствовать свой профессионализм?</w:t>
      </w:r>
    </w:p>
    <w:p w:rsidR="00836C70" w:rsidRPr="00120914" w:rsidRDefault="00836C70" w:rsidP="00836C7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Количество вопросов может варьироваться, но, как правило, 10 ответов – это том минимум, который позволяет с достаточной долей вероятности увидеть в педагоге задатки наставника.</w:t>
      </w:r>
    </w:p>
    <w:p w:rsidR="00836C70" w:rsidRPr="00120914" w:rsidRDefault="00836C70" w:rsidP="00836C7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АНКЕТА ДЛЯ МОЛОДОГО УЧИТЕЛЯ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1. Какие аспекты педагогической деятельности Вас более всего беспокоят?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2. Считаете ли Вы для себя необходимой помощь педагога-наставника?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3. Насколько легко Вы вступаете в контакты с окружающими?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lastRenderedPageBreak/>
        <w:t>4. Какова вероятность того, что Вы обидитесь на справедливую критику?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 xml:space="preserve">5. Выразите в процентах возможный вклад педагога-наставника в Ваше профессиональное становление (Этот вопрос особенно важен для выбора роли педагога-наставника: «проводник», «защитник интересов», «кумир», «консультант» или «контролер».) 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6. Каких конкретно результатов Вы ожидаете от взаимоотношений с педагогом-наставником?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proofErr w:type="gramStart"/>
      <w:r w:rsidRPr="00120914">
        <w:rPr>
          <w:rFonts w:ascii="Times New Roman" w:hAnsi="Times New Roman" w:cs="Times New Roman"/>
          <w:color w:val="000000"/>
          <w:sz w:val="28"/>
          <w:szCs w:val="28"/>
        </w:rPr>
        <w:t>Какие качества наставника Вами могли бы быть наиболее востребованы: сопереживание, чувствительность, строгость, проницательность, авторитетность, серьезность, уважение к личности, пунктуальность, самокритичность,   поощрение  инициативы,  требовательность,  внимательность... (список можно продолжить)?</w:t>
      </w:r>
      <w:proofErr w:type="gramEnd"/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 xml:space="preserve">8. Вам достаточно взаимодействия с педагогом-наставником на работе или Вы хотели бы общаться с ним в </w:t>
      </w:r>
      <w:proofErr w:type="gramStart"/>
      <w:r w:rsidRPr="00120914">
        <w:rPr>
          <w:rFonts w:ascii="Times New Roman" w:hAnsi="Times New Roman" w:cs="Times New Roman"/>
          <w:color w:val="000000"/>
          <w:sz w:val="28"/>
          <w:szCs w:val="28"/>
        </w:rPr>
        <w:t>неформальном</w:t>
      </w:r>
      <w:proofErr w:type="gramEnd"/>
      <w:r w:rsidRPr="00120914">
        <w:rPr>
          <w:rFonts w:ascii="Times New Roman" w:hAnsi="Times New Roman" w:cs="Times New Roman"/>
          <w:color w:val="000000"/>
          <w:sz w:val="28"/>
          <w:szCs w:val="28"/>
        </w:rPr>
        <w:t xml:space="preserve"> обстановке?</w:t>
      </w:r>
    </w:p>
    <w:p w:rsidR="00836C70" w:rsidRPr="00120914" w:rsidRDefault="00836C70" w:rsidP="00836C70">
      <w:pPr>
        <w:shd w:val="clear" w:color="auto" w:fill="FFFFFF"/>
        <w:autoSpaceDE w:val="0"/>
        <w:autoSpaceDN w:val="0"/>
        <w:adjustRightInd w:val="0"/>
        <w:ind w:firstLine="5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9. Кто из членов педагогического коллектива школы оптимальным образом подходит на роль Вашего наставника? Что заставляет Вас так думать?</w:t>
      </w:r>
    </w:p>
    <w:p w:rsidR="00836C70" w:rsidRDefault="00836C70" w:rsidP="00836C7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20914">
        <w:rPr>
          <w:rFonts w:ascii="Times New Roman" w:hAnsi="Times New Roman" w:cs="Times New Roman"/>
          <w:color w:val="000000"/>
          <w:sz w:val="28"/>
          <w:szCs w:val="28"/>
        </w:rPr>
        <w:t>10. Вы готовы учиться и совершенствовать свой профессионализм?</w:t>
      </w:r>
    </w:p>
    <w:sectPr w:rsidR="00836C70" w:rsidSect="00E1440A">
      <w:footerReference w:type="default" r:id="rId14"/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7A7" w:rsidRDefault="003577A7" w:rsidP="007602A3">
      <w:pPr>
        <w:spacing w:after="0" w:line="240" w:lineRule="auto"/>
      </w:pPr>
      <w:r>
        <w:separator/>
      </w:r>
    </w:p>
  </w:endnote>
  <w:endnote w:type="continuationSeparator" w:id="0">
    <w:p w:rsidR="003577A7" w:rsidRDefault="003577A7" w:rsidP="00760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 La Russ">
    <w:altName w:val="Courier New"/>
    <w:charset w:val="CC"/>
    <w:family w:val="decorative"/>
    <w:pitch w:val="variable"/>
    <w:sig w:usb0="00000287" w:usb1="00000000" w:usb2="00000000" w:usb3="00000000" w:csb0="0000009F" w:csb1="00000000"/>
  </w:font>
  <w:font w:name="ArbatDi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3771"/>
      <w:docPartObj>
        <w:docPartGallery w:val="Page Numbers (Bottom of Page)"/>
        <w:docPartUnique/>
      </w:docPartObj>
    </w:sdtPr>
    <w:sdtContent>
      <w:p w:rsidR="00B059C7" w:rsidRDefault="0008593C">
        <w:pPr>
          <w:pStyle w:val="af0"/>
          <w:jc w:val="right"/>
        </w:pPr>
        <w:fldSimple w:instr=" PAGE   \* MERGEFORMAT ">
          <w:r w:rsidR="00FC51FD">
            <w:rPr>
              <w:noProof/>
            </w:rPr>
            <w:t>4</w:t>
          </w:r>
        </w:fldSimple>
      </w:p>
    </w:sdtContent>
  </w:sdt>
  <w:p w:rsidR="00B059C7" w:rsidRDefault="00B059C7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7A7" w:rsidRDefault="003577A7" w:rsidP="007602A3">
      <w:pPr>
        <w:spacing w:after="0" w:line="240" w:lineRule="auto"/>
      </w:pPr>
      <w:r>
        <w:separator/>
      </w:r>
    </w:p>
  </w:footnote>
  <w:footnote w:type="continuationSeparator" w:id="0">
    <w:p w:rsidR="003577A7" w:rsidRDefault="003577A7" w:rsidP="00760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023B1"/>
    <w:multiLevelType w:val="multilevel"/>
    <w:tmpl w:val="CDC4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1630A"/>
    <w:multiLevelType w:val="multilevel"/>
    <w:tmpl w:val="697047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42BF5"/>
    <w:multiLevelType w:val="multilevel"/>
    <w:tmpl w:val="2C5E87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0D5120C7"/>
    <w:multiLevelType w:val="hybridMultilevel"/>
    <w:tmpl w:val="2BEE98C4"/>
    <w:lvl w:ilvl="0" w:tplc="647660A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E993017"/>
    <w:multiLevelType w:val="hybridMultilevel"/>
    <w:tmpl w:val="5E2653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8E0FF0"/>
    <w:multiLevelType w:val="multilevel"/>
    <w:tmpl w:val="4D0A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76647E"/>
    <w:multiLevelType w:val="hybridMultilevel"/>
    <w:tmpl w:val="684208D6"/>
    <w:lvl w:ilvl="0" w:tplc="077A3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37122"/>
    <w:multiLevelType w:val="hybridMultilevel"/>
    <w:tmpl w:val="F6469D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927BF6"/>
    <w:multiLevelType w:val="multilevel"/>
    <w:tmpl w:val="B042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8E3999"/>
    <w:multiLevelType w:val="multilevel"/>
    <w:tmpl w:val="AF04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F81D21"/>
    <w:multiLevelType w:val="multilevel"/>
    <w:tmpl w:val="A4FA80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E81C9C"/>
    <w:multiLevelType w:val="hybridMultilevel"/>
    <w:tmpl w:val="2320E156"/>
    <w:lvl w:ilvl="0" w:tplc="573604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638129F"/>
    <w:multiLevelType w:val="multilevel"/>
    <w:tmpl w:val="0CBC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146D5C"/>
    <w:multiLevelType w:val="multilevel"/>
    <w:tmpl w:val="607E41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4D1200E5"/>
    <w:multiLevelType w:val="hybridMultilevel"/>
    <w:tmpl w:val="475CF2AC"/>
    <w:lvl w:ilvl="0" w:tplc="96522D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625E89"/>
    <w:multiLevelType w:val="multilevel"/>
    <w:tmpl w:val="E5EE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97675B"/>
    <w:multiLevelType w:val="hybridMultilevel"/>
    <w:tmpl w:val="DC264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D8E604B"/>
    <w:multiLevelType w:val="hybridMultilevel"/>
    <w:tmpl w:val="C2002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897037"/>
    <w:multiLevelType w:val="hybridMultilevel"/>
    <w:tmpl w:val="CC0A3F60"/>
    <w:lvl w:ilvl="0" w:tplc="E6C819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EA93ED9"/>
    <w:multiLevelType w:val="multilevel"/>
    <w:tmpl w:val="9A94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270F6E"/>
    <w:multiLevelType w:val="hybridMultilevel"/>
    <w:tmpl w:val="8444BF4C"/>
    <w:lvl w:ilvl="0" w:tplc="6A56DC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39477E4"/>
    <w:multiLevelType w:val="hybridMultilevel"/>
    <w:tmpl w:val="CA8C0A74"/>
    <w:lvl w:ilvl="0" w:tplc="B10A4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F14F99"/>
    <w:multiLevelType w:val="multilevel"/>
    <w:tmpl w:val="AAF4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81144D"/>
    <w:multiLevelType w:val="hybridMultilevel"/>
    <w:tmpl w:val="B838CE62"/>
    <w:lvl w:ilvl="0" w:tplc="CB2E593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76962146"/>
    <w:multiLevelType w:val="hybridMultilevel"/>
    <w:tmpl w:val="6C66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3F7B73"/>
    <w:multiLevelType w:val="hybridMultilevel"/>
    <w:tmpl w:val="8E164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21"/>
  </w:num>
  <w:num w:numId="4">
    <w:abstractNumId w:val="20"/>
  </w:num>
  <w:num w:numId="5">
    <w:abstractNumId w:val="22"/>
  </w:num>
  <w:num w:numId="6">
    <w:abstractNumId w:val="25"/>
  </w:num>
  <w:num w:numId="7">
    <w:abstractNumId w:val="4"/>
  </w:num>
  <w:num w:numId="8">
    <w:abstractNumId w:val="9"/>
  </w:num>
  <w:num w:numId="9">
    <w:abstractNumId w:val="19"/>
  </w:num>
  <w:num w:numId="10">
    <w:abstractNumId w:val="2"/>
  </w:num>
  <w:num w:numId="11">
    <w:abstractNumId w:val="13"/>
  </w:num>
  <w:num w:numId="12">
    <w:abstractNumId w:val="24"/>
  </w:num>
  <w:num w:numId="13">
    <w:abstractNumId w:val="6"/>
  </w:num>
  <w:num w:numId="14">
    <w:abstractNumId w:val="11"/>
  </w:num>
  <w:num w:numId="15">
    <w:abstractNumId w:val="18"/>
  </w:num>
  <w:num w:numId="16">
    <w:abstractNumId w:val="23"/>
  </w:num>
  <w:num w:numId="17">
    <w:abstractNumId w:val="12"/>
  </w:num>
  <w:num w:numId="18">
    <w:abstractNumId w:val="0"/>
  </w:num>
  <w:num w:numId="19">
    <w:abstractNumId w:val="7"/>
  </w:num>
  <w:num w:numId="20">
    <w:abstractNumId w:val="16"/>
  </w:num>
  <w:num w:numId="21">
    <w:abstractNumId w:val="3"/>
  </w:num>
  <w:num w:numId="22">
    <w:abstractNumId w:val="17"/>
  </w:num>
  <w:num w:numId="23">
    <w:abstractNumId w:val="10"/>
  </w:num>
  <w:num w:numId="24">
    <w:abstractNumId w:val="1"/>
  </w:num>
  <w:num w:numId="25">
    <w:abstractNumId w:val="15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65E7"/>
    <w:rsid w:val="00000C7B"/>
    <w:rsid w:val="00013AC4"/>
    <w:rsid w:val="0001450A"/>
    <w:rsid w:val="0001510D"/>
    <w:rsid w:val="00033522"/>
    <w:rsid w:val="00033E4B"/>
    <w:rsid w:val="000403C3"/>
    <w:rsid w:val="00060055"/>
    <w:rsid w:val="00061DFF"/>
    <w:rsid w:val="000758F2"/>
    <w:rsid w:val="00076C31"/>
    <w:rsid w:val="0008593C"/>
    <w:rsid w:val="000902AF"/>
    <w:rsid w:val="000B0F65"/>
    <w:rsid w:val="000D2626"/>
    <w:rsid w:val="000E2420"/>
    <w:rsid w:val="000E6A7B"/>
    <w:rsid w:val="00114F05"/>
    <w:rsid w:val="00120914"/>
    <w:rsid w:val="00123EEE"/>
    <w:rsid w:val="00125763"/>
    <w:rsid w:val="001269D1"/>
    <w:rsid w:val="00146127"/>
    <w:rsid w:val="00153791"/>
    <w:rsid w:val="0015703A"/>
    <w:rsid w:val="001A7A71"/>
    <w:rsid w:val="001B5519"/>
    <w:rsid w:val="001C2AF8"/>
    <w:rsid w:val="001C786A"/>
    <w:rsid w:val="001E0FC2"/>
    <w:rsid w:val="001F435E"/>
    <w:rsid w:val="001F6B0A"/>
    <w:rsid w:val="001F6C5F"/>
    <w:rsid w:val="002101B8"/>
    <w:rsid w:val="002222AB"/>
    <w:rsid w:val="00227247"/>
    <w:rsid w:val="00232DBF"/>
    <w:rsid w:val="002359AE"/>
    <w:rsid w:val="00242386"/>
    <w:rsid w:val="00270FC4"/>
    <w:rsid w:val="0028388D"/>
    <w:rsid w:val="002A0B3F"/>
    <w:rsid w:val="002C2E29"/>
    <w:rsid w:val="002C7C6C"/>
    <w:rsid w:val="002F367D"/>
    <w:rsid w:val="002F5261"/>
    <w:rsid w:val="002F7FB6"/>
    <w:rsid w:val="00316C0D"/>
    <w:rsid w:val="00321E79"/>
    <w:rsid w:val="0034501E"/>
    <w:rsid w:val="003467CA"/>
    <w:rsid w:val="00346DEE"/>
    <w:rsid w:val="003577A7"/>
    <w:rsid w:val="003708DD"/>
    <w:rsid w:val="00372693"/>
    <w:rsid w:val="0037350F"/>
    <w:rsid w:val="00392AE0"/>
    <w:rsid w:val="00395234"/>
    <w:rsid w:val="00397E32"/>
    <w:rsid w:val="003A62F8"/>
    <w:rsid w:val="003B385D"/>
    <w:rsid w:val="003C0240"/>
    <w:rsid w:val="003D032F"/>
    <w:rsid w:val="003E3662"/>
    <w:rsid w:val="004050A6"/>
    <w:rsid w:val="004146C4"/>
    <w:rsid w:val="00427E3F"/>
    <w:rsid w:val="0043169C"/>
    <w:rsid w:val="004333C8"/>
    <w:rsid w:val="00484B9F"/>
    <w:rsid w:val="004A0678"/>
    <w:rsid w:val="004A2398"/>
    <w:rsid w:val="004A40FD"/>
    <w:rsid w:val="004D1B2F"/>
    <w:rsid w:val="004E4676"/>
    <w:rsid w:val="004F683F"/>
    <w:rsid w:val="004F735F"/>
    <w:rsid w:val="00501DC7"/>
    <w:rsid w:val="00502EB5"/>
    <w:rsid w:val="00505E9F"/>
    <w:rsid w:val="0054585E"/>
    <w:rsid w:val="00560759"/>
    <w:rsid w:val="00575535"/>
    <w:rsid w:val="0058056A"/>
    <w:rsid w:val="005B31A9"/>
    <w:rsid w:val="005B51F2"/>
    <w:rsid w:val="005C1250"/>
    <w:rsid w:val="005D0727"/>
    <w:rsid w:val="005E1B61"/>
    <w:rsid w:val="005E3E89"/>
    <w:rsid w:val="00605451"/>
    <w:rsid w:val="006261B3"/>
    <w:rsid w:val="0064026B"/>
    <w:rsid w:val="00645CEF"/>
    <w:rsid w:val="006529A1"/>
    <w:rsid w:val="00667AC5"/>
    <w:rsid w:val="00671FDA"/>
    <w:rsid w:val="006732D9"/>
    <w:rsid w:val="0067746C"/>
    <w:rsid w:val="00681CB7"/>
    <w:rsid w:val="00682855"/>
    <w:rsid w:val="00684B15"/>
    <w:rsid w:val="006B6DA7"/>
    <w:rsid w:val="006D487C"/>
    <w:rsid w:val="006F30FB"/>
    <w:rsid w:val="0071601E"/>
    <w:rsid w:val="007405BD"/>
    <w:rsid w:val="00754421"/>
    <w:rsid w:val="00754709"/>
    <w:rsid w:val="007602A3"/>
    <w:rsid w:val="00793EE6"/>
    <w:rsid w:val="007949FD"/>
    <w:rsid w:val="007A5F94"/>
    <w:rsid w:val="007D0A62"/>
    <w:rsid w:val="007D5637"/>
    <w:rsid w:val="007E2505"/>
    <w:rsid w:val="0080709C"/>
    <w:rsid w:val="00811F2C"/>
    <w:rsid w:val="00836C70"/>
    <w:rsid w:val="0084705C"/>
    <w:rsid w:val="00860CF2"/>
    <w:rsid w:val="008856AA"/>
    <w:rsid w:val="008979F9"/>
    <w:rsid w:val="008D5067"/>
    <w:rsid w:val="008E428D"/>
    <w:rsid w:val="008F6BC7"/>
    <w:rsid w:val="009030DC"/>
    <w:rsid w:val="00906847"/>
    <w:rsid w:val="00924E3E"/>
    <w:rsid w:val="009269B5"/>
    <w:rsid w:val="00926B50"/>
    <w:rsid w:val="0097238E"/>
    <w:rsid w:val="00975E47"/>
    <w:rsid w:val="0098647C"/>
    <w:rsid w:val="009B1B3E"/>
    <w:rsid w:val="009C0C68"/>
    <w:rsid w:val="009C0CBF"/>
    <w:rsid w:val="009C2133"/>
    <w:rsid w:val="009C4D80"/>
    <w:rsid w:val="009C7822"/>
    <w:rsid w:val="009D025B"/>
    <w:rsid w:val="009E7D51"/>
    <w:rsid w:val="009F103F"/>
    <w:rsid w:val="00A11AA7"/>
    <w:rsid w:val="00A132CB"/>
    <w:rsid w:val="00A24B12"/>
    <w:rsid w:val="00A368C8"/>
    <w:rsid w:val="00A37E3F"/>
    <w:rsid w:val="00A4562D"/>
    <w:rsid w:val="00A479A2"/>
    <w:rsid w:val="00A64A78"/>
    <w:rsid w:val="00A84C75"/>
    <w:rsid w:val="00AE1344"/>
    <w:rsid w:val="00B05476"/>
    <w:rsid w:val="00B059C7"/>
    <w:rsid w:val="00B32D9C"/>
    <w:rsid w:val="00B370FD"/>
    <w:rsid w:val="00B37570"/>
    <w:rsid w:val="00B50F4B"/>
    <w:rsid w:val="00B60B39"/>
    <w:rsid w:val="00B65814"/>
    <w:rsid w:val="00B70FC6"/>
    <w:rsid w:val="00BA2303"/>
    <w:rsid w:val="00BA7798"/>
    <w:rsid w:val="00BD039B"/>
    <w:rsid w:val="00BE54A8"/>
    <w:rsid w:val="00BF0225"/>
    <w:rsid w:val="00C234A2"/>
    <w:rsid w:val="00C37975"/>
    <w:rsid w:val="00C64431"/>
    <w:rsid w:val="00C71A5A"/>
    <w:rsid w:val="00C75237"/>
    <w:rsid w:val="00C76F70"/>
    <w:rsid w:val="00CB3D72"/>
    <w:rsid w:val="00CD348A"/>
    <w:rsid w:val="00CD3876"/>
    <w:rsid w:val="00CE0866"/>
    <w:rsid w:val="00D0205E"/>
    <w:rsid w:val="00D20636"/>
    <w:rsid w:val="00D41A0B"/>
    <w:rsid w:val="00D52315"/>
    <w:rsid w:val="00D63803"/>
    <w:rsid w:val="00D80CD3"/>
    <w:rsid w:val="00DA1223"/>
    <w:rsid w:val="00DB1738"/>
    <w:rsid w:val="00DB2DAA"/>
    <w:rsid w:val="00DC6EE2"/>
    <w:rsid w:val="00DE1505"/>
    <w:rsid w:val="00DF1007"/>
    <w:rsid w:val="00DF62E0"/>
    <w:rsid w:val="00E06846"/>
    <w:rsid w:val="00E11714"/>
    <w:rsid w:val="00E1440A"/>
    <w:rsid w:val="00E165E7"/>
    <w:rsid w:val="00E36E84"/>
    <w:rsid w:val="00E65601"/>
    <w:rsid w:val="00E848CD"/>
    <w:rsid w:val="00E85D4B"/>
    <w:rsid w:val="00EB3500"/>
    <w:rsid w:val="00ED1E06"/>
    <w:rsid w:val="00EF291A"/>
    <w:rsid w:val="00F12BDA"/>
    <w:rsid w:val="00F14495"/>
    <w:rsid w:val="00F14C2F"/>
    <w:rsid w:val="00F210F1"/>
    <w:rsid w:val="00F37A1A"/>
    <w:rsid w:val="00F50363"/>
    <w:rsid w:val="00F853F9"/>
    <w:rsid w:val="00F95AFF"/>
    <w:rsid w:val="00FC51FD"/>
    <w:rsid w:val="00FC6264"/>
    <w:rsid w:val="00FD5889"/>
    <w:rsid w:val="00FD6A40"/>
    <w:rsid w:val="00FE402B"/>
    <w:rsid w:val="00FF14A9"/>
    <w:rsid w:val="00FF33B0"/>
    <w:rsid w:val="00FF4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5E7"/>
    <w:pPr>
      <w:ind w:left="720"/>
      <w:contextualSpacing/>
    </w:pPr>
  </w:style>
  <w:style w:type="paragraph" w:styleId="a4">
    <w:name w:val="Title"/>
    <w:basedOn w:val="a"/>
    <w:link w:val="a5"/>
    <w:qFormat/>
    <w:rsid w:val="00667AC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a5">
    <w:name w:val="Название Знак"/>
    <w:basedOn w:val="a0"/>
    <w:link w:val="a4"/>
    <w:rsid w:val="00667AC5"/>
    <w:rPr>
      <w:rFonts w:ascii="Times New Roman" w:eastAsia="Times New Roman" w:hAnsi="Times New Roman" w:cs="Times New Roman"/>
      <w:b/>
      <w:sz w:val="48"/>
      <w:szCs w:val="20"/>
    </w:rPr>
  </w:style>
  <w:style w:type="paragraph" w:styleId="a6">
    <w:name w:val="No Spacing"/>
    <w:link w:val="a7"/>
    <w:uiPriority w:val="1"/>
    <w:qFormat/>
    <w:rsid w:val="002F367D"/>
    <w:pPr>
      <w:spacing w:after="0" w:line="240" w:lineRule="auto"/>
    </w:pPr>
  </w:style>
  <w:style w:type="paragraph" w:styleId="a8">
    <w:name w:val="Normal (Web)"/>
    <w:basedOn w:val="a"/>
    <w:rsid w:val="002F367D"/>
    <w:pPr>
      <w:spacing w:after="0" w:line="288" w:lineRule="auto"/>
      <w:ind w:firstLine="450"/>
      <w:jc w:val="both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7">
    <w:name w:val="Без интервала Знак"/>
    <w:basedOn w:val="a0"/>
    <w:link w:val="a6"/>
    <w:uiPriority w:val="1"/>
    <w:rsid w:val="002F367D"/>
  </w:style>
  <w:style w:type="paragraph" w:styleId="a9">
    <w:name w:val="Balloon Text"/>
    <w:basedOn w:val="a"/>
    <w:link w:val="aa"/>
    <w:uiPriority w:val="99"/>
    <w:semiHidden/>
    <w:unhideWhenUsed/>
    <w:rsid w:val="002F3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367D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8470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C71A5A"/>
    <w:rPr>
      <w:color w:val="0000FF"/>
      <w:u w:val="single"/>
    </w:rPr>
  </w:style>
  <w:style w:type="character" w:styleId="ad">
    <w:name w:val="line number"/>
    <w:basedOn w:val="a0"/>
    <w:uiPriority w:val="99"/>
    <w:semiHidden/>
    <w:unhideWhenUsed/>
    <w:rsid w:val="007602A3"/>
  </w:style>
  <w:style w:type="paragraph" w:styleId="ae">
    <w:name w:val="header"/>
    <w:basedOn w:val="a"/>
    <w:link w:val="af"/>
    <w:uiPriority w:val="99"/>
    <w:semiHidden/>
    <w:unhideWhenUsed/>
    <w:rsid w:val="007602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7602A3"/>
  </w:style>
  <w:style w:type="paragraph" w:styleId="af0">
    <w:name w:val="footer"/>
    <w:basedOn w:val="a"/>
    <w:link w:val="af1"/>
    <w:uiPriority w:val="99"/>
    <w:unhideWhenUsed/>
    <w:rsid w:val="007602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602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3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8CE81-20E3-47D6-A6A6-FD5F4CB99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20</Pages>
  <Words>3775</Words>
  <Characters>21520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171</cp:revision>
  <cp:lastPrinted>2019-01-18T12:16:00Z</cp:lastPrinted>
  <dcterms:created xsi:type="dcterms:W3CDTF">2012-06-04T02:34:00Z</dcterms:created>
  <dcterms:modified xsi:type="dcterms:W3CDTF">2020-01-13T12:18:00Z</dcterms:modified>
</cp:coreProperties>
</file>