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D49" w:rsidRDefault="009E5D49" w:rsidP="009E5D4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5C42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eastAsia="Calibri" w:hAnsi="Times New Roman" w:cs="Times New Roman"/>
          <w:b/>
          <w:sz w:val="28"/>
          <w:szCs w:val="28"/>
        </w:rPr>
        <w:t>31</w:t>
      </w:r>
    </w:p>
    <w:p w:rsidR="009E5D49" w:rsidRDefault="009E5D49" w:rsidP="009E5D4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работа </w:t>
      </w:r>
    </w:p>
    <w:p w:rsidR="009E5D49" w:rsidRPr="006C7243" w:rsidRDefault="009E5D49" w:rsidP="009E5D49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/>
          <w:sz w:val="24"/>
          <w:szCs w:val="24"/>
        </w:rPr>
        <w:t>Морфология и орфография</w:t>
      </w:r>
    </w:p>
    <w:p w:rsidR="009E5D49" w:rsidRPr="00193636" w:rsidRDefault="009E5D49" w:rsidP="009E5D49">
      <w:pPr>
        <w:tabs>
          <w:tab w:val="left" w:pos="53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Наименование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4F7C">
        <w:rPr>
          <w:rFonts w:ascii="Times New Roman" w:hAnsi="Times New Roman" w:cs="Times New Roman"/>
          <w:sz w:val="28"/>
          <w:szCs w:val="28"/>
        </w:rPr>
        <w:t>Частица как часть речи</w:t>
      </w:r>
      <w:r w:rsidRPr="005D4F7C">
        <w:rPr>
          <w:rFonts w:ascii="Times New Roman" w:hAnsi="Times New Roman" w:cs="Times New Roman"/>
          <w:sz w:val="28"/>
          <w:szCs w:val="28"/>
        </w:rPr>
        <w:tab/>
      </w:r>
    </w:p>
    <w:p w:rsidR="009E5D49" w:rsidRPr="006C7243" w:rsidRDefault="009E5D49" w:rsidP="009E5D4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Цель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систематизация знаний о </w:t>
      </w:r>
      <w:r>
        <w:rPr>
          <w:rFonts w:ascii="Times New Roman" w:eastAsia="Calibri" w:hAnsi="Times New Roman" w:cs="Times New Roman"/>
          <w:sz w:val="24"/>
          <w:szCs w:val="24"/>
        </w:rPr>
        <w:t>служебных частях речи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частице как части речи, </w:t>
      </w:r>
      <w:r w:rsidRPr="006C7243">
        <w:rPr>
          <w:rFonts w:ascii="Times New Roman" w:eastAsia="Calibri" w:hAnsi="Times New Roman" w:cs="Times New Roman"/>
          <w:sz w:val="24"/>
          <w:szCs w:val="24"/>
        </w:rPr>
        <w:t>закрепление навыков правописания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частиц.</w:t>
      </w:r>
    </w:p>
    <w:p w:rsidR="009E5D49" w:rsidRPr="006C7243" w:rsidRDefault="009E5D49" w:rsidP="009E5D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личностные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E5D49" w:rsidRPr="006C7243" w:rsidRDefault="009E5D49" w:rsidP="009E5D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i/>
          <w:sz w:val="24"/>
          <w:szCs w:val="24"/>
        </w:rPr>
        <w:t>Л5.  - готовность  и  способность  к  самостоятельной,  творческой  и  ответственной деятельности;</w:t>
      </w:r>
    </w:p>
    <w:p w:rsidR="009E5D49" w:rsidRPr="006C7243" w:rsidRDefault="009E5D49" w:rsidP="009E5D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Формируемые </w:t>
      </w:r>
      <w:proofErr w:type="spellStart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E5D49" w:rsidRPr="006C7243" w:rsidRDefault="009E5D49" w:rsidP="009E5D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М3. </w:t>
      </w:r>
      <w:r w:rsidRPr="006C7243">
        <w:rPr>
          <w:rFonts w:ascii="Times New Roman" w:hAnsi="Times New Roman" w:cs="Times New Roman"/>
          <w:sz w:val="24"/>
          <w:szCs w:val="24"/>
        </w:rPr>
        <w:t xml:space="preserve">- </w:t>
      </w:r>
      <w:r w:rsidRPr="006C7243">
        <w:rPr>
          <w:rFonts w:ascii="Times New Roman" w:hAnsi="Times New Roman" w:cs="Times New Roman"/>
          <w:i/>
          <w:sz w:val="24"/>
          <w:szCs w:val="24"/>
        </w:rPr>
        <w:t xml:space="preserve">использование  приобретенных  знаний  и  умений  для  анализа  языковых  явлений  на </w:t>
      </w:r>
      <w:proofErr w:type="spellStart"/>
      <w:r w:rsidRPr="006C7243">
        <w:rPr>
          <w:rFonts w:ascii="Times New Roman" w:hAnsi="Times New Roman" w:cs="Times New Roman"/>
          <w:i/>
          <w:sz w:val="24"/>
          <w:szCs w:val="24"/>
        </w:rPr>
        <w:t>межпредметном</w:t>
      </w:r>
      <w:proofErr w:type="spellEnd"/>
      <w:r w:rsidRPr="006C7243">
        <w:rPr>
          <w:rFonts w:ascii="Times New Roman" w:hAnsi="Times New Roman" w:cs="Times New Roman"/>
          <w:i/>
          <w:sz w:val="24"/>
          <w:szCs w:val="24"/>
        </w:rPr>
        <w:t xml:space="preserve"> уровне.</w:t>
      </w:r>
    </w:p>
    <w:p w:rsidR="009E5D49" w:rsidRPr="006C7243" w:rsidRDefault="009E5D49" w:rsidP="009E5D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Формируемые предметные результаты:</w:t>
      </w:r>
      <w:bookmarkStart w:id="0" w:name="_GoBack"/>
      <w:bookmarkEnd w:id="0"/>
    </w:p>
    <w:p w:rsidR="009E5D49" w:rsidRPr="006C7243" w:rsidRDefault="009E5D49" w:rsidP="009E5D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>П3 -владение умением анализировать текст с точки зрения наличия в нем явной и скрытой, основной и второстепенной информации.</w:t>
      </w:r>
    </w:p>
    <w:p w:rsidR="009E5D49" w:rsidRPr="006C7243" w:rsidRDefault="009E5D49" w:rsidP="009E5D4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Время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2 ч.</w:t>
      </w:r>
    </w:p>
    <w:p w:rsidR="009E5D49" w:rsidRPr="006C7243" w:rsidRDefault="009E5D49" w:rsidP="009E5D4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и материалы: 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раздаточный материал.</w:t>
      </w:r>
    </w:p>
    <w:p w:rsidR="009E5D49" w:rsidRPr="006C7243" w:rsidRDefault="009E5D49" w:rsidP="009E5D49">
      <w:pPr>
        <w:ind w:left="709"/>
        <w:rPr>
          <w:rFonts w:ascii="Times New Roman" w:eastAsia="Calibri" w:hAnsi="Times New Roman" w:cs="Times New Roman"/>
          <w:b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Вопросы для самопроверки:</w:t>
      </w:r>
    </w:p>
    <w:p w:rsidR="009E5D49" w:rsidRPr="001F012C" w:rsidRDefault="009E5D49" w:rsidP="009E5D49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Что такое </w:t>
      </w:r>
      <w:r>
        <w:rPr>
          <w:rFonts w:ascii="Times New Roman" w:eastAsia="Calibri" w:hAnsi="Times New Roman" w:cs="Times New Roman"/>
          <w:i/>
          <w:sz w:val="24"/>
          <w:szCs w:val="24"/>
        </w:rPr>
        <w:t>частица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>?</w:t>
      </w:r>
    </w:p>
    <w:p w:rsidR="009E5D49" w:rsidRDefault="009E5D49" w:rsidP="009E5D49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Назовите грамматические, морфологические и синтаксические признаки </w:t>
      </w:r>
      <w:r>
        <w:rPr>
          <w:rFonts w:ascii="Times New Roman" w:eastAsia="Calibri" w:hAnsi="Times New Roman" w:cs="Times New Roman"/>
          <w:i/>
          <w:sz w:val="24"/>
          <w:szCs w:val="24"/>
        </w:rPr>
        <w:t>союза.</w:t>
      </w:r>
    </w:p>
    <w:p w:rsidR="009E5D49" w:rsidRPr="00193636" w:rsidRDefault="009E5D49" w:rsidP="009E5D49">
      <w:pPr>
        <w:pStyle w:val="a3"/>
        <w:numPr>
          <w:ilvl w:val="0"/>
          <w:numId w:val="1"/>
        </w:numPr>
        <w:rPr>
          <w:rStyle w:val="apple-converted-space"/>
          <w:rFonts w:ascii="Times New Roman" w:eastAsia="Calibri" w:hAnsi="Times New Roman" w:cs="Times New Roman"/>
          <w:i/>
          <w:sz w:val="24"/>
          <w:szCs w:val="24"/>
        </w:rPr>
      </w:pPr>
      <w:r w:rsidRPr="00193636">
        <w:rPr>
          <w:rFonts w:ascii="Times New Roman" w:eastAsia="Calibri" w:hAnsi="Times New Roman" w:cs="Times New Roman"/>
          <w:i/>
          <w:sz w:val="24"/>
          <w:szCs w:val="24"/>
        </w:rPr>
        <w:t xml:space="preserve">Основные правила правописания </w:t>
      </w:r>
      <w:r>
        <w:rPr>
          <w:rFonts w:ascii="Times New Roman" w:eastAsia="Calibri" w:hAnsi="Times New Roman" w:cs="Times New Roman"/>
          <w:i/>
          <w:sz w:val="24"/>
          <w:szCs w:val="24"/>
        </w:rPr>
        <w:t>частиц.</w:t>
      </w:r>
      <w:r w:rsidRPr="00193636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</w:p>
    <w:p w:rsidR="009E5D49" w:rsidRDefault="009E5D49" w:rsidP="009E5D49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Теоретические сведения к практической  работе</w:t>
      </w:r>
    </w:p>
    <w:p w:rsidR="009E5D49" w:rsidRPr="00193636" w:rsidRDefault="009E5D49" w:rsidP="009E5D49">
      <w:pPr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Частица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93636">
        <w:rPr>
          <w:rFonts w:ascii="Times New Roman" w:hAnsi="Times New Roman" w:cs="Times New Roman"/>
          <w:sz w:val="24"/>
          <w:szCs w:val="24"/>
          <w:shd w:val="clear" w:color="auto" w:fill="FFFFFF"/>
        </w:rPr>
        <w:t>— служебная часть речи, которая вносит в предложение различные оттенки значения или служит для образования форм слов.</w:t>
      </w:r>
      <w:r w:rsidRPr="00193636">
        <w:rPr>
          <w:rFonts w:ascii="Times New Roman" w:hAnsi="Times New Roman" w:cs="Times New Roman"/>
          <w:sz w:val="24"/>
          <w:szCs w:val="24"/>
        </w:rPr>
        <w:br/>
      </w:r>
      <w:r w:rsidRPr="00193636">
        <w:rPr>
          <w:rFonts w:ascii="Times New Roman" w:hAnsi="Times New Roman" w:cs="Times New Roman"/>
          <w:sz w:val="24"/>
          <w:szCs w:val="24"/>
          <w:shd w:val="clear" w:color="auto" w:fill="FFFFFF"/>
        </w:rPr>
        <w:t>Частицы не изменяются и не являются членами предложения.</w:t>
      </w:r>
      <w:r w:rsidRPr="00193636">
        <w:rPr>
          <w:rFonts w:ascii="Times New Roman" w:hAnsi="Times New Roman" w:cs="Times New Roman"/>
          <w:sz w:val="24"/>
          <w:szCs w:val="24"/>
        </w:rPr>
        <w:br/>
      </w:r>
      <w:r w:rsidRPr="00193636">
        <w:rPr>
          <w:rFonts w:ascii="Times New Roman" w:hAnsi="Times New Roman" w:cs="Times New Roman"/>
          <w:sz w:val="24"/>
          <w:szCs w:val="24"/>
          <w:shd w:val="clear" w:color="auto" w:fill="FFFFFF"/>
        </w:rPr>
        <w:t>По значения и роли в предложении частицы делятся на три разряда: формообразующие, отрицательные и модальные.</w:t>
      </w:r>
    </w:p>
    <w:p w:rsidR="009E5D49" w:rsidRPr="00193636" w:rsidRDefault="009E5D49" w:rsidP="009E5D49">
      <w:pPr>
        <w:pStyle w:val="a4"/>
        <w:shd w:val="clear" w:color="auto" w:fill="FFFFFF"/>
        <w:spacing w:before="150" w:beforeAutospacing="0" w:after="0" w:afterAutospacing="0"/>
      </w:pPr>
      <w:r w:rsidRPr="00193636">
        <w:rPr>
          <w:b/>
          <w:bCs/>
          <w:i/>
          <w:iCs/>
        </w:rPr>
        <w:t>Формообразующие частицы</w:t>
      </w:r>
      <w:r>
        <w:t xml:space="preserve"> </w:t>
      </w:r>
      <w:r w:rsidRPr="00193636">
        <w:t>служат для образования условного и повелительного наклонения глагола.</w:t>
      </w:r>
      <w:r w:rsidRPr="00193636">
        <w:br/>
        <w:t>Частица</w:t>
      </w:r>
      <w:r w:rsidRPr="00193636">
        <w:rPr>
          <w:rStyle w:val="apple-converted-space"/>
          <w:rFonts w:eastAsiaTheme="majorEastAsia"/>
        </w:rPr>
        <w:t> </w:t>
      </w:r>
      <w:r w:rsidRPr="00193636">
        <w:rPr>
          <w:b/>
          <w:bCs/>
        </w:rPr>
        <w:t>бы (б)</w:t>
      </w:r>
      <w:r w:rsidRPr="00193636">
        <w:rPr>
          <w:rStyle w:val="apple-converted-space"/>
          <w:rFonts w:eastAsiaTheme="majorEastAsia"/>
        </w:rPr>
        <w:t> </w:t>
      </w:r>
      <w:r w:rsidRPr="00193636">
        <w:t>может стоять перед глаголом, к которому относится, после глагола, может отделяться от глагола другими словами.</w:t>
      </w:r>
    </w:p>
    <w:p w:rsidR="009E5D49" w:rsidRPr="00193636" w:rsidRDefault="009E5D49" w:rsidP="009E5D49">
      <w:pPr>
        <w:pStyle w:val="a4"/>
        <w:shd w:val="clear" w:color="auto" w:fill="FFFFFF"/>
        <w:spacing w:before="150" w:beforeAutospacing="0" w:after="0" w:afterAutospacing="0"/>
      </w:pPr>
      <w:r w:rsidRPr="00193636">
        <w:br/>
      </w:r>
      <w:r w:rsidRPr="00193636">
        <w:rPr>
          <w:b/>
          <w:bCs/>
          <w:i/>
          <w:iCs/>
        </w:rPr>
        <w:t>Отрицательные частицы</w:t>
      </w:r>
      <w:r>
        <w:t xml:space="preserve"> - </w:t>
      </w:r>
      <w:r w:rsidRPr="00193636">
        <w:t>частицы</w:t>
      </w:r>
      <w:r w:rsidRPr="00193636">
        <w:rPr>
          <w:rStyle w:val="apple-converted-space"/>
          <w:rFonts w:eastAsiaTheme="majorEastAsia"/>
        </w:rPr>
        <w:t> </w:t>
      </w:r>
      <w:r w:rsidRPr="00193636">
        <w:rPr>
          <w:b/>
          <w:bCs/>
        </w:rPr>
        <w:t>не</w:t>
      </w:r>
      <w:r w:rsidRPr="00193636">
        <w:rPr>
          <w:rStyle w:val="apple-converted-space"/>
          <w:rFonts w:eastAsiaTheme="majorEastAsia"/>
        </w:rPr>
        <w:t> </w:t>
      </w:r>
      <w:r w:rsidRPr="00193636">
        <w:t>и</w:t>
      </w:r>
      <w:r w:rsidRPr="00193636">
        <w:rPr>
          <w:rStyle w:val="apple-converted-space"/>
          <w:rFonts w:eastAsiaTheme="majorEastAsia"/>
        </w:rPr>
        <w:t> </w:t>
      </w:r>
      <w:r w:rsidRPr="00193636">
        <w:rPr>
          <w:b/>
          <w:bCs/>
        </w:rPr>
        <w:t>ни</w:t>
      </w:r>
      <w:r w:rsidRPr="00193636">
        <w:t>.</w:t>
      </w:r>
      <w:r w:rsidRPr="00193636">
        <w:br/>
        <w:t>Частица</w:t>
      </w:r>
      <w:r w:rsidRPr="00193636">
        <w:rPr>
          <w:rStyle w:val="apple-converted-space"/>
          <w:rFonts w:eastAsiaTheme="majorEastAsia"/>
        </w:rPr>
        <w:t> </w:t>
      </w:r>
      <w:r w:rsidRPr="00193636">
        <w:rPr>
          <w:b/>
          <w:bCs/>
        </w:rPr>
        <w:t>не</w:t>
      </w:r>
      <w:r w:rsidRPr="00193636">
        <w:rPr>
          <w:rStyle w:val="apple-converted-space"/>
          <w:rFonts w:eastAsiaTheme="majorEastAsia"/>
        </w:rPr>
        <w:t> </w:t>
      </w:r>
      <w:r w:rsidRPr="00193636">
        <w:t>может придавать предложения или отдельным словам не только отрицательное, но и положительное значение при двойном отрицании.</w:t>
      </w:r>
    </w:p>
    <w:p w:rsidR="009E5D49" w:rsidRPr="00193636" w:rsidRDefault="009E5D49" w:rsidP="009E5D49">
      <w:pPr>
        <w:pStyle w:val="a4"/>
        <w:shd w:val="clear" w:color="auto" w:fill="FFFFFF"/>
        <w:spacing w:before="150" w:beforeAutospacing="0" w:after="0" w:afterAutospacing="0"/>
      </w:pPr>
      <w:r w:rsidRPr="00193636">
        <w:rPr>
          <w:b/>
          <w:bCs/>
          <w:i/>
          <w:iCs/>
        </w:rPr>
        <w:t>Значение частицы не</w:t>
      </w:r>
    </w:p>
    <w:p w:rsidR="009E5D49" w:rsidRPr="00193636" w:rsidRDefault="009E5D49" w:rsidP="009E5D49">
      <w:pPr>
        <w:numPr>
          <w:ilvl w:val="0"/>
          <w:numId w:val="2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i/>
          <w:iCs/>
          <w:sz w:val="24"/>
          <w:szCs w:val="24"/>
        </w:rPr>
        <w:t>Отрицательное значение.</w:t>
      </w:r>
    </w:p>
    <w:p w:rsidR="009E5D49" w:rsidRPr="00193636" w:rsidRDefault="009E5D49" w:rsidP="009E5D49">
      <w:pPr>
        <w:numPr>
          <w:ilvl w:val="1"/>
          <w:numId w:val="2"/>
        </w:numPr>
        <w:shd w:val="clear" w:color="auto" w:fill="FFFFFF"/>
        <w:spacing w:before="36" w:after="36" w:line="240" w:lineRule="auto"/>
        <w:ind w:left="1698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sz w:val="24"/>
          <w:szCs w:val="24"/>
        </w:rPr>
        <w:t>всего предложения: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спешите с ответом.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бывать этому.</w:t>
      </w:r>
    </w:p>
    <w:p w:rsidR="009E5D49" w:rsidRPr="00193636" w:rsidRDefault="009E5D49" w:rsidP="009E5D49">
      <w:pPr>
        <w:numPr>
          <w:ilvl w:val="1"/>
          <w:numId w:val="2"/>
        </w:numPr>
        <w:shd w:val="clear" w:color="auto" w:fill="FFFFFF"/>
        <w:spacing w:before="36" w:after="36" w:line="240" w:lineRule="auto"/>
        <w:ind w:left="1698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sz w:val="24"/>
          <w:szCs w:val="24"/>
        </w:rPr>
        <w:t>отдельного слова: Перед нами оказалась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маленькая, а большая поляна.</w:t>
      </w:r>
    </w:p>
    <w:p w:rsidR="009E5D49" w:rsidRPr="00193636" w:rsidRDefault="009E5D49" w:rsidP="009E5D49">
      <w:pPr>
        <w:numPr>
          <w:ilvl w:val="0"/>
          <w:numId w:val="2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i/>
          <w:iCs/>
          <w:sz w:val="24"/>
          <w:szCs w:val="24"/>
        </w:rPr>
        <w:t>Положительное значение.</w:t>
      </w:r>
    </w:p>
    <w:p w:rsidR="009E5D49" w:rsidRPr="00193636" w:rsidRDefault="009E5D49" w:rsidP="009E5D49">
      <w:pPr>
        <w:numPr>
          <w:ilvl w:val="1"/>
          <w:numId w:val="2"/>
        </w:numPr>
        <w:shd w:val="clear" w:color="auto" w:fill="FFFFFF"/>
        <w:spacing w:before="36" w:after="36" w:line="240" w:lineRule="auto"/>
        <w:ind w:left="1698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sz w:val="24"/>
          <w:szCs w:val="24"/>
        </w:rPr>
        <w:t>Товарищ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мог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помочь мне.</w:t>
      </w:r>
    </w:p>
    <w:p w:rsidR="009E5D49" w:rsidRPr="00193636" w:rsidRDefault="009E5D49" w:rsidP="009E5D49">
      <w:pPr>
        <w:pStyle w:val="a4"/>
        <w:shd w:val="clear" w:color="auto" w:fill="FFFFFF"/>
        <w:spacing w:before="150" w:beforeAutospacing="0" w:after="0" w:afterAutospacing="0"/>
      </w:pPr>
      <w:r w:rsidRPr="00193636">
        <w:t>Отрицательная частица</w:t>
      </w:r>
      <w:r w:rsidRPr="00193636">
        <w:rPr>
          <w:rStyle w:val="apple-converted-space"/>
          <w:rFonts w:eastAsiaTheme="majorEastAsia"/>
        </w:rPr>
        <w:t> </w:t>
      </w:r>
      <w:proofErr w:type="gramStart"/>
      <w:r w:rsidRPr="00193636">
        <w:rPr>
          <w:b/>
          <w:bCs/>
        </w:rPr>
        <w:t>ни</w:t>
      </w:r>
      <w:r w:rsidRPr="00193636">
        <w:rPr>
          <w:rStyle w:val="apple-converted-space"/>
          <w:rFonts w:eastAsiaTheme="majorEastAsia"/>
        </w:rPr>
        <w:t> </w:t>
      </w:r>
      <w:r w:rsidRPr="00193636">
        <w:t>может</w:t>
      </w:r>
      <w:proofErr w:type="gramEnd"/>
      <w:r w:rsidRPr="00193636">
        <w:t xml:space="preserve"> иметь, кроме отрицательного, другие значения.</w:t>
      </w:r>
    </w:p>
    <w:p w:rsidR="009E5D49" w:rsidRPr="00193636" w:rsidRDefault="009E5D49" w:rsidP="009E5D49">
      <w:pPr>
        <w:pStyle w:val="a4"/>
        <w:shd w:val="clear" w:color="auto" w:fill="FFFFFF"/>
        <w:spacing w:before="150" w:beforeAutospacing="0" w:after="0" w:afterAutospacing="0"/>
      </w:pPr>
      <w:r w:rsidRPr="00193636">
        <w:rPr>
          <w:b/>
          <w:bCs/>
          <w:i/>
          <w:iCs/>
        </w:rPr>
        <w:t>Значение частицы ни</w:t>
      </w:r>
    </w:p>
    <w:p w:rsidR="009E5D49" w:rsidRPr="00193636" w:rsidRDefault="009E5D49" w:rsidP="009E5D49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sz w:val="24"/>
          <w:szCs w:val="24"/>
        </w:rPr>
        <w:t>Отрицательное значение в предложении без подлежащего.</w:t>
      </w:r>
      <w:r w:rsidRPr="00193636">
        <w:rPr>
          <w:rFonts w:ascii="Times New Roman" w:hAnsi="Times New Roman" w:cs="Times New Roman"/>
          <w:sz w:val="24"/>
          <w:szCs w:val="24"/>
        </w:rPr>
        <w:br/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Ни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с места! Вокруг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ни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души.</w:t>
      </w:r>
    </w:p>
    <w:p w:rsidR="009E5D49" w:rsidRPr="00193636" w:rsidRDefault="009E5D49" w:rsidP="009E5D49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sz w:val="24"/>
          <w:szCs w:val="24"/>
        </w:rPr>
        <w:t>Усиление отрицания в предложениях с частицей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ни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и со словом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нет</w:t>
      </w:r>
      <w:r w:rsidRPr="00193636">
        <w:rPr>
          <w:rFonts w:ascii="Times New Roman" w:hAnsi="Times New Roman" w:cs="Times New Roman"/>
          <w:sz w:val="24"/>
          <w:szCs w:val="24"/>
        </w:rPr>
        <w:t>.</w:t>
      </w:r>
      <w:r w:rsidRPr="00193636">
        <w:rPr>
          <w:rFonts w:ascii="Times New Roman" w:hAnsi="Times New Roman" w:cs="Times New Roman"/>
          <w:sz w:val="24"/>
          <w:szCs w:val="24"/>
        </w:rPr>
        <w:br/>
        <w:t>Вокруг нет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ни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души. Не видно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ни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кустика.</w:t>
      </w:r>
    </w:p>
    <w:p w:rsidR="009E5D49" w:rsidRPr="00193636" w:rsidRDefault="009E5D49" w:rsidP="009E5D49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sz w:val="24"/>
          <w:szCs w:val="24"/>
        </w:rPr>
        <w:lastRenderedPageBreak/>
        <w:t>Обобщающее значение в предложениях с отрицательным местоимением и наречием.</w:t>
      </w:r>
      <w:r w:rsidRPr="00193636">
        <w:rPr>
          <w:rFonts w:ascii="Times New Roman" w:hAnsi="Times New Roman" w:cs="Times New Roman"/>
          <w:sz w:val="24"/>
          <w:szCs w:val="24"/>
        </w:rPr>
        <w:br/>
        <w:t>Что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ни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93636">
        <w:rPr>
          <w:rFonts w:ascii="Times New Roman" w:hAnsi="Times New Roman" w:cs="Times New Roman"/>
          <w:b/>
          <w:bCs/>
          <w:sz w:val="24"/>
          <w:szCs w:val="24"/>
        </w:rPr>
        <w:t>=всё</w:t>
      </w:r>
      <w:proofErr w:type="spellEnd"/>
      <w:r w:rsidRPr="00193636">
        <w:rPr>
          <w:rFonts w:ascii="Times New Roman" w:hAnsi="Times New Roman" w:cs="Times New Roman"/>
          <w:sz w:val="24"/>
          <w:szCs w:val="24"/>
        </w:rPr>
        <w:t>) делал бы, всё у него получалось. Куда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b/>
          <w:bCs/>
          <w:sz w:val="24"/>
          <w:szCs w:val="24"/>
        </w:rPr>
        <w:t>ни</w:t>
      </w:r>
      <w:r w:rsidRPr="001936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363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93636">
        <w:rPr>
          <w:rFonts w:ascii="Times New Roman" w:hAnsi="Times New Roman" w:cs="Times New Roman"/>
          <w:b/>
          <w:bCs/>
          <w:sz w:val="24"/>
          <w:szCs w:val="24"/>
        </w:rPr>
        <w:t>=всюду</w:t>
      </w:r>
      <w:proofErr w:type="spellEnd"/>
      <w:r w:rsidRPr="00193636">
        <w:rPr>
          <w:rFonts w:ascii="Times New Roman" w:hAnsi="Times New Roman" w:cs="Times New Roman"/>
          <w:sz w:val="24"/>
          <w:szCs w:val="24"/>
        </w:rPr>
        <w:t>) посмотришь, везде поля и поля.</w:t>
      </w:r>
    </w:p>
    <w:p w:rsidR="009E5D49" w:rsidRPr="00193636" w:rsidRDefault="009E5D49" w:rsidP="009E5D49">
      <w:pPr>
        <w:pStyle w:val="a4"/>
        <w:shd w:val="clear" w:color="auto" w:fill="FFFFFF"/>
        <w:spacing w:before="150" w:beforeAutospacing="0" w:after="0" w:afterAutospacing="0"/>
      </w:pPr>
      <w:r w:rsidRPr="00193636">
        <w:br/>
      </w:r>
      <w:r w:rsidRPr="00193636">
        <w:rPr>
          <w:b/>
          <w:bCs/>
          <w:i/>
          <w:iCs/>
        </w:rPr>
        <w:t>Модальные частицы</w:t>
      </w:r>
      <w:r>
        <w:t xml:space="preserve"> </w:t>
      </w:r>
      <w:r w:rsidRPr="00193636">
        <w:t>вносят в предложение различные смысловые оттенки, а также выражают чувства и отношение говорящего.</w:t>
      </w:r>
      <w:r w:rsidRPr="00193636">
        <w:br/>
      </w:r>
      <w:r w:rsidRPr="00193636">
        <w:br/>
        <w:t>Частицы, вносящие в предложение смысловые оттенки, делятся на группы по значению:</w:t>
      </w:r>
    </w:p>
    <w:p w:rsidR="009E5D49" w:rsidRPr="00193636" w:rsidRDefault="009E5D49" w:rsidP="009E5D49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</w:rPr>
        <w:t>Вопрос</w:t>
      </w:r>
      <w:r w:rsidRPr="00193636">
        <w:rPr>
          <w:rFonts w:ascii="Times New Roman" w:hAnsi="Times New Roman" w:cs="Times New Roman"/>
          <w:sz w:val="24"/>
          <w:szCs w:val="24"/>
        </w:rPr>
        <w:t>: ли, разве, неужели</w:t>
      </w:r>
    </w:p>
    <w:p w:rsidR="009E5D49" w:rsidRPr="00193636" w:rsidRDefault="009E5D49" w:rsidP="009E5D49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</w:rPr>
        <w:t>Указание</w:t>
      </w:r>
      <w:r w:rsidRPr="00193636">
        <w:rPr>
          <w:rFonts w:ascii="Times New Roman" w:hAnsi="Times New Roman" w:cs="Times New Roman"/>
          <w:sz w:val="24"/>
          <w:szCs w:val="24"/>
        </w:rPr>
        <w:t>: вот (а вот), вон (а вон)</w:t>
      </w:r>
    </w:p>
    <w:p w:rsidR="009E5D49" w:rsidRPr="00193636" w:rsidRDefault="009E5D49" w:rsidP="009E5D49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</w:rPr>
        <w:t>Уточнение</w:t>
      </w:r>
      <w:r w:rsidRPr="00193636">
        <w:rPr>
          <w:rFonts w:ascii="Times New Roman" w:hAnsi="Times New Roman" w:cs="Times New Roman"/>
          <w:sz w:val="24"/>
          <w:szCs w:val="24"/>
        </w:rPr>
        <w:t>: именно, как раз</w:t>
      </w:r>
    </w:p>
    <w:p w:rsidR="009E5D49" w:rsidRPr="00193636" w:rsidRDefault="009E5D49" w:rsidP="009E5D49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</w:rPr>
        <w:t>Выделение, ограничение</w:t>
      </w:r>
      <w:r w:rsidRPr="00193636">
        <w:rPr>
          <w:rFonts w:ascii="Times New Roman" w:hAnsi="Times New Roman" w:cs="Times New Roman"/>
          <w:sz w:val="24"/>
          <w:szCs w:val="24"/>
        </w:rPr>
        <w:t>: только, лишь, исключительно, почти</w:t>
      </w:r>
    </w:p>
    <w:p w:rsidR="009E5D49" w:rsidRPr="00193636" w:rsidRDefault="009E5D49" w:rsidP="009E5D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sz w:val="24"/>
          <w:szCs w:val="24"/>
          <w:shd w:val="clear" w:color="auto" w:fill="FFFFFF"/>
        </w:rPr>
        <w:t>Частицы, выражающие чувства и отношение говорящего, также делятся на группы по значению:</w:t>
      </w:r>
    </w:p>
    <w:p w:rsidR="009E5D49" w:rsidRPr="00193636" w:rsidRDefault="009E5D49" w:rsidP="009E5D49">
      <w:pPr>
        <w:numPr>
          <w:ilvl w:val="0"/>
          <w:numId w:val="5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</w:rPr>
        <w:t>Восклицание</w:t>
      </w:r>
      <w:r w:rsidRPr="00193636">
        <w:rPr>
          <w:rFonts w:ascii="Times New Roman" w:hAnsi="Times New Roman" w:cs="Times New Roman"/>
          <w:sz w:val="24"/>
          <w:szCs w:val="24"/>
        </w:rPr>
        <w:t>: что за, как</w:t>
      </w:r>
    </w:p>
    <w:p w:rsidR="009E5D49" w:rsidRPr="00193636" w:rsidRDefault="009E5D49" w:rsidP="009E5D49">
      <w:pPr>
        <w:numPr>
          <w:ilvl w:val="0"/>
          <w:numId w:val="5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</w:rPr>
        <w:t>Сомнение</w:t>
      </w:r>
      <w:r w:rsidRPr="00193636">
        <w:rPr>
          <w:rFonts w:ascii="Times New Roman" w:hAnsi="Times New Roman" w:cs="Times New Roman"/>
          <w:sz w:val="24"/>
          <w:szCs w:val="24"/>
        </w:rPr>
        <w:t>: вряд ли, едва ли</w:t>
      </w:r>
    </w:p>
    <w:p w:rsidR="009E5D49" w:rsidRPr="00193636" w:rsidRDefault="009E5D49" w:rsidP="009E5D49">
      <w:pPr>
        <w:numPr>
          <w:ilvl w:val="0"/>
          <w:numId w:val="5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proofErr w:type="gramStart"/>
      <w:r w:rsidRPr="00193636">
        <w:rPr>
          <w:rFonts w:ascii="Times New Roman" w:hAnsi="Times New Roman" w:cs="Times New Roman"/>
          <w:b/>
          <w:bCs/>
          <w:sz w:val="24"/>
          <w:szCs w:val="24"/>
        </w:rPr>
        <w:t>Усиление</w:t>
      </w:r>
      <w:r w:rsidRPr="00193636">
        <w:rPr>
          <w:rFonts w:ascii="Times New Roman" w:hAnsi="Times New Roman" w:cs="Times New Roman"/>
          <w:sz w:val="24"/>
          <w:szCs w:val="24"/>
        </w:rPr>
        <w:t>: даже, даже и, ни, и, же, ведь, уж, всё, всё-таки</w:t>
      </w:r>
      <w:proofErr w:type="gramEnd"/>
    </w:p>
    <w:p w:rsidR="009E5D49" w:rsidRPr="00193636" w:rsidRDefault="009E5D49" w:rsidP="009E5D49">
      <w:pPr>
        <w:numPr>
          <w:ilvl w:val="0"/>
          <w:numId w:val="5"/>
        </w:numPr>
        <w:shd w:val="clear" w:color="auto" w:fill="FFFFFF"/>
        <w:spacing w:before="36" w:after="36" w:line="240" w:lineRule="auto"/>
        <w:ind w:left="624"/>
        <w:rPr>
          <w:rFonts w:ascii="Times New Roman" w:hAnsi="Times New Roman" w:cs="Times New Roman"/>
          <w:sz w:val="24"/>
          <w:szCs w:val="24"/>
        </w:rPr>
      </w:pPr>
      <w:r w:rsidRPr="00193636">
        <w:rPr>
          <w:rFonts w:ascii="Times New Roman" w:hAnsi="Times New Roman" w:cs="Times New Roman"/>
          <w:b/>
          <w:bCs/>
          <w:sz w:val="24"/>
          <w:szCs w:val="24"/>
        </w:rPr>
        <w:t>Смягчение, требование</w:t>
      </w:r>
      <w:r w:rsidRPr="00193636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19363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9363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93636">
        <w:rPr>
          <w:rFonts w:ascii="Times New Roman" w:hAnsi="Times New Roman" w:cs="Times New Roman"/>
          <w:sz w:val="24"/>
          <w:szCs w:val="24"/>
        </w:rPr>
        <w:t>а</w:t>
      </w:r>
      <w:proofErr w:type="spellEnd"/>
    </w:p>
    <w:p w:rsidR="009E5D49" w:rsidRPr="00193636" w:rsidRDefault="009E5D49" w:rsidP="009E5D49">
      <w:pPr>
        <w:pStyle w:val="a4"/>
        <w:shd w:val="clear" w:color="auto" w:fill="FFFFFF"/>
        <w:spacing w:before="150" w:beforeAutospacing="0" w:after="0" w:afterAutospacing="0"/>
      </w:pPr>
      <w:r w:rsidRPr="00193636">
        <w:br/>
      </w:r>
      <w:r w:rsidRPr="00193636">
        <w:rPr>
          <w:b/>
          <w:bCs/>
          <w:i/>
          <w:iCs/>
        </w:rPr>
        <w:t>Морфологический разбор частицы</w:t>
      </w:r>
      <w:r w:rsidRPr="00193636">
        <w:br/>
      </w:r>
      <w:r w:rsidRPr="00193636">
        <w:br/>
      </w:r>
      <w:r w:rsidRPr="00193636">
        <w:rPr>
          <w:b/>
          <w:bCs/>
        </w:rPr>
        <w:t>I.</w:t>
      </w:r>
      <w:r w:rsidRPr="00193636">
        <w:rPr>
          <w:rStyle w:val="apple-converted-space"/>
          <w:rFonts w:eastAsiaTheme="majorEastAsia"/>
        </w:rPr>
        <w:t> </w:t>
      </w:r>
      <w:r w:rsidRPr="00193636">
        <w:t>Часть речи. Общее значение.</w:t>
      </w:r>
      <w:r w:rsidRPr="00193636">
        <w:br/>
      </w:r>
      <w:r w:rsidRPr="00193636">
        <w:rPr>
          <w:b/>
          <w:bCs/>
        </w:rPr>
        <w:t>II.</w:t>
      </w:r>
      <w:r w:rsidRPr="00193636">
        <w:rPr>
          <w:rStyle w:val="apple-converted-space"/>
          <w:rFonts w:eastAsiaTheme="majorEastAsia"/>
        </w:rPr>
        <w:t> </w:t>
      </w:r>
      <w:r w:rsidRPr="00193636">
        <w:t>Морфологические признаки:</w:t>
      </w:r>
      <w:r w:rsidRPr="00193636">
        <w:br/>
      </w:r>
      <w:r w:rsidRPr="00193636">
        <w:rPr>
          <w:b/>
          <w:bCs/>
        </w:rPr>
        <w:t>1)</w:t>
      </w:r>
      <w:r w:rsidRPr="00193636">
        <w:rPr>
          <w:rStyle w:val="apple-converted-space"/>
          <w:rFonts w:eastAsiaTheme="majorEastAsia"/>
        </w:rPr>
        <w:t> </w:t>
      </w:r>
      <w:r w:rsidRPr="00193636">
        <w:t>Разряд;</w:t>
      </w:r>
      <w:r w:rsidRPr="00193636">
        <w:br/>
      </w:r>
      <w:r w:rsidRPr="00193636">
        <w:rPr>
          <w:b/>
          <w:bCs/>
        </w:rPr>
        <w:t>2)</w:t>
      </w:r>
      <w:r w:rsidRPr="00193636">
        <w:rPr>
          <w:rStyle w:val="apple-converted-space"/>
          <w:rFonts w:eastAsiaTheme="majorEastAsia"/>
        </w:rPr>
        <w:t> </w:t>
      </w:r>
      <w:r w:rsidRPr="00193636">
        <w:t>Неизменяемое слово.</w:t>
      </w:r>
      <w:r w:rsidRPr="00193636">
        <w:br/>
      </w:r>
      <w:r w:rsidRPr="00193636">
        <w:rPr>
          <w:b/>
          <w:bCs/>
        </w:rPr>
        <w:t>III.</w:t>
      </w:r>
      <w:r w:rsidRPr="00193636">
        <w:rPr>
          <w:rStyle w:val="apple-converted-space"/>
          <w:rFonts w:eastAsiaTheme="majorEastAsia"/>
        </w:rPr>
        <w:t> </w:t>
      </w:r>
      <w:r w:rsidRPr="00193636">
        <w:t>Синтаксическая роль.</w:t>
      </w:r>
    </w:p>
    <w:p w:rsidR="009E5D49" w:rsidRPr="00BF1527" w:rsidRDefault="009E5D49" w:rsidP="009E5D49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Правописание частиц</w:t>
      </w:r>
    </w:p>
    <w:p w:rsidR="009E5D49" w:rsidRPr="00BF1527" w:rsidRDefault="009E5D49" w:rsidP="009E5D4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Раздельное и дефисное написание частиц</w:t>
      </w:r>
    </w:p>
    <w:p w:rsidR="009E5D49" w:rsidRPr="00BF1527" w:rsidRDefault="009E5D49" w:rsidP="009E5D4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Частицы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бы 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 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ль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 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 пишутся раздельно, за исключением тех случаев, когда они входят в состав целых слов (чтобы, неужели, даже и т. п.).</w:t>
      </w:r>
      <w:proofErr w:type="gramEnd"/>
    </w:p>
    <w:p w:rsidR="009E5D49" w:rsidRPr="00BF1527" w:rsidRDefault="009E5D49" w:rsidP="009E5D4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2. Частицы </w:t>
      </w:r>
      <w:proofErr w:type="gramStart"/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-т</w:t>
      </w:r>
      <w:proofErr w:type="gramEnd"/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-либо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-нибудь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кое-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кой-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-таки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-ка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-де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-тка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пишутся через дефис.</w:t>
      </w:r>
    </w:p>
    <w:p w:rsidR="009E5D49" w:rsidRPr="00BF1527" w:rsidRDefault="009E5D49" w:rsidP="009E5D4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Частица 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кое-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</w:t>
      </w:r>
      <w:proofErr w:type="gramStart"/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й-</w:t>
      </w:r>
      <w:proofErr w:type="gramEnd"/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), отделенная от местоимения предлогом, пишется отдельно (</w:t>
      </w:r>
      <w:r w:rsidRPr="00BF15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кое с кем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E5D49" w:rsidRPr="00BF1527" w:rsidRDefault="009E5D49" w:rsidP="009E5D4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Частица </w:t>
      </w:r>
      <w:proofErr w:type="gramStart"/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-т</w:t>
      </w:r>
      <w:proofErr w:type="gramEnd"/>
      <w:r w:rsidRPr="00BF1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аки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пишется через дефис только после наречий (</w:t>
      </w:r>
      <w:r w:rsidRPr="00BF15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опять-таки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глаголов (</w:t>
      </w:r>
      <w:r w:rsidRPr="00BF15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взял-таки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), в остальных случаях — отдельно (</w:t>
      </w:r>
      <w:r w:rsidRPr="00BF15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 таки не пришел; дачку таки себе построил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). Сочетание все ж таки пишется в три слова.</w:t>
      </w:r>
    </w:p>
    <w:p w:rsidR="009E5D49" w:rsidRPr="00BF1527" w:rsidRDefault="009E5D49" w:rsidP="009E5D4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Частицы </w:t>
      </w:r>
      <w:r w:rsidRPr="00BF15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будто, ведь, </w:t>
      </w:r>
      <w:proofErr w:type="gramStart"/>
      <w:r w:rsidRPr="00BF15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мол</w:t>
      </w:r>
      <w:proofErr w:type="gramEnd"/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другие, а также сочетания </w:t>
      </w:r>
      <w:r w:rsidRPr="00BF15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почти что, только что</w:t>
      </w:r>
      <w:r w:rsidRPr="00BF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т. п. пишутся отдельно.</w:t>
      </w:r>
    </w:p>
    <w:p w:rsidR="009E5D49" w:rsidRPr="00BF1527" w:rsidRDefault="009E5D49" w:rsidP="009E5D49">
      <w:pPr>
        <w:spacing w:after="31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Правописание частиц НЕ с разными частями речи</w:t>
      </w:r>
    </w:p>
    <w:tbl>
      <w:tblPr>
        <w:tblW w:w="0" w:type="auto"/>
        <w:tblBorders>
          <w:top w:val="outset" w:sz="2" w:space="0" w:color="C2C2C2"/>
          <w:left w:val="outset" w:sz="2" w:space="0" w:color="C2C2C2"/>
          <w:bottom w:val="outset" w:sz="2" w:space="0" w:color="C2C2C2"/>
          <w:right w:val="outset" w:sz="2" w:space="0" w:color="C2C2C2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6"/>
        <w:gridCol w:w="4552"/>
        <w:gridCol w:w="5064"/>
      </w:tblGrid>
      <w:tr w:rsidR="009E5D49" w:rsidRPr="00BF1527" w:rsidTr="00671CCD">
        <w:trPr>
          <w:trHeight w:val="612"/>
        </w:trPr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Часть речи</w:t>
            </w:r>
          </w:p>
        </w:tc>
        <w:tc>
          <w:tcPr>
            <w:tcW w:w="4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Pr="00BF15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BF15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аздельно</w:t>
            </w:r>
          </w:p>
        </w:tc>
      </w:tr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сущ.</w:t>
            </w:r>
          </w:p>
        </w:tc>
        <w:tc>
          <w:tcPr>
            <w:tcW w:w="4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если без не </w:t>
            </w:r>
            <w:proofErr w:type="spellStart"/>
            <w:proofErr w:type="gram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proofErr w:type="gram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употребляется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невежа, невзгода),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если можно подобрать синоним без не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неправда - ложь, недруг - друг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если есть или под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разумевается противопоставление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друг, а враг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в вопросительном предло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 логическом подчер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кивании отрицания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Вас сюда устроил отец, не правда ли?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прил.</w:t>
            </w:r>
          </w:p>
        </w:tc>
        <w:tc>
          <w:tcPr>
            <w:tcW w:w="4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если баз не </w:t>
            </w:r>
            <w:proofErr w:type="spellStart"/>
            <w:proofErr w:type="gram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proofErr w:type="gram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употребляется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небрежный, невзрачный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 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если можно подобрать синоним без не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немаленький - большой, немолодой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-старый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если есть противопоставление с союзом но (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река не гл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убокая, но холодная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с краткими прилагательны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и, если полные прилагательные, от которых они образованы, пишутся слитно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невысокий - невысок)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если есть или подразумевается противопоставление с союзом а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большой, маленький), 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 относительными прилагательными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небо здесь не южное),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с краткими прилагательными, если полные прилагательные, от которых они образованы, пишутся </w:t>
            </w:r>
            <w:proofErr w:type="gram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раздельно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книга не интересна, а скучна)</w:t>
            </w:r>
          </w:p>
        </w:tc>
      </w:tr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</w:t>
            </w:r>
            <w:proofErr w:type="spell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неопределенными и отрицательными местоимениями без предлогов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несколько, некому, нечто)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всегда пишется раздельно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трое, не седьмой)</w:t>
            </w:r>
          </w:p>
        </w:tc>
      </w:tr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местоим</w:t>
            </w:r>
            <w:proofErr w:type="spell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другими разрядами местоимений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не моем классе, не на нашем этаже)</w:t>
            </w:r>
          </w:p>
        </w:tc>
      </w:tr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</w:t>
            </w:r>
          </w:p>
        </w:tc>
        <w:tc>
          <w:tcPr>
            <w:tcW w:w="4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без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proofErr w:type="gram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употребляется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ненавидеть, недоумевать) 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примечание: глаголы типа недосмотреть пишутся слитно, так как в их состав входит единая приставка </w:t>
            </w:r>
            <w:proofErr w:type="spell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</w:t>
            </w:r>
            <w:proofErr w:type="spell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всеми остальными глаголами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знать, 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е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плакать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дееприч</w:t>
            </w:r>
            <w:proofErr w:type="spell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без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proofErr w:type="gram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употребляется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ненавидев, недоумевая)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примечание: деепричастия, образованные от глаголов с приставкой </w:t>
            </w:r>
            <w:proofErr w:type="spell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пишутся слитно, так же, как и глаголы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недосмотрев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всеми остальными деепричастиями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не зная, </w:t>
            </w:r>
            <w:proofErr w:type="gramStart"/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</w:t>
            </w:r>
            <w:proofErr w:type="gramEnd"/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плакав)</w:t>
            </w:r>
          </w:p>
        </w:tc>
      </w:tr>
    </w:tbl>
    <w:p w:rsidR="009E5D49" w:rsidRPr="00BF1527" w:rsidRDefault="009E5D49" w:rsidP="009E5D4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Borders>
          <w:top w:val="outset" w:sz="2" w:space="0" w:color="C2C2C2"/>
          <w:left w:val="outset" w:sz="2" w:space="0" w:color="C2C2C2"/>
          <w:bottom w:val="outset" w:sz="2" w:space="0" w:color="C2C2C2"/>
          <w:right w:val="outset" w:sz="2" w:space="0" w:color="C2C2C2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6"/>
        <w:gridCol w:w="4536"/>
        <w:gridCol w:w="5080"/>
      </w:tblGrid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полные причастия не имеют при себе зависимые слова (</w:t>
            </w:r>
            <w:proofErr w:type="spellStart"/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непришедший</w:t>
            </w:r>
            <w:proofErr w:type="spellEnd"/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ученик)</w:t>
            </w:r>
          </w:p>
        </w:tc>
        <w:tc>
          <w:tcPr>
            <w:tcW w:w="5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. если полные причастия имеют зависимые слова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пришедший вовремя ученик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с краткими причастиями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контрольные работы не проверены),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есть или предполагается противопоставление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законченная, а только начатая работа)</w:t>
            </w:r>
          </w:p>
        </w:tc>
      </w:tr>
      <w:tr w:rsidR="009E5D49" w:rsidRPr="00BF1527" w:rsidTr="00671CCD"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наречие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. если без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proofErr w:type="gram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употребляется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нелепо, небрежно), 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наречия на -о, -е, если можно подобрать синоним бе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(неглупо - умно)</w:t>
            </w:r>
          </w:p>
        </w:tc>
        <w:tc>
          <w:tcPr>
            <w:tcW w:w="5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E5D49" w:rsidRPr="00BF1527" w:rsidRDefault="009E5D49" w:rsidP="00671CCD">
            <w:pPr>
              <w:shd w:val="clear" w:color="auto" w:fill="FFFFFF" w:themeFill="background1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наречия на </w:t>
            </w:r>
            <w:proofErr w:type="gramStart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</w:t>
            </w:r>
            <w:proofErr w:type="gramEnd"/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-е, если есть или подразумевается противопоставление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смешно, а грустно),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 наречия на -о, -е, если при них есть пояснительные слова 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вовсе не, ничуть не, далеко не отнюдь не (вовсе не смешно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 </w:t>
            </w:r>
            <w:r w:rsidRPr="00BF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если наречие пишется через дефис (</w:t>
            </w:r>
            <w:r w:rsidRPr="00BF15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по-русски)</w:t>
            </w:r>
          </w:p>
        </w:tc>
      </w:tr>
    </w:tbl>
    <w:p w:rsidR="009E5D49" w:rsidRDefault="009E5D49" w:rsidP="009E5D49">
      <w:pPr>
        <w:shd w:val="clear" w:color="auto" w:fill="FFFFFF" w:themeFill="background1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C3B59" w:rsidRDefault="009E5D49" w:rsidP="00CC3B59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012C">
        <w:rPr>
          <w:rFonts w:ascii="Times New Roman" w:hAnsi="Times New Roman" w:cs="Times New Roman"/>
          <w:b/>
          <w:bCs/>
          <w:sz w:val="24"/>
          <w:szCs w:val="24"/>
        </w:rPr>
        <w:t>Содержание работы</w:t>
      </w:r>
    </w:p>
    <w:p w:rsidR="009E5D49" w:rsidRPr="00CC3B59" w:rsidRDefault="009E5D49" w:rsidP="00CC3B59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D4F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Тест по теме «Правописание частиц»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Укажите случаи написания частицы через дефис.</w:t>
      </w:r>
    </w:p>
    <w:p w:rsidR="009E5D49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(Не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)у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видел;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захотел(бы);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решил(же);       4) сделал(то).</w:t>
      </w:r>
    </w:p>
    <w:p w:rsidR="009E5D49" w:rsidRDefault="009E5D49" w:rsidP="009E5D49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9E5D49" w:rsidRPr="00F36247" w:rsidRDefault="009E5D49" w:rsidP="009E5D49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2. Укажите случаи неверного написания частиц.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Кое-где видны облачка.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Ты таки слово сдержал.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Едвали</w:t>
      </w:r>
      <w:proofErr w:type="spell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удастся увидеться.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Взгляните-ка на эту вещь.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Укажите случаи, когда НЕ является частицей и пишется раздельно.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(Не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)з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абудем героев;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(не)</w:t>
      </w:r>
      <w:proofErr w:type="spell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ожиданный</w:t>
      </w:r>
      <w:proofErr w:type="spell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поворот;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ни с чем (не)сравнимое наслаждение;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стоять (не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)п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одвижно.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 Укажите, где на месте пропуска нужно вставить частицу НИ.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Час был ... слишком поздний.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Нет ... солнца, ... света, ... тени.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... работа сушит, а забота.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Девочка ... за что не хотела расстаться с куклой.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5. В каком ряду НЕ пишется раздельно со всеми словами?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(не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)к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расивый, но притягательный; вовсе  (не)дорогой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(не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оверять, (не)проходимое болото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(не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идимый глазом, (не)победив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(не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альновидный, действовал (не)безопасно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6. НИ пишется в предложении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Н.. он один думал так.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Я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 внутренне не согласиться с его аргументами.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Как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старались мы быть первыми, однако проиграли этот забег.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Пусть он еще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умеет многого, главное – он старается. </w:t>
      </w:r>
    </w:p>
    <w:p w:rsidR="009E5D49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7. НИ пишется в предложении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Н.. мы одни обсуждали происшествие.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Татаринов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 внутренне не согласиться с тем, что сказанное вполне справедливо.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Как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стремились мы быть первыми, но не смогли преодолеть препятствия.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Он был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музыкант, но и композитор. </w:t>
      </w:r>
    </w:p>
    <w:p w:rsidR="009E5D49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8. НИ пишется в предложении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Он не знал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правил, н.. простейших теорем.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Он не мог 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слышать своего собеседника.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 вид он казался ничуть  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моложе брата.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Выбирай подарок 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.. по цене, а по ценности.</w:t>
      </w:r>
    </w:p>
    <w:p w:rsidR="009E5D49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9. Пишется НЕ и раздельно в предложении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Упрямого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(н..)чем не убедишь.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(Н..)жаль мне лет, потраченных напрасно.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Мне не нужен был (н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..)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чей совет.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Мне (н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..)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 вами разговаривать.</w:t>
      </w:r>
    </w:p>
    <w:p w:rsidR="009E5D49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10. Пишется НЕ и раздельно в предложении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(Н..)куда человеку пойти – вот он и 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мается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2) (Н..)в чем мне признаваться.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3) (Н..)кто Отрепьев жил в нашем городке  с незапамятных времен.</w:t>
      </w:r>
    </w:p>
    <w:p w:rsidR="009E5D49" w:rsidRPr="00F36247" w:rsidRDefault="009E5D49" w:rsidP="009E5D4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Он (</w:t>
      </w:r>
      <w:proofErr w:type="gramStart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F36247">
        <w:rPr>
          <w:rFonts w:ascii="Times New Roman" w:eastAsia="Times New Roman" w:hAnsi="Times New Roman" w:cs="Times New Roman"/>
          <w:sz w:val="24"/>
          <w:szCs w:val="24"/>
          <w:lang w:eastAsia="ru-RU"/>
        </w:rPr>
        <w:t>..)к чему не мог придраться.</w:t>
      </w: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9E5D49" w:rsidRDefault="009E5D49" w:rsidP="009E5D4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shd w:val="clear" w:color="auto" w:fill="E5E5E5"/>
        </w:rPr>
      </w:pPr>
    </w:p>
    <w:p w:rsidR="0015209E" w:rsidRDefault="0015209E"/>
    <w:sectPr w:rsidR="0015209E" w:rsidSect="001F012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A02B0"/>
    <w:multiLevelType w:val="multilevel"/>
    <w:tmpl w:val="A68A9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F2780E"/>
    <w:multiLevelType w:val="multilevel"/>
    <w:tmpl w:val="E460E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CA5BF4"/>
    <w:multiLevelType w:val="multilevel"/>
    <w:tmpl w:val="B02C3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56C34"/>
    <w:multiLevelType w:val="hybridMultilevel"/>
    <w:tmpl w:val="C8DC5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E6546B0"/>
    <w:multiLevelType w:val="multilevel"/>
    <w:tmpl w:val="4344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D49"/>
    <w:rsid w:val="0015209E"/>
    <w:rsid w:val="003A1F4C"/>
    <w:rsid w:val="009E5D49"/>
    <w:rsid w:val="00CC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5D49"/>
  </w:style>
  <w:style w:type="paragraph" w:styleId="a3">
    <w:name w:val="List Paragraph"/>
    <w:basedOn w:val="a"/>
    <w:uiPriority w:val="34"/>
    <w:qFormat/>
    <w:rsid w:val="009E5D4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E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1246</Words>
  <Characters>7104</Characters>
  <Application>Microsoft Office Word</Application>
  <DocSecurity>0</DocSecurity>
  <Lines>59</Lines>
  <Paragraphs>16</Paragraphs>
  <ScaleCrop>false</ScaleCrop>
  <Company/>
  <LinksUpToDate>false</LinksUpToDate>
  <CharactersWithSpaces>8334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2020-04-02T13:11:00Z</dcterms:created>
  <dcterms:modified xsi:type="dcterms:W3CDTF">2020-04-11T10:06:00Z</dcterms:modified>
</cp:coreProperties>
</file>