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153" w:rsidRPr="003E1447" w:rsidRDefault="009E596C" w:rsidP="001F515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Сказки </w:t>
      </w:r>
      <w:r w:rsidR="003E1447" w:rsidRPr="003E14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5153" w:rsidRPr="003E1447">
        <w:rPr>
          <w:rFonts w:ascii="Times New Roman" w:hAnsi="Times New Roman" w:cs="Times New Roman"/>
          <w:b/>
          <w:sz w:val="24"/>
          <w:szCs w:val="24"/>
        </w:rPr>
        <w:t>«Повесть о том, как один мужик двух генералов прокормил»</w:t>
      </w:r>
      <w:r w:rsidR="00741FB8" w:rsidRPr="003E1447">
        <w:rPr>
          <w:rFonts w:ascii="Times New Roman" w:hAnsi="Times New Roman" w:cs="Times New Roman"/>
          <w:b/>
          <w:sz w:val="24"/>
          <w:szCs w:val="24"/>
        </w:rPr>
        <w:t>, «Дикий помещик»</w:t>
      </w:r>
    </w:p>
    <w:p w:rsidR="001F5153" w:rsidRPr="003E1447" w:rsidRDefault="001F5153" w:rsidP="001F5153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3E1447">
        <w:rPr>
          <w:rFonts w:ascii="Times New Roman" w:hAnsi="Times New Roman" w:cs="Times New Roman"/>
          <w:sz w:val="24"/>
          <w:szCs w:val="24"/>
        </w:rPr>
        <w:t>1.Сказки Салтыкова-Щедрина отличает: а)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>пафос;  б) иносказание;  в)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>лиричность.</w:t>
      </w:r>
    </w:p>
    <w:p w:rsidR="003E1447" w:rsidRDefault="001F5153" w:rsidP="001F5153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3E1447">
        <w:rPr>
          <w:rFonts w:ascii="Times New Roman" w:hAnsi="Times New Roman" w:cs="Times New Roman"/>
          <w:sz w:val="24"/>
          <w:szCs w:val="24"/>
        </w:rPr>
        <w:t>2.Иносказание – это: а)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 xml:space="preserve">фраза, произнесенная на иностранном языке;  </w:t>
      </w:r>
    </w:p>
    <w:p w:rsidR="003E1447" w:rsidRDefault="001F5153" w:rsidP="001F5153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3E1447">
        <w:rPr>
          <w:rFonts w:ascii="Times New Roman" w:hAnsi="Times New Roman" w:cs="Times New Roman"/>
          <w:sz w:val="24"/>
          <w:szCs w:val="24"/>
        </w:rPr>
        <w:t>б)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 xml:space="preserve">выражение мысли с помощью намеков, имеющее второй скрытый смысл; </w:t>
      </w:r>
    </w:p>
    <w:p w:rsidR="001F5153" w:rsidRPr="003E1447" w:rsidRDefault="001F5153" w:rsidP="001F5153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3E1447">
        <w:rPr>
          <w:rFonts w:ascii="Times New Roman" w:hAnsi="Times New Roman" w:cs="Times New Roman"/>
          <w:sz w:val="24"/>
          <w:szCs w:val="24"/>
        </w:rPr>
        <w:t xml:space="preserve"> в)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>фраза, не относящаяся к предмету разговора.</w:t>
      </w:r>
    </w:p>
    <w:p w:rsidR="003E1447" w:rsidRDefault="001F5153" w:rsidP="001F5153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3E1447">
        <w:rPr>
          <w:rFonts w:ascii="Times New Roman" w:hAnsi="Times New Roman" w:cs="Times New Roman"/>
          <w:sz w:val="24"/>
          <w:szCs w:val="24"/>
        </w:rPr>
        <w:t>3.В «Повести…» диалог:  а)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>отсутствует;  б)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 xml:space="preserve">присутствует;  </w:t>
      </w:r>
    </w:p>
    <w:p w:rsidR="001F5153" w:rsidRPr="003E1447" w:rsidRDefault="001F5153" w:rsidP="001F5153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3E1447">
        <w:rPr>
          <w:rFonts w:ascii="Times New Roman" w:hAnsi="Times New Roman" w:cs="Times New Roman"/>
          <w:sz w:val="24"/>
          <w:szCs w:val="24"/>
        </w:rPr>
        <w:t>в)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 xml:space="preserve">присутствует, но </w:t>
      </w:r>
      <w:proofErr w:type="gramStart"/>
      <w:r w:rsidRPr="003E1447">
        <w:rPr>
          <w:rFonts w:ascii="Times New Roman" w:hAnsi="Times New Roman" w:cs="Times New Roman"/>
          <w:sz w:val="24"/>
          <w:szCs w:val="24"/>
        </w:rPr>
        <w:t>разорван</w:t>
      </w:r>
      <w:proofErr w:type="gramEnd"/>
      <w:r w:rsidRPr="003E1447">
        <w:rPr>
          <w:rFonts w:ascii="Times New Roman" w:hAnsi="Times New Roman" w:cs="Times New Roman"/>
          <w:sz w:val="24"/>
          <w:szCs w:val="24"/>
        </w:rPr>
        <w:t xml:space="preserve"> показом событий.</w:t>
      </w:r>
    </w:p>
    <w:p w:rsidR="003E1447" w:rsidRDefault="001F5153" w:rsidP="001F5153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3E1447">
        <w:rPr>
          <w:rFonts w:ascii="Times New Roman" w:hAnsi="Times New Roman" w:cs="Times New Roman"/>
          <w:sz w:val="24"/>
          <w:szCs w:val="24"/>
        </w:rPr>
        <w:t>4.Генералы в диалогах предстают как:  а)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 xml:space="preserve">люди, преданные отечеству;  </w:t>
      </w:r>
      <w:r w:rsidR="003E1447">
        <w:rPr>
          <w:rFonts w:ascii="Times New Roman" w:hAnsi="Times New Roman" w:cs="Times New Roman"/>
          <w:sz w:val="24"/>
          <w:szCs w:val="24"/>
        </w:rPr>
        <w:t xml:space="preserve">    </w:t>
      </w:r>
      <w:r w:rsidRPr="003E1447">
        <w:rPr>
          <w:rFonts w:ascii="Times New Roman" w:hAnsi="Times New Roman" w:cs="Times New Roman"/>
          <w:sz w:val="24"/>
          <w:szCs w:val="24"/>
        </w:rPr>
        <w:t>б)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 xml:space="preserve">никчемные, пустые;  </w:t>
      </w:r>
    </w:p>
    <w:p w:rsidR="001F5153" w:rsidRPr="003E1447" w:rsidRDefault="001F5153" w:rsidP="001F5153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3E1447">
        <w:rPr>
          <w:rFonts w:ascii="Times New Roman" w:hAnsi="Times New Roman" w:cs="Times New Roman"/>
          <w:sz w:val="24"/>
          <w:szCs w:val="24"/>
        </w:rPr>
        <w:t>в)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>добрые, великодушные.</w:t>
      </w:r>
    </w:p>
    <w:p w:rsidR="001F5153" w:rsidRPr="003E1447" w:rsidRDefault="001F5153" w:rsidP="001F5153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3E1447">
        <w:rPr>
          <w:rFonts w:ascii="Times New Roman" w:hAnsi="Times New Roman" w:cs="Times New Roman"/>
          <w:sz w:val="24"/>
          <w:szCs w:val="24"/>
        </w:rPr>
        <w:t>5.Число повествователей в произведении:  а)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 xml:space="preserve">один;  </w:t>
      </w:r>
      <w:r w:rsidR="003E1447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E1447">
        <w:rPr>
          <w:rFonts w:ascii="Times New Roman" w:hAnsi="Times New Roman" w:cs="Times New Roman"/>
          <w:sz w:val="24"/>
          <w:szCs w:val="24"/>
        </w:rPr>
        <w:t>б)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 xml:space="preserve">два;  </w:t>
      </w:r>
      <w:r w:rsidR="003E1447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3E1447">
        <w:rPr>
          <w:rFonts w:ascii="Times New Roman" w:hAnsi="Times New Roman" w:cs="Times New Roman"/>
          <w:sz w:val="24"/>
          <w:szCs w:val="24"/>
        </w:rPr>
        <w:t>в)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>три.</w:t>
      </w:r>
    </w:p>
    <w:p w:rsidR="001F5153" w:rsidRPr="003E1447" w:rsidRDefault="001F5153" w:rsidP="001F5153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3E1447">
        <w:rPr>
          <w:rFonts w:ascii="Times New Roman" w:hAnsi="Times New Roman" w:cs="Times New Roman"/>
          <w:sz w:val="24"/>
          <w:szCs w:val="24"/>
        </w:rPr>
        <w:t>6.Описание генералов – это:  а)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 xml:space="preserve">юмор;  </w:t>
      </w:r>
      <w:r w:rsidR="003E1447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3E1447">
        <w:rPr>
          <w:rFonts w:ascii="Times New Roman" w:hAnsi="Times New Roman" w:cs="Times New Roman"/>
          <w:sz w:val="24"/>
          <w:szCs w:val="24"/>
        </w:rPr>
        <w:t>б)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 xml:space="preserve">ирония;  </w:t>
      </w:r>
      <w:r w:rsidR="003E1447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E1447">
        <w:rPr>
          <w:rFonts w:ascii="Times New Roman" w:hAnsi="Times New Roman" w:cs="Times New Roman"/>
          <w:sz w:val="24"/>
          <w:szCs w:val="24"/>
        </w:rPr>
        <w:t>в)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>сатира.</w:t>
      </w:r>
    </w:p>
    <w:p w:rsidR="003E1447" w:rsidRDefault="001F5153" w:rsidP="001F5153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3E1447">
        <w:rPr>
          <w:rFonts w:ascii="Times New Roman" w:hAnsi="Times New Roman" w:cs="Times New Roman"/>
          <w:sz w:val="24"/>
          <w:szCs w:val="24"/>
        </w:rPr>
        <w:t>7.Сатира, в отличие от юмора:  а)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 xml:space="preserve">изображает что-либо в комическом виде;  </w:t>
      </w:r>
    </w:p>
    <w:p w:rsidR="001F5153" w:rsidRPr="003E1447" w:rsidRDefault="001F5153" w:rsidP="001F5153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3E1447">
        <w:rPr>
          <w:rFonts w:ascii="Times New Roman" w:hAnsi="Times New Roman" w:cs="Times New Roman"/>
          <w:sz w:val="24"/>
          <w:szCs w:val="24"/>
        </w:rPr>
        <w:t>б)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 xml:space="preserve">не имеет конкретного адресата;  </w:t>
      </w:r>
      <w:r w:rsidR="003E1447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E1447">
        <w:rPr>
          <w:rFonts w:ascii="Times New Roman" w:hAnsi="Times New Roman" w:cs="Times New Roman"/>
          <w:sz w:val="24"/>
          <w:szCs w:val="24"/>
        </w:rPr>
        <w:t>в)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>обличает пороки, высмеивает зло.</w:t>
      </w:r>
    </w:p>
    <w:p w:rsidR="001F5153" w:rsidRPr="003E1447" w:rsidRDefault="001F5153" w:rsidP="001F5153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3E1447">
        <w:rPr>
          <w:rFonts w:ascii="Times New Roman" w:hAnsi="Times New Roman" w:cs="Times New Roman"/>
          <w:sz w:val="24"/>
          <w:szCs w:val="24"/>
        </w:rPr>
        <w:t>8.</w:t>
      </w:r>
      <w:r w:rsidR="00741FB8" w:rsidRPr="003E1447">
        <w:rPr>
          <w:rFonts w:ascii="Times New Roman" w:hAnsi="Times New Roman" w:cs="Times New Roman"/>
          <w:sz w:val="24"/>
          <w:szCs w:val="24"/>
        </w:rPr>
        <w:t>При создании образов генералов автор пользуется:  а)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="00741FB8" w:rsidRPr="003E1447">
        <w:rPr>
          <w:rFonts w:ascii="Times New Roman" w:hAnsi="Times New Roman" w:cs="Times New Roman"/>
          <w:sz w:val="24"/>
          <w:szCs w:val="24"/>
        </w:rPr>
        <w:t xml:space="preserve">гиперболой; </w:t>
      </w:r>
      <w:r w:rsidR="003E1447">
        <w:rPr>
          <w:rFonts w:ascii="Times New Roman" w:hAnsi="Times New Roman" w:cs="Times New Roman"/>
          <w:sz w:val="24"/>
          <w:szCs w:val="24"/>
        </w:rPr>
        <w:t xml:space="preserve">   </w:t>
      </w:r>
      <w:r w:rsidR="00741FB8" w:rsidRPr="003E1447">
        <w:rPr>
          <w:rFonts w:ascii="Times New Roman" w:hAnsi="Times New Roman" w:cs="Times New Roman"/>
          <w:sz w:val="24"/>
          <w:szCs w:val="24"/>
        </w:rPr>
        <w:t xml:space="preserve"> б)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="00741FB8" w:rsidRPr="003E1447">
        <w:rPr>
          <w:rFonts w:ascii="Times New Roman" w:hAnsi="Times New Roman" w:cs="Times New Roman"/>
          <w:sz w:val="24"/>
          <w:szCs w:val="24"/>
        </w:rPr>
        <w:t xml:space="preserve">сравнением; </w:t>
      </w:r>
      <w:r w:rsidR="003E1447">
        <w:rPr>
          <w:rFonts w:ascii="Times New Roman" w:hAnsi="Times New Roman" w:cs="Times New Roman"/>
          <w:sz w:val="24"/>
          <w:szCs w:val="24"/>
        </w:rPr>
        <w:t xml:space="preserve">  </w:t>
      </w:r>
      <w:r w:rsidR="00741FB8" w:rsidRPr="003E1447">
        <w:rPr>
          <w:rFonts w:ascii="Times New Roman" w:hAnsi="Times New Roman" w:cs="Times New Roman"/>
          <w:sz w:val="24"/>
          <w:szCs w:val="24"/>
        </w:rPr>
        <w:t xml:space="preserve"> в)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="00741FB8" w:rsidRPr="003E1447">
        <w:rPr>
          <w:rFonts w:ascii="Times New Roman" w:hAnsi="Times New Roman" w:cs="Times New Roman"/>
          <w:sz w:val="24"/>
          <w:szCs w:val="24"/>
        </w:rPr>
        <w:t>метафорой.</w:t>
      </w:r>
    </w:p>
    <w:p w:rsidR="00741FB8" w:rsidRPr="003E1447" w:rsidRDefault="00741FB8" w:rsidP="001F5153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3E1447">
        <w:rPr>
          <w:rFonts w:ascii="Times New Roman" w:hAnsi="Times New Roman" w:cs="Times New Roman"/>
          <w:sz w:val="24"/>
          <w:szCs w:val="24"/>
        </w:rPr>
        <w:t>9.Авторская позиция в «Повести…»:  а)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 xml:space="preserve">скрыта;  </w:t>
      </w:r>
      <w:r w:rsidR="003E1447">
        <w:rPr>
          <w:rFonts w:ascii="Times New Roman" w:hAnsi="Times New Roman" w:cs="Times New Roman"/>
          <w:sz w:val="24"/>
          <w:szCs w:val="24"/>
        </w:rPr>
        <w:t xml:space="preserve">      </w:t>
      </w:r>
      <w:r w:rsidRPr="003E1447">
        <w:rPr>
          <w:rFonts w:ascii="Times New Roman" w:hAnsi="Times New Roman" w:cs="Times New Roman"/>
          <w:sz w:val="24"/>
          <w:szCs w:val="24"/>
        </w:rPr>
        <w:t>б)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 xml:space="preserve">четко сформулирована;  </w:t>
      </w:r>
      <w:r w:rsidR="003E1447">
        <w:rPr>
          <w:rFonts w:ascii="Times New Roman" w:hAnsi="Times New Roman" w:cs="Times New Roman"/>
          <w:sz w:val="24"/>
          <w:szCs w:val="24"/>
        </w:rPr>
        <w:t xml:space="preserve">        </w:t>
      </w:r>
      <w:r w:rsidRPr="003E1447">
        <w:rPr>
          <w:rFonts w:ascii="Times New Roman" w:hAnsi="Times New Roman" w:cs="Times New Roman"/>
          <w:sz w:val="24"/>
          <w:szCs w:val="24"/>
        </w:rPr>
        <w:t>в)</w:t>
      </w:r>
      <w:r w:rsidR="00BC343D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>отсутствует.</w:t>
      </w:r>
    </w:p>
    <w:p w:rsidR="003E1447" w:rsidRDefault="00741FB8" w:rsidP="00741FB8">
      <w:pPr>
        <w:rPr>
          <w:rFonts w:ascii="Times New Roman" w:hAnsi="Times New Roman" w:cs="Times New Roman"/>
          <w:sz w:val="24"/>
          <w:szCs w:val="24"/>
        </w:rPr>
      </w:pPr>
      <w:r w:rsidRPr="003E1447">
        <w:rPr>
          <w:rFonts w:ascii="Times New Roman" w:hAnsi="Times New Roman" w:cs="Times New Roman"/>
          <w:sz w:val="24"/>
          <w:szCs w:val="24"/>
        </w:rPr>
        <w:t xml:space="preserve">10. «Прошел день, прошел другой; мужчина до того изловчился, что даже стал в пригоршне суп варить…» - это отрывок из:  а) «Дикого помещика»;  б) «Премудрого пескаря»;  </w:t>
      </w:r>
    </w:p>
    <w:p w:rsidR="00741FB8" w:rsidRPr="003E1447" w:rsidRDefault="00741FB8" w:rsidP="00741FB8">
      <w:pPr>
        <w:rPr>
          <w:rFonts w:ascii="Times New Roman" w:hAnsi="Times New Roman" w:cs="Times New Roman"/>
          <w:sz w:val="24"/>
          <w:szCs w:val="24"/>
        </w:rPr>
      </w:pPr>
      <w:r w:rsidRPr="003E1447">
        <w:rPr>
          <w:rFonts w:ascii="Times New Roman" w:hAnsi="Times New Roman" w:cs="Times New Roman"/>
          <w:sz w:val="24"/>
          <w:szCs w:val="24"/>
        </w:rPr>
        <w:t>в) «Повести о том, как один мужик двух генералов прокормил».</w:t>
      </w:r>
    </w:p>
    <w:p w:rsidR="00741FB8" w:rsidRPr="003E1447" w:rsidRDefault="00741FB8" w:rsidP="00741FB8">
      <w:pPr>
        <w:rPr>
          <w:rFonts w:ascii="Times New Roman" w:hAnsi="Times New Roman" w:cs="Times New Roman"/>
          <w:sz w:val="24"/>
          <w:szCs w:val="24"/>
        </w:rPr>
      </w:pPr>
      <w:r w:rsidRPr="003E1447">
        <w:rPr>
          <w:rFonts w:ascii="Times New Roman" w:hAnsi="Times New Roman" w:cs="Times New Roman"/>
          <w:sz w:val="24"/>
          <w:szCs w:val="24"/>
        </w:rPr>
        <w:t>11.Газета, которую читали генералы на острове, называлась:  а) «Московские ведомости»,  б) «Санкт-Петербургские ведомости»,  в) «Российские ведомости».</w:t>
      </w:r>
    </w:p>
    <w:p w:rsidR="00741FB8" w:rsidRPr="003E1447" w:rsidRDefault="00741FB8" w:rsidP="00741FB8">
      <w:pPr>
        <w:rPr>
          <w:rFonts w:ascii="Times New Roman" w:hAnsi="Times New Roman" w:cs="Times New Roman"/>
          <w:sz w:val="24"/>
          <w:szCs w:val="24"/>
        </w:rPr>
      </w:pPr>
      <w:r w:rsidRPr="003E1447">
        <w:rPr>
          <w:rFonts w:ascii="Times New Roman" w:hAnsi="Times New Roman" w:cs="Times New Roman"/>
          <w:sz w:val="24"/>
          <w:szCs w:val="24"/>
        </w:rPr>
        <w:t>12.Дружба помещика с медведем из сказки «Дикий помещик» - это элемент:  а) гротеска;  б</w:t>
      </w:r>
      <w:proofErr w:type="gramStart"/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>гиперболы;  в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>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>метафоры.</w:t>
      </w:r>
    </w:p>
    <w:p w:rsidR="00741FB8" w:rsidRPr="003E1447" w:rsidRDefault="00741FB8" w:rsidP="00741FB8">
      <w:pPr>
        <w:rPr>
          <w:rFonts w:ascii="Times New Roman" w:hAnsi="Times New Roman" w:cs="Times New Roman"/>
          <w:sz w:val="24"/>
          <w:szCs w:val="24"/>
        </w:rPr>
      </w:pPr>
      <w:r w:rsidRPr="003E1447">
        <w:rPr>
          <w:rFonts w:ascii="Times New Roman" w:hAnsi="Times New Roman" w:cs="Times New Roman"/>
          <w:sz w:val="24"/>
          <w:szCs w:val="24"/>
        </w:rPr>
        <w:t>13.Из какой рыбы предлагался оригинальный способ приготовления ухи:  а)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>налима;  б)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>стерляди;  в)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>форели.</w:t>
      </w:r>
    </w:p>
    <w:p w:rsidR="00741FB8" w:rsidRPr="003E1447" w:rsidRDefault="00741FB8" w:rsidP="00741FB8">
      <w:pPr>
        <w:rPr>
          <w:rFonts w:ascii="Times New Roman" w:hAnsi="Times New Roman" w:cs="Times New Roman"/>
          <w:sz w:val="24"/>
          <w:szCs w:val="24"/>
        </w:rPr>
      </w:pPr>
      <w:r w:rsidRPr="003E1447">
        <w:rPr>
          <w:rFonts w:ascii="Times New Roman" w:hAnsi="Times New Roman" w:cs="Times New Roman"/>
          <w:sz w:val="24"/>
          <w:szCs w:val="24"/>
        </w:rPr>
        <w:t>14.Как были одеты генералы, оказавшись на острове:  а)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>в колпаках и ночных рубашках;  б) в ночных рубашках, с орденами на шее;  в)</w:t>
      </w:r>
      <w:r w:rsidR="003E1447"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>в колпаках</w:t>
      </w:r>
      <w:r w:rsidR="003E1447" w:rsidRPr="003E1447">
        <w:rPr>
          <w:rFonts w:ascii="Times New Roman" w:hAnsi="Times New Roman" w:cs="Times New Roman"/>
          <w:sz w:val="24"/>
          <w:szCs w:val="24"/>
        </w:rPr>
        <w:t>, с орденами на шее.</w:t>
      </w:r>
    </w:p>
    <w:p w:rsidR="003E1447" w:rsidRPr="003E1447" w:rsidRDefault="003E1447" w:rsidP="00741FB8">
      <w:pPr>
        <w:rPr>
          <w:rFonts w:ascii="Times New Roman" w:hAnsi="Times New Roman" w:cs="Times New Roman"/>
          <w:sz w:val="24"/>
          <w:szCs w:val="24"/>
        </w:rPr>
      </w:pPr>
      <w:r w:rsidRPr="003E1447">
        <w:rPr>
          <w:rFonts w:ascii="Times New Roman" w:hAnsi="Times New Roman" w:cs="Times New Roman"/>
          <w:sz w:val="24"/>
          <w:szCs w:val="24"/>
        </w:rPr>
        <w:t xml:space="preserve">15.Как генералы наградили мужика по возвращении домой?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3E1447">
        <w:rPr>
          <w:rFonts w:ascii="Times New Roman" w:hAnsi="Times New Roman" w:cs="Times New Roman"/>
          <w:sz w:val="24"/>
          <w:szCs w:val="24"/>
        </w:rPr>
        <w:t>а)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>мужик получил свободу;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 xml:space="preserve">  б)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 xml:space="preserve">мужик получил много денег;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3E1447">
        <w:rPr>
          <w:rFonts w:ascii="Times New Roman" w:hAnsi="Times New Roman" w:cs="Times New Roman"/>
          <w:sz w:val="24"/>
          <w:szCs w:val="24"/>
        </w:rPr>
        <w:t>в)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>мужик получил рюмку водки и пятак серебра.</w:t>
      </w:r>
    </w:p>
    <w:p w:rsidR="003E1447" w:rsidRPr="003E1447" w:rsidRDefault="003E1447" w:rsidP="00741FB8">
      <w:pPr>
        <w:rPr>
          <w:rFonts w:ascii="Times New Roman" w:hAnsi="Times New Roman" w:cs="Times New Roman"/>
          <w:sz w:val="24"/>
          <w:szCs w:val="24"/>
        </w:rPr>
      </w:pPr>
      <w:r w:rsidRPr="003E1447">
        <w:rPr>
          <w:rFonts w:ascii="Times New Roman" w:hAnsi="Times New Roman" w:cs="Times New Roman"/>
          <w:sz w:val="24"/>
          <w:szCs w:val="24"/>
        </w:rPr>
        <w:t>16.Какой важной части тела так и не смог приобрести одичавший помещик?  а)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>рогов; б)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>когтей;  в)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>хвоста.</w:t>
      </w:r>
    </w:p>
    <w:p w:rsidR="00741FB8" w:rsidRPr="003E1447" w:rsidRDefault="003E1447" w:rsidP="00741FB8">
      <w:pPr>
        <w:rPr>
          <w:rFonts w:ascii="Times New Roman" w:hAnsi="Times New Roman" w:cs="Times New Roman"/>
          <w:sz w:val="24"/>
          <w:szCs w:val="24"/>
        </w:rPr>
      </w:pPr>
      <w:r w:rsidRPr="003E1447">
        <w:rPr>
          <w:rFonts w:ascii="Times New Roman" w:hAnsi="Times New Roman" w:cs="Times New Roman"/>
          <w:sz w:val="24"/>
          <w:szCs w:val="24"/>
        </w:rPr>
        <w:t>17.Какое слово, вычитанное в газете, укрепляло дикого помещика в его правоте?   а)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>старайся;   б)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1447">
        <w:rPr>
          <w:rFonts w:ascii="Times New Roman" w:hAnsi="Times New Roman" w:cs="Times New Roman"/>
          <w:sz w:val="24"/>
          <w:szCs w:val="24"/>
        </w:rPr>
        <w:t>учись;  в</w:t>
      </w:r>
      <w:proofErr w:type="gramStart"/>
      <w:r w:rsidRPr="003E1447">
        <w:rPr>
          <w:rFonts w:ascii="Times New Roman" w:hAnsi="Times New Roman" w:cs="Times New Roman"/>
          <w:sz w:val="24"/>
          <w:szCs w:val="24"/>
        </w:rPr>
        <w:t>)т</w:t>
      </w:r>
      <w:proofErr w:type="gramEnd"/>
      <w:r w:rsidRPr="003E1447">
        <w:rPr>
          <w:rFonts w:ascii="Times New Roman" w:hAnsi="Times New Roman" w:cs="Times New Roman"/>
          <w:sz w:val="24"/>
          <w:szCs w:val="24"/>
        </w:rPr>
        <w:t>рудись.</w:t>
      </w:r>
    </w:p>
    <w:p w:rsidR="00741FB8" w:rsidRPr="003E1447" w:rsidRDefault="00741FB8" w:rsidP="00741FB8">
      <w:pPr>
        <w:rPr>
          <w:rFonts w:ascii="Times New Roman" w:hAnsi="Times New Roman" w:cs="Times New Roman"/>
          <w:sz w:val="24"/>
          <w:szCs w:val="24"/>
        </w:rPr>
      </w:pPr>
    </w:p>
    <w:p w:rsidR="00741FB8" w:rsidRPr="003E1447" w:rsidRDefault="00741FB8" w:rsidP="001F5153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p w:rsidR="001F5153" w:rsidRPr="003E1447" w:rsidRDefault="001F5153" w:rsidP="001F515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1F5153" w:rsidRPr="003E1447" w:rsidSect="003E1447">
      <w:pgSz w:w="11906" w:h="16838"/>
      <w:pgMar w:top="567" w:right="397" w:bottom="816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F5153"/>
    <w:rsid w:val="001F5153"/>
    <w:rsid w:val="002E5333"/>
    <w:rsid w:val="00337238"/>
    <w:rsid w:val="003E1447"/>
    <w:rsid w:val="00741FB8"/>
    <w:rsid w:val="008247D1"/>
    <w:rsid w:val="009E596C"/>
    <w:rsid w:val="00B16F38"/>
    <w:rsid w:val="00BC343D"/>
    <w:rsid w:val="00C833FC"/>
    <w:rsid w:val="00E757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7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340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атто</dc:creator>
  <cp:lastModifiedBy>Sky</cp:lastModifiedBy>
  <cp:revision>2</cp:revision>
  <cp:lastPrinted>2016-03-14T14:31:00Z</cp:lastPrinted>
  <dcterms:created xsi:type="dcterms:W3CDTF">2016-03-14T13:28:00Z</dcterms:created>
  <dcterms:modified xsi:type="dcterms:W3CDTF">2016-03-14T14:37:00Z</dcterms:modified>
</cp:coreProperties>
</file>