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D9C" w:rsidRPr="00441D9C" w:rsidRDefault="00441D9C" w:rsidP="00441D9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441D9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Программа подготовки к ОГЭ по математике для 9 класса</w:t>
      </w:r>
    </w:p>
    <w:p w:rsidR="00441D9C" w:rsidRPr="00441D9C" w:rsidRDefault="00441D9C" w:rsidP="00441D9C">
      <w:pPr>
        <w:spacing w:after="195" w:line="315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Продолжительность курса: с 01 сентября 2017г. по 25 мая 2018 г.</w:t>
      </w:r>
    </w:p>
    <w:p w:rsidR="00441D9C" w:rsidRPr="00441D9C" w:rsidRDefault="00441D9C" w:rsidP="00441D9C">
      <w:pPr>
        <w:pStyle w:val="3"/>
        <w:shd w:val="clear" w:color="auto" w:fill="FFFFFF"/>
        <w:spacing w:before="0" w:line="312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/>
        </w:rPr>
      </w:pPr>
      <w:r w:rsidRPr="00441D9C">
        <w:rPr>
          <w:rFonts w:ascii="Times New Roman" w:eastAsia="Times New Roman" w:hAnsi="Times New Roman" w:cs="Times New Roman"/>
          <w:color w:val="000000"/>
        </w:rPr>
        <w:t xml:space="preserve">В рамках реализации программы используются сайты Решу ОГЭ, Яндекс ЕГЭ, </w:t>
      </w:r>
    </w:p>
    <w:p w:rsidR="00441D9C" w:rsidRPr="00441D9C" w:rsidRDefault="00441D9C" w:rsidP="00441D9C">
      <w:pPr>
        <w:pStyle w:val="3"/>
        <w:shd w:val="clear" w:color="auto" w:fill="FFFFFF"/>
        <w:spacing w:before="0" w:line="312" w:lineRule="atLeast"/>
        <w:textAlignment w:val="baseline"/>
        <w:rPr>
          <w:rFonts w:ascii="Times New Roman" w:eastAsia="Times New Roman" w:hAnsi="Times New Roman" w:cs="Times New Roman"/>
          <w:bCs/>
          <w:color w:val="000000" w:themeColor="text1"/>
        </w:rPr>
      </w:pPr>
      <w:proofErr w:type="spellStart"/>
      <w:proofErr w:type="gramStart"/>
      <w:r w:rsidRPr="00441D9C">
        <w:rPr>
          <w:rFonts w:ascii="Times New Roman" w:eastAsia="Times New Roman" w:hAnsi="Times New Roman" w:cs="Times New Roman"/>
          <w:color w:val="000000"/>
        </w:rPr>
        <w:t>Фипи</w:t>
      </w:r>
      <w:proofErr w:type="spellEnd"/>
      <w:r w:rsidRPr="00441D9C">
        <w:rPr>
          <w:rFonts w:ascii="Times New Roman" w:eastAsia="Times New Roman" w:hAnsi="Times New Roman" w:cs="Times New Roman"/>
          <w:color w:val="000000"/>
        </w:rPr>
        <w:t xml:space="preserve">, </w:t>
      </w:r>
      <w:r w:rsidRPr="00441D9C">
        <w:rPr>
          <w:rFonts w:ascii="Times New Roman" w:eastAsia="Times New Roman" w:hAnsi="Times New Roman" w:cs="Times New Roman"/>
          <w:b/>
          <w:bCs/>
          <w:color w:val="000000"/>
          <w:bdr w:val="none" w:sz="0" w:space="0" w:color="auto" w:frame="1"/>
        </w:rPr>
        <w:t> </w:t>
      </w:r>
      <w:proofErr w:type="spellStart"/>
      <w:r w:rsidRPr="00441D9C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fldChar w:fldCharType="begin"/>
      </w:r>
      <w:r w:rsidRPr="00441D9C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instrText xml:space="preserve"> HYPERLINK "https://online-ege.ru/" \t "_blank" </w:instrText>
      </w:r>
      <w:r w:rsidRPr="00441D9C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fldChar w:fldCharType="separate"/>
      </w:r>
      <w:r w:rsidRPr="00441D9C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>Online</w:t>
      </w:r>
      <w:proofErr w:type="spellEnd"/>
      <w:proofErr w:type="gramEnd"/>
      <w:r w:rsidRPr="00441D9C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t xml:space="preserve"> ЕГЭ</w:t>
      </w:r>
      <w:r w:rsidRPr="00441D9C">
        <w:rPr>
          <w:rFonts w:ascii="Times New Roman" w:eastAsia="Times New Roman" w:hAnsi="Times New Roman" w:cs="Times New Roman"/>
          <w:bCs/>
          <w:color w:val="000000" w:themeColor="text1"/>
          <w:bdr w:val="none" w:sz="0" w:space="0" w:color="auto" w:frame="1"/>
        </w:rPr>
        <w:fldChar w:fldCharType="end"/>
      </w:r>
    </w:p>
    <w:p w:rsidR="00441D9C" w:rsidRPr="00441D9C" w:rsidRDefault="00441D9C" w:rsidP="00441D9C">
      <w:pPr>
        <w:spacing w:after="195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Arial" w:eastAsia="Times New Roman" w:hAnsi="Arial" w:cs="Arial"/>
          <w:color w:val="000000"/>
          <w:sz w:val="21"/>
          <w:szCs w:val="21"/>
        </w:rPr>
        <w:br/>
      </w:r>
      <w:r w:rsidRPr="00441D9C">
        <w:rPr>
          <w:rFonts w:ascii="Times New Roman" w:eastAsia="Times New Roman" w:hAnsi="Times New Roman" w:cs="Times New Roman"/>
          <w:b/>
          <w:bCs/>
          <w:sz w:val="24"/>
          <w:szCs w:val="24"/>
        </w:rPr>
        <w:t>1. РАЗДЕЛ. ЧИСЛА И ВЫРАЖЕНИЯ (задания ОГЭ по математике: 1, 3).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1.1. Натуральные числа.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1.1.1. Десятичная система счисления. Римская нумерация.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1.1.2. Арифметические действия над натуральными числами.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1.1.3. Степень с натуральным показателем.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1.1.4. Делимость натуральных чисел.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1.1.5. Простые и составные числа, разложение натурального числа на простые множители.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1.1.6. Признаки делимости на 2, 3, 5, 9, 10.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1.1.7. Наибольший общий делитель и наименьшее общее кратное.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1.1.8. Деление с остатком.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1.2. Дроби.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1.2.1. Обыкновенная дробь, основное свойство дроби. Сравнение дробей.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1.2.2. Арифметические действия с обыкновенными дробями.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1.2.3. Нахождение части от целого и целого по его части.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1.2.4. Десятичная дробь, сравнение десятичных дробей.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1.2.5. Арифметические действия с десятичными дробями.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1.2.6. Представление десятичной дроби в виде обыкновенной дроби.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1.2.7. Представление обыкновенной дроби в виде десятичной дроби.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1.3. Рациональные числа.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1.3.1. Целые числа.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1.3.2. Модуль (абсолютная величина) числа.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1.3.3. Сравнение рациональных чисел.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1.3.4. Арифметические действия с рациональными числами.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1.3.5. Степень с целым показателем.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1.3.6. Числовые выражения, порядок действий в них, использование скобок.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1.3.7. Законы арифметических действий.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1.4. Действительные числа.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1.4.1. Квадратный корень из числа.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1.4.2. Корень третьей степени.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1.4.3. Нахождение приближенного значения корня.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1.4.4. Понятие об иррациональном числе. Десятичные приближения иррациональных чисел.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1.4.5. Действительные числа как бесконечные десятичные дроби.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1.4.6. Сравнение действительных чисел.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1.5. Измерения, приближения, оценки.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1.5.1. Единицы измерения длины, площади, объёма, массы, времени, скорости.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1.5.2. Размеры объектов окружающего мира (от элементарных частиц до Вселенной), длительность процессов в окружающем мире.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1.5.3. Представление зависимости между величинами в виде формул.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lastRenderedPageBreak/>
        <w:t>1.5.4. Проценты. Нахождение процента от величины и величины по её проценту.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1.5.5. Отношение, выражение отношения в процентах.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1.5.6. Пропорция. Пропорциональная и обратно пропорциональная зависимости.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1.5.7. Округление чисел. Прикидка и оценка результатов вычислений.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1.5.8. Выделение множителя – степени десяти в записи числа.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1.6. Отработка заданий ОГЭ по математике: 1, 3.</w:t>
      </w:r>
    </w:p>
    <w:p w:rsidR="00441D9C" w:rsidRPr="00441D9C" w:rsidRDefault="00441D9C" w:rsidP="00441D9C">
      <w:pPr>
        <w:numPr>
          <w:ilvl w:val="0"/>
          <w:numId w:val="1"/>
        </w:numPr>
        <w:spacing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b/>
          <w:bCs/>
          <w:sz w:val="24"/>
          <w:szCs w:val="24"/>
        </w:rPr>
        <w:t>2. РАЗДЕЛ. АЛГЕБРАИЧЕСКИЕ ВЫРАЖЕНИЯ (задания ОГЭ по математике: 5, 6, 7, 9, 17, 19).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2.1. Буквенные выражения (выражения с переменными).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2.1.1. Буквенные выражения. Числовое значение буквенного выражения.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2.1.2. Допустимые значения переменных, входящих в алгебраические выражения.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2.1.3. Подстановка выражений вместо переменных.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2.1.4. Равенство буквенных выражений, тождество.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2.1.5. Преобразования выражений.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2.1.6. Свойства степени с целым показателем.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2.2. Многочлены.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2.2.1. Многочлен. Сложение, вычитание, умножение многочленов.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2.2.2. Формулы сокращенного умножения: квадрат суммы и квадрат разности; формула разности квадратов.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2.2.3. Разложение многочлена на множители.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2.2.4. Квадратный трехчлен.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2.2.5. Теорема Виета.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2.2.6. Разложение квадратного трехчлена на линейные множители.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2.2.7. Степень и корень многочлена с одной переменной.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2.3. Алгебраические дроби.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2.3.1. Алгебраическая дробь. Сокращение дробей.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2.3.2. Действия с алгебраическими дробями.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2.3.3. Рациональные выражения и их преобразования.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2.3.4. Свойства квадратных корней и их применение в вычислениях.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2.4. Отработка заданий ОГЭ по математике: 5, 6, 7, 9, 17, 19.</w:t>
      </w:r>
    </w:p>
    <w:p w:rsidR="00441D9C" w:rsidRPr="00441D9C" w:rsidRDefault="00441D9C" w:rsidP="00441D9C">
      <w:pPr>
        <w:numPr>
          <w:ilvl w:val="0"/>
          <w:numId w:val="1"/>
        </w:numPr>
        <w:spacing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b/>
          <w:bCs/>
          <w:sz w:val="24"/>
          <w:szCs w:val="24"/>
        </w:rPr>
        <w:t>3. РАЗДЕЛ. УРАВНЕНИЯ И НЕРАВЕНСТВА (задания ОГЭ по математике: 7, 18, 21).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 Уравнения.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3.1.1. Уравнение с одной переменной, корень уравнения.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3.1.2. Линейное уравнение.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3.1.3. Квадратное уравнение, формула корней квадратного уравнения.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3.1.4. Решение рациональных уравнений.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3.1.5. Примеры решения уравнений высших степеней. Решение уравнений методом замены переменной. Решение уравнений методом разложения на множители.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3.1.6. Уравнение с двумя переменными; решение уравнения с двумя переменными.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3.1.7. Система уравнений; решение системы.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3.1.8. Система двух линейных уравнений с двумя переменными; решение подстановкой и алгебраическим сложением.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3.1.9. Уравнение с несколькими переменными.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3.1.10. Решение простейших нелинейных систем.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3.2. Неравенства.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lastRenderedPageBreak/>
        <w:t>3.2.1. Числовые неравенства и их свойства.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3.2.2. Неравенство с одной переменной. Решение неравенства.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3.2.3. Линейные неравенства с одной переменной.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3.2.4. Системы линейных неравенств.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3.2.5. Квадратные неравенства.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3.3. Текстовые задачи.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3.3.1. Решение задач на составление уравнений (текстовых задач).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3.4. Отработка заданий ОГЭ по математике 7, 18, 21.</w:t>
      </w:r>
    </w:p>
    <w:p w:rsidR="00441D9C" w:rsidRPr="00441D9C" w:rsidRDefault="00441D9C" w:rsidP="00441D9C">
      <w:pPr>
        <w:numPr>
          <w:ilvl w:val="0"/>
          <w:numId w:val="1"/>
        </w:numPr>
        <w:spacing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b/>
          <w:bCs/>
          <w:sz w:val="24"/>
          <w:szCs w:val="24"/>
        </w:rPr>
        <w:t>4. РАЗДЕЛ. ЧИСЛОВЫЕ ПОСЛЕДОВАТЕЛЬНОСТИ (задания ОГЭ по математике: 13).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4.1. Понятие последовательности.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4.2. Арифметическая прогрессия. Формула общего члена арифметической прогрессии.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4.3. Формула суммы первых нескольких членов арифметической прогрессии.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4.4. Геометрическая прогрессия. Формула общего члена геометрической прогрессии.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4.5. Формула суммы первых нескольких членов геометрической прогрессии.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4.6. Сложные проценты.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4.7. Отработка заданий ОГЭ по математике: 13.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4.8. Пробный ОГЭ по математике на бланках Федерального Центра Тестирования в конце первого семестра.</w:t>
      </w:r>
    </w:p>
    <w:p w:rsidR="00441D9C" w:rsidRPr="00441D9C" w:rsidRDefault="00441D9C" w:rsidP="00441D9C">
      <w:pPr>
        <w:numPr>
          <w:ilvl w:val="0"/>
          <w:numId w:val="1"/>
        </w:numPr>
        <w:spacing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b/>
          <w:bCs/>
          <w:sz w:val="24"/>
          <w:szCs w:val="24"/>
        </w:rPr>
        <w:t>5. РАЗДЕЛ. ФУНКЦИИ. ЧИСЛОВЫЕ ФУНКЦИИ (задания ОГЭ по математике: 2, 3, 12, 16).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5.1. Понятие функции. Область определения функции. Способы задания функции.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5.2. График функции, возрастание и убывание функции, наибольшее и наименьшее значения функции, нули функции, промежутки закон постоянства функции.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5.3. Графики линейной, квадратичной и дробно-рациональной функции.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5.4. Графики зависимостей реальных величин.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5.5. Линейная функция, её график, геометрический смысл коэффициентов.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5.6. Функция, описывающая обратно пропорциональную зависимость, её график. Гипербола.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5.7. Квадратичная функция, её график. Парабола. Координаты вершины параболы, ось симметрии.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5.8. Использование графиков функций для решения уравнений и систем уравнений.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5.9. Отработка заданий ОГЭ по математике: 2, 3, 12, 16.</w:t>
      </w:r>
    </w:p>
    <w:p w:rsidR="00441D9C" w:rsidRPr="00441D9C" w:rsidRDefault="00441D9C" w:rsidP="00441D9C">
      <w:pPr>
        <w:numPr>
          <w:ilvl w:val="0"/>
          <w:numId w:val="1"/>
        </w:numPr>
        <w:spacing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b/>
          <w:bCs/>
          <w:sz w:val="24"/>
          <w:szCs w:val="24"/>
        </w:rPr>
        <w:t>6. РАЗДЕЛ. КООРДИНАТЫ НА ПРЯМОЙ И ПЛОСКОСТИ (задания ОГЭ по математике: 4, 22).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6.1. Координатная прямая.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6.1.1. Изображение чисел точками координатной прямой.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6.1.2. Геометрический смысл модуля.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6.1.3. Числовые промежутки: интервал, отрезок, луч.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6.2. Декартовы координаты на плоскости.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6.2.1. Декартовы координаты на плоскости; координаты точки.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6.2.2. Координаты середины отрезка.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6.2.3. Формула расстояния между двумя точками плоскости.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6.2.4. Уравнение прямой, угловой коэффициент прямой, условие параллельности прямых.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6.2.5. Уравнение окружности.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6.2.6. Графическая интерпретация уравнений с двумя переменными и их систем.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lastRenderedPageBreak/>
        <w:t>6.2.7. Графическая интерпретация неравенств с двумя переменными и их систем.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6.3. Отработка заданий ОГЭ по математике: 4, 22.</w:t>
      </w:r>
    </w:p>
    <w:p w:rsidR="00441D9C" w:rsidRPr="00441D9C" w:rsidRDefault="00441D9C" w:rsidP="00441D9C">
      <w:pPr>
        <w:numPr>
          <w:ilvl w:val="0"/>
          <w:numId w:val="1"/>
        </w:numPr>
        <w:spacing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b/>
          <w:bCs/>
          <w:sz w:val="24"/>
          <w:szCs w:val="24"/>
        </w:rPr>
        <w:t>7. РАЗДЕЛ. ГЕОМЕТРИЯ (задания ОГЭ по математике: 6, 8, 14, 15, 20, 23).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7.1. Геометрические фигуры и их свойства. Измерение геометрических величин.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7.1.1. Начальные понятия геометрии.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7.1.2. Угол. Прямой угол. Острые и тупые углы.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7.1.3. Вертикальные и смежные углы.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7.1.4. Биссектриса угла и её свойства.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7.1.5. Прямая. Параллельность и перпендикулярность прямых.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7.1.6. Отрезок. Свойство серединного перпендикуляра к отрезку.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7.1.7. Перпендикуляр и наклонная к прямой.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7.1.8. Понятие о геометрическом месте точек.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7.1.9. Преобразования плоскости. Движения. Симметрия.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 Треугольник.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7.2.1. Высота, медиана, биссектриса, средняя линия треугольника.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7.2.2. Точки пересечения серединных перпендикуляров, биссектрис, медиан, высот или их продолжений.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7.2.3. Равнобедренный и равносторонний треугольники. Свойства и признаки равнобедренного треугольника.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7.2.4. Прямоугольный треугольник. Теорема Пифагора.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7.2.5. Признаки равенства треугольников. Признаки равенства прямоугольных треугольников.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7.2.6. Неравенство треугольника.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7.2.7. Сумма углов треугольника. Внешние углы треугольника.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7.2.8. Зависимость между величинами сторон и углов треугольника.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7.2.9. Теорема Фалеса.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7.2.10. Подобие треугольников, коэффициент подобия. Признаки подобия треугольников.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7.2.11. Синус, косинус, тангенс острого угла прямоугольного треугольника и углов от 0º до 180º.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7.2.12. Решение прямоугольных треугольников.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7.2.13. Основное тригонометрическое тождество.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7.2.14. Теорема косинусов и теорема синусов.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7.3. Многоугольники.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7.3.1. Параллелограмм, его свойства и признаки.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7.3.2. Прямоугольник, квадрат, ромб, их свойства и признаки.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7.3.3. Трапеция, средняя линия трапеции; равнобедренная трапеция.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7.3.4. Сумма углов выпуклого многоугольника.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7.3.5. Правильные многоугольники.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7.4. Окружность и круг.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7.4.1. Центральный, вписанный угол; величина вписанного угла.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7.4.2. Взаимное расположение прямой и окружности, двух окружностей.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7.4.3. Касательная и секущая к окружности.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7.4.4. Равенство отрезков касательных к окружности, проведённых из одной точки.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7.4.5. Окружность, вписанная в треугольник.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7.4.6. Окружность, описанная около треугольника.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7.4.7. Вписанные и описанные окружности правильного многоугольника.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lastRenderedPageBreak/>
        <w:t>7.4.8. Свойство пересекающихся хорд.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7.4.9. Угол между касательной и хордой, проведенной в точку касания.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7.4.10. Свойство касательной и секущей к окружности; свойство двух секущих.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 Измерение геометрических величин.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7.5.1. Длина отрезка, длина ломаной линии, периметр многоугольника.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7.5.2. Расстояние от точки до прямой.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7.5.3. Длина окружности.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7.5.4. Градусная мера угла, соответствие между величиной угла и длиной дуги окружности.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7.5.5. Площадь и её свойства. Площадь прямоугольника.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7.5.6. Площадь параллелограмма.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7.5.7. Площадь трапеции.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7.5.8. Площадь треугольника. Формула Герона.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7.5.9. Площадь круга, площадь сектора.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7.5.10. Формулы объёма прямоугольного параллелепипеда, куба, шара.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7.6. Векторы на плоскости.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7.6.1. Вектор, длина (модуль) вектора.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7.6.2. Равенство векторов.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7.6.3. Операции над векторами (сумма векторов, умножение вектора на число).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7.6.4. Угол между векторами.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7.6.5. Коллинеарные векторы, разложение вектора по двум неколлинеарным векторам.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7.6.6. Координаты вектора.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7.6.7. Скалярное произведение векторов.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7.7. Отработка заданий ОГЭ по математике: 6, 8, 14, 15, 20, 23.</w:t>
      </w:r>
    </w:p>
    <w:p w:rsidR="00441D9C" w:rsidRPr="00441D9C" w:rsidRDefault="00441D9C" w:rsidP="00441D9C">
      <w:pPr>
        <w:numPr>
          <w:ilvl w:val="0"/>
          <w:numId w:val="1"/>
        </w:numPr>
        <w:spacing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b/>
          <w:bCs/>
          <w:sz w:val="24"/>
          <w:szCs w:val="24"/>
        </w:rPr>
        <w:t>8. РАЗДЕЛ. СТАТИСТИКА И ТЕОРИЯ ВЕРОЯТНОСТЕЙ (задания ОГЭ по математике: 10, 11).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8.1. Описательная статистика.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8.1.1. Представление данных в виде таблиц, диаграмм, графиков.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8.1.2. Средние значения результатов измерений.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8.2. Вероятность.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8.2.1. Частота события, вероятность.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8.2.2. Равновозможные события и подсчёт их вероятности.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8.2.3. Представление о геометрической вероятности.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8.3. Комбинаторика.</w:t>
      </w:r>
    </w:p>
    <w:p w:rsidR="00441D9C" w:rsidRPr="00441D9C" w:rsidRDefault="00441D9C" w:rsidP="00441D9C">
      <w:pPr>
        <w:numPr>
          <w:ilvl w:val="2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8.3.1. Решение комбинаторных задач: перебор вариантов, комбинаторное правило умножения.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8.4. Отработка заданий ОГЭ по математике 10, 11.</w:t>
      </w:r>
    </w:p>
    <w:p w:rsidR="00441D9C" w:rsidRPr="00441D9C" w:rsidRDefault="00441D9C" w:rsidP="00441D9C">
      <w:pPr>
        <w:numPr>
          <w:ilvl w:val="1"/>
          <w:numId w:val="1"/>
        </w:numPr>
        <w:spacing w:before="100" w:beforeAutospacing="1" w:after="100" w:afterAutospacing="1" w:line="315" w:lineRule="atLeast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8.5. Пробный ОГЭ по математике на бланках Федерального Центра Тестирования в конце второго семестра.</w:t>
      </w:r>
    </w:p>
    <w:p w:rsidR="00441D9C" w:rsidRPr="00441D9C" w:rsidRDefault="00441D9C" w:rsidP="00441D9C">
      <w:pPr>
        <w:spacing w:after="0" w:line="240" w:lineRule="auto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</w:rPr>
      </w:pPr>
      <w:r w:rsidRPr="00441D9C">
        <w:rPr>
          <w:rFonts w:ascii="Arial" w:eastAsia="Times New Roman" w:hAnsi="Arial" w:cs="Arial"/>
          <w:b/>
          <w:bCs/>
          <w:color w:val="000000"/>
          <w:sz w:val="30"/>
          <w:szCs w:val="30"/>
        </w:rPr>
        <w:t>Структура ОГЭ по математике</w:t>
      </w:r>
    </w:p>
    <w:p w:rsidR="00441D9C" w:rsidRPr="00441D9C" w:rsidRDefault="00441D9C" w:rsidP="00441D9C">
      <w:pPr>
        <w:spacing w:after="195" w:line="31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441D9C">
        <w:rPr>
          <w:rFonts w:ascii="Arial" w:eastAsia="Times New Roman" w:hAnsi="Arial" w:cs="Arial"/>
          <w:color w:val="000000"/>
          <w:sz w:val="21"/>
          <w:szCs w:val="21"/>
        </w:rPr>
        <w:t>Основной целью программы по математике ЕГЭ-Центра является подготовка учеников 9 класса к сдаче обязательного государственного экзамена (ОГЭ). Математику необходимо сдавать для перевода в 10-й класс и получения аттестата о неполном среднем образовании.</w:t>
      </w:r>
    </w:p>
    <w:p w:rsidR="00441D9C" w:rsidRPr="00441D9C" w:rsidRDefault="00441D9C" w:rsidP="00441D9C">
      <w:pPr>
        <w:spacing w:after="195" w:line="315" w:lineRule="atLeast"/>
        <w:rPr>
          <w:rFonts w:ascii="Arial" w:eastAsia="Times New Roman" w:hAnsi="Arial" w:cs="Arial"/>
          <w:color w:val="000000"/>
          <w:sz w:val="21"/>
          <w:szCs w:val="21"/>
        </w:rPr>
      </w:pPr>
      <w:r w:rsidRPr="00441D9C">
        <w:rPr>
          <w:rFonts w:ascii="Arial" w:eastAsia="Times New Roman" w:hAnsi="Arial" w:cs="Arial"/>
          <w:color w:val="000000"/>
          <w:sz w:val="21"/>
          <w:szCs w:val="21"/>
        </w:rPr>
        <w:lastRenderedPageBreak/>
        <w:t>Вся работа состоит из двух модулей: "Алгебра" и "Геометрия". Всего 26 заданий, из которых 20 заданий базового уровня, 4 задания повышенного уровня и 2 задания (№23, №26) высокого уровня.</w:t>
      </w:r>
    </w:p>
    <w:p w:rsidR="00441D9C" w:rsidRPr="00441D9C" w:rsidRDefault="00441D9C" w:rsidP="00441D9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bookmarkStart w:id="0" w:name="_GoBack"/>
      <w:bookmarkEnd w:id="0"/>
      <w:r w:rsidRPr="00441D9C">
        <w:rPr>
          <w:rFonts w:ascii="Times New Roman" w:eastAsia="Times New Roman" w:hAnsi="Times New Roman" w:cs="Times New Roman"/>
          <w:b/>
          <w:bCs/>
          <w:sz w:val="30"/>
          <w:szCs w:val="30"/>
        </w:rPr>
        <w:t>Список рекомендуемой литературы</w:t>
      </w:r>
    </w:p>
    <w:p w:rsidR="00441D9C" w:rsidRPr="00441D9C" w:rsidRDefault="00441D9C" w:rsidP="00441D9C">
      <w:pPr>
        <w:numPr>
          <w:ilvl w:val="0"/>
          <w:numId w:val="2"/>
        </w:numPr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"Программы. Математика. 5-6 классы. Алгебра. 7-9 классы" / Зубарева И.И., Мордкович А.Г.;</w:t>
      </w:r>
    </w:p>
    <w:p w:rsidR="00441D9C" w:rsidRPr="00441D9C" w:rsidRDefault="00441D9C" w:rsidP="00441D9C">
      <w:pPr>
        <w:numPr>
          <w:ilvl w:val="0"/>
          <w:numId w:val="2"/>
        </w:numPr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"Типовые тестовые задания" / под ред. Ященко И.В.;</w:t>
      </w:r>
    </w:p>
    <w:p w:rsidR="00441D9C" w:rsidRPr="00441D9C" w:rsidRDefault="00441D9C" w:rsidP="00441D9C">
      <w:pPr>
        <w:numPr>
          <w:ilvl w:val="0"/>
          <w:numId w:val="2"/>
        </w:numPr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 xml:space="preserve">"Геометрия 7 – 9. Учебник" / под ред. </w:t>
      </w:r>
      <w:proofErr w:type="spellStart"/>
      <w:r w:rsidRPr="00441D9C">
        <w:rPr>
          <w:rFonts w:ascii="Times New Roman" w:eastAsia="Times New Roman" w:hAnsi="Times New Roman" w:cs="Times New Roman"/>
          <w:sz w:val="24"/>
          <w:szCs w:val="24"/>
        </w:rPr>
        <w:t>Атанасян</w:t>
      </w:r>
      <w:proofErr w:type="spellEnd"/>
      <w:r w:rsidRPr="00441D9C">
        <w:rPr>
          <w:rFonts w:ascii="Times New Roman" w:eastAsia="Times New Roman" w:hAnsi="Times New Roman" w:cs="Times New Roman"/>
          <w:sz w:val="24"/>
          <w:szCs w:val="24"/>
        </w:rPr>
        <w:t xml:space="preserve"> Л.С. и др.;</w:t>
      </w:r>
    </w:p>
    <w:p w:rsidR="00441D9C" w:rsidRPr="00441D9C" w:rsidRDefault="00441D9C" w:rsidP="00441D9C">
      <w:pPr>
        <w:numPr>
          <w:ilvl w:val="0"/>
          <w:numId w:val="2"/>
        </w:numPr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"Дидактические материалы по геометрии 7, 8, 9" / Мельникова Н.Б., Захарова Г.А.;</w:t>
      </w:r>
    </w:p>
    <w:p w:rsidR="00441D9C" w:rsidRPr="00441D9C" w:rsidRDefault="00441D9C" w:rsidP="00441D9C">
      <w:pPr>
        <w:numPr>
          <w:ilvl w:val="0"/>
          <w:numId w:val="2"/>
        </w:numPr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 xml:space="preserve">"ОГЭ – 2017: Математика: 9-й класс: Тренировочные варианты экзаменационных работ для проведения государственной итоговой аттестации" / </w:t>
      </w:r>
      <w:proofErr w:type="spellStart"/>
      <w:r w:rsidRPr="00441D9C">
        <w:rPr>
          <w:rFonts w:ascii="Times New Roman" w:eastAsia="Times New Roman" w:hAnsi="Times New Roman" w:cs="Times New Roman"/>
          <w:sz w:val="24"/>
          <w:szCs w:val="24"/>
        </w:rPr>
        <w:t>Бунимович</w:t>
      </w:r>
      <w:proofErr w:type="spellEnd"/>
      <w:r w:rsidRPr="00441D9C">
        <w:rPr>
          <w:rFonts w:ascii="Times New Roman" w:eastAsia="Times New Roman" w:hAnsi="Times New Roman" w:cs="Times New Roman"/>
          <w:sz w:val="24"/>
          <w:szCs w:val="24"/>
        </w:rPr>
        <w:t xml:space="preserve"> Е.А., Кузнецова Л.В., Рослова Л.О. и др.;</w:t>
      </w:r>
    </w:p>
    <w:p w:rsidR="00441D9C" w:rsidRPr="00441D9C" w:rsidRDefault="00441D9C" w:rsidP="00441D9C">
      <w:pPr>
        <w:numPr>
          <w:ilvl w:val="0"/>
          <w:numId w:val="2"/>
        </w:numPr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"ОГЭ (ГИА-9). Математика. Основной государственный экзамен. Теория вероятностей и элементы статистики" / Рязановский А.Р., Мухин Д.Г.;</w:t>
      </w:r>
    </w:p>
    <w:p w:rsidR="00441D9C" w:rsidRPr="00441D9C" w:rsidRDefault="00441D9C" w:rsidP="00441D9C">
      <w:pPr>
        <w:numPr>
          <w:ilvl w:val="0"/>
          <w:numId w:val="2"/>
        </w:numPr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"ОГЭ (ГИА-9). Математика. 3 модуля. Основной государственный экзамен 30 вариантов типовых тестовых заданий" / Ященко И.В., Шестаков С.А. и др.;</w:t>
      </w:r>
    </w:p>
    <w:p w:rsidR="00441D9C" w:rsidRPr="00441D9C" w:rsidRDefault="00441D9C" w:rsidP="00441D9C">
      <w:pPr>
        <w:numPr>
          <w:ilvl w:val="0"/>
          <w:numId w:val="2"/>
        </w:numPr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"Задачи с параметрами. Подготовка к ГИА и ЕГЭ" / Прокофьев А.А.;</w:t>
      </w:r>
    </w:p>
    <w:p w:rsidR="00441D9C" w:rsidRPr="00441D9C" w:rsidRDefault="00441D9C" w:rsidP="00441D9C">
      <w:pPr>
        <w:numPr>
          <w:ilvl w:val="0"/>
          <w:numId w:val="2"/>
        </w:numPr>
        <w:spacing w:before="100" w:beforeAutospacing="1" w:after="100" w:afterAutospacing="1" w:line="315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441D9C">
        <w:rPr>
          <w:rFonts w:ascii="Times New Roman" w:eastAsia="Times New Roman" w:hAnsi="Times New Roman" w:cs="Times New Roman"/>
          <w:sz w:val="24"/>
          <w:szCs w:val="24"/>
        </w:rPr>
        <w:t>Авторские программы преподавателей центра.</w:t>
      </w:r>
    </w:p>
    <w:p w:rsidR="005976D6" w:rsidRDefault="005976D6"/>
    <w:sectPr w:rsidR="005976D6" w:rsidSect="00A80B49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E639A2"/>
    <w:multiLevelType w:val="multilevel"/>
    <w:tmpl w:val="9B00D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F0340F2"/>
    <w:multiLevelType w:val="multilevel"/>
    <w:tmpl w:val="8F1EF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10F"/>
    <w:rsid w:val="00441D9C"/>
    <w:rsid w:val="005976D6"/>
    <w:rsid w:val="008C610F"/>
    <w:rsid w:val="00A80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DE2D19-4E8D-400E-ABB9-9C56F3A7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1D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441D9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20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14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1825</Words>
  <Characters>10406</Characters>
  <Application>Microsoft Office Word</Application>
  <DocSecurity>0</DocSecurity>
  <Lines>86</Lines>
  <Paragraphs>24</Paragraphs>
  <ScaleCrop>false</ScaleCrop>
  <Company/>
  <LinksUpToDate>false</LinksUpToDate>
  <CharactersWithSpaces>12207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ПК1</dc:creator>
  <cp:keywords/>
  <dc:description/>
  <cp:lastModifiedBy>ПК1</cp:lastModifiedBy>
  <cp:revision>2</cp:revision>
  <dcterms:created xsi:type="dcterms:W3CDTF">2020-05-06T10:37:00Z</dcterms:created>
  <dcterms:modified xsi:type="dcterms:W3CDTF">2020-05-06T10:41:00Z</dcterms:modified>
</cp:coreProperties>
</file>