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50C" w:rsidRPr="003E057F" w:rsidRDefault="00F4050C" w:rsidP="00F4050C">
      <w:pPr>
        <w:jc w:val="center"/>
        <w:rPr>
          <w:rFonts w:eastAsiaTheme="minorHAnsi"/>
          <w:b/>
          <w:color w:val="0D0D0D" w:themeColor="text1" w:themeTint="F2"/>
          <w:sz w:val="28"/>
          <w:szCs w:val="28"/>
        </w:rPr>
      </w:pPr>
      <w:r w:rsidRPr="003E057F">
        <w:rPr>
          <w:rFonts w:eastAsiaTheme="minorHAnsi"/>
          <w:b/>
          <w:color w:val="0D0D0D" w:themeColor="text1" w:themeTint="F2"/>
          <w:sz w:val="28"/>
          <w:szCs w:val="28"/>
        </w:rPr>
        <w:t>Тематическое планирование</w:t>
      </w:r>
    </w:p>
    <w:p w:rsidR="00F4050C" w:rsidRPr="003E057F" w:rsidRDefault="00F4050C" w:rsidP="00F4050C">
      <w:pPr>
        <w:jc w:val="center"/>
        <w:rPr>
          <w:rFonts w:eastAsiaTheme="minorHAnsi"/>
          <w:b/>
          <w:color w:val="0D0D0D" w:themeColor="text1" w:themeTint="F2"/>
          <w:sz w:val="28"/>
          <w:szCs w:val="28"/>
        </w:rPr>
      </w:pPr>
    </w:p>
    <w:p w:rsidR="00F4050C" w:rsidRPr="003E057F" w:rsidRDefault="00F4050C" w:rsidP="00F4050C">
      <w:pPr>
        <w:ind w:left="360"/>
        <w:rPr>
          <w:b/>
          <w:color w:val="0D0D0D" w:themeColor="text1" w:themeTint="F2"/>
        </w:rPr>
      </w:pPr>
      <w:r w:rsidRPr="003E057F">
        <w:rPr>
          <w:b/>
          <w:color w:val="0D0D0D" w:themeColor="text1" w:themeTint="F2"/>
        </w:rPr>
        <w:t>Предмет</w:t>
      </w:r>
      <w:r w:rsidRPr="003E057F">
        <w:rPr>
          <w:color w:val="0D0D0D" w:themeColor="text1" w:themeTint="F2"/>
        </w:rPr>
        <w:t xml:space="preserve"> Информатика</w:t>
      </w:r>
    </w:p>
    <w:p w:rsidR="00F4050C" w:rsidRPr="003E057F" w:rsidRDefault="00F4050C" w:rsidP="00F4050C">
      <w:pPr>
        <w:ind w:left="360"/>
        <w:rPr>
          <w:b/>
          <w:color w:val="0D0D0D" w:themeColor="text1" w:themeTint="F2"/>
        </w:rPr>
      </w:pPr>
      <w:r w:rsidRPr="003E057F">
        <w:rPr>
          <w:b/>
          <w:color w:val="0D0D0D" w:themeColor="text1" w:themeTint="F2"/>
        </w:rPr>
        <w:t>Класс  10</w:t>
      </w:r>
    </w:p>
    <w:p w:rsidR="00F4050C" w:rsidRPr="003E057F" w:rsidRDefault="00F4050C" w:rsidP="00F4050C">
      <w:pPr>
        <w:ind w:left="360"/>
        <w:rPr>
          <w:b/>
          <w:color w:val="0D0D0D" w:themeColor="text1" w:themeTint="F2"/>
        </w:rPr>
      </w:pPr>
      <w:r w:rsidRPr="003E057F">
        <w:rPr>
          <w:b/>
          <w:color w:val="0D0D0D" w:themeColor="text1" w:themeTint="F2"/>
        </w:rPr>
        <w:t>Учитель Ковалев</w:t>
      </w:r>
      <w:r w:rsidR="0007788C">
        <w:rPr>
          <w:b/>
          <w:color w:val="0D0D0D" w:themeColor="text1" w:themeTint="F2"/>
        </w:rPr>
        <w:t>а</w:t>
      </w:r>
      <w:r w:rsidRPr="003E057F">
        <w:rPr>
          <w:b/>
          <w:color w:val="0D0D0D" w:themeColor="text1" w:themeTint="F2"/>
        </w:rPr>
        <w:t xml:space="preserve"> Н.В.</w:t>
      </w:r>
    </w:p>
    <w:p w:rsidR="00F4050C" w:rsidRPr="003E057F" w:rsidRDefault="00F4050C" w:rsidP="00F4050C">
      <w:pPr>
        <w:ind w:left="360"/>
        <w:rPr>
          <w:b/>
          <w:color w:val="0D0D0D" w:themeColor="text1" w:themeTint="F2"/>
        </w:rPr>
      </w:pPr>
      <w:r w:rsidRPr="003E057F">
        <w:rPr>
          <w:b/>
          <w:color w:val="0D0D0D" w:themeColor="text1" w:themeTint="F2"/>
        </w:rPr>
        <w:t>Количество часов:</w:t>
      </w:r>
    </w:p>
    <w:p w:rsidR="00F4050C" w:rsidRPr="003E057F" w:rsidRDefault="00F4050C" w:rsidP="00F4050C">
      <w:pPr>
        <w:ind w:left="360"/>
        <w:rPr>
          <w:b/>
          <w:color w:val="0D0D0D" w:themeColor="text1" w:themeTint="F2"/>
        </w:rPr>
      </w:pPr>
      <w:r w:rsidRPr="003E057F">
        <w:rPr>
          <w:b/>
          <w:color w:val="0D0D0D" w:themeColor="text1" w:themeTint="F2"/>
        </w:rPr>
        <w:t>Всего _35_ час; в неделю ___1_ час.</w:t>
      </w:r>
    </w:p>
    <w:p w:rsidR="00F4050C" w:rsidRPr="003E057F" w:rsidRDefault="00F4050C" w:rsidP="00F4050C">
      <w:pPr>
        <w:ind w:left="360"/>
        <w:rPr>
          <w:b/>
          <w:color w:val="0D0D0D" w:themeColor="text1" w:themeTint="F2"/>
        </w:rPr>
      </w:pPr>
      <w:r w:rsidRPr="003E057F">
        <w:rPr>
          <w:b/>
          <w:color w:val="0D0D0D" w:themeColor="text1" w:themeTint="F2"/>
        </w:rPr>
        <w:t xml:space="preserve">Плановых контрольных уроков __3_, зачетов ___, тестов ___ </w:t>
      </w:r>
      <w:proofErr w:type="gramStart"/>
      <w:r w:rsidRPr="003E057F">
        <w:rPr>
          <w:b/>
          <w:color w:val="0D0D0D" w:themeColor="text1" w:themeTint="F2"/>
        </w:rPr>
        <w:t>ч</w:t>
      </w:r>
      <w:proofErr w:type="gramEnd"/>
      <w:r w:rsidRPr="003E057F">
        <w:rPr>
          <w:b/>
          <w:color w:val="0D0D0D" w:themeColor="text1" w:themeTint="F2"/>
        </w:rPr>
        <w:t>.;</w:t>
      </w:r>
    </w:p>
    <w:p w:rsidR="00F4050C" w:rsidRPr="003E057F" w:rsidRDefault="00F4050C" w:rsidP="00F4050C">
      <w:pPr>
        <w:ind w:left="360"/>
        <w:rPr>
          <w:b/>
          <w:color w:val="0D0D0D" w:themeColor="text1" w:themeTint="F2"/>
        </w:rPr>
      </w:pPr>
      <w:r w:rsidRPr="003E057F">
        <w:rPr>
          <w:b/>
          <w:color w:val="0D0D0D" w:themeColor="text1" w:themeTint="F2"/>
        </w:rPr>
        <w:t>Административных контрольных уроков ___1__ч.</w:t>
      </w:r>
    </w:p>
    <w:p w:rsidR="00F4050C" w:rsidRPr="003E057F" w:rsidRDefault="00F4050C" w:rsidP="00F4050C">
      <w:pPr>
        <w:ind w:left="360"/>
        <w:rPr>
          <w:b/>
          <w:color w:val="0D0D0D" w:themeColor="text1" w:themeTint="F2"/>
          <w:u w:val="single"/>
        </w:rPr>
      </w:pPr>
      <w:r w:rsidRPr="003E057F">
        <w:rPr>
          <w:b/>
          <w:color w:val="0D0D0D" w:themeColor="text1" w:themeTint="F2"/>
        </w:rPr>
        <w:t xml:space="preserve">Планирование составлено на основе </w:t>
      </w:r>
      <w:r w:rsidRPr="003E057F">
        <w:rPr>
          <w:b/>
          <w:color w:val="0D0D0D" w:themeColor="text1" w:themeTint="F2"/>
          <w:u w:val="single"/>
        </w:rPr>
        <w:t xml:space="preserve"> УМК.</w:t>
      </w:r>
      <w:r w:rsidRPr="003E057F">
        <w:rPr>
          <w:b/>
          <w:color w:val="0D0D0D" w:themeColor="text1" w:themeTint="F2"/>
        </w:rPr>
        <w:t xml:space="preserve">    И.Г. Семакин, Е.К. </w:t>
      </w:r>
      <w:proofErr w:type="spellStart"/>
      <w:r w:rsidRPr="003E057F">
        <w:rPr>
          <w:b/>
          <w:color w:val="0D0D0D" w:themeColor="text1" w:themeTint="F2"/>
        </w:rPr>
        <w:t>Хеннер</w:t>
      </w:r>
      <w:proofErr w:type="spellEnd"/>
      <w:r w:rsidRPr="003E057F">
        <w:rPr>
          <w:b/>
          <w:color w:val="0D0D0D" w:themeColor="text1" w:themeTint="F2"/>
        </w:rPr>
        <w:t xml:space="preserve">, Т.Ю. Шеина ИНФОРМАТИКА базовый уровень 10 класс                                                                                       </w:t>
      </w:r>
    </w:p>
    <w:p w:rsidR="00F4050C" w:rsidRPr="003E057F" w:rsidRDefault="00F4050C" w:rsidP="00F4050C">
      <w:pPr>
        <w:ind w:left="360"/>
        <w:rPr>
          <w:b/>
          <w:color w:val="0D0D0D" w:themeColor="text1" w:themeTint="F2"/>
        </w:rPr>
      </w:pPr>
      <w:r w:rsidRPr="003E057F">
        <w:rPr>
          <w:b/>
          <w:color w:val="0D0D0D" w:themeColor="text1" w:themeTint="F2"/>
        </w:rPr>
        <w:t xml:space="preserve">Учебник </w:t>
      </w:r>
      <w:proofErr w:type="spellStart"/>
      <w:r w:rsidRPr="003E057F">
        <w:rPr>
          <w:b/>
          <w:color w:val="0D0D0D" w:themeColor="text1" w:themeTint="F2"/>
        </w:rPr>
        <w:t>_Информатика</w:t>
      </w:r>
      <w:proofErr w:type="spellEnd"/>
      <w:r w:rsidRPr="003E057F">
        <w:rPr>
          <w:b/>
          <w:color w:val="0D0D0D" w:themeColor="text1" w:themeTint="F2"/>
        </w:rPr>
        <w:t xml:space="preserve">. Базовый уровень: учебник для 10 класса/ И.Г. Семакин, Е.К. </w:t>
      </w:r>
      <w:proofErr w:type="spellStart"/>
      <w:r w:rsidRPr="003E057F">
        <w:rPr>
          <w:b/>
          <w:color w:val="0D0D0D" w:themeColor="text1" w:themeTint="F2"/>
        </w:rPr>
        <w:t>Хеннер</w:t>
      </w:r>
      <w:proofErr w:type="spellEnd"/>
      <w:r w:rsidRPr="003E057F">
        <w:rPr>
          <w:b/>
          <w:color w:val="0D0D0D" w:themeColor="text1" w:themeTint="F2"/>
        </w:rPr>
        <w:t>, Т.Ю. Шеина .7е изд., стереотип.- М.: БИНОМ. Лаборатория знаний, 2017.</w:t>
      </w:r>
    </w:p>
    <w:p w:rsidR="00F4050C" w:rsidRPr="003E057F" w:rsidRDefault="00F4050C" w:rsidP="00F4050C">
      <w:pPr>
        <w:ind w:left="360"/>
        <w:rPr>
          <w:color w:val="0D0D0D" w:themeColor="text1" w:themeTint="F2"/>
        </w:rPr>
      </w:pPr>
      <w:r w:rsidRPr="003E057F">
        <w:rPr>
          <w:b/>
          <w:color w:val="0D0D0D" w:themeColor="text1" w:themeTint="F2"/>
        </w:rPr>
        <w:t xml:space="preserve">                                                  </w:t>
      </w:r>
      <w:r w:rsidRPr="003E057F">
        <w:rPr>
          <w:color w:val="0D0D0D" w:themeColor="text1" w:themeTint="F2"/>
        </w:rPr>
        <w:t xml:space="preserve"> </w:t>
      </w:r>
    </w:p>
    <w:p w:rsidR="00A33AE5" w:rsidRPr="003E057F" w:rsidRDefault="00A33AE5" w:rsidP="003C0EF8">
      <w:pPr>
        <w:jc w:val="center"/>
        <w:rPr>
          <w:rFonts w:eastAsiaTheme="minorHAnsi"/>
          <w:b/>
          <w:color w:val="0D0D0D" w:themeColor="text1" w:themeTint="F2"/>
          <w:sz w:val="28"/>
          <w:szCs w:val="28"/>
        </w:rPr>
      </w:pPr>
      <w:r w:rsidRPr="003E057F">
        <w:rPr>
          <w:rFonts w:eastAsiaTheme="minorHAnsi"/>
          <w:b/>
          <w:color w:val="0D0D0D" w:themeColor="text1" w:themeTint="F2"/>
          <w:sz w:val="28"/>
          <w:szCs w:val="28"/>
        </w:rPr>
        <w:t>10 класс</w:t>
      </w:r>
    </w:p>
    <w:p w:rsidR="00A33AE5" w:rsidRPr="003E057F" w:rsidRDefault="00A33AE5" w:rsidP="003C0EF8">
      <w:pPr>
        <w:jc w:val="center"/>
        <w:rPr>
          <w:rFonts w:eastAsiaTheme="minorHAnsi"/>
          <w:b/>
          <w:color w:val="0D0D0D" w:themeColor="text1" w:themeTint="F2"/>
          <w:sz w:val="28"/>
          <w:szCs w:val="28"/>
          <w:lang w:eastAsia="en-US"/>
        </w:rPr>
      </w:pPr>
    </w:p>
    <w:tbl>
      <w:tblPr>
        <w:tblStyle w:val="a7"/>
        <w:tblW w:w="5000" w:type="pct"/>
        <w:tblLayout w:type="fixed"/>
        <w:tblLook w:val="04A0"/>
      </w:tblPr>
      <w:tblGrid>
        <w:gridCol w:w="1296"/>
        <w:gridCol w:w="890"/>
        <w:gridCol w:w="970"/>
        <w:gridCol w:w="3277"/>
        <w:gridCol w:w="2046"/>
        <w:gridCol w:w="3841"/>
        <w:gridCol w:w="1254"/>
        <w:gridCol w:w="1212"/>
      </w:tblGrid>
      <w:tr w:rsidR="005935DF" w:rsidRPr="003E057F" w:rsidTr="008055AB">
        <w:tc>
          <w:tcPr>
            <w:tcW w:w="43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№</w:t>
            </w: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План</w:t>
            </w:r>
            <w:proofErr w:type="gramStart"/>
            <w:r w:rsidRPr="003E057F">
              <w:rPr>
                <w:b/>
                <w:color w:val="0D0D0D" w:themeColor="text1" w:themeTint="F2"/>
              </w:rPr>
              <w:t>.</w:t>
            </w:r>
            <w:proofErr w:type="gramEnd"/>
            <w:r w:rsidRPr="003E057F">
              <w:rPr>
                <w:b/>
                <w:color w:val="0D0D0D" w:themeColor="text1" w:themeTint="F2"/>
              </w:rPr>
              <w:t xml:space="preserve"> </w:t>
            </w:r>
            <w:proofErr w:type="gramStart"/>
            <w:r w:rsidRPr="003E057F">
              <w:rPr>
                <w:b/>
                <w:color w:val="0D0D0D" w:themeColor="text1" w:themeTint="F2"/>
              </w:rPr>
              <w:t>д</w:t>
            </w:r>
            <w:proofErr w:type="gramEnd"/>
            <w:r w:rsidRPr="003E057F">
              <w:rPr>
                <w:b/>
                <w:color w:val="0D0D0D" w:themeColor="text1" w:themeTint="F2"/>
              </w:rPr>
              <w:t>ата</w:t>
            </w: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Факт</w:t>
            </w:r>
            <w:proofErr w:type="gramStart"/>
            <w:r w:rsidRPr="003E057F">
              <w:rPr>
                <w:b/>
                <w:color w:val="0D0D0D" w:themeColor="text1" w:themeTint="F2"/>
              </w:rPr>
              <w:t>.</w:t>
            </w:r>
            <w:proofErr w:type="gramEnd"/>
            <w:r w:rsidRPr="003E057F">
              <w:rPr>
                <w:b/>
                <w:color w:val="0D0D0D" w:themeColor="text1" w:themeTint="F2"/>
              </w:rPr>
              <w:t xml:space="preserve"> </w:t>
            </w:r>
            <w:proofErr w:type="gramStart"/>
            <w:r w:rsidRPr="003E057F">
              <w:rPr>
                <w:b/>
                <w:color w:val="0D0D0D" w:themeColor="text1" w:themeTint="F2"/>
              </w:rPr>
              <w:t>д</w:t>
            </w:r>
            <w:proofErr w:type="gramEnd"/>
            <w:r w:rsidRPr="003E057F">
              <w:rPr>
                <w:b/>
                <w:color w:val="0D0D0D" w:themeColor="text1" w:themeTint="F2"/>
              </w:rPr>
              <w:t>ата</w:t>
            </w:r>
          </w:p>
        </w:tc>
        <w:tc>
          <w:tcPr>
            <w:tcW w:w="110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Тема урока</w:t>
            </w:r>
          </w:p>
        </w:tc>
        <w:tc>
          <w:tcPr>
            <w:tcW w:w="692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Тип урока</w:t>
            </w:r>
          </w:p>
        </w:tc>
        <w:tc>
          <w:tcPr>
            <w:tcW w:w="1299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Планируемый результат</w:t>
            </w:r>
          </w:p>
        </w:tc>
        <w:tc>
          <w:tcPr>
            <w:tcW w:w="424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Домашнее задание</w:t>
            </w:r>
          </w:p>
        </w:tc>
        <w:tc>
          <w:tcPr>
            <w:tcW w:w="410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Примечание</w:t>
            </w:r>
          </w:p>
        </w:tc>
      </w:tr>
      <w:tr w:rsidR="005935DF" w:rsidRPr="003E057F" w:rsidTr="005935DF">
        <w:tc>
          <w:tcPr>
            <w:tcW w:w="5000" w:type="pct"/>
            <w:gridSpan w:val="8"/>
          </w:tcPr>
          <w:p w:rsidR="005935DF" w:rsidRPr="003E057F" w:rsidRDefault="005935DF" w:rsidP="00632E60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 w:rsidRPr="003E057F">
              <w:rPr>
                <w:b/>
                <w:color w:val="0D0D0D" w:themeColor="text1" w:themeTint="F2"/>
                <w:sz w:val="28"/>
                <w:szCs w:val="28"/>
              </w:rPr>
              <w:t>Информация (12 ч)</w:t>
            </w: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2E682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b/>
                <w:color w:val="0D0D0D" w:themeColor="text1" w:themeTint="F2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Т.Б и П.Б. в кабинете информатики. Структура ин</w:t>
            </w: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softHyphen/>
              <w:t>форматики</w:t>
            </w:r>
          </w:p>
        </w:tc>
        <w:tc>
          <w:tcPr>
            <w:tcW w:w="692" w:type="pct"/>
          </w:tcPr>
          <w:p w:rsidR="005935DF" w:rsidRPr="003E057F" w:rsidRDefault="005935DF" w:rsidP="00B025CC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299" w:type="pct"/>
          </w:tcPr>
          <w:p w:rsidR="005935DF" w:rsidRPr="003E057F" w:rsidRDefault="005935DF" w:rsidP="00FB0918">
            <w:pPr>
              <w:suppressAutoHyphens w:val="0"/>
              <w:autoSpaceDE w:val="0"/>
              <w:autoSpaceDN w:val="0"/>
              <w:adjustRightInd w:val="0"/>
              <w:ind w:left="19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Выпускник на базовом уровне научится:</w:t>
            </w:r>
          </w:p>
          <w:p w:rsidR="005935DF" w:rsidRPr="003E057F" w:rsidRDefault="005935DF" w:rsidP="00FB0918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соблюдать</w:t>
            </w:r>
            <w:r w:rsidRPr="003E057F">
              <w:rPr>
                <w:color w:val="0D0D0D" w:themeColor="text1" w:themeTint="F2"/>
                <w:szCs w:val="28"/>
              </w:rPr>
              <w:t xml:space="preserve"> санитарно-гигиенические требования при работе за персональным компьютером в соответствии с нормами </w:t>
            </w:r>
            <w:proofErr w:type="gramStart"/>
            <w:r w:rsidRPr="003E057F">
              <w:rPr>
                <w:color w:val="0D0D0D" w:themeColor="text1" w:themeTint="F2"/>
                <w:szCs w:val="28"/>
              </w:rPr>
              <w:t>действующих</w:t>
            </w:r>
            <w:proofErr w:type="gramEnd"/>
            <w:r w:rsidRPr="003E057F">
              <w:rPr>
                <w:color w:val="0D0D0D" w:themeColor="text1" w:themeTint="F2"/>
                <w:szCs w:val="28"/>
              </w:rPr>
              <w:t xml:space="preserve"> СанПиН.</w:t>
            </w:r>
          </w:p>
        </w:tc>
        <w:tc>
          <w:tcPr>
            <w:tcW w:w="424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Записи в тетради</w:t>
            </w:r>
          </w:p>
        </w:tc>
        <w:tc>
          <w:tcPr>
            <w:tcW w:w="410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2E682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Понятие информации</w:t>
            </w:r>
          </w:p>
        </w:tc>
        <w:tc>
          <w:tcPr>
            <w:tcW w:w="692" w:type="pct"/>
          </w:tcPr>
          <w:p w:rsidR="005935DF" w:rsidRPr="003E057F" w:rsidRDefault="005935DF" w:rsidP="00B025CC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299" w:type="pct"/>
            <w:vMerge w:val="restart"/>
          </w:tcPr>
          <w:p w:rsidR="005935DF" w:rsidRPr="003E057F" w:rsidRDefault="005935DF" w:rsidP="00FB0918">
            <w:pPr>
              <w:suppressAutoHyphens w:val="0"/>
              <w:autoSpaceDE w:val="0"/>
              <w:autoSpaceDN w:val="0"/>
              <w:adjustRightInd w:val="0"/>
              <w:ind w:left="19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Выпускник на базовом уровне научится:</w:t>
            </w:r>
          </w:p>
          <w:p w:rsidR="005935DF" w:rsidRPr="003E057F" w:rsidRDefault="005935DF" w:rsidP="00296E94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 xml:space="preserve">определять </w:t>
            </w:r>
            <w:r w:rsidRPr="003E057F">
              <w:rPr>
                <w:bCs/>
                <w:color w:val="0D0D0D" w:themeColor="text1" w:themeTint="F2"/>
                <w:szCs w:val="28"/>
              </w:rPr>
              <w:t>информационный</w:t>
            </w: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 xml:space="preserve"> объем графических и звуковых данных при заданных условиях дискретизации;</w:t>
            </w:r>
          </w:p>
          <w:p w:rsidR="005935DF" w:rsidRPr="003E057F" w:rsidRDefault="005935DF" w:rsidP="004A7802">
            <w:pPr>
              <w:suppressAutoHyphens w:val="0"/>
              <w:autoSpaceDE w:val="0"/>
              <w:autoSpaceDN w:val="0"/>
              <w:adjustRightInd w:val="0"/>
              <w:ind w:left="19"/>
              <w:jc w:val="both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 xml:space="preserve">Выпускник на базовом уровне </w:t>
            </w:r>
            <w:r w:rsidRPr="003E057F">
              <w:rPr>
                <w:b/>
                <w:color w:val="0D0D0D" w:themeColor="text1" w:themeTint="F2"/>
              </w:rPr>
              <w:lastRenderedPageBreak/>
              <w:t>получит возможность научиться:</w:t>
            </w:r>
          </w:p>
          <w:p w:rsidR="005935DF" w:rsidRPr="003E057F" w:rsidRDefault="005935DF" w:rsidP="00296E94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 xml:space="preserve">переводить </w:t>
            </w:r>
            <w:proofErr w:type="gramStart"/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заданное</w:t>
            </w:r>
            <w:proofErr w:type="gramEnd"/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 xml:space="preserve"> </w:t>
            </w:r>
            <w:r w:rsidRPr="003E057F">
              <w:rPr>
                <w:rStyle w:val="28pt"/>
                <w:rFonts w:ascii="Times New Roman" w:hAnsi="Times New Roman" w:cs="Times New Roman"/>
                <w:b w:val="0"/>
                <w:bCs w:val="0"/>
                <w:color w:val="0D0D0D" w:themeColor="text1" w:themeTint="F2"/>
                <w:sz w:val="24"/>
                <w:szCs w:val="24"/>
              </w:rPr>
              <w:t>натуральное</w:t>
            </w:r>
            <w:r w:rsidRPr="003E057F">
              <w:rPr>
                <w:color w:val="0D0D0D" w:themeColor="text1" w:themeTint="F2"/>
                <w:szCs w:val="28"/>
              </w:rPr>
              <w:t>число из двоичной записи в восьмеричную и шестнадцатеричную и обратно; сравнивать, складывать и вычитать числа, записанные в двоичной, восьмеричной и шестнадцатеричной системах счисления;</w:t>
            </w:r>
          </w:p>
          <w:p w:rsidR="005935DF" w:rsidRPr="003E057F" w:rsidRDefault="005935DF" w:rsidP="00296E94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  <w:szCs w:val="28"/>
              </w:rPr>
            </w:pPr>
            <w:r w:rsidRPr="003E057F">
              <w:rPr>
                <w:color w:val="0D0D0D" w:themeColor="text1" w:themeTint="F2"/>
                <w:szCs w:val="28"/>
              </w:rPr>
              <w:t xml:space="preserve">строить неравномерные коды, допускающие однозначное </w:t>
            </w: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декодирование</w:t>
            </w:r>
            <w:r w:rsidRPr="003E057F">
              <w:rPr>
                <w:b/>
                <w:color w:val="0D0D0D" w:themeColor="text1" w:themeTint="F2"/>
                <w:szCs w:val="28"/>
              </w:rPr>
              <w:t xml:space="preserve"> с</w:t>
            </w:r>
            <w:r w:rsidRPr="003E057F">
              <w:rPr>
                <w:color w:val="0D0D0D" w:themeColor="text1" w:themeTint="F2"/>
                <w:szCs w:val="28"/>
              </w:rPr>
              <w:t xml:space="preserve">ообщений, используя условие </w:t>
            </w:r>
            <w:proofErr w:type="spellStart"/>
            <w:r w:rsidRPr="003E057F">
              <w:rPr>
                <w:color w:val="0D0D0D" w:themeColor="text1" w:themeTint="F2"/>
                <w:szCs w:val="28"/>
              </w:rPr>
              <w:t>Фано</w:t>
            </w:r>
            <w:proofErr w:type="spellEnd"/>
            <w:r w:rsidRPr="003E057F">
              <w:rPr>
                <w:color w:val="0D0D0D" w:themeColor="text1" w:themeTint="F2"/>
                <w:szCs w:val="28"/>
              </w:rPr>
              <w:t>; использовать знания о кодах, которые позволяют обнаруживать ошибки при передаче данных, а также о помехоустойчивых кодах;</w:t>
            </w:r>
          </w:p>
          <w:p w:rsidR="005935DF" w:rsidRPr="003E057F" w:rsidRDefault="005935DF" w:rsidP="00296E94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  <w:szCs w:val="28"/>
              </w:rPr>
              <w:t>понимать важность дискретизации данных; использовать знания о постановках задач поиска и сортировки; их роли при решении задач анализа данных.</w:t>
            </w:r>
          </w:p>
        </w:tc>
        <w:tc>
          <w:tcPr>
            <w:tcW w:w="424" w:type="pct"/>
          </w:tcPr>
          <w:p w:rsidR="005935DF" w:rsidRPr="003E057F" w:rsidRDefault="005935DF" w:rsidP="008E0FB2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lastRenderedPageBreak/>
              <w:t>§ 1</w:t>
            </w:r>
          </w:p>
          <w:p w:rsidR="005935DF" w:rsidRPr="003E057F" w:rsidRDefault="005935DF" w:rsidP="008E0FB2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8E0FB2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2E682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Представление информации, языки, кодирование</w:t>
            </w:r>
          </w:p>
        </w:tc>
        <w:tc>
          <w:tcPr>
            <w:tcW w:w="692" w:type="pct"/>
          </w:tcPr>
          <w:p w:rsidR="005935DF" w:rsidRPr="003E057F" w:rsidRDefault="005935DF" w:rsidP="00B025CC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299" w:type="pct"/>
            <w:vMerge/>
          </w:tcPr>
          <w:p w:rsidR="005935DF" w:rsidRPr="003E057F" w:rsidRDefault="005935DF" w:rsidP="002E6822">
            <w:pPr>
              <w:suppressAutoHyphens w:val="0"/>
              <w:autoSpaceDE w:val="0"/>
              <w:autoSpaceDN w:val="0"/>
              <w:adjustRightInd w:val="0"/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8E0FB2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2</w:t>
            </w:r>
          </w:p>
          <w:p w:rsidR="005935DF" w:rsidRPr="003E057F" w:rsidRDefault="005935DF" w:rsidP="00AE3945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8E0FB2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B025CC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B025CC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B025CC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 xml:space="preserve">Решение задач  на кодирование информации. П. </w:t>
            </w:r>
            <w:proofErr w:type="gramStart"/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Р</w:t>
            </w:r>
            <w:proofErr w:type="gramEnd"/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 xml:space="preserve"> 1.1.</w:t>
            </w:r>
          </w:p>
        </w:tc>
        <w:tc>
          <w:tcPr>
            <w:tcW w:w="692" w:type="pct"/>
          </w:tcPr>
          <w:p w:rsidR="005935DF" w:rsidRPr="003E057F" w:rsidRDefault="005935DF" w:rsidP="00B025CC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299" w:type="pct"/>
            <w:vMerge/>
          </w:tcPr>
          <w:p w:rsidR="005935DF" w:rsidRPr="003E057F" w:rsidRDefault="005935DF" w:rsidP="00B025CC">
            <w:pPr>
              <w:suppressAutoHyphens w:val="0"/>
              <w:autoSpaceDE w:val="0"/>
              <w:autoSpaceDN w:val="0"/>
              <w:adjustRightInd w:val="0"/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436686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1-2</w:t>
            </w:r>
          </w:p>
          <w:p w:rsidR="005935DF" w:rsidRPr="003E057F" w:rsidRDefault="005935DF" w:rsidP="00AE3945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436686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B025CC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B025CC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B025CC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Измерение информации. Алфавитный подход</w:t>
            </w:r>
          </w:p>
        </w:tc>
        <w:tc>
          <w:tcPr>
            <w:tcW w:w="692" w:type="pct"/>
          </w:tcPr>
          <w:p w:rsidR="005935DF" w:rsidRPr="003E057F" w:rsidRDefault="005935DF" w:rsidP="00B025CC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299" w:type="pct"/>
            <w:vMerge/>
          </w:tcPr>
          <w:p w:rsidR="005935DF" w:rsidRPr="003E057F" w:rsidRDefault="005935DF" w:rsidP="00B025CC">
            <w:pPr>
              <w:suppressAutoHyphens w:val="0"/>
              <w:autoSpaceDE w:val="0"/>
              <w:autoSpaceDN w:val="0"/>
              <w:adjustRightInd w:val="0"/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436686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3</w:t>
            </w:r>
          </w:p>
          <w:p w:rsidR="005935DF" w:rsidRPr="003E057F" w:rsidRDefault="005935DF" w:rsidP="00AE3945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436686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B025CC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B025CC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B025CC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Измерение информации. Содержательный подход</w:t>
            </w:r>
          </w:p>
        </w:tc>
        <w:tc>
          <w:tcPr>
            <w:tcW w:w="692" w:type="pct"/>
          </w:tcPr>
          <w:p w:rsidR="005935DF" w:rsidRPr="003E057F" w:rsidRDefault="005935DF" w:rsidP="00B025CC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299" w:type="pct"/>
            <w:vMerge/>
          </w:tcPr>
          <w:p w:rsidR="005935DF" w:rsidRPr="003E057F" w:rsidRDefault="005935DF" w:rsidP="00B025CC">
            <w:pPr>
              <w:suppressAutoHyphens w:val="0"/>
              <w:autoSpaceDE w:val="0"/>
              <w:autoSpaceDN w:val="0"/>
              <w:adjustRightInd w:val="0"/>
              <w:rPr>
                <w:b/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B025CC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4</w:t>
            </w:r>
          </w:p>
          <w:p w:rsidR="005935DF" w:rsidRPr="003E057F" w:rsidRDefault="005935DF" w:rsidP="00AE3945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B025CC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B025CC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B025CC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B025CC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Решение задач  по теме «Измерение информации». П.Р. 1.2.</w:t>
            </w:r>
          </w:p>
        </w:tc>
        <w:tc>
          <w:tcPr>
            <w:tcW w:w="692" w:type="pct"/>
          </w:tcPr>
          <w:p w:rsidR="005935DF" w:rsidRPr="003E057F" w:rsidRDefault="005935DF" w:rsidP="00B025CC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299" w:type="pct"/>
            <w:vMerge/>
          </w:tcPr>
          <w:p w:rsidR="005935DF" w:rsidRPr="003E057F" w:rsidRDefault="005935DF" w:rsidP="00B025CC">
            <w:pPr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B025CC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3- 4</w:t>
            </w:r>
          </w:p>
          <w:p w:rsidR="005935DF" w:rsidRPr="003E057F" w:rsidRDefault="005935DF" w:rsidP="00AE3945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B025CC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B025CC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B025CC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B025CC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Представление чисел в компьютере</w:t>
            </w:r>
            <w:r w:rsidRPr="003E057F"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П.Р. 1.3.</w:t>
            </w:r>
          </w:p>
        </w:tc>
        <w:tc>
          <w:tcPr>
            <w:tcW w:w="692" w:type="pct"/>
          </w:tcPr>
          <w:p w:rsidR="005935DF" w:rsidRPr="003E057F" w:rsidRDefault="005935DF" w:rsidP="00B025CC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299" w:type="pct"/>
            <w:vMerge/>
          </w:tcPr>
          <w:p w:rsidR="005935DF" w:rsidRPr="003E057F" w:rsidRDefault="005935DF" w:rsidP="00B025CC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B025CC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5</w:t>
            </w:r>
          </w:p>
          <w:p w:rsidR="005935DF" w:rsidRPr="003E057F" w:rsidRDefault="005935DF" w:rsidP="00AE3945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B025CC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B025CC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B025CC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B025CC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Представление текста в ком</w:t>
            </w: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softHyphen/>
              <w:t>пьютере</w:t>
            </w:r>
          </w:p>
        </w:tc>
        <w:tc>
          <w:tcPr>
            <w:tcW w:w="692" w:type="pct"/>
          </w:tcPr>
          <w:p w:rsidR="005935DF" w:rsidRPr="003E057F" w:rsidRDefault="005935DF" w:rsidP="00B025CC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299" w:type="pct"/>
            <w:vMerge/>
          </w:tcPr>
          <w:p w:rsidR="005935DF" w:rsidRPr="003E057F" w:rsidRDefault="005935DF" w:rsidP="00B025CC">
            <w:pPr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B025CC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§6</w:t>
            </w:r>
          </w:p>
          <w:p w:rsidR="005935DF" w:rsidRPr="003E057F" w:rsidRDefault="005935DF" w:rsidP="00AE3945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B025CC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B025CC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B025CC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B025CC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Представление  изображения и звука в ком</w:t>
            </w: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softHyphen/>
              <w:t>пьютере</w:t>
            </w:r>
          </w:p>
        </w:tc>
        <w:tc>
          <w:tcPr>
            <w:tcW w:w="692" w:type="pct"/>
          </w:tcPr>
          <w:p w:rsidR="005935DF" w:rsidRPr="003E057F" w:rsidRDefault="005935DF" w:rsidP="00B025CC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299" w:type="pct"/>
            <w:vMerge/>
          </w:tcPr>
          <w:p w:rsidR="005935DF" w:rsidRPr="003E057F" w:rsidRDefault="005935DF" w:rsidP="00B025CC">
            <w:pPr>
              <w:rPr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B025CC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6</w:t>
            </w:r>
          </w:p>
          <w:p w:rsidR="005935DF" w:rsidRPr="003E057F" w:rsidRDefault="005935DF" w:rsidP="00AE3945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.</w:t>
            </w:r>
            <w:proofErr w:type="spellStart"/>
            <w:r w:rsidRPr="003E057F">
              <w:rPr>
                <w:color w:val="0D0D0D" w:themeColor="text1" w:themeTint="F2"/>
                <w:lang w:val="en-US"/>
              </w:rPr>
              <w:t>ru</w:t>
            </w:r>
            <w:proofErr w:type="spellEnd"/>
          </w:p>
        </w:tc>
        <w:tc>
          <w:tcPr>
            <w:tcW w:w="410" w:type="pct"/>
          </w:tcPr>
          <w:p w:rsidR="005935DF" w:rsidRPr="003E057F" w:rsidRDefault="005935DF" w:rsidP="00B025CC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B025CC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B025CC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B025CC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Решение задач  по теме представление текста, изображения и звука в ком</w:t>
            </w: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softHyphen/>
              <w:t>пьютере.</w:t>
            </w:r>
          </w:p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П.</w:t>
            </w:r>
            <w:proofErr w:type="gramStart"/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Р</w:t>
            </w:r>
            <w:proofErr w:type="gramEnd"/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 xml:space="preserve"> 1.4. , 1.5.</w:t>
            </w:r>
          </w:p>
        </w:tc>
        <w:tc>
          <w:tcPr>
            <w:tcW w:w="692" w:type="pct"/>
          </w:tcPr>
          <w:p w:rsidR="005935DF" w:rsidRPr="003E057F" w:rsidRDefault="005935DF" w:rsidP="00B025CC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299" w:type="pct"/>
            <w:vMerge/>
          </w:tcPr>
          <w:p w:rsidR="005935DF" w:rsidRPr="003E057F" w:rsidRDefault="005935DF" w:rsidP="00B025CC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B025CC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6</w:t>
            </w:r>
          </w:p>
          <w:p w:rsidR="005935DF" w:rsidRPr="003E057F" w:rsidRDefault="005935DF" w:rsidP="00B025CC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B025CC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B025CC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B025CC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B025CC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Контрольная работа №1 по теме «Информация»</w:t>
            </w:r>
          </w:p>
        </w:tc>
        <w:tc>
          <w:tcPr>
            <w:tcW w:w="692" w:type="pct"/>
          </w:tcPr>
          <w:p w:rsidR="005935DF" w:rsidRPr="003E057F" w:rsidRDefault="005935DF" w:rsidP="00B025CC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 контроля</w:t>
            </w:r>
          </w:p>
        </w:tc>
        <w:tc>
          <w:tcPr>
            <w:tcW w:w="1299" w:type="pct"/>
            <w:vMerge/>
          </w:tcPr>
          <w:p w:rsidR="005935DF" w:rsidRPr="003E057F" w:rsidRDefault="005935DF" w:rsidP="00B025CC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B025CC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Глава 1. Записи в тетради</w:t>
            </w:r>
          </w:p>
        </w:tc>
        <w:tc>
          <w:tcPr>
            <w:tcW w:w="410" w:type="pct"/>
          </w:tcPr>
          <w:p w:rsidR="005935DF" w:rsidRPr="003E057F" w:rsidRDefault="005935DF" w:rsidP="00B025CC">
            <w:pPr>
              <w:jc w:val="center"/>
              <w:rPr>
                <w:b/>
                <w:color w:val="0D0D0D" w:themeColor="text1" w:themeTint="F2"/>
              </w:rPr>
            </w:pPr>
          </w:p>
        </w:tc>
      </w:tr>
      <w:tr w:rsidR="005935DF" w:rsidRPr="003E057F" w:rsidTr="005935DF">
        <w:tc>
          <w:tcPr>
            <w:tcW w:w="5000" w:type="pct"/>
            <w:gridSpan w:val="8"/>
          </w:tcPr>
          <w:p w:rsidR="005935DF" w:rsidRPr="003E057F" w:rsidRDefault="005935DF" w:rsidP="00201FFD">
            <w:pPr>
              <w:jc w:val="center"/>
              <w:rPr>
                <w:rFonts w:eastAsiaTheme="minorHAnsi"/>
                <w:b/>
                <w:color w:val="0D0D0D" w:themeColor="text1" w:themeTint="F2"/>
                <w:sz w:val="28"/>
                <w:szCs w:val="28"/>
                <w:lang w:eastAsia="en-US"/>
              </w:rPr>
            </w:pPr>
            <w:r w:rsidRPr="003E057F">
              <w:rPr>
                <w:rFonts w:eastAsiaTheme="minorHAnsi"/>
                <w:b/>
                <w:color w:val="0D0D0D" w:themeColor="text1" w:themeTint="F2"/>
                <w:sz w:val="28"/>
                <w:szCs w:val="28"/>
                <w:lang w:eastAsia="en-US"/>
              </w:rPr>
              <w:t>Информационные процессы (5ч)</w:t>
            </w: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2E682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Хранение и передача ин</w:t>
            </w: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softHyphen/>
              <w:t>формации</w:t>
            </w:r>
          </w:p>
        </w:tc>
        <w:tc>
          <w:tcPr>
            <w:tcW w:w="692" w:type="pct"/>
          </w:tcPr>
          <w:p w:rsidR="005935DF" w:rsidRPr="003E057F" w:rsidRDefault="005935DF" w:rsidP="00123B40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299" w:type="pct"/>
            <w:vMerge w:val="restart"/>
          </w:tcPr>
          <w:p w:rsidR="005935DF" w:rsidRPr="003E057F" w:rsidRDefault="005935DF" w:rsidP="00037B1A">
            <w:pPr>
              <w:ind w:left="19"/>
              <w:rPr>
                <w:color w:val="0D0D0D" w:themeColor="text1" w:themeTint="F2"/>
                <w:szCs w:val="28"/>
              </w:rPr>
            </w:pPr>
            <w:r w:rsidRPr="003E057F">
              <w:rPr>
                <w:b/>
                <w:color w:val="0D0D0D" w:themeColor="text1" w:themeTint="F2"/>
              </w:rPr>
              <w:t>Выпускник на базовом уровне научится:</w:t>
            </w:r>
          </w:p>
          <w:p w:rsidR="005935DF" w:rsidRPr="003E057F" w:rsidRDefault="005935DF" w:rsidP="00037B1A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  <w:szCs w:val="28"/>
              </w:rPr>
              <w:t>использовать готовые прикладные компьютерные программы в соответствии с типом решаемых задач и по выбранной специализации.</w:t>
            </w:r>
          </w:p>
          <w:p w:rsidR="005935DF" w:rsidRPr="003E057F" w:rsidRDefault="005935DF" w:rsidP="00037B1A">
            <w:pPr>
              <w:suppressAutoHyphens w:val="0"/>
              <w:autoSpaceDE w:val="0"/>
              <w:autoSpaceDN w:val="0"/>
              <w:adjustRightInd w:val="0"/>
              <w:jc w:val="both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Выпускник на базовом уровне получит возможность научиться:</w:t>
            </w:r>
          </w:p>
          <w:p w:rsidR="005935DF" w:rsidRPr="003E057F" w:rsidRDefault="005935DF" w:rsidP="00037B1A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  <w:szCs w:val="28"/>
              </w:rPr>
              <w:t xml:space="preserve">понимать важность дискретизации данных; использовать знания о постановках задач поиска и </w:t>
            </w:r>
            <w:r w:rsidRPr="003E057F">
              <w:rPr>
                <w:color w:val="0D0D0D" w:themeColor="text1" w:themeTint="F2"/>
                <w:szCs w:val="28"/>
              </w:rPr>
              <w:lastRenderedPageBreak/>
              <w:t>сортировки; их роли при решении задач анализа данных;</w:t>
            </w:r>
          </w:p>
          <w:p w:rsidR="005935DF" w:rsidRPr="003E057F" w:rsidRDefault="005935DF" w:rsidP="00037B1A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  <w:szCs w:val="28"/>
              </w:rPr>
              <w:t>понимать основные принципы устройства современного компьютера и мобильных электронных устройств; использовать правила безопасной и экономичной работы с компьютерами и мобильными устройствами;</w:t>
            </w:r>
          </w:p>
        </w:tc>
        <w:tc>
          <w:tcPr>
            <w:tcW w:w="424" w:type="pct"/>
          </w:tcPr>
          <w:p w:rsidR="005935DF" w:rsidRPr="003E057F" w:rsidRDefault="005935DF" w:rsidP="00123B40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lastRenderedPageBreak/>
              <w:t>§ 7-8</w:t>
            </w:r>
          </w:p>
          <w:p w:rsidR="005935DF" w:rsidRPr="003E057F" w:rsidRDefault="005935DF" w:rsidP="00123B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123B40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2E682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Обработка информации и алгоритмы. П.</w:t>
            </w:r>
            <w:proofErr w:type="gramStart"/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Р</w:t>
            </w:r>
            <w:proofErr w:type="gramEnd"/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 xml:space="preserve"> 2.1</w:t>
            </w:r>
          </w:p>
        </w:tc>
        <w:tc>
          <w:tcPr>
            <w:tcW w:w="692" w:type="pct"/>
          </w:tcPr>
          <w:p w:rsidR="005935DF" w:rsidRPr="003E057F" w:rsidRDefault="005935DF" w:rsidP="00123B40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299" w:type="pct"/>
            <w:vMerge/>
          </w:tcPr>
          <w:p w:rsidR="005935DF" w:rsidRPr="003E057F" w:rsidRDefault="005935DF" w:rsidP="002E6822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123B40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§9</w:t>
            </w:r>
          </w:p>
          <w:p w:rsidR="005935DF" w:rsidRPr="003E057F" w:rsidRDefault="005935DF" w:rsidP="00123B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123B40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2E682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Автоматическая обработка информации.</w:t>
            </w:r>
            <w:r w:rsidRPr="003E057F"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П.Р. 2.2</w:t>
            </w:r>
          </w:p>
        </w:tc>
        <w:tc>
          <w:tcPr>
            <w:tcW w:w="692" w:type="pct"/>
          </w:tcPr>
          <w:p w:rsidR="005935DF" w:rsidRPr="003E057F" w:rsidRDefault="005935DF" w:rsidP="00123B40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299" w:type="pct"/>
            <w:vMerge/>
          </w:tcPr>
          <w:p w:rsidR="005935DF" w:rsidRPr="003E057F" w:rsidRDefault="005935DF" w:rsidP="002E6822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123B40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§10</w:t>
            </w:r>
          </w:p>
          <w:p w:rsidR="005935DF" w:rsidRPr="003E057F" w:rsidRDefault="005935DF" w:rsidP="00123B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123B40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2E682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Информационные процес</w:t>
            </w: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softHyphen/>
              <w:t>сы в компьютере</w:t>
            </w:r>
          </w:p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692" w:type="pct"/>
          </w:tcPr>
          <w:p w:rsidR="005935DF" w:rsidRPr="003E057F" w:rsidRDefault="005935DF" w:rsidP="00123B40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299" w:type="pct"/>
            <w:vMerge/>
          </w:tcPr>
          <w:p w:rsidR="005935DF" w:rsidRPr="003E057F" w:rsidRDefault="005935DF" w:rsidP="002E6822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123B40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§11</w:t>
            </w:r>
          </w:p>
          <w:p w:rsidR="005935DF" w:rsidRPr="003E057F" w:rsidRDefault="005935DF" w:rsidP="00123B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123B40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2E682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Контрольная работа №2</w:t>
            </w:r>
          </w:p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 xml:space="preserve">по теме </w:t>
            </w: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«</w:t>
            </w:r>
            <w:r w:rsidRPr="003E057F">
              <w:rPr>
                <w:b/>
                <w:color w:val="0D0D0D" w:themeColor="text1" w:themeTint="F2"/>
              </w:rPr>
              <w:t>Информационные процессы</w:t>
            </w: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»</w:t>
            </w:r>
          </w:p>
        </w:tc>
        <w:tc>
          <w:tcPr>
            <w:tcW w:w="692" w:type="pct"/>
          </w:tcPr>
          <w:p w:rsidR="005935DF" w:rsidRPr="003E057F" w:rsidRDefault="005935DF" w:rsidP="00123B40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lastRenderedPageBreak/>
              <w:t>Урок контроля</w:t>
            </w:r>
          </w:p>
        </w:tc>
        <w:tc>
          <w:tcPr>
            <w:tcW w:w="1299" w:type="pct"/>
            <w:vMerge/>
          </w:tcPr>
          <w:p w:rsidR="005935DF" w:rsidRPr="003E057F" w:rsidRDefault="005935DF" w:rsidP="002E6822">
            <w:pPr>
              <w:suppressAutoHyphens w:val="0"/>
              <w:autoSpaceDE w:val="0"/>
              <w:autoSpaceDN w:val="0"/>
              <w:adjustRightInd w:val="0"/>
              <w:ind w:left="360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  <w:tc>
          <w:tcPr>
            <w:tcW w:w="424" w:type="pct"/>
          </w:tcPr>
          <w:p w:rsidR="005935DF" w:rsidRPr="003E057F" w:rsidRDefault="005935DF" w:rsidP="00123B40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11</w:t>
            </w:r>
          </w:p>
          <w:p w:rsidR="005935DF" w:rsidRPr="003E057F" w:rsidRDefault="005935DF" w:rsidP="00123B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123B40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5935DF">
        <w:tc>
          <w:tcPr>
            <w:tcW w:w="5000" w:type="pct"/>
            <w:gridSpan w:val="8"/>
          </w:tcPr>
          <w:p w:rsidR="005935DF" w:rsidRPr="003E057F" w:rsidRDefault="005935DF" w:rsidP="005935DF">
            <w:pPr>
              <w:jc w:val="center"/>
              <w:rPr>
                <w:b/>
                <w:bCs/>
                <w:color w:val="0D0D0D" w:themeColor="text1" w:themeTint="F2"/>
                <w:sz w:val="28"/>
                <w:szCs w:val="28"/>
              </w:rPr>
            </w:pPr>
            <w:r w:rsidRPr="003E057F">
              <w:rPr>
                <w:b/>
                <w:bCs/>
                <w:color w:val="0D0D0D" w:themeColor="text1" w:themeTint="F2"/>
                <w:sz w:val="28"/>
                <w:szCs w:val="28"/>
              </w:rPr>
              <w:lastRenderedPageBreak/>
              <w:t>Программирование (18ч)</w:t>
            </w: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2E682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Алгоритмы и величины. Структура алгоритмов. Паскаль – язык структурного программирования</w:t>
            </w:r>
          </w:p>
        </w:tc>
        <w:tc>
          <w:tcPr>
            <w:tcW w:w="692" w:type="pct"/>
          </w:tcPr>
          <w:p w:rsidR="005935DF" w:rsidRPr="003E057F" w:rsidRDefault="005935DF" w:rsidP="001601F4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299" w:type="pct"/>
            <w:vMerge w:val="restart"/>
          </w:tcPr>
          <w:p w:rsidR="005935DF" w:rsidRPr="003E057F" w:rsidRDefault="005935DF" w:rsidP="001C67EB">
            <w:pPr>
              <w:suppressAutoHyphens w:val="0"/>
              <w:autoSpaceDE w:val="0"/>
              <w:autoSpaceDN w:val="0"/>
              <w:adjustRightInd w:val="0"/>
              <w:ind w:left="19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Выпускник на базовом уровне научится:</w:t>
            </w:r>
          </w:p>
          <w:p w:rsidR="005935DF" w:rsidRPr="003E057F" w:rsidRDefault="005935DF" w:rsidP="001C67EB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  <w:szCs w:val="28"/>
              </w:rPr>
            </w:pPr>
            <w:r w:rsidRPr="003E057F">
              <w:rPr>
                <w:color w:val="0D0D0D" w:themeColor="text1" w:themeTint="F2"/>
                <w:szCs w:val="28"/>
              </w:rPr>
              <w:t>строить логическое выражение по заданной таблице истинности; решать несложные логические уравнения;</w:t>
            </w:r>
          </w:p>
          <w:p w:rsidR="005935DF" w:rsidRPr="003E057F" w:rsidRDefault="005935DF" w:rsidP="001C67EB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  <w:szCs w:val="28"/>
              </w:rPr>
            </w:pPr>
            <w:r w:rsidRPr="003E057F">
              <w:rPr>
                <w:color w:val="0D0D0D" w:themeColor="text1" w:themeTint="F2"/>
                <w:szCs w:val="28"/>
              </w:rPr>
              <w:t>определять результат выполнения алгоритма при заданных исходных данных; узнавать изученные алгоритмы обработки чисел и числовых последовательностей; создавать на их основе несложные программы анализа данных; читать и понимать несложные программы, написанные на выбранном для изучения универсальном алгоритмическом языке высокого уровня;</w:t>
            </w:r>
          </w:p>
          <w:p w:rsidR="005935DF" w:rsidRPr="003E057F" w:rsidRDefault="005935DF" w:rsidP="001C67EB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  <w:szCs w:val="28"/>
              </w:rPr>
            </w:pPr>
            <w:r w:rsidRPr="003E057F">
              <w:rPr>
                <w:color w:val="0D0D0D" w:themeColor="text1" w:themeTint="F2"/>
                <w:szCs w:val="28"/>
              </w:rPr>
              <w:t>выполнять пошагово (с использованием компьютера или вручную) несложные алгоритмы управления исполнителями и анализа числовых и текстовых данных;</w:t>
            </w:r>
          </w:p>
          <w:p w:rsidR="005935DF" w:rsidRPr="003E057F" w:rsidRDefault="005935DF" w:rsidP="001C67EB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  <w:szCs w:val="28"/>
              </w:rPr>
            </w:pPr>
            <w:r w:rsidRPr="003E057F">
              <w:rPr>
                <w:color w:val="0D0D0D" w:themeColor="text1" w:themeTint="F2"/>
                <w:szCs w:val="28"/>
              </w:rPr>
              <w:lastRenderedPageBreak/>
              <w:t>создавать на алгоритмическом языке программы для решения типовых задач базового уровня из различных предметных областей с использованием основных алгоритмических конструкций;</w:t>
            </w:r>
          </w:p>
          <w:p w:rsidR="005935DF" w:rsidRPr="003E057F" w:rsidRDefault="005935DF" w:rsidP="001C67EB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  <w:szCs w:val="28"/>
              </w:rPr>
            </w:pPr>
            <w:r w:rsidRPr="003E057F">
              <w:rPr>
                <w:color w:val="0D0D0D" w:themeColor="text1" w:themeTint="F2"/>
                <w:szCs w:val="28"/>
              </w:rPr>
              <w:t xml:space="preserve">понимать и использовать основные понятия, связанные со сложностью вычислений (время работы, размер используемой памяти); </w:t>
            </w:r>
          </w:p>
          <w:p w:rsidR="005935DF" w:rsidRPr="003E057F" w:rsidRDefault="005935DF" w:rsidP="00D5387C">
            <w:pPr>
              <w:suppressAutoHyphens w:val="0"/>
              <w:autoSpaceDE w:val="0"/>
              <w:autoSpaceDN w:val="0"/>
              <w:adjustRightInd w:val="0"/>
              <w:ind w:left="19"/>
              <w:jc w:val="both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Выпускник на базовом уровне получит возможность научиться:</w:t>
            </w:r>
          </w:p>
          <w:p w:rsidR="005935DF" w:rsidRPr="003E057F" w:rsidRDefault="005935DF" w:rsidP="00D5387C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  <w:szCs w:val="28"/>
              </w:rPr>
            </w:pPr>
            <w:r w:rsidRPr="003E057F">
              <w:rPr>
                <w:color w:val="0D0D0D" w:themeColor="text1" w:themeTint="F2"/>
                <w:szCs w:val="28"/>
              </w:rPr>
              <w:t xml:space="preserve">выполнять эквивалентные преобразования логических выражений, используя законы алгебры логики, в том числе и при составлении поисковых запросов; </w:t>
            </w:r>
          </w:p>
          <w:p w:rsidR="005935DF" w:rsidRPr="003E057F" w:rsidRDefault="005935DF" w:rsidP="00D5387C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  <w:szCs w:val="28"/>
              </w:rPr>
            </w:pPr>
            <w:r w:rsidRPr="003E057F">
              <w:rPr>
                <w:color w:val="0D0D0D" w:themeColor="text1" w:themeTint="F2"/>
                <w:szCs w:val="28"/>
              </w:rPr>
              <w:t>использовать навыки и опыт разработки программ в выбранной среде программирования, включая тестирование и отладку программ; использовать основные управляющие конструкции последовательного программирования и библиотеки прикладных программ; выполнять созданные программы.</w:t>
            </w:r>
          </w:p>
        </w:tc>
        <w:tc>
          <w:tcPr>
            <w:tcW w:w="424" w:type="pct"/>
          </w:tcPr>
          <w:p w:rsidR="005935DF" w:rsidRPr="003E057F" w:rsidRDefault="005935DF" w:rsidP="0054489B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lastRenderedPageBreak/>
              <w:t>§ 12, 13, 14</w:t>
            </w:r>
          </w:p>
          <w:p w:rsidR="005935DF" w:rsidRPr="003E057F" w:rsidRDefault="005935DF" w:rsidP="0054489B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54489B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2E682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Элементы языка паскаль и типы данных</w:t>
            </w:r>
          </w:p>
        </w:tc>
        <w:tc>
          <w:tcPr>
            <w:tcW w:w="692" w:type="pct"/>
          </w:tcPr>
          <w:p w:rsidR="005935DF" w:rsidRPr="003E057F" w:rsidRDefault="005935DF" w:rsidP="006053E9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299" w:type="pct"/>
            <w:vMerge/>
          </w:tcPr>
          <w:p w:rsidR="005935DF" w:rsidRPr="003E057F" w:rsidRDefault="005935DF" w:rsidP="002E6822">
            <w:pPr>
              <w:suppressAutoHyphens w:val="0"/>
              <w:autoSpaceDE w:val="0"/>
              <w:autoSpaceDN w:val="0"/>
              <w:adjustRightInd w:val="0"/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15</w:t>
            </w:r>
          </w:p>
        </w:tc>
        <w:tc>
          <w:tcPr>
            <w:tcW w:w="410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2E682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.Операции, функции, выражения.</w:t>
            </w:r>
          </w:p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Оператор присваивания, ввод и вывод данных</w:t>
            </w:r>
          </w:p>
        </w:tc>
        <w:tc>
          <w:tcPr>
            <w:tcW w:w="692" w:type="pct"/>
          </w:tcPr>
          <w:p w:rsidR="005935DF" w:rsidRPr="003E057F" w:rsidRDefault="005935DF" w:rsidP="006053E9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299" w:type="pct"/>
            <w:vMerge/>
          </w:tcPr>
          <w:p w:rsidR="005935DF" w:rsidRPr="003E057F" w:rsidRDefault="005935DF" w:rsidP="002E6822">
            <w:pPr>
              <w:suppressAutoHyphens w:val="0"/>
              <w:autoSpaceDE w:val="0"/>
              <w:autoSpaceDN w:val="0"/>
              <w:adjustRightInd w:val="0"/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16, 17</w:t>
            </w:r>
          </w:p>
          <w:p w:rsidR="005935DF" w:rsidRPr="003E057F" w:rsidRDefault="005935DF" w:rsidP="001601F4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8E0FB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Программирование линейных алгоритмов. П. Р.3.1</w:t>
            </w:r>
          </w:p>
        </w:tc>
        <w:tc>
          <w:tcPr>
            <w:tcW w:w="692" w:type="pct"/>
          </w:tcPr>
          <w:p w:rsidR="005935DF" w:rsidRPr="003E057F" w:rsidRDefault="005935DF" w:rsidP="006053E9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299" w:type="pct"/>
            <w:vMerge/>
          </w:tcPr>
          <w:p w:rsidR="005935DF" w:rsidRPr="003E057F" w:rsidRDefault="005935DF" w:rsidP="008E0FB2">
            <w:pPr>
              <w:suppressAutoHyphens w:val="0"/>
              <w:autoSpaceDE w:val="0"/>
              <w:autoSpaceDN w:val="0"/>
              <w:adjustRightInd w:val="0"/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12 - 17</w:t>
            </w:r>
          </w:p>
          <w:p w:rsidR="005935DF" w:rsidRPr="003E057F" w:rsidRDefault="005935DF" w:rsidP="001601F4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8E0FB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 xml:space="preserve">Логические величины, операции,  выражения. </w:t>
            </w:r>
          </w:p>
        </w:tc>
        <w:tc>
          <w:tcPr>
            <w:tcW w:w="692" w:type="pct"/>
          </w:tcPr>
          <w:p w:rsidR="005935DF" w:rsidRPr="003E057F" w:rsidRDefault="005935DF" w:rsidP="006053E9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299" w:type="pct"/>
            <w:vMerge/>
          </w:tcPr>
          <w:p w:rsidR="005935DF" w:rsidRPr="003E057F" w:rsidRDefault="005935DF" w:rsidP="008E0FB2">
            <w:pPr>
              <w:suppressAutoHyphens w:val="0"/>
              <w:autoSpaceDE w:val="0"/>
              <w:autoSpaceDN w:val="0"/>
              <w:adjustRightInd w:val="0"/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54489B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 xml:space="preserve">§ 18 </w:t>
            </w:r>
          </w:p>
          <w:p w:rsidR="005935DF" w:rsidRPr="003E057F" w:rsidRDefault="005935DF" w:rsidP="001601F4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54489B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8E0FB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Программирование логических выражений</w:t>
            </w:r>
          </w:p>
        </w:tc>
        <w:tc>
          <w:tcPr>
            <w:tcW w:w="692" w:type="pct"/>
          </w:tcPr>
          <w:p w:rsidR="005935DF" w:rsidRPr="003E057F" w:rsidRDefault="005935DF" w:rsidP="006053E9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299" w:type="pct"/>
            <w:vMerge/>
          </w:tcPr>
          <w:p w:rsidR="005935DF" w:rsidRPr="003E057F" w:rsidRDefault="005935DF" w:rsidP="008E0FB2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1601F4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П.Р.  3.2</w:t>
            </w:r>
          </w:p>
        </w:tc>
        <w:tc>
          <w:tcPr>
            <w:tcW w:w="410" w:type="pct"/>
          </w:tcPr>
          <w:p w:rsidR="005935DF" w:rsidRPr="003E057F" w:rsidRDefault="005935DF" w:rsidP="001601F4">
            <w:pPr>
              <w:jc w:val="center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8E0FB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Программирова</w:t>
            </w: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softHyphen/>
              <w:t>ние ветвлений. П.Р.  3.3</w:t>
            </w:r>
          </w:p>
        </w:tc>
        <w:tc>
          <w:tcPr>
            <w:tcW w:w="692" w:type="pct"/>
          </w:tcPr>
          <w:p w:rsidR="005935DF" w:rsidRPr="003E057F" w:rsidRDefault="005935DF" w:rsidP="006053E9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299" w:type="pct"/>
            <w:vMerge/>
          </w:tcPr>
          <w:p w:rsidR="005935DF" w:rsidRPr="003E057F" w:rsidRDefault="005935DF" w:rsidP="008E0FB2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18 - 20</w:t>
            </w:r>
          </w:p>
          <w:p w:rsidR="005935DF" w:rsidRPr="003E057F" w:rsidRDefault="005935DF" w:rsidP="001601F4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8E0FB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Программирование циклов</w:t>
            </w:r>
          </w:p>
        </w:tc>
        <w:tc>
          <w:tcPr>
            <w:tcW w:w="692" w:type="pct"/>
          </w:tcPr>
          <w:p w:rsidR="005935DF" w:rsidRPr="003E057F" w:rsidRDefault="005935DF" w:rsidP="006053E9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299" w:type="pct"/>
            <w:vMerge/>
          </w:tcPr>
          <w:p w:rsidR="005935DF" w:rsidRPr="003E057F" w:rsidRDefault="005935DF" w:rsidP="008E0FB2">
            <w:pPr>
              <w:rPr>
                <w:b/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21</w:t>
            </w:r>
          </w:p>
          <w:p w:rsidR="005935DF" w:rsidRPr="003E057F" w:rsidRDefault="005935DF" w:rsidP="001601F4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8E0FB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Программирование циклов. П.</w:t>
            </w:r>
            <w:proofErr w:type="gramStart"/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Р</w:t>
            </w:r>
            <w:proofErr w:type="gramEnd"/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 xml:space="preserve"> 3.4</w:t>
            </w:r>
          </w:p>
        </w:tc>
        <w:tc>
          <w:tcPr>
            <w:tcW w:w="692" w:type="pct"/>
          </w:tcPr>
          <w:p w:rsidR="005935DF" w:rsidRPr="003E057F" w:rsidRDefault="005935DF" w:rsidP="006053E9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299" w:type="pct"/>
            <w:vMerge/>
          </w:tcPr>
          <w:p w:rsidR="005935DF" w:rsidRPr="003E057F" w:rsidRDefault="005935DF" w:rsidP="008E0FB2">
            <w:pPr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21</w:t>
            </w:r>
          </w:p>
          <w:p w:rsidR="005935DF" w:rsidRPr="003E057F" w:rsidRDefault="005935DF" w:rsidP="001601F4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8E0FB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 xml:space="preserve">Вложенные  и </w:t>
            </w:r>
            <w:proofErr w:type="spellStart"/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интерационные</w:t>
            </w:r>
            <w:proofErr w:type="spellEnd"/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 xml:space="preserve"> циклы. </w:t>
            </w:r>
          </w:p>
        </w:tc>
        <w:tc>
          <w:tcPr>
            <w:tcW w:w="692" w:type="pct"/>
          </w:tcPr>
          <w:p w:rsidR="005935DF" w:rsidRPr="003E057F" w:rsidRDefault="005935DF" w:rsidP="006053E9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299" w:type="pct"/>
            <w:vMerge/>
          </w:tcPr>
          <w:p w:rsidR="005935DF" w:rsidRPr="003E057F" w:rsidRDefault="005935DF" w:rsidP="008E0FB2">
            <w:pPr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21-22</w:t>
            </w:r>
          </w:p>
          <w:p w:rsidR="005935DF" w:rsidRPr="003E057F" w:rsidRDefault="005935DF" w:rsidP="001601F4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8E0FB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Вспомогательные алгоритмы и подпрограммы</w:t>
            </w:r>
          </w:p>
        </w:tc>
        <w:tc>
          <w:tcPr>
            <w:tcW w:w="692" w:type="pct"/>
          </w:tcPr>
          <w:p w:rsidR="005935DF" w:rsidRPr="003E057F" w:rsidRDefault="005935DF" w:rsidP="006053E9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299" w:type="pct"/>
            <w:vMerge/>
          </w:tcPr>
          <w:p w:rsidR="005935DF" w:rsidRPr="003E057F" w:rsidRDefault="005935DF" w:rsidP="008E0FB2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23</w:t>
            </w:r>
          </w:p>
          <w:p w:rsidR="005935DF" w:rsidRPr="003E057F" w:rsidRDefault="005935DF" w:rsidP="001601F4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8E0FB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Программирование с использованием подпрограмм П.Р. 3.5</w:t>
            </w:r>
          </w:p>
        </w:tc>
        <w:tc>
          <w:tcPr>
            <w:tcW w:w="692" w:type="pct"/>
          </w:tcPr>
          <w:p w:rsidR="005935DF" w:rsidRPr="003E057F" w:rsidRDefault="005935DF" w:rsidP="006053E9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299" w:type="pct"/>
            <w:vMerge/>
          </w:tcPr>
          <w:p w:rsidR="005935DF" w:rsidRPr="003E057F" w:rsidRDefault="005935DF" w:rsidP="008E0FB2">
            <w:pPr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23</w:t>
            </w:r>
          </w:p>
          <w:p w:rsidR="005935DF" w:rsidRPr="003E057F" w:rsidRDefault="005935DF" w:rsidP="001601F4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П.Р. 3.5</w:t>
            </w:r>
          </w:p>
        </w:tc>
        <w:tc>
          <w:tcPr>
            <w:tcW w:w="410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8E0FB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Массивы</w:t>
            </w:r>
          </w:p>
        </w:tc>
        <w:tc>
          <w:tcPr>
            <w:tcW w:w="692" w:type="pct"/>
          </w:tcPr>
          <w:p w:rsidR="005935DF" w:rsidRPr="003E057F" w:rsidRDefault="005935DF" w:rsidP="006053E9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299" w:type="pct"/>
            <w:vMerge/>
          </w:tcPr>
          <w:p w:rsidR="005935DF" w:rsidRPr="003E057F" w:rsidRDefault="005935DF" w:rsidP="008E0FB2">
            <w:pPr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24</w:t>
            </w:r>
          </w:p>
          <w:p w:rsidR="005935DF" w:rsidRPr="003E057F" w:rsidRDefault="005935DF" w:rsidP="001601F4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8E0FB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Организация ввода и вывода данных с использованием файлов</w:t>
            </w:r>
          </w:p>
        </w:tc>
        <w:tc>
          <w:tcPr>
            <w:tcW w:w="692" w:type="pct"/>
          </w:tcPr>
          <w:p w:rsidR="005935DF" w:rsidRPr="003E057F" w:rsidRDefault="005935DF" w:rsidP="006053E9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299" w:type="pct"/>
            <w:vMerge/>
          </w:tcPr>
          <w:p w:rsidR="005935DF" w:rsidRPr="003E057F" w:rsidRDefault="005935DF" w:rsidP="008E0FB2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25</w:t>
            </w:r>
          </w:p>
          <w:p w:rsidR="005935DF" w:rsidRPr="003E057F" w:rsidRDefault="005935DF" w:rsidP="001601F4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8E0FB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Типовые задачи обработки массивов. П.Р.  3.6, 3.7</w:t>
            </w:r>
          </w:p>
        </w:tc>
        <w:tc>
          <w:tcPr>
            <w:tcW w:w="692" w:type="pct"/>
          </w:tcPr>
          <w:p w:rsidR="005935DF" w:rsidRPr="003E057F" w:rsidRDefault="005935DF" w:rsidP="00DE2602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299" w:type="pct"/>
            <w:vMerge/>
          </w:tcPr>
          <w:p w:rsidR="005935DF" w:rsidRPr="003E057F" w:rsidRDefault="005935DF" w:rsidP="008E0FB2">
            <w:pPr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26</w:t>
            </w:r>
          </w:p>
          <w:p w:rsidR="005935DF" w:rsidRPr="003E057F" w:rsidRDefault="005935DF" w:rsidP="00201FFD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1601F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8E0FB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Символьный и комбинированный тип данных</w:t>
            </w:r>
          </w:p>
        </w:tc>
        <w:tc>
          <w:tcPr>
            <w:tcW w:w="692" w:type="pct"/>
          </w:tcPr>
          <w:p w:rsidR="005935DF" w:rsidRPr="003E057F" w:rsidRDefault="005935DF" w:rsidP="006053E9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299" w:type="pct"/>
            <w:vMerge/>
          </w:tcPr>
          <w:p w:rsidR="005935DF" w:rsidRPr="003E057F" w:rsidRDefault="005935DF" w:rsidP="008E0FB2">
            <w:pPr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201FFD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27-29</w:t>
            </w:r>
          </w:p>
          <w:p w:rsidR="005935DF" w:rsidRPr="003E057F" w:rsidRDefault="005935DF" w:rsidP="00201FFD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201FFD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8E0FB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Промежуточная аттестация: годовая контрольная работа</w:t>
            </w:r>
          </w:p>
        </w:tc>
        <w:tc>
          <w:tcPr>
            <w:tcW w:w="692" w:type="pct"/>
          </w:tcPr>
          <w:p w:rsidR="005935DF" w:rsidRPr="003E057F" w:rsidRDefault="005935DF" w:rsidP="006053E9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 контроля</w:t>
            </w:r>
          </w:p>
        </w:tc>
        <w:tc>
          <w:tcPr>
            <w:tcW w:w="1299" w:type="pct"/>
            <w:vMerge/>
          </w:tcPr>
          <w:p w:rsidR="005935DF" w:rsidRPr="003E057F" w:rsidRDefault="005935DF" w:rsidP="008E0FB2">
            <w:pPr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424" w:type="pct"/>
          </w:tcPr>
          <w:p w:rsidR="005935DF" w:rsidRPr="003E057F" w:rsidRDefault="005935DF" w:rsidP="00201FFD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201FFD">
            <w:pPr>
              <w:jc w:val="center"/>
              <w:rPr>
                <w:b/>
                <w:color w:val="0D0D0D" w:themeColor="text1" w:themeTint="F2"/>
              </w:rPr>
            </w:pPr>
          </w:p>
        </w:tc>
      </w:tr>
      <w:tr w:rsidR="005935DF" w:rsidRPr="003E057F" w:rsidTr="008055AB">
        <w:tc>
          <w:tcPr>
            <w:tcW w:w="438" w:type="pct"/>
          </w:tcPr>
          <w:p w:rsidR="005935DF" w:rsidRPr="003E057F" w:rsidRDefault="005935DF" w:rsidP="008E0FB2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01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28" w:type="pct"/>
          </w:tcPr>
          <w:p w:rsidR="005935DF" w:rsidRPr="003E057F" w:rsidRDefault="005935DF" w:rsidP="008E0FB2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108" w:type="pct"/>
          </w:tcPr>
          <w:p w:rsidR="005935DF" w:rsidRPr="003E057F" w:rsidRDefault="005935DF" w:rsidP="00201FFD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Анализ промежуточной аттестации</w:t>
            </w:r>
          </w:p>
        </w:tc>
        <w:tc>
          <w:tcPr>
            <w:tcW w:w="692" w:type="pct"/>
          </w:tcPr>
          <w:p w:rsidR="005935DF" w:rsidRPr="003E057F" w:rsidRDefault="005935DF" w:rsidP="00DE2602">
            <w:pPr>
              <w:suppressAutoHyphens w:val="0"/>
              <w:autoSpaceDE w:val="0"/>
              <w:autoSpaceDN w:val="0"/>
              <w:adjustRightInd w:val="0"/>
              <w:jc w:val="center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color w:val="0D0D0D" w:themeColor="text1" w:themeTint="F2"/>
                <w:lang w:eastAsia="ru-RU"/>
              </w:rPr>
              <w:t>Коррекция знаний</w:t>
            </w:r>
          </w:p>
        </w:tc>
        <w:tc>
          <w:tcPr>
            <w:tcW w:w="1299" w:type="pct"/>
            <w:vMerge/>
          </w:tcPr>
          <w:p w:rsidR="005935DF" w:rsidRPr="003E057F" w:rsidRDefault="005935DF" w:rsidP="008E0FB2">
            <w:pPr>
              <w:suppressAutoHyphens w:val="0"/>
              <w:autoSpaceDE w:val="0"/>
              <w:autoSpaceDN w:val="0"/>
              <w:adjustRightInd w:val="0"/>
              <w:ind w:left="360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  <w:tc>
          <w:tcPr>
            <w:tcW w:w="424" w:type="pct"/>
          </w:tcPr>
          <w:p w:rsidR="005935DF" w:rsidRPr="003E057F" w:rsidRDefault="005935DF" w:rsidP="00DE2602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410" w:type="pct"/>
          </w:tcPr>
          <w:p w:rsidR="005935DF" w:rsidRPr="003E057F" w:rsidRDefault="005935DF" w:rsidP="00DE2602">
            <w:pPr>
              <w:jc w:val="center"/>
              <w:rPr>
                <w:color w:val="0D0D0D" w:themeColor="text1" w:themeTint="F2"/>
              </w:rPr>
            </w:pPr>
          </w:p>
        </w:tc>
      </w:tr>
    </w:tbl>
    <w:p w:rsidR="000D7D80" w:rsidRPr="003E057F" w:rsidRDefault="000D7D80">
      <w:pPr>
        <w:suppressAutoHyphens w:val="0"/>
        <w:spacing w:after="160" w:line="259" w:lineRule="auto"/>
        <w:rPr>
          <w:rFonts w:eastAsiaTheme="minorHAnsi"/>
          <w:b/>
          <w:color w:val="0D0D0D" w:themeColor="text1" w:themeTint="F2"/>
          <w:sz w:val="28"/>
          <w:szCs w:val="28"/>
          <w:lang w:eastAsia="en-US"/>
        </w:rPr>
      </w:pPr>
      <w:r w:rsidRPr="003E057F">
        <w:rPr>
          <w:rFonts w:eastAsiaTheme="minorHAnsi"/>
          <w:b/>
          <w:color w:val="0D0D0D" w:themeColor="text1" w:themeTint="F2"/>
          <w:sz w:val="28"/>
          <w:szCs w:val="28"/>
          <w:lang w:eastAsia="en-US"/>
        </w:rPr>
        <w:br w:type="page"/>
      </w:r>
    </w:p>
    <w:p w:rsidR="00F4050C" w:rsidRPr="003E057F" w:rsidRDefault="00F4050C" w:rsidP="00F4050C">
      <w:pPr>
        <w:ind w:left="360"/>
        <w:rPr>
          <w:b/>
          <w:color w:val="0D0D0D" w:themeColor="text1" w:themeTint="F2"/>
        </w:rPr>
      </w:pPr>
      <w:r w:rsidRPr="003E057F">
        <w:rPr>
          <w:b/>
          <w:color w:val="0D0D0D" w:themeColor="text1" w:themeTint="F2"/>
        </w:rPr>
        <w:lastRenderedPageBreak/>
        <w:t>Предмет</w:t>
      </w:r>
      <w:r w:rsidRPr="003E057F">
        <w:rPr>
          <w:color w:val="0D0D0D" w:themeColor="text1" w:themeTint="F2"/>
        </w:rPr>
        <w:t xml:space="preserve"> Информатика</w:t>
      </w:r>
    </w:p>
    <w:p w:rsidR="00F4050C" w:rsidRPr="003E057F" w:rsidRDefault="00F4050C" w:rsidP="00F4050C">
      <w:pPr>
        <w:ind w:left="360"/>
        <w:rPr>
          <w:b/>
          <w:color w:val="0D0D0D" w:themeColor="text1" w:themeTint="F2"/>
        </w:rPr>
      </w:pPr>
      <w:r w:rsidRPr="003E057F">
        <w:rPr>
          <w:b/>
          <w:color w:val="0D0D0D" w:themeColor="text1" w:themeTint="F2"/>
        </w:rPr>
        <w:t>Класс  11</w:t>
      </w:r>
    </w:p>
    <w:p w:rsidR="00F4050C" w:rsidRPr="003E057F" w:rsidRDefault="00F4050C" w:rsidP="00F4050C">
      <w:pPr>
        <w:ind w:left="360"/>
        <w:rPr>
          <w:b/>
          <w:color w:val="0D0D0D" w:themeColor="text1" w:themeTint="F2"/>
        </w:rPr>
      </w:pPr>
      <w:r w:rsidRPr="003E057F">
        <w:rPr>
          <w:b/>
          <w:color w:val="0D0D0D" w:themeColor="text1" w:themeTint="F2"/>
        </w:rPr>
        <w:t>Учитель Ковалев</w:t>
      </w:r>
      <w:r w:rsidR="0007788C">
        <w:rPr>
          <w:b/>
          <w:color w:val="0D0D0D" w:themeColor="text1" w:themeTint="F2"/>
        </w:rPr>
        <w:t>а</w:t>
      </w:r>
      <w:r w:rsidRPr="003E057F">
        <w:rPr>
          <w:b/>
          <w:color w:val="0D0D0D" w:themeColor="text1" w:themeTint="F2"/>
        </w:rPr>
        <w:t xml:space="preserve"> Н.В.</w:t>
      </w:r>
    </w:p>
    <w:p w:rsidR="00F4050C" w:rsidRPr="003E057F" w:rsidRDefault="00F4050C" w:rsidP="00F4050C">
      <w:pPr>
        <w:ind w:left="360"/>
        <w:rPr>
          <w:b/>
          <w:color w:val="0D0D0D" w:themeColor="text1" w:themeTint="F2"/>
        </w:rPr>
      </w:pPr>
      <w:r w:rsidRPr="003E057F">
        <w:rPr>
          <w:b/>
          <w:color w:val="0D0D0D" w:themeColor="text1" w:themeTint="F2"/>
        </w:rPr>
        <w:t>Количество часов:</w:t>
      </w:r>
    </w:p>
    <w:p w:rsidR="00F4050C" w:rsidRPr="003E057F" w:rsidRDefault="00F4050C" w:rsidP="00F4050C">
      <w:pPr>
        <w:ind w:left="360"/>
        <w:rPr>
          <w:b/>
          <w:color w:val="0D0D0D" w:themeColor="text1" w:themeTint="F2"/>
        </w:rPr>
      </w:pPr>
      <w:r w:rsidRPr="003E057F">
        <w:rPr>
          <w:b/>
          <w:color w:val="0D0D0D" w:themeColor="text1" w:themeTint="F2"/>
        </w:rPr>
        <w:t>Всего _35_ час; в неделю ___1_ час.</w:t>
      </w:r>
    </w:p>
    <w:p w:rsidR="00F4050C" w:rsidRPr="003E057F" w:rsidRDefault="00F4050C" w:rsidP="00F4050C">
      <w:pPr>
        <w:ind w:left="360"/>
        <w:rPr>
          <w:b/>
          <w:color w:val="0D0D0D" w:themeColor="text1" w:themeTint="F2"/>
        </w:rPr>
      </w:pPr>
      <w:r w:rsidRPr="003E057F">
        <w:rPr>
          <w:b/>
          <w:color w:val="0D0D0D" w:themeColor="text1" w:themeTint="F2"/>
        </w:rPr>
        <w:t xml:space="preserve">Плановых контрольных уроков __4_, зачетов ___, тестов ___ </w:t>
      </w:r>
      <w:proofErr w:type="gramStart"/>
      <w:r w:rsidRPr="003E057F">
        <w:rPr>
          <w:b/>
          <w:color w:val="0D0D0D" w:themeColor="text1" w:themeTint="F2"/>
        </w:rPr>
        <w:t>ч</w:t>
      </w:r>
      <w:proofErr w:type="gramEnd"/>
      <w:r w:rsidRPr="003E057F">
        <w:rPr>
          <w:b/>
          <w:color w:val="0D0D0D" w:themeColor="text1" w:themeTint="F2"/>
        </w:rPr>
        <w:t>.;</w:t>
      </w:r>
    </w:p>
    <w:p w:rsidR="00F4050C" w:rsidRPr="003E057F" w:rsidRDefault="00F4050C" w:rsidP="00F4050C">
      <w:pPr>
        <w:ind w:left="360"/>
        <w:rPr>
          <w:b/>
          <w:color w:val="0D0D0D" w:themeColor="text1" w:themeTint="F2"/>
        </w:rPr>
      </w:pPr>
      <w:r w:rsidRPr="003E057F">
        <w:rPr>
          <w:b/>
          <w:color w:val="0D0D0D" w:themeColor="text1" w:themeTint="F2"/>
        </w:rPr>
        <w:t>Административных контрольных уроков ___1__ч.</w:t>
      </w:r>
    </w:p>
    <w:p w:rsidR="00F4050C" w:rsidRPr="003E057F" w:rsidRDefault="00F4050C" w:rsidP="00F4050C">
      <w:pPr>
        <w:ind w:left="360"/>
        <w:rPr>
          <w:b/>
          <w:color w:val="0D0D0D" w:themeColor="text1" w:themeTint="F2"/>
          <w:u w:val="single"/>
        </w:rPr>
      </w:pPr>
      <w:r w:rsidRPr="003E057F">
        <w:rPr>
          <w:b/>
          <w:color w:val="0D0D0D" w:themeColor="text1" w:themeTint="F2"/>
        </w:rPr>
        <w:t xml:space="preserve">Планирование составлено на основе </w:t>
      </w:r>
      <w:r w:rsidRPr="003E057F">
        <w:rPr>
          <w:b/>
          <w:color w:val="0D0D0D" w:themeColor="text1" w:themeTint="F2"/>
          <w:u w:val="single"/>
        </w:rPr>
        <w:t xml:space="preserve"> УМК.</w:t>
      </w:r>
      <w:r w:rsidRPr="003E057F">
        <w:rPr>
          <w:b/>
          <w:color w:val="0D0D0D" w:themeColor="text1" w:themeTint="F2"/>
        </w:rPr>
        <w:t xml:space="preserve">    И.Г. Семакин, Е.К. </w:t>
      </w:r>
      <w:proofErr w:type="spellStart"/>
      <w:r w:rsidRPr="003E057F">
        <w:rPr>
          <w:b/>
          <w:color w:val="0D0D0D" w:themeColor="text1" w:themeTint="F2"/>
        </w:rPr>
        <w:t>Хеннер</w:t>
      </w:r>
      <w:proofErr w:type="spellEnd"/>
      <w:r w:rsidRPr="003E057F">
        <w:rPr>
          <w:b/>
          <w:color w:val="0D0D0D" w:themeColor="text1" w:themeTint="F2"/>
        </w:rPr>
        <w:t xml:space="preserve">, Т.Ю. Шеина ИНФОРМАТИКА базовый уровень 10 класс                                                                                       </w:t>
      </w:r>
    </w:p>
    <w:p w:rsidR="00F4050C" w:rsidRPr="003E057F" w:rsidRDefault="00F4050C" w:rsidP="00F4050C">
      <w:pPr>
        <w:ind w:left="360"/>
        <w:rPr>
          <w:b/>
          <w:color w:val="0D0D0D" w:themeColor="text1" w:themeTint="F2"/>
        </w:rPr>
      </w:pPr>
      <w:r w:rsidRPr="003E057F">
        <w:rPr>
          <w:b/>
          <w:color w:val="0D0D0D" w:themeColor="text1" w:themeTint="F2"/>
        </w:rPr>
        <w:t xml:space="preserve">Учебник </w:t>
      </w:r>
      <w:proofErr w:type="spellStart"/>
      <w:r w:rsidRPr="003E057F">
        <w:rPr>
          <w:b/>
          <w:color w:val="0D0D0D" w:themeColor="text1" w:themeTint="F2"/>
        </w:rPr>
        <w:t>_Информатика</w:t>
      </w:r>
      <w:proofErr w:type="spellEnd"/>
      <w:r w:rsidRPr="003E057F">
        <w:rPr>
          <w:b/>
          <w:color w:val="0D0D0D" w:themeColor="text1" w:themeTint="F2"/>
        </w:rPr>
        <w:t xml:space="preserve">. Базовый уровень: учебник для 11 класса/ И.Г. Семакин, Е.К. </w:t>
      </w:r>
      <w:proofErr w:type="spellStart"/>
      <w:r w:rsidRPr="003E057F">
        <w:rPr>
          <w:b/>
          <w:color w:val="0D0D0D" w:themeColor="text1" w:themeTint="F2"/>
        </w:rPr>
        <w:t>Хеннер</w:t>
      </w:r>
      <w:proofErr w:type="spellEnd"/>
      <w:r w:rsidRPr="003E057F">
        <w:rPr>
          <w:b/>
          <w:color w:val="0D0D0D" w:themeColor="text1" w:themeTint="F2"/>
        </w:rPr>
        <w:t>, Т.Ю. Шеина .8е изд., стереотип.- М.: БИНОМ. Лаборатория знаний, 2018.</w:t>
      </w:r>
    </w:p>
    <w:p w:rsidR="00F4050C" w:rsidRPr="003E057F" w:rsidRDefault="00F4050C" w:rsidP="003C0EF8">
      <w:pPr>
        <w:jc w:val="center"/>
        <w:rPr>
          <w:rFonts w:eastAsiaTheme="minorHAnsi"/>
          <w:b/>
          <w:color w:val="0D0D0D" w:themeColor="text1" w:themeTint="F2"/>
          <w:sz w:val="28"/>
          <w:szCs w:val="28"/>
          <w:lang w:eastAsia="en-US"/>
        </w:rPr>
      </w:pPr>
    </w:p>
    <w:p w:rsidR="000D7D80" w:rsidRPr="003E057F" w:rsidRDefault="000D7D80" w:rsidP="003C0EF8">
      <w:pPr>
        <w:jc w:val="center"/>
        <w:rPr>
          <w:rFonts w:eastAsiaTheme="minorHAnsi"/>
          <w:b/>
          <w:color w:val="0D0D0D" w:themeColor="text1" w:themeTint="F2"/>
          <w:sz w:val="28"/>
          <w:szCs w:val="28"/>
          <w:lang w:eastAsia="en-US"/>
        </w:rPr>
      </w:pPr>
      <w:r w:rsidRPr="003E057F">
        <w:rPr>
          <w:rFonts w:eastAsiaTheme="minorHAnsi"/>
          <w:b/>
          <w:color w:val="0D0D0D" w:themeColor="text1" w:themeTint="F2"/>
          <w:sz w:val="28"/>
          <w:szCs w:val="28"/>
          <w:lang w:eastAsia="en-US"/>
        </w:rPr>
        <w:t>11 класс</w:t>
      </w:r>
    </w:p>
    <w:p w:rsidR="000D7D80" w:rsidRPr="003E057F" w:rsidRDefault="000D7D80" w:rsidP="003C0EF8">
      <w:pPr>
        <w:jc w:val="center"/>
        <w:rPr>
          <w:rFonts w:eastAsiaTheme="minorHAnsi"/>
          <w:b/>
          <w:color w:val="0D0D0D" w:themeColor="text1" w:themeTint="F2"/>
          <w:sz w:val="28"/>
          <w:szCs w:val="28"/>
          <w:lang w:eastAsia="en-US"/>
        </w:rPr>
      </w:pPr>
    </w:p>
    <w:tbl>
      <w:tblPr>
        <w:tblStyle w:val="a7"/>
        <w:tblW w:w="5000" w:type="pct"/>
        <w:tblLayout w:type="fixed"/>
        <w:tblLook w:val="04A0"/>
      </w:tblPr>
      <w:tblGrid>
        <w:gridCol w:w="1243"/>
        <w:gridCol w:w="840"/>
        <w:gridCol w:w="917"/>
        <w:gridCol w:w="3226"/>
        <w:gridCol w:w="1564"/>
        <w:gridCol w:w="3977"/>
        <w:gridCol w:w="1511"/>
        <w:gridCol w:w="1508"/>
      </w:tblGrid>
      <w:tr w:rsidR="00900929" w:rsidRPr="003E057F" w:rsidTr="00900929">
        <w:tc>
          <w:tcPr>
            <w:tcW w:w="420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№</w:t>
            </w:r>
          </w:p>
        </w:tc>
        <w:tc>
          <w:tcPr>
            <w:tcW w:w="284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План</w:t>
            </w:r>
            <w:proofErr w:type="gramStart"/>
            <w:r w:rsidRPr="003E057F">
              <w:rPr>
                <w:b/>
                <w:color w:val="0D0D0D" w:themeColor="text1" w:themeTint="F2"/>
              </w:rPr>
              <w:t>.</w:t>
            </w:r>
            <w:proofErr w:type="gramEnd"/>
            <w:r w:rsidRPr="003E057F">
              <w:rPr>
                <w:b/>
                <w:color w:val="0D0D0D" w:themeColor="text1" w:themeTint="F2"/>
              </w:rPr>
              <w:t xml:space="preserve"> </w:t>
            </w:r>
            <w:proofErr w:type="gramStart"/>
            <w:r w:rsidRPr="003E057F">
              <w:rPr>
                <w:b/>
                <w:color w:val="0D0D0D" w:themeColor="text1" w:themeTint="F2"/>
              </w:rPr>
              <w:t>д</w:t>
            </w:r>
            <w:proofErr w:type="gramEnd"/>
            <w:r w:rsidRPr="003E057F">
              <w:rPr>
                <w:b/>
                <w:color w:val="0D0D0D" w:themeColor="text1" w:themeTint="F2"/>
              </w:rPr>
              <w:t>ата</w:t>
            </w:r>
          </w:p>
        </w:tc>
        <w:tc>
          <w:tcPr>
            <w:tcW w:w="310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Факт</w:t>
            </w:r>
            <w:proofErr w:type="gramStart"/>
            <w:r w:rsidRPr="003E057F">
              <w:rPr>
                <w:b/>
                <w:color w:val="0D0D0D" w:themeColor="text1" w:themeTint="F2"/>
              </w:rPr>
              <w:t>.</w:t>
            </w:r>
            <w:proofErr w:type="gramEnd"/>
            <w:r w:rsidRPr="003E057F">
              <w:rPr>
                <w:b/>
                <w:color w:val="0D0D0D" w:themeColor="text1" w:themeTint="F2"/>
              </w:rPr>
              <w:t xml:space="preserve"> </w:t>
            </w:r>
            <w:proofErr w:type="gramStart"/>
            <w:r w:rsidRPr="003E057F">
              <w:rPr>
                <w:b/>
                <w:color w:val="0D0D0D" w:themeColor="text1" w:themeTint="F2"/>
              </w:rPr>
              <w:t>д</w:t>
            </w:r>
            <w:proofErr w:type="gramEnd"/>
            <w:r w:rsidRPr="003E057F">
              <w:rPr>
                <w:b/>
                <w:color w:val="0D0D0D" w:themeColor="text1" w:themeTint="F2"/>
              </w:rPr>
              <w:t>ата</w:t>
            </w:r>
          </w:p>
        </w:tc>
        <w:tc>
          <w:tcPr>
            <w:tcW w:w="1091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Тема урока</w:t>
            </w:r>
          </w:p>
        </w:tc>
        <w:tc>
          <w:tcPr>
            <w:tcW w:w="529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Тип урока</w:t>
            </w:r>
          </w:p>
        </w:tc>
        <w:tc>
          <w:tcPr>
            <w:tcW w:w="1345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Планируемый результат</w:t>
            </w:r>
          </w:p>
        </w:tc>
        <w:tc>
          <w:tcPr>
            <w:tcW w:w="511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Домашнее задание</w:t>
            </w:r>
          </w:p>
        </w:tc>
        <w:tc>
          <w:tcPr>
            <w:tcW w:w="510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Примечание</w:t>
            </w:r>
          </w:p>
        </w:tc>
      </w:tr>
      <w:tr w:rsidR="00900929" w:rsidRPr="003E057F" w:rsidTr="00900929">
        <w:tc>
          <w:tcPr>
            <w:tcW w:w="5000" w:type="pct"/>
            <w:gridSpan w:val="8"/>
          </w:tcPr>
          <w:p w:rsidR="00900929" w:rsidRPr="003E057F" w:rsidRDefault="00900929" w:rsidP="00800F9E">
            <w:pPr>
              <w:jc w:val="center"/>
              <w:rPr>
                <w:rFonts w:eastAsiaTheme="minorHAnsi"/>
                <w:b/>
                <w:color w:val="0D0D0D" w:themeColor="text1" w:themeTint="F2"/>
                <w:sz w:val="28"/>
                <w:szCs w:val="28"/>
                <w:lang w:eastAsia="en-US"/>
              </w:rPr>
            </w:pPr>
            <w:r w:rsidRPr="003E057F">
              <w:rPr>
                <w:rFonts w:eastAsiaTheme="minorHAnsi"/>
                <w:b/>
                <w:color w:val="0D0D0D" w:themeColor="text1" w:themeTint="F2"/>
                <w:sz w:val="28"/>
                <w:szCs w:val="28"/>
                <w:lang w:eastAsia="en-US"/>
              </w:rPr>
              <w:t>Информационные системы и базы данных (10ч)</w:t>
            </w: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0D7D8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suppressAutoHyphens w:val="0"/>
              <w:autoSpaceDE w:val="0"/>
              <w:autoSpaceDN w:val="0"/>
              <w:adjustRightInd w:val="0"/>
              <w:rPr>
                <w:color w:val="0D0D0D" w:themeColor="text1" w:themeTint="F2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 xml:space="preserve">Т.Б и П.Б. в кабинете информатики. </w:t>
            </w:r>
            <w:r w:rsidRPr="003E057F">
              <w:rPr>
                <w:color w:val="0D0D0D" w:themeColor="text1" w:themeTint="F2"/>
              </w:rPr>
              <w:t>Что такое система. Модели систем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345" w:type="pct"/>
            <w:vMerge w:val="restart"/>
          </w:tcPr>
          <w:p w:rsidR="00900929" w:rsidRPr="003E057F" w:rsidRDefault="00900929" w:rsidP="009B1969">
            <w:pPr>
              <w:jc w:val="both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Выпускник на базовом уровне научится:</w:t>
            </w:r>
          </w:p>
          <w:p w:rsidR="00900929" w:rsidRPr="003E057F" w:rsidRDefault="00900929" w:rsidP="00450037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  <w:szCs w:val="28"/>
              </w:rPr>
            </w:pPr>
            <w:r w:rsidRPr="003E057F">
              <w:rPr>
                <w:color w:val="0D0D0D" w:themeColor="text1" w:themeTint="F2"/>
                <w:szCs w:val="28"/>
              </w:rPr>
              <w:t>аргументировать выбор программного обеспечения и технических средств ИКТ для решения профессиональных и учебных задач, используя знания о принципах построения персонального компьютера и классификации его программного обеспечения;</w:t>
            </w:r>
          </w:p>
          <w:p w:rsidR="00900929" w:rsidRPr="003E057F" w:rsidRDefault="00900929" w:rsidP="00450037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  <w:szCs w:val="28"/>
              </w:rPr>
            </w:pPr>
            <w:r w:rsidRPr="003E057F">
              <w:rPr>
                <w:color w:val="0D0D0D" w:themeColor="text1" w:themeTint="F2"/>
                <w:szCs w:val="28"/>
              </w:rPr>
              <w:t xml:space="preserve">использовать табличные (реляционные) базы данных, в частности составлять запросы в </w:t>
            </w:r>
            <w:proofErr w:type="gramStart"/>
            <w:r w:rsidRPr="003E057F">
              <w:rPr>
                <w:color w:val="0D0D0D" w:themeColor="text1" w:themeTint="F2"/>
                <w:szCs w:val="28"/>
              </w:rPr>
              <w:t>базах</w:t>
            </w:r>
            <w:proofErr w:type="gramEnd"/>
            <w:r w:rsidRPr="003E057F">
              <w:rPr>
                <w:color w:val="0D0D0D" w:themeColor="text1" w:themeTint="F2"/>
                <w:szCs w:val="28"/>
              </w:rPr>
              <w:t xml:space="preserve"> данных (в том числе вычисляемые запросы), выполнять сортировку и поиск записей в БД; </w:t>
            </w:r>
            <w:r w:rsidRPr="003E057F">
              <w:rPr>
                <w:color w:val="0D0D0D" w:themeColor="text1" w:themeTint="F2"/>
                <w:szCs w:val="28"/>
              </w:rPr>
              <w:lastRenderedPageBreak/>
              <w:t>описывать базы данных и средства доступа к ним; наполнять разработанную базу данных.</w:t>
            </w:r>
          </w:p>
          <w:p w:rsidR="00900929" w:rsidRPr="003E057F" w:rsidRDefault="00900929" w:rsidP="00450037">
            <w:pPr>
              <w:suppressAutoHyphens w:val="0"/>
              <w:autoSpaceDE w:val="0"/>
              <w:autoSpaceDN w:val="0"/>
              <w:adjustRightInd w:val="0"/>
              <w:jc w:val="both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Выпускник на базовом уровне получит возможность научиться:</w:t>
            </w:r>
          </w:p>
          <w:p w:rsidR="00900929" w:rsidRPr="003E057F" w:rsidRDefault="00900929" w:rsidP="00450037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  <w:szCs w:val="28"/>
              </w:rPr>
            </w:pPr>
            <w:proofErr w:type="gramStart"/>
            <w:r w:rsidRPr="003E057F">
              <w:rPr>
                <w:color w:val="0D0D0D" w:themeColor="text1" w:themeTint="F2"/>
                <w:szCs w:val="28"/>
              </w:rPr>
              <w:t>применять базы данных и справочные системы при решении задач, возникающих в ходе учебной деятельности и вне ее; создавать учебные многотабличные базы данных.</w:t>
            </w:r>
            <w:proofErr w:type="gramEnd"/>
          </w:p>
        </w:tc>
        <w:tc>
          <w:tcPr>
            <w:tcW w:w="511" w:type="pct"/>
          </w:tcPr>
          <w:p w:rsidR="00900929" w:rsidRPr="003E057F" w:rsidRDefault="00900929" w:rsidP="00800F9E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lastRenderedPageBreak/>
              <w:t>§ 1, 2</w:t>
            </w:r>
          </w:p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800F9E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0D7D8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suppressAutoHyphens w:val="0"/>
              <w:autoSpaceDE w:val="0"/>
              <w:autoSpaceDN w:val="0"/>
              <w:adjustRightInd w:val="0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Пример структурной модели предметной области. П.Р. 1.1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345" w:type="pct"/>
            <w:vMerge/>
          </w:tcPr>
          <w:p w:rsidR="00900929" w:rsidRPr="003E057F" w:rsidRDefault="00900929" w:rsidP="000D7D80">
            <w:pPr>
              <w:suppressAutoHyphens w:val="0"/>
              <w:autoSpaceDE w:val="0"/>
              <w:autoSpaceDN w:val="0"/>
              <w:adjustRightInd w:val="0"/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800F9E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3</w:t>
            </w:r>
          </w:p>
          <w:p w:rsidR="00900929" w:rsidRPr="003E057F" w:rsidRDefault="00900929" w:rsidP="00800F9E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800F9E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0D7D8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suppressAutoHyphens w:val="0"/>
              <w:autoSpaceDE w:val="0"/>
              <w:autoSpaceDN w:val="0"/>
              <w:adjustRightInd w:val="0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Что такое информационная система</w:t>
            </w:r>
          </w:p>
          <w:p w:rsidR="00900929" w:rsidRPr="003E057F" w:rsidRDefault="00900929" w:rsidP="00C04EE8">
            <w:pPr>
              <w:suppressAutoHyphens w:val="0"/>
              <w:autoSpaceDE w:val="0"/>
              <w:autoSpaceDN w:val="0"/>
              <w:adjustRightInd w:val="0"/>
              <w:rPr>
                <w:color w:val="0D0D0D" w:themeColor="text1" w:themeTint="F2"/>
              </w:rPr>
            </w:pPr>
          </w:p>
        </w:tc>
        <w:tc>
          <w:tcPr>
            <w:tcW w:w="529" w:type="pct"/>
          </w:tcPr>
          <w:p w:rsidR="00900929" w:rsidRPr="003E057F" w:rsidRDefault="00900929" w:rsidP="00FB546A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345" w:type="pct"/>
            <w:vMerge/>
          </w:tcPr>
          <w:p w:rsidR="00900929" w:rsidRPr="003E057F" w:rsidRDefault="00900929" w:rsidP="000D7D80">
            <w:pPr>
              <w:suppressAutoHyphens w:val="0"/>
              <w:autoSpaceDE w:val="0"/>
              <w:autoSpaceDN w:val="0"/>
              <w:adjustRightInd w:val="0"/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800F9E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4</w:t>
            </w:r>
          </w:p>
          <w:p w:rsidR="00900929" w:rsidRPr="003E057F" w:rsidRDefault="00900929" w:rsidP="00800F9E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800F9E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0D7D8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suppressAutoHyphens w:val="0"/>
              <w:autoSpaceDE w:val="0"/>
              <w:autoSpaceDN w:val="0"/>
              <w:adjustRightInd w:val="0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База данных – основа информационной системы.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345" w:type="pct"/>
            <w:vMerge/>
          </w:tcPr>
          <w:p w:rsidR="00900929" w:rsidRPr="003E057F" w:rsidRDefault="00900929" w:rsidP="000D7D80">
            <w:pPr>
              <w:suppressAutoHyphens w:val="0"/>
              <w:autoSpaceDE w:val="0"/>
              <w:autoSpaceDN w:val="0"/>
              <w:adjustRightInd w:val="0"/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800F9E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5</w:t>
            </w:r>
          </w:p>
          <w:p w:rsidR="00900929" w:rsidRPr="003E057F" w:rsidRDefault="00900929" w:rsidP="00800F9E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800F9E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0D7D8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suppressAutoHyphens w:val="0"/>
              <w:autoSpaceDE w:val="0"/>
              <w:autoSpaceDN w:val="0"/>
              <w:adjustRightInd w:val="0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Проектирование многотабличной базы данных</w:t>
            </w:r>
            <w:proofErr w:type="gramStart"/>
            <w:r w:rsidRPr="003E057F">
              <w:rPr>
                <w:color w:val="0D0D0D" w:themeColor="text1" w:themeTint="F2"/>
              </w:rPr>
              <w:t xml:space="preserve">.. </w:t>
            </w:r>
            <w:proofErr w:type="gramEnd"/>
            <w:r w:rsidRPr="003E057F">
              <w:rPr>
                <w:color w:val="0D0D0D" w:themeColor="text1" w:themeTint="F2"/>
              </w:rPr>
              <w:t>П.Р. 1.3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345" w:type="pct"/>
            <w:vMerge/>
          </w:tcPr>
          <w:p w:rsidR="00900929" w:rsidRPr="003E057F" w:rsidRDefault="00900929" w:rsidP="000D7D80">
            <w:pPr>
              <w:suppressAutoHyphens w:val="0"/>
              <w:autoSpaceDE w:val="0"/>
              <w:autoSpaceDN w:val="0"/>
              <w:adjustRightInd w:val="0"/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800F9E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6</w:t>
            </w:r>
          </w:p>
          <w:p w:rsidR="00900929" w:rsidRPr="003E057F" w:rsidRDefault="00900929" w:rsidP="00800F9E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800F9E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0D7D8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Создание базы данных. П.Р.1.4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1345" w:type="pct"/>
            <w:vMerge/>
          </w:tcPr>
          <w:p w:rsidR="00900929" w:rsidRPr="003E057F" w:rsidRDefault="00900929" w:rsidP="000D7D80">
            <w:pPr>
              <w:suppressAutoHyphens w:val="0"/>
              <w:autoSpaceDE w:val="0"/>
              <w:autoSpaceDN w:val="0"/>
              <w:adjustRightInd w:val="0"/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7</w:t>
            </w:r>
          </w:p>
          <w:p w:rsidR="00900929" w:rsidRPr="003E057F" w:rsidRDefault="00900929" w:rsidP="00FB546A">
            <w:pPr>
              <w:suppressAutoHyphens w:val="0"/>
              <w:jc w:val="center"/>
              <w:rPr>
                <w:color w:val="0D0D0D" w:themeColor="text1" w:themeTint="F2"/>
                <w:sz w:val="23"/>
                <w:szCs w:val="23"/>
                <w:lang w:eastAsia="ru-RU"/>
              </w:rPr>
            </w:pPr>
          </w:p>
        </w:tc>
        <w:tc>
          <w:tcPr>
            <w:tcW w:w="510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0D7D8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 xml:space="preserve">Запросы как приложения информационной системы. 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jc w:val="center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345" w:type="pct"/>
            <w:vMerge/>
          </w:tcPr>
          <w:p w:rsidR="00900929" w:rsidRPr="003E057F" w:rsidRDefault="00900929" w:rsidP="000D7D80">
            <w:pPr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8</w:t>
            </w:r>
          </w:p>
          <w:p w:rsidR="00900929" w:rsidRPr="003E057F" w:rsidRDefault="00900929" w:rsidP="009C2821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0D7D8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suppressAutoHyphens w:val="0"/>
              <w:autoSpaceDE w:val="0"/>
              <w:autoSpaceDN w:val="0"/>
              <w:adjustRightInd w:val="0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Логические условия выбора данных. П.Р. 1.7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345" w:type="pct"/>
            <w:vMerge/>
          </w:tcPr>
          <w:p w:rsidR="00900929" w:rsidRPr="003E057F" w:rsidRDefault="00900929" w:rsidP="000D7D80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9</w:t>
            </w:r>
          </w:p>
          <w:p w:rsidR="00900929" w:rsidRPr="003E057F" w:rsidRDefault="00900929" w:rsidP="009C2821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0D7D8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 xml:space="preserve">Реализация сложных запросов к базе данных. П.Р. 1.8. 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jc w:val="center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345" w:type="pct"/>
            <w:vMerge/>
          </w:tcPr>
          <w:p w:rsidR="00900929" w:rsidRPr="003E057F" w:rsidRDefault="00900929" w:rsidP="000D7D80">
            <w:pPr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8-9</w:t>
            </w:r>
          </w:p>
          <w:p w:rsidR="00900929" w:rsidRPr="003E057F" w:rsidRDefault="00900929" w:rsidP="009C2821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0D7D8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suppressAutoHyphens w:val="0"/>
              <w:rPr>
                <w:b/>
                <w:color w:val="0D0D0D" w:themeColor="text1" w:themeTint="F2"/>
                <w:lang w:eastAsia="ru-RU"/>
              </w:rPr>
            </w:pPr>
            <w:r w:rsidRPr="003E057F">
              <w:rPr>
                <w:b/>
                <w:color w:val="0D0D0D" w:themeColor="text1" w:themeTint="F2"/>
              </w:rPr>
              <w:t>Контрольная работа по теме «</w:t>
            </w:r>
            <w:proofErr w:type="gramStart"/>
            <w:r w:rsidRPr="003E057F">
              <w:rPr>
                <w:b/>
                <w:color w:val="0D0D0D" w:themeColor="text1" w:themeTint="F2"/>
                <w:lang w:eastAsia="ru-RU"/>
              </w:rPr>
              <w:t>Информационные</w:t>
            </w:r>
            <w:proofErr w:type="gramEnd"/>
          </w:p>
          <w:p w:rsidR="00900929" w:rsidRPr="003E057F" w:rsidRDefault="00900929" w:rsidP="00C04EE8">
            <w:pPr>
              <w:rPr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  <w:lang w:eastAsia="ru-RU"/>
              </w:rPr>
              <w:t>системы и базы данных</w:t>
            </w:r>
            <w:r w:rsidRPr="003E057F">
              <w:rPr>
                <w:b/>
                <w:color w:val="0D0D0D" w:themeColor="text1" w:themeTint="F2"/>
              </w:rPr>
              <w:t xml:space="preserve">». 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jc w:val="center"/>
              <w:rPr>
                <w:color w:val="0D0D0D" w:themeColor="text1" w:themeTint="F2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 контроля</w:t>
            </w:r>
          </w:p>
        </w:tc>
        <w:tc>
          <w:tcPr>
            <w:tcW w:w="1345" w:type="pct"/>
            <w:vMerge/>
          </w:tcPr>
          <w:p w:rsidR="00900929" w:rsidRPr="003E057F" w:rsidRDefault="00900929" w:rsidP="000D7D80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3C030A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  <w:sz w:val="23"/>
                <w:szCs w:val="23"/>
                <w:lang w:eastAsia="ru-RU"/>
              </w:rPr>
              <w:t xml:space="preserve">Проект для самостоятельного выполнения. Работа 1.5. </w:t>
            </w:r>
          </w:p>
        </w:tc>
        <w:tc>
          <w:tcPr>
            <w:tcW w:w="510" w:type="pct"/>
          </w:tcPr>
          <w:p w:rsidR="00900929" w:rsidRPr="003E057F" w:rsidRDefault="00900929" w:rsidP="003C030A">
            <w:pPr>
              <w:jc w:val="center"/>
              <w:rPr>
                <w:color w:val="0D0D0D" w:themeColor="text1" w:themeTint="F2"/>
                <w:sz w:val="23"/>
                <w:szCs w:val="23"/>
                <w:lang w:eastAsia="ru-RU"/>
              </w:rPr>
            </w:pPr>
          </w:p>
        </w:tc>
      </w:tr>
      <w:tr w:rsidR="00900929" w:rsidRPr="003E057F" w:rsidTr="00900929">
        <w:tc>
          <w:tcPr>
            <w:tcW w:w="5000" w:type="pct"/>
            <w:gridSpan w:val="8"/>
          </w:tcPr>
          <w:p w:rsidR="00900929" w:rsidRPr="003E057F" w:rsidRDefault="00900929" w:rsidP="00900929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 w:rsidRPr="003E057F">
              <w:rPr>
                <w:b/>
                <w:color w:val="0D0D0D" w:themeColor="text1" w:themeTint="F2"/>
                <w:sz w:val="28"/>
                <w:szCs w:val="28"/>
              </w:rPr>
              <w:t>Интернет (10ч)</w:t>
            </w: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0D7D8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suppressAutoHyphens w:val="0"/>
              <w:autoSpaceDE w:val="0"/>
              <w:autoSpaceDN w:val="0"/>
              <w:adjustRightInd w:val="0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 xml:space="preserve">Организация глобальных сетей. 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345" w:type="pct"/>
            <w:vMerge w:val="restart"/>
          </w:tcPr>
          <w:p w:rsidR="00900929" w:rsidRPr="003E057F" w:rsidRDefault="00900929" w:rsidP="00235C2B">
            <w:pPr>
              <w:jc w:val="both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Выпускник на базовом уровне научится:</w:t>
            </w:r>
          </w:p>
          <w:p w:rsidR="00900929" w:rsidRPr="003E057F" w:rsidRDefault="00900929" w:rsidP="00235C2B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  <w:szCs w:val="28"/>
              </w:rPr>
            </w:pPr>
            <w:r w:rsidRPr="003E057F">
              <w:rPr>
                <w:color w:val="0D0D0D" w:themeColor="text1" w:themeTint="F2"/>
                <w:szCs w:val="28"/>
              </w:rPr>
              <w:t>аргументировать выбор программного обеспечения и технических средств ИКТ для решения профессиональных и учебных задач, используя знания о принципах построения персонального компьютера и классификации его программного обеспечения;</w:t>
            </w:r>
          </w:p>
          <w:p w:rsidR="00900929" w:rsidRPr="003E057F" w:rsidRDefault="00900929" w:rsidP="00CC3385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b/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  <w:szCs w:val="28"/>
              </w:rPr>
              <w:t>создавать структурированные текстовые документы и демонстрационные материалы с использованием возможностей современных программных средств;</w:t>
            </w:r>
          </w:p>
          <w:p w:rsidR="00900929" w:rsidRPr="003E057F" w:rsidRDefault="00900929" w:rsidP="00235C2B">
            <w:pPr>
              <w:suppressAutoHyphens w:val="0"/>
              <w:autoSpaceDE w:val="0"/>
              <w:autoSpaceDN w:val="0"/>
              <w:adjustRightInd w:val="0"/>
              <w:jc w:val="both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Выпускник на базовом уровне получит возможность научиться:</w:t>
            </w:r>
          </w:p>
          <w:p w:rsidR="00900929" w:rsidRPr="003E057F" w:rsidRDefault="00900929" w:rsidP="00CC3385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  <w:szCs w:val="28"/>
              </w:rPr>
              <w:t>понимать общие принципы разработки и функционирования интерне</w:t>
            </w:r>
            <w:proofErr w:type="gramStart"/>
            <w:r w:rsidRPr="003E057F">
              <w:rPr>
                <w:color w:val="0D0D0D" w:themeColor="text1" w:themeTint="F2"/>
                <w:szCs w:val="28"/>
              </w:rPr>
              <w:t>т-</w:t>
            </w:r>
            <w:proofErr w:type="gramEnd"/>
            <w:r w:rsidRPr="003E057F">
              <w:rPr>
                <w:color w:val="0D0D0D" w:themeColor="text1" w:themeTint="F2"/>
                <w:szCs w:val="28"/>
              </w:rPr>
              <w:t xml:space="preserve"> приложений; создавать веб-страницы; использовать принципы обеспечения информационной безопасности, </w:t>
            </w:r>
            <w:r w:rsidRPr="003E057F">
              <w:rPr>
                <w:color w:val="0D0D0D" w:themeColor="text1" w:themeTint="F2"/>
                <w:szCs w:val="28"/>
              </w:rPr>
              <w:lastRenderedPageBreak/>
              <w:t>способы и средства обеспечения надежного функционирования средств ИКТ.</w:t>
            </w:r>
          </w:p>
        </w:tc>
        <w:tc>
          <w:tcPr>
            <w:tcW w:w="511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lastRenderedPageBreak/>
              <w:t>§ 10</w:t>
            </w:r>
          </w:p>
          <w:p w:rsidR="00900929" w:rsidRPr="003E057F" w:rsidRDefault="00900929" w:rsidP="009C2821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0D7D8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 xml:space="preserve">Интернет как глобальная информационная система. 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jc w:val="center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345" w:type="pct"/>
            <w:vMerge/>
          </w:tcPr>
          <w:p w:rsidR="00900929" w:rsidRPr="003E057F" w:rsidRDefault="00900929" w:rsidP="000D7D80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11</w:t>
            </w:r>
          </w:p>
          <w:p w:rsidR="00900929" w:rsidRPr="003E057F" w:rsidRDefault="00900929" w:rsidP="009C2821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0D7D8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 xml:space="preserve">Всемирная паутина. 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jc w:val="center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345" w:type="pct"/>
            <w:vMerge/>
          </w:tcPr>
          <w:p w:rsidR="00900929" w:rsidRPr="003E057F" w:rsidRDefault="00900929" w:rsidP="000D7D80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12</w:t>
            </w:r>
          </w:p>
          <w:p w:rsidR="00900929" w:rsidRPr="003E057F" w:rsidRDefault="00900929" w:rsidP="009C2821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7B39CE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7B39CE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7B39CE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Работа с поисковыми системами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jc w:val="center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345" w:type="pct"/>
            <w:vMerge/>
          </w:tcPr>
          <w:p w:rsidR="00900929" w:rsidRPr="003E057F" w:rsidRDefault="00900929" w:rsidP="007B39CE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color w:val="0D0D0D" w:themeColor="text1" w:themeTint="F2"/>
              </w:rPr>
              <w:t>П.р. 2.4</w:t>
            </w:r>
          </w:p>
        </w:tc>
        <w:tc>
          <w:tcPr>
            <w:tcW w:w="510" w:type="pct"/>
          </w:tcPr>
          <w:p w:rsidR="00900929" w:rsidRPr="003E057F" w:rsidRDefault="00900929" w:rsidP="009C2821">
            <w:pPr>
              <w:jc w:val="center"/>
              <w:rPr>
                <w:color w:val="0D0D0D" w:themeColor="text1" w:themeTint="F2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7B39CE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7B39CE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7B39CE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 xml:space="preserve">Инструменты для разработки </w:t>
            </w:r>
            <w:r w:rsidRPr="003E057F">
              <w:rPr>
                <w:color w:val="0D0D0D" w:themeColor="text1" w:themeTint="F2"/>
                <w:lang w:val="en-US"/>
              </w:rPr>
              <w:t>web</w:t>
            </w:r>
            <w:r w:rsidRPr="003E057F">
              <w:rPr>
                <w:color w:val="0D0D0D" w:themeColor="text1" w:themeTint="F2"/>
              </w:rPr>
              <w:t xml:space="preserve">-сайтов. 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jc w:val="center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345" w:type="pct"/>
            <w:vMerge/>
          </w:tcPr>
          <w:p w:rsidR="00900929" w:rsidRPr="003E057F" w:rsidRDefault="00900929" w:rsidP="007B39CE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13</w:t>
            </w:r>
          </w:p>
          <w:p w:rsidR="00900929" w:rsidRPr="003E057F" w:rsidRDefault="00900929" w:rsidP="009C2821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7B39CE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7B39CE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7B39CE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Создание сайта «Домашняя страница». П.р. 2.5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jc w:val="center"/>
              <w:rPr>
                <w:color w:val="0D0D0D" w:themeColor="text1" w:themeTint="F2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345" w:type="pct"/>
            <w:vMerge/>
          </w:tcPr>
          <w:p w:rsidR="00900929" w:rsidRPr="003E057F" w:rsidRDefault="00900929" w:rsidP="007B39CE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14</w:t>
            </w:r>
          </w:p>
          <w:p w:rsidR="00900929" w:rsidRPr="003E057F" w:rsidRDefault="00900929" w:rsidP="009C2821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7B39CE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7B39CE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7B39CE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 xml:space="preserve">Создание таблиц на </w:t>
            </w:r>
            <w:r w:rsidRPr="003E057F">
              <w:rPr>
                <w:color w:val="0D0D0D" w:themeColor="text1" w:themeTint="F2"/>
                <w:lang w:val="en-US"/>
              </w:rPr>
              <w:t>web</w:t>
            </w:r>
            <w:r w:rsidRPr="003E057F">
              <w:rPr>
                <w:color w:val="0D0D0D" w:themeColor="text1" w:themeTint="F2"/>
              </w:rPr>
              <w:t>-странице. П.Р. 2.6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jc w:val="center"/>
              <w:rPr>
                <w:color w:val="0D0D0D" w:themeColor="text1" w:themeTint="F2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345" w:type="pct"/>
            <w:vMerge/>
          </w:tcPr>
          <w:p w:rsidR="00900929" w:rsidRPr="003E057F" w:rsidRDefault="00900929" w:rsidP="007B39CE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15</w:t>
            </w:r>
          </w:p>
          <w:p w:rsidR="00900929" w:rsidRPr="003E057F" w:rsidRDefault="00900929" w:rsidP="009C2821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7B39CE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7B39CE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7B39CE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 xml:space="preserve">Создание списков на </w:t>
            </w:r>
            <w:r w:rsidRPr="003E057F">
              <w:rPr>
                <w:color w:val="0D0D0D" w:themeColor="text1" w:themeTint="F2"/>
                <w:lang w:val="en-US"/>
              </w:rPr>
              <w:t>web</w:t>
            </w:r>
            <w:r w:rsidRPr="003E057F">
              <w:rPr>
                <w:color w:val="0D0D0D" w:themeColor="text1" w:themeTint="F2"/>
              </w:rPr>
              <w:t xml:space="preserve">-странице. 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jc w:val="center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345" w:type="pct"/>
            <w:vMerge/>
          </w:tcPr>
          <w:p w:rsidR="00900929" w:rsidRPr="003E057F" w:rsidRDefault="00900929" w:rsidP="007B39CE">
            <w:pPr>
              <w:suppressAutoHyphens w:val="0"/>
              <w:autoSpaceDE w:val="0"/>
              <w:autoSpaceDN w:val="0"/>
              <w:adjustRightInd w:val="0"/>
              <w:ind w:left="360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  <w:tc>
          <w:tcPr>
            <w:tcW w:w="511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13-15</w:t>
            </w:r>
          </w:p>
          <w:p w:rsidR="00900929" w:rsidRPr="003E057F" w:rsidRDefault="00900929" w:rsidP="009C2821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7B39CE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7B39CE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7B39CE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Разработка сайта «Наш класс»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jc w:val="center"/>
              <w:rPr>
                <w:color w:val="0D0D0D" w:themeColor="text1" w:themeTint="F2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345" w:type="pct"/>
            <w:vMerge/>
          </w:tcPr>
          <w:p w:rsidR="00900929" w:rsidRPr="003E057F" w:rsidRDefault="00900929" w:rsidP="007B39CE">
            <w:pPr>
              <w:suppressAutoHyphens w:val="0"/>
              <w:autoSpaceDE w:val="0"/>
              <w:autoSpaceDN w:val="0"/>
              <w:adjustRightInd w:val="0"/>
              <w:ind w:left="360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  <w:tc>
          <w:tcPr>
            <w:tcW w:w="511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13-15</w:t>
            </w:r>
          </w:p>
          <w:p w:rsidR="00900929" w:rsidRPr="003E057F" w:rsidRDefault="00900929" w:rsidP="009C2821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9C2821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0D7D8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931DB3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Контрольная работа по теме «Интернет»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 контроля</w:t>
            </w:r>
          </w:p>
        </w:tc>
        <w:tc>
          <w:tcPr>
            <w:tcW w:w="1345" w:type="pct"/>
            <w:vMerge/>
          </w:tcPr>
          <w:p w:rsidR="00900929" w:rsidRPr="003E057F" w:rsidRDefault="00900929" w:rsidP="000D7D80">
            <w:pPr>
              <w:suppressAutoHyphens w:val="0"/>
              <w:autoSpaceDE w:val="0"/>
              <w:autoSpaceDN w:val="0"/>
              <w:adjustRightInd w:val="0"/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931DB3">
            <w:pPr>
              <w:jc w:val="center"/>
              <w:rPr>
                <w:color w:val="0D0D0D" w:themeColor="text1" w:themeTint="F2"/>
                <w:sz w:val="23"/>
                <w:szCs w:val="23"/>
                <w:lang w:eastAsia="ru-RU"/>
              </w:rPr>
            </w:pPr>
            <w:r w:rsidRPr="003E057F">
              <w:rPr>
                <w:color w:val="0D0D0D" w:themeColor="text1" w:themeTint="F2"/>
                <w:sz w:val="23"/>
                <w:szCs w:val="23"/>
                <w:lang w:eastAsia="ru-RU"/>
              </w:rPr>
              <w:t>Проект для самостоятельного выполнения.</w:t>
            </w:r>
          </w:p>
          <w:p w:rsidR="00900929" w:rsidRPr="003E057F" w:rsidRDefault="00900929" w:rsidP="003C030A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  <w:sz w:val="23"/>
                <w:szCs w:val="23"/>
                <w:lang w:eastAsia="ru-RU"/>
              </w:rPr>
              <w:t xml:space="preserve">Работа 2.8. </w:t>
            </w:r>
          </w:p>
        </w:tc>
        <w:tc>
          <w:tcPr>
            <w:tcW w:w="510" w:type="pct"/>
          </w:tcPr>
          <w:p w:rsidR="00900929" w:rsidRPr="003E057F" w:rsidRDefault="00900929" w:rsidP="00931DB3">
            <w:pPr>
              <w:jc w:val="center"/>
              <w:rPr>
                <w:color w:val="0D0D0D" w:themeColor="text1" w:themeTint="F2"/>
                <w:sz w:val="23"/>
                <w:szCs w:val="23"/>
                <w:lang w:eastAsia="ru-RU"/>
              </w:rPr>
            </w:pPr>
          </w:p>
        </w:tc>
      </w:tr>
      <w:tr w:rsidR="00900929" w:rsidRPr="003E057F" w:rsidTr="00900929">
        <w:tc>
          <w:tcPr>
            <w:tcW w:w="5000" w:type="pct"/>
            <w:gridSpan w:val="8"/>
          </w:tcPr>
          <w:p w:rsidR="00900929" w:rsidRPr="003E057F" w:rsidRDefault="00900929" w:rsidP="00900929">
            <w:pPr>
              <w:suppressAutoHyphens w:val="0"/>
              <w:jc w:val="center"/>
              <w:rPr>
                <w:b/>
                <w:color w:val="0D0D0D" w:themeColor="text1" w:themeTint="F2"/>
                <w:sz w:val="28"/>
                <w:szCs w:val="28"/>
                <w:lang w:eastAsia="ru-RU"/>
              </w:rPr>
            </w:pPr>
            <w:r w:rsidRPr="003E057F">
              <w:rPr>
                <w:b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>Информационное моделирование (11 ч)</w:t>
            </w: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896C4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suppressAutoHyphens w:val="0"/>
              <w:autoSpaceDE w:val="0"/>
              <w:autoSpaceDN w:val="0"/>
              <w:adjustRightInd w:val="0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  <w:lang w:eastAsia="ru-RU"/>
              </w:rPr>
              <w:t>Компьютерное информационное моделирование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345" w:type="pct"/>
            <w:vMerge w:val="restart"/>
          </w:tcPr>
          <w:p w:rsidR="00900929" w:rsidRPr="003E057F" w:rsidRDefault="00900929" w:rsidP="00CC3385">
            <w:pPr>
              <w:jc w:val="both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Выпускник на базовом уровне научится:</w:t>
            </w:r>
          </w:p>
          <w:p w:rsidR="00900929" w:rsidRPr="003E057F" w:rsidRDefault="00900929" w:rsidP="00CC3385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  <w:szCs w:val="28"/>
              </w:rPr>
            </w:pPr>
            <w:r w:rsidRPr="003E057F">
              <w:rPr>
                <w:color w:val="0D0D0D" w:themeColor="text1" w:themeTint="F2"/>
                <w:szCs w:val="28"/>
              </w:rPr>
              <w:t>аргументировать выбор программного обеспечения и технических средств ИКТ для решения профессиональных и учебных задач, используя знания о принципах построения персонального компьютера и классификации его программного обеспечения;</w:t>
            </w:r>
          </w:p>
          <w:p w:rsidR="00900929" w:rsidRPr="003E057F" w:rsidRDefault="00900929" w:rsidP="00CC3385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  <w:szCs w:val="28"/>
              </w:rPr>
            </w:pPr>
            <w:r w:rsidRPr="003E057F">
              <w:rPr>
                <w:color w:val="0D0D0D" w:themeColor="text1" w:themeTint="F2"/>
                <w:szCs w:val="28"/>
              </w:rPr>
              <w:t>использовать компьютерно-математические модели для анализа соответствующих объектов и процессов, в том числе оценивать числовые параметры моделируемых объектов и процессов, а также интерпретировать результаты, получаемые в ходе моделирования реальных процессов; представлять результаты математического моделирования в наглядном виде, готовить полученные данные для публикации;</w:t>
            </w:r>
          </w:p>
          <w:p w:rsidR="00900929" w:rsidRPr="003E057F" w:rsidRDefault="00900929" w:rsidP="00CC3385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  <w:szCs w:val="28"/>
              </w:rPr>
            </w:pPr>
            <w:r w:rsidRPr="003E057F">
              <w:rPr>
                <w:color w:val="0D0D0D" w:themeColor="text1" w:themeTint="F2"/>
                <w:szCs w:val="28"/>
              </w:rPr>
              <w:t>использовать электронные таблицы для выполнения учебных заданий из различных предметных областей.</w:t>
            </w:r>
          </w:p>
          <w:p w:rsidR="00900929" w:rsidRPr="003E057F" w:rsidRDefault="00900929" w:rsidP="00CC3385">
            <w:pPr>
              <w:suppressAutoHyphens w:val="0"/>
              <w:autoSpaceDE w:val="0"/>
              <w:autoSpaceDN w:val="0"/>
              <w:adjustRightInd w:val="0"/>
              <w:jc w:val="both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Выпускник на базовом уровне получит возможность научиться:</w:t>
            </w:r>
          </w:p>
          <w:p w:rsidR="00900929" w:rsidRPr="003E057F" w:rsidRDefault="00900929" w:rsidP="00CC3385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b/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  <w:szCs w:val="28"/>
              </w:rPr>
              <w:t xml:space="preserve">разрабатывать и использовать компьютерно-математические модели; оценивать числовые </w:t>
            </w:r>
            <w:r w:rsidRPr="003E057F">
              <w:rPr>
                <w:color w:val="0D0D0D" w:themeColor="text1" w:themeTint="F2"/>
                <w:szCs w:val="28"/>
              </w:rPr>
              <w:lastRenderedPageBreak/>
              <w:t>параметры моделируемых объектов и процессов; интерпретировать результаты, получаемые в ходе моделирования реальных процессов</w:t>
            </w:r>
            <w:proofErr w:type="gramStart"/>
            <w:r w:rsidRPr="003E057F">
              <w:rPr>
                <w:color w:val="0D0D0D" w:themeColor="text1" w:themeTint="F2"/>
                <w:szCs w:val="28"/>
              </w:rPr>
              <w:t>;а</w:t>
            </w:r>
            <w:proofErr w:type="gramEnd"/>
            <w:r w:rsidRPr="003E057F">
              <w:rPr>
                <w:color w:val="0D0D0D" w:themeColor="text1" w:themeTint="F2"/>
                <w:szCs w:val="28"/>
              </w:rPr>
              <w:t>нализировать готовые модели на предмет соответствия реальному объекту или процессу.</w:t>
            </w:r>
          </w:p>
        </w:tc>
        <w:tc>
          <w:tcPr>
            <w:tcW w:w="511" w:type="pct"/>
          </w:tcPr>
          <w:p w:rsidR="00900929" w:rsidRPr="003E057F" w:rsidRDefault="00900929" w:rsidP="00B16C6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lastRenderedPageBreak/>
              <w:t>§ 16</w:t>
            </w:r>
          </w:p>
          <w:p w:rsidR="00900929" w:rsidRPr="003E057F" w:rsidRDefault="00900929" w:rsidP="00B16C64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B16C6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896C4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  <w:lang w:eastAsia="ru-RU"/>
              </w:rPr>
              <w:t>Моделирование зависимостей между величинами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jc w:val="center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345" w:type="pct"/>
            <w:vMerge/>
          </w:tcPr>
          <w:p w:rsidR="00900929" w:rsidRPr="003E057F" w:rsidRDefault="00900929" w:rsidP="00896C40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B16C6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17</w:t>
            </w:r>
          </w:p>
          <w:p w:rsidR="00900929" w:rsidRPr="003E057F" w:rsidRDefault="00900929" w:rsidP="00B16C64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B16C6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896C4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Получение регрессивных моделей. П.Р. 3.1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jc w:val="center"/>
              <w:rPr>
                <w:color w:val="0D0D0D" w:themeColor="text1" w:themeTint="F2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345" w:type="pct"/>
            <w:vMerge/>
          </w:tcPr>
          <w:p w:rsidR="00900929" w:rsidRPr="003E057F" w:rsidRDefault="00900929" w:rsidP="00896C40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B16C6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17</w:t>
            </w:r>
          </w:p>
          <w:p w:rsidR="00900929" w:rsidRPr="003E057F" w:rsidRDefault="00900929" w:rsidP="00B16C64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B16C6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896C4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  <w:lang w:eastAsia="ru-RU"/>
              </w:rPr>
              <w:t>Модели статистического прогнозирования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jc w:val="center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345" w:type="pct"/>
            <w:vMerge/>
          </w:tcPr>
          <w:p w:rsidR="00900929" w:rsidRPr="003E057F" w:rsidRDefault="00900929" w:rsidP="00896C40">
            <w:pPr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B16C6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18</w:t>
            </w:r>
          </w:p>
          <w:p w:rsidR="00900929" w:rsidRPr="003E057F" w:rsidRDefault="00900929" w:rsidP="00B16C64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B16C6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896C4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Прогнозирование. П.Р. 3.2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jc w:val="center"/>
              <w:rPr>
                <w:color w:val="0D0D0D" w:themeColor="text1" w:themeTint="F2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345" w:type="pct"/>
            <w:vMerge/>
          </w:tcPr>
          <w:p w:rsidR="00900929" w:rsidRPr="003E057F" w:rsidRDefault="00900929" w:rsidP="00896C40">
            <w:pPr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B16C6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16-18</w:t>
            </w:r>
          </w:p>
          <w:p w:rsidR="00900929" w:rsidRPr="003E057F" w:rsidRDefault="00900929" w:rsidP="00B16C64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B16C6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896C4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  <w:lang w:eastAsia="ru-RU"/>
              </w:rPr>
              <w:t>Моделирование корреляционных зависимостей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jc w:val="center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345" w:type="pct"/>
            <w:vMerge/>
          </w:tcPr>
          <w:p w:rsidR="00900929" w:rsidRPr="003E057F" w:rsidRDefault="00900929" w:rsidP="00896C40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B16C6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19</w:t>
            </w:r>
          </w:p>
          <w:p w:rsidR="00900929" w:rsidRPr="003E057F" w:rsidRDefault="00900929" w:rsidP="00FB546A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B16C6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896C4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 xml:space="preserve">Корреляционная зависимость. 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jc w:val="center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345" w:type="pct"/>
            <w:vMerge/>
          </w:tcPr>
          <w:p w:rsidR="00900929" w:rsidRPr="003E057F" w:rsidRDefault="00900929" w:rsidP="00896C40">
            <w:pPr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B16C6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19</w:t>
            </w:r>
          </w:p>
          <w:p w:rsidR="00900929" w:rsidRPr="003E057F" w:rsidRDefault="00900929" w:rsidP="00B16C64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B16C6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896C4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Расчет корреляционных зависимостей. П.Р. № 3.4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jc w:val="center"/>
              <w:rPr>
                <w:color w:val="0D0D0D" w:themeColor="text1" w:themeTint="F2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Урок-практикум</w:t>
            </w:r>
          </w:p>
        </w:tc>
        <w:tc>
          <w:tcPr>
            <w:tcW w:w="1345" w:type="pct"/>
            <w:vMerge/>
          </w:tcPr>
          <w:p w:rsidR="00900929" w:rsidRPr="003E057F" w:rsidRDefault="00900929" w:rsidP="00896C40">
            <w:pPr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B16C6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16-19</w:t>
            </w:r>
          </w:p>
          <w:p w:rsidR="00900929" w:rsidRPr="003E057F" w:rsidRDefault="00900929" w:rsidP="00B16C64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B16C6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896C4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suppressAutoHyphens w:val="0"/>
              <w:rPr>
                <w:color w:val="0D0D0D" w:themeColor="text1" w:themeTint="F2"/>
                <w:lang w:eastAsia="ru-RU"/>
              </w:rPr>
            </w:pPr>
            <w:r w:rsidRPr="003E057F">
              <w:rPr>
                <w:color w:val="0D0D0D" w:themeColor="text1" w:themeTint="F2"/>
                <w:lang w:eastAsia="ru-RU"/>
              </w:rPr>
              <w:t xml:space="preserve">Модели </w:t>
            </w:r>
            <w:proofErr w:type="gramStart"/>
            <w:r w:rsidRPr="003E057F">
              <w:rPr>
                <w:color w:val="0D0D0D" w:themeColor="text1" w:themeTint="F2"/>
                <w:lang w:eastAsia="ru-RU"/>
              </w:rPr>
              <w:t>оптимального</w:t>
            </w:r>
            <w:proofErr w:type="gramEnd"/>
          </w:p>
          <w:p w:rsidR="00900929" w:rsidRPr="003E057F" w:rsidRDefault="00900929" w:rsidP="00C04EE8">
            <w:pPr>
              <w:suppressAutoHyphens w:val="0"/>
              <w:autoSpaceDE w:val="0"/>
              <w:autoSpaceDN w:val="0"/>
              <w:adjustRightInd w:val="0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  <w:lang w:eastAsia="ru-RU"/>
              </w:rPr>
              <w:t>планирования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345" w:type="pct"/>
            <w:vMerge/>
          </w:tcPr>
          <w:p w:rsidR="00900929" w:rsidRPr="003E057F" w:rsidRDefault="00900929" w:rsidP="00896C40">
            <w:pPr>
              <w:ind w:left="360"/>
              <w:rPr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B16C6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20</w:t>
            </w:r>
          </w:p>
          <w:p w:rsidR="00900929" w:rsidRPr="003E057F" w:rsidRDefault="00900929" w:rsidP="00FB546A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B16C6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896C4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suppressAutoHyphens w:val="0"/>
              <w:autoSpaceDE w:val="0"/>
              <w:autoSpaceDN w:val="0"/>
              <w:adjustRightInd w:val="0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 xml:space="preserve">Решение задач оптимального планирования. 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345" w:type="pct"/>
            <w:vMerge/>
          </w:tcPr>
          <w:p w:rsidR="00900929" w:rsidRPr="003E057F" w:rsidRDefault="00900929" w:rsidP="00896C40">
            <w:pPr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B16C6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16-20</w:t>
            </w:r>
          </w:p>
          <w:p w:rsidR="00900929" w:rsidRPr="003E057F" w:rsidRDefault="00900929" w:rsidP="00B16C64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B16C64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896C40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896C40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suppressAutoHyphens w:val="0"/>
              <w:rPr>
                <w:b/>
                <w:color w:val="0D0D0D" w:themeColor="text1" w:themeTint="F2"/>
                <w:sz w:val="23"/>
                <w:szCs w:val="23"/>
                <w:lang w:eastAsia="ru-RU"/>
              </w:rPr>
            </w:pPr>
            <w:r w:rsidRPr="003E057F">
              <w:rPr>
                <w:b/>
                <w:color w:val="0D0D0D" w:themeColor="text1" w:themeTint="F2"/>
              </w:rPr>
              <w:t>Контрольная работа по теме «</w:t>
            </w:r>
            <w:proofErr w:type="gramStart"/>
            <w:r w:rsidRPr="003E057F">
              <w:rPr>
                <w:b/>
                <w:color w:val="0D0D0D" w:themeColor="text1" w:themeTint="F2"/>
                <w:sz w:val="23"/>
                <w:szCs w:val="23"/>
                <w:lang w:eastAsia="ru-RU"/>
              </w:rPr>
              <w:t>Информационное</w:t>
            </w:r>
            <w:proofErr w:type="gramEnd"/>
          </w:p>
          <w:p w:rsidR="00900929" w:rsidRPr="003E057F" w:rsidRDefault="00900929" w:rsidP="00C04EE8">
            <w:pPr>
              <w:rPr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  <w:sz w:val="23"/>
                <w:szCs w:val="23"/>
                <w:lang w:eastAsia="ru-RU"/>
              </w:rPr>
              <w:t>моделирование</w:t>
            </w:r>
            <w:r w:rsidRPr="003E057F">
              <w:rPr>
                <w:b/>
                <w:color w:val="0D0D0D" w:themeColor="text1" w:themeTint="F2"/>
              </w:rPr>
              <w:t>»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jc w:val="center"/>
              <w:rPr>
                <w:color w:val="0D0D0D" w:themeColor="text1" w:themeTint="F2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 контроля</w:t>
            </w:r>
          </w:p>
        </w:tc>
        <w:tc>
          <w:tcPr>
            <w:tcW w:w="1345" w:type="pct"/>
            <w:vMerge/>
          </w:tcPr>
          <w:p w:rsidR="00900929" w:rsidRPr="003E057F" w:rsidRDefault="00900929" w:rsidP="00896C40">
            <w:pPr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FB546A">
            <w:pPr>
              <w:suppressAutoHyphens w:val="0"/>
              <w:jc w:val="center"/>
              <w:rPr>
                <w:color w:val="0D0D0D" w:themeColor="text1" w:themeTint="F2"/>
                <w:sz w:val="23"/>
                <w:szCs w:val="23"/>
                <w:lang w:eastAsia="ru-RU"/>
              </w:rPr>
            </w:pPr>
            <w:r w:rsidRPr="003E057F">
              <w:rPr>
                <w:color w:val="0D0D0D" w:themeColor="text1" w:themeTint="F2"/>
                <w:sz w:val="23"/>
                <w:szCs w:val="23"/>
                <w:lang w:eastAsia="ru-RU"/>
              </w:rPr>
              <w:t xml:space="preserve">Проектные задания </w:t>
            </w:r>
            <w:proofErr w:type="gramStart"/>
            <w:r w:rsidRPr="003E057F">
              <w:rPr>
                <w:color w:val="0D0D0D" w:themeColor="text1" w:themeTint="F2"/>
                <w:sz w:val="23"/>
                <w:szCs w:val="23"/>
                <w:lang w:eastAsia="ru-RU"/>
              </w:rPr>
              <w:t>по</w:t>
            </w:r>
            <w:proofErr w:type="gramEnd"/>
          </w:p>
          <w:p w:rsidR="00900929" w:rsidRPr="003E057F" w:rsidRDefault="00900929" w:rsidP="00FB546A">
            <w:pPr>
              <w:jc w:val="center"/>
              <w:rPr>
                <w:b/>
                <w:color w:val="0D0D0D" w:themeColor="text1" w:themeTint="F2"/>
              </w:rPr>
            </w:pPr>
            <w:r w:rsidRPr="003E057F">
              <w:rPr>
                <w:color w:val="0D0D0D" w:themeColor="text1" w:themeTint="F2"/>
                <w:sz w:val="23"/>
                <w:szCs w:val="23"/>
                <w:lang w:eastAsia="ru-RU"/>
              </w:rPr>
              <w:t>теме «Оптимальное планирование»</w:t>
            </w:r>
          </w:p>
        </w:tc>
        <w:tc>
          <w:tcPr>
            <w:tcW w:w="510" w:type="pct"/>
          </w:tcPr>
          <w:p w:rsidR="00900929" w:rsidRPr="003E057F" w:rsidRDefault="00900929" w:rsidP="00FB546A">
            <w:pPr>
              <w:suppressAutoHyphens w:val="0"/>
              <w:jc w:val="center"/>
              <w:rPr>
                <w:color w:val="0D0D0D" w:themeColor="text1" w:themeTint="F2"/>
                <w:sz w:val="23"/>
                <w:szCs w:val="23"/>
                <w:lang w:eastAsia="ru-RU"/>
              </w:rPr>
            </w:pPr>
          </w:p>
        </w:tc>
      </w:tr>
      <w:tr w:rsidR="00900929" w:rsidRPr="003E057F" w:rsidTr="00900929">
        <w:tc>
          <w:tcPr>
            <w:tcW w:w="5000" w:type="pct"/>
            <w:gridSpan w:val="8"/>
          </w:tcPr>
          <w:p w:rsidR="00900929" w:rsidRPr="003E057F" w:rsidRDefault="00900929" w:rsidP="00900929">
            <w:pPr>
              <w:jc w:val="center"/>
              <w:rPr>
                <w:b/>
                <w:color w:val="0D0D0D" w:themeColor="text1" w:themeTint="F2"/>
                <w:sz w:val="28"/>
                <w:szCs w:val="28"/>
                <w:lang w:eastAsia="ru-RU"/>
              </w:rPr>
            </w:pPr>
            <w:r w:rsidRPr="003E057F">
              <w:rPr>
                <w:b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>Социальная информатика (4ч)</w:t>
            </w: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FB546A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FB546A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FB546A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suppressAutoHyphens w:val="0"/>
              <w:rPr>
                <w:color w:val="0D0D0D" w:themeColor="text1" w:themeTint="F2"/>
                <w:lang w:eastAsia="ru-RU"/>
              </w:rPr>
            </w:pPr>
            <w:r w:rsidRPr="003E057F">
              <w:rPr>
                <w:color w:val="0D0D0D" w:themeColor="text1" w:themeTint="F2"/>
                <w:sz w:val="23"/>
                <w:szCs w:val="23"/>
                <w:lang w:eastAsia="ru-RU"/>
              </w:rPr>
              <w:t>Информационные ресурсы. Информационное общество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suppressAutoHyphens w:val="0"/>
              <w:jc w:val="center"/>
              <w:rPr>
                <w:color w:val="0D0D0D" w:themeColor="text1" w:themeTint="F2"/>
                <w:lang w:eastAsia="ru-RU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345" w:type="pct"/>
            <w:vMerge w:val="restart"/>
          </w:tcPr>
          <w:p w:rsidR="00900929" w:rsidRPr="003E057F" w:rsidRDefault="00900929" w:rsidP="00C217F8">
            <w:pPr>
              <w:jc w:val="both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Выпускник на базовом уровне научится:</w:t>
            </w:r>
          </w:p>
          <w:p w:rsidR="00900929" w:rsidRPr="003E057F" w:rsidRDefault="00900929" w:rsidP="00C217F8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  <w:szCs w:val="28"/>
              </w:rPr>
            </w:pPr>
            <w:r w:rsidRPr="003E057F">
              <w:rPr>
                <w:color w:val="0D0D0D" w:themeColor="text1" w:themeTint="F2"/>
                <w:szCs w:val="28"/>
              </w:rPr>
              <w:t>использовать готовые прикладные компьютерные программы в соответствии с типом решаемых задач и по выбранной специализации;</w:t>
            </w:r>
          </w:p>
          <w:p w:rsidR="00900929" w:rsidRPr="003E057F" w:rsidRDefault="00900929" w:rsidP="00C217F8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  <w:szCs w:val="28"/>
              </w:rPr>
            </w:pPr>
            <w:r w:rsidRPr="003E057F">
              <w:rPr>
                <w:color w:val="0D0D0D" w:themeColor="text1" w:themeTint="F2"/>
                <w:szCs w:val="28"/>
              </w:rPr>
              <w:t xml:space="preserve">соблюдать санитарно-гигиенические требования при работе за персональным компьютером в соответствии с нормами </w:t>
            </w:r>
            <w:proofErr w:type="gramStart"/>
            <w:r w:rsidRPr="003E057F">
              <w:rPr>
                <w:color w:val="0D0D0D" w:themeColor="text1" w:themeTint="F2"/>
                <w:szCs w:val="28"/>
              </w:rPr>
              <w:t>действующих</w:t>
            </w:r>
            <w:proofErr w:type="gramEnd"/>
            <w:r w:rsidRPr="003E057F">
              <w:rPr>
                <w:color w:val="0D0D0D" w:themeColor="text1" w:themeTint="F2"/>
                <w:szCs w:val="28"/>
              </w:rPr>
              <w:t xml:space="preserve"> СанПиН.</w:t>
            </w:r>
          </w:p>
          <w:p w:rsidR="00900929" w:rsidRPr="003E057F" w:rsidRDefault="00900929" w:rsidP="00C217F8">
            <w:pPr>
              <w:suppressAutoHyphens w:val="0"/>
              <w:autoSpaceDE w:val="0"/>
              <w:autoSpaceDN w:val="0"/>
              <w:adjustRightInd w:val="0"/>
              <w:jc w:val="both"/>
              <w:rPr>
                <w:b/>
                <w:color w:val="0D0D0D" w:themeColor="text1" w:themeTint="F2"/>
              </w:rPr>
            </w:pPr>
            <w:r w:rsidRPr="003E057F">
              <w:rPr>
                <w:b/>
                <w:color w:val="0D0D0D" w:themeColor="text1" w:themeTint="F2"/>
              </w:rPr>
              <w:t>Выпускник на базовом уровне получит возможность научиться:</w:t>
            </w:r>
          </w:p>
          <w:p w:rsidR="00900929" w:rsidRPr="003E057F" w:rsidRDefault="00900929" w:rsidP="00E60EE1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  <w:szCs w:val="28"/>
              </w:rPr>
            </w:pPr>
            <w:r w:rsidRPr="003E057F">
              <w:rPr>
                <w:color w:val="0D0D0D" w:themeColor="text1" w:themeTint="F2"/>
                <w:szCs w:val="28"/>
              </w:rPr>
              <w:t>использовать принципы обеспечения информационной безопасности, способы и средства обеспечения надежного функционирования средств ИКТ;</w:t>
            </w:r>
          </w:p>
          <w:p w:rsidR="00900929" w:rsidRPr="003E057F" w:rsidRDefault="00900929" w:rsidP="00E60EE1">
            <w:pPr>
              <w:pStyle w:val="a5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ind w:left="302" w:hanging="283"/>
              <w:jc w:val="both"/>
              <w:rPr>
                <w:color w:val="0D0D0D" w:themeColor="text1" w:themeTint="F2"/>
                <w:szCs w:val="28"/>
              </w:rPr>
            </w:pPr>
            <w:r w:rsidRPr="003E057F">
              <w:rPr>
                <w:color w:val="0D0D0D" w:themeColor="text1" w:themeTint="F2"/>
                <w:szCs w:val="28"/>
              </w:rPr>
              <w:t>критически оценивать информацию, полученную из сети Интернет.</w:t>
            </w:r>
          </w:p>
        </w:tc>
        <w:tc>
          <w:tcPr>
            <w:tcW w:w="511" w:type="pct"/>
          </w:tcPr>
          <w:p w:rsidR="00900929" w:rsidRPr="003E057F" w:rsidRDefault="00900929" w:rsidP="00E62BBA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21-22</w:t>
            </w:r>
          </w:p>
          <w:p w:rsidR="00900929" w:rsidRPr="003E057F" w:rsidRDefault="00900929" w:rsidP="00E62BBA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E62BBA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FB546A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FB546A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FB546A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suppressAutoHyphens w:val="0"/>
              <w:rPr>
                <w:color w:val="0D0D0D" w:themeColor="text1" w:themeTint="F2"/>
                <w:lang w:eastAsia="ru-RU"/>
              </w:rPr>
            </w:pPr>
            <w:r w:rsidRPr="003E057F">
              <w:rPr>
                <w:color w:val="0D0D0D" w:themeColor="text1" w:themeTint="F2"/>
                <w:sz w:val="23"/>
                <w:szCs w:val="23"/>
                <w:lang w:eastAsia="ru-RU"/>
              </w:rPr>
              <w:t>Правовое регулирование в информационной сфере.</w:t>
            </w:r>
            <w:r w:rsidRPr="003E057F">
              <w:rPr>
                <w:color w:val="0D0D0D" w:themeColor="text1" w:themeTint="F2"/>
                <w:lang w:eastAsia="ru-RU"/>
              </w:rPr>
              <w:t xml:space="preserve"> Проблемы информационной безопасности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suppressAutoHyphens w:val="0"/>
              <w:jc w:val="center"/>
              <w:rPr>
                <w:color w:val="0D0D0D" w:themeColor="text1" w:themeTint="F2"/>
                <w:lang w:eastAsia="ru-RU"/>
              </w:rPr>
            </w:pPr>
            <w:r w:rsidRPr="003E057F">
              <w:rPr>
                <w:color w:val="0D0D0D" w:themeColor="text1" w:themeTint="F2"/>
              </w:rPr>
              <w:t>УИНМ</w:t>
            </w:r>
          </w:p>
        </w:tc>
        <w:tc>
          <w:tcPr>
            <w:tcW w:w="1345" w:type="pct"/>
            <w:vMerge/>
          </w:tcPr>
          <w:p w:rsidR="00900929" w:rsidRPr="003E057F" w:rsidRDefault="00900929" w:rsidP="00FB546A">
            <w:pPr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B112C7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3E057F">
              <w:rPr>
                <w:rFonts w:eastAsiaTheme="minorHAnsi"/>
                <w:color w:val="0D0D0D" w:themeColor="text1" w:themeTint="F2"/>
                <w:lang w:eastAsia="en-US"/>
              </w:rPr>
              <w:t>§ 23- 24</w:t>
            </w:r>
          </w:p>
          <w:p w:rsidR="00900929" w:rsidRPr="003E057F" w:rsidRDefault="00900929" w:rsidP="00E62BBA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  <w:p w:rsidR="00900929" w:rsidRPr="003E057F" w:rsidRDefault="00900929" w:rsidP="00E62BBA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B112C7">
            <w:pPr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FB546A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FB546A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FB546A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Промежуточная аттестация: итоговая контрольная работа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suppressAutoHyphens w:val="0"/>
              <w:jc w:val="center"/>
              <w:rPr>
                <w:color w:val="0D0D0D" w:themeColor="text1" w:themeTint="F2"/>
                <w:lang w:eastAsia="ru-RU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Урок контроля</w:t>
            </w:r>
          </w:p>
        </w:tc>
        <w:tc>
          <w:tcPr>
            <w:tcW w:w="1345" w:type="pct"/>
            <w:vMerge/>
          </w:tcPr>
          <w:p w:rsidR="00900929" w:rsidRPr="003E057F" w:rsidRDefault="00900929" w:rsidP="00FB546A">
            <w:pPr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B112C7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B112C7">
            <w:pPr>
              <w:jc w:val="center"/>
              <w:rPr>
                <w:b/>
                <w:color w:val="0D0D0D" w:themeColor="text1" w:themeTint="F2"/>
              </w:rPr>
            </w:pPr>
          </w:p>
        </w:tc>
      </w:tr>
      <w:tr w:rsidR="00900929" w:rsidRPr="003E057F" w:rsidTr="00900929">
        <w:tc>
          <w:tcPr>
            <w:tcW w:w="420" w:type="pct"/>
          </w:tcPr>
          <w:p w:rsidR="00900929" w:rsidRPr="003E057F" w:rsidRDefault="00900929" w:rsidP="00FB546A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84" w:type="pct"/>
          </w:tcPr>
          <w:p w:rsidR="00900929" w:rsidRPr="003E057F" w:rsidRDefault="00900929" w:rsidP="00FB546A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310" w:type="pct"/>
          </w:tcPr>
          <w:p w:rsidR="00900929" w:rsidRPr="003E057F" w:rsidRDefault="00900929" w:rsidP="00FB546A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1091" w:type="pct"/>
          </w:tcPr>
          <w:p w:rsidR="00900929" w:rsidRPr="003E057F" w:rsidRDefault="00900929" w:rsidP="00C04EE8">
            <w:pPr>
              <w:suppressAutoHyphens w:val="0"/>
              <w:autoSpaceDE w:val="0"/>
              <w:autoSpaceDN w:val="0"/>
              <w:adjustRightInd w:val="0"/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</w:pPr>
            <w:r w:rsidRPr="003E057F">
              <w:rPr>
                <w:rStyle w:val="28pt"/>
                <w:rFonts w:ascii="Times New Roman" w:hAnsi="Times New Roman" w:cs="Times New Roman"/>
                <w:b w:val="0"/>
                <w:color w:val="0D0D0D" w:themeColor="text1" w:themeTint="F2"/>
                <w:sz w:val="24"/>
                <w:szCs w:val="24"/>
              </w:rPr>
              <w:t>Анализ промежуточной аттестации</w:t>
            </w:r>
          </w:p>
        </w:tc>
        <w:tc>
          <w:tcPr>
            <w:tcW w:w="529" w:type="pct"/>
          </w:tcPr>
          <w:p w:rsidR="00900929" w:rsidRPr="003E057F" w:rsidRDefault="00900929" w:rsidP="00FB546A">
            <w:pPr>
              <w:suppressAutoHyphens w:val="0"/>
              <w:jc w:val="center"/>
              <w:rPr>
                <w:color w:val="0D0D0D" w:themeColor="text1" w:themeTint="F2"/>
                <w:lang w:eastAsia="ru-RU"/>
              </w:rPr>
            </w:pPr>
            <w:r w:rsidRPr="003E057F">
              <w:rPr>
                <w:color w:val="0D0D0D" w:themeColor="text1" w:themeTint="F2"/>
                <w:lang w:eastAsia="ru-RU"/>
              </w:rPr>
              <w:t>Коррекция знаний</w:t>
            </w:r>
          </w:p>
        </w:tc>
        <w:tc>
          <w:tcPr>
            <w:tcW w:w="1345" w:type="pct"/>
          </w:tcPr>
          <w:p w:rsidR="00900929" w:rsidRPr="003E057F" w:rsidRDefault="00900929" w:rsidP="00FB546A">
            <w:pPr>
              <w:ind w:left="360"/>
              <w:rPr>
                <w:b/>
                <w:color w:val="0D0D0D" w:themeColor="text1" w:themeTint="F2"/>
              </w:rPr>
            </w:pPr>
          </w:p>
        </w:tc>
        <w:tc>
          <w:tcPr>
            <w:tcW w:w="511" w:type="pct"/>
          </w:tcPr>
          <w:p w:rsidR="00900929" w:rsidRPr="003E057F" w:rsidRDefault="00900929" w:rsidP="00B112C7">
            <w:pPr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510" w:type="pct"/>
          </w:tcPr>
          <w:p w:rsidR="00900929" w:rsidRPr="003E057F" w:rsidRDefault="00900929" w:rsidP="00B112C7">
            <w:pPr>
              <w:jc w:val="center"/>
              <w:rPr>
                <w:b/>
                <w:color w:val="0D0D0D" w:themeColor="text1" w:themeTint="F2"/>
              </w:rPr>
            </w:pPr>
          </w:p>
        </w:tc>
      </w:tr>
    </w:tbl>
    <w:p w:rsidR="000D7D80" w:rsidRPr="003C0EF8" w:rsidRDefault="000D7D80" w:rsidP="003C0EF8">
      <w:pPr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</w:p>
    <w:sectPr w:rsidR="000D7D80" w:rsidRPr="003C0EF8" w:rsidSect="00A33AE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C129B"/>
    <w:multiLevelType w:val="hybridMultilevel"/>
    <w:tmpl w:val="02B66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B1A36"/>
    <w:multiLevelType w:val="hybridMultilevel"/>
    <w:tmpl w:val="D53C0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55110"/>
    <w:multiLevelType w:val="hybridMultilevel"/>
    <w:tmpl w:val="511874D8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1A1D0E"/>
    <w:multiLevelType w:val="hybridMultilevel"/>
    <w:tmpl w:val="BACEE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153545"/>
    <w:multiLevelType w:val="hybridMultilevel"/>
    <w:tmpl w:val="AA702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7F63F80"/>
    <w:multiLevelType w:val="hybridMultilevel"/>
    <w:tmpl w:val="A77016B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9770C8B"/>
    <w:multiLevelType w:val="hybridMultilevel"/>
    <w:tmpl w:val="D53C0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235D59"/>
    <w:multiLevelType w:val="hybridMultilevel"/>
    <w:tmpl w:val="D53C0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4C7651"/>
    <w:multiLevelType w:val="hybridMultilevel"/>
    <w:tmpl w:val="AEEAE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3A5CA6"/>
    <w:multiLevelType w:val="multilevel"/>
    <w:tmpl w:val="982EAA3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>
    <w:nsid w:val="5A970CC0"/>
    <w:multiLevelType w:val="hybridMultilevel"/>
    <w:tmpl w:val="867CD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1E5FB9"/>
    <w:multiLevelType w:val="hybridMultilevel"/>
    <w:tmpl w:val="511874D8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A00CAE"/>
    <w:multiLevelType w:val="hybridMultilevel"/>
    <w:tmpl w:val="684A5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A845E7"/>
    <w:multiLevelType w:val="hybridMultilevel"/>
    <w:tmpl w:val="1C204084"/>
    <w:lvl w:ilvl="0" w:tplc="835E32A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4"/>
  </w:num>
  <w:num w:numId="5">
    <w:abstractNumId w:val="5"/>
  </w:num>
  <w:num w:numId="6">
    <w:abstractNumId w:val="2"/>
  </w:num>
  <w:num w:numId="7">
    <w:abstractNumId w:val="11"/>
  </w:num>
  <w:num w:numId="8">
    <w:abstractNumId w:val="13"/>
  </w:num>
  <w:num w:numId="9">
    <w:abstractNumId w:val="6"/>
  </w:num>
  <w:num w:numId="10">
    <w:abstractNumId w:val="9"/>
  </w:num>
  <w:num w:numId="11">
    <w:abstractNumId w:val="12"/>
  </w:num>
  <w:num w:numId="12">
    <w:abstractNumId w:val="3"/>
  </w:num>
  <w:num w:numId="13">
    <w:abstractNumId w:val="4"/>
  </w:num>
  <w:num w:numId="14">
    <w:abstractNumId w:val="7"/>
  </w:num>
  <w:num w:numId="15">
    <w:abstractNumId w:val="1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78E8"/>
    <w:rsid w:val="00015A74"/>
    <w:rsid w:val="00037B1A"/>
    <w:rsid w:val="00040849"/>
    <w:rsid w:val="00057CD2"/>
    <w:rsid w:val="0007788C"/>
    <w:rsid w:val="00095333"/>
    <w:rsid w:val="000B420F"/>
    <w:rsid w:val="000D7D80"/>
    <w:rsid w:val="000F3876"/>
    <w:rsid w:val="00114BFD"/>
    <w:rsid w:val="00123B40"/>
    <w:rsid w:val="001601F4"/>
    <w:rsid w:val="001C67EB"/>
    <w:rsid w:val="001D1695"/>
    <w:rsid w:val="00201FFD"/>
    <w:rsid w:val="00235C2B"/>
    <w:rsid w:val="002862B1"/>
    <w:rsid w:val="00296E94"/>
    <w:rsid w:val="002C4F11"/>
    <w:rsid w:val="002E6822"/>
    <w:rsid w:val="00317710"/>
    <w:rsid w:val="00342499"/>
    <w:rsid w:val="00356940"/>
    <w:rsid w:val="003834E3"/>
    <w:rsid w:val="003973C3"/>
    <w:rsid w:val="003A6E73"/>
    <w:rsid w:val="003C030A"/>
    <w:rsid w:val="003C0EF8"/>
    <w:rsid w:val="003D7A47"/>
    <w:rsid w:val="003E057F"/>
    <w:rsid w:val="00436686"/>
    <w:rsid w:val="00437D7A"/>
    <w:rsid w:val="00442A91"/>
    <w:rsid w:val="00450037"/>
    <w:rsid w:val="004553E2"/>
    <w:rsid w:val="0048517E"/>
    <w:rsid w:val="004A7802"/>
    <w:rsid w:val="004E5DD6"/>
    <w:rsid w:val="00533CCA"/>
    <w:rsid w:val="0054489B"/>
    <w:rsid w:val="0057368C"/>
    <w:rsid w:val="005935DF"/>
    <w:rsid w:val="005976F5"/>
    <w:rsid w:val="005C4901"/>
    <w:rsid w:val="005D169E"/>
    <w:rsid w:val="005D7959"/>
    <w:rsid w:val="006053E9"/>
    <w:rsid w:val="00615A21"/>
    <w:rsid w:val="00632E60"/>
    <w:rsid w:val="00652BA7"/>
    <w:rsid w:val="00686C4D"/>
    <w:rsid w:val="00700C5C"/>
    <w:rsid w:val="007047A2"/>
    <w:rsid w:val="007120CB"/>
    <w:rsid w:val="00781723"/>
    <w:rsid w:val="007B39CE"/>
    <w:rsid w:val="007D7534"/>
    <w:rsid w:val="00800F9E"/>
    <w:rsid w:val="008055AB"/>
    <w:rsid w:val="00805E1D"/>
    <w:rsid w:val="008278E8"/>
    <w:rsid w:val="00827E98"/>
    <w:rsid w:val="008405F6"/>
    <w:rsid w:val="00884BDD"/>
    <w:rsid w:val="00896C40"/>
    <w:rsid w:val="008B59AA"/>
    <w:rsid w:val="008C0518"/>
    <w:rsid w:val="008E0FB2"/>
    <w:rsid w:val="008F2E26"/>
    <w:rsid w:val="00900929"/>
    <w:rsid w:val="009306D9"/>
    <w:rsid w:val="00931DB3"/>
    <w:rsid w:val="00940BAF"/>
    <w:rsid w:val="00961C32"/>
    <w:rsid w:val="00982684"/>
    <w:rsid w:val="009A0EF3"/>
    <w:rsid w:val="009B1969"/>
    <w:rsid w:val="009C17A7"/>
    <w:rsid w:val="009C2821"/>
    <w:rsid w:val="00A018E6"/>
    <w:rsid w:val="00A13422"/>
    <w:rsid w:val="00A337D2"/>
    <w:rsid w:val="00A33AE5"/>
    <w:rsid w:val="00AA0925"/>
    <w:rsid w:val="00AC5FBB"/>
    <w:rsid w:val="00AD3E55"/>
    <w:rsid w:val="00AD7C32"/>
    <w:rsid w:val="00AE2C3A"/>
    <w:rsid w:val="00AE3945"/>
    <w:rsid w:val="00B025CC"/>
    <w:rsid w:val="00B04EEC"/>
    <w:rsid w:val="00B112C7"/>
    <w:rsid w:val="00B16C64"/>
    <w:rsid w:val="00B60F2C"/>
    <w:rsid w:val="00B93A4F"/>
    <w:rsid w:val="00B978DB"/>
    <w:rsid w:val="00BC2886"/>
    <w:rsid w:val="00BC3E92"/>
    <w:rsid w:val="00BD2113"/>
    <w:rsid w:val="00BF00AA"/>
    <w:rsid w:val="00BF6991"/>
    <w:rsid w:val="00C04EE8"/>
    <w:rsid w:val="00C13ECD"/>
    <w:rsid w:val="00C217F8"/>
    <w:rsid w:val="00CA03E8"/>
    <w:rsid w:val="00CC3385"/>
    <w:rsid w:val="00D20CC1"/>
    <w:rsid w:val="00D33282"/>
    <w:rsid w:val="00D5387C"/>
    <w:rsid w:val="00D6451D"/>
    <w:rsid w:val="00D94CE8"/>
    <w:rsid w:val="00DB4216"/>
    <w:rsid w:val="00DE2602"/>
    <w:rsid w:val="00E324AB"/>
    <w:rsid w:val="00E51B17"/>
    <w:rsid w:val="00E60EE1"/>
    <w:rsid w:val="00E62BBA"/>
    <w:rsid w:val="00E9458C"/>
    <w:rsid w:val="00E95251"/>
    <w:rsid w:val="00ED7A04"/>
    <w:rsid w:val="00EE7D30"/>
    <w:rsid w:val="00F4050C"/>
    <w:rsid w:val="00F6155B"/>
    <w:rsid w:val="00F64F8A"/>
    <w:rsid w:val="00F84FD9"/>
    <w:rsid w:val="00F9400F"/>
    <w:rsid w:val="00FA15AF"/>
    <w:rsid w:val="00FB0918"/>
    <w:rsid w:val="00FB546A"/>
    <w:rsid w:val="00FD7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27E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0"/>
    <w:next w:val="a0"/>
    <w:link w:val="10"/>
    <w:uiPriority w:val="99"/>
    <w:qFormat/>
    <w:rsid w:val="00827E98"/>
    <w:pPr>
      <w:keepNext/>
      <w:numPr>
        <w:numId w:val="1"/>
      </w:numPr>
      <w:outlineLvl w:val="0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827E98"/>
    <w:rPr>
      <w:rFonts w:ascii="Times New Roman" w:eastAsia="Times New Roman" w:hAnsi="Times New Roman" w:cs="Times New Roman"/>
      <w:b/>
      <w:bCs/>
      <w:sz w:val="32"/>
      <w:szCs w:val="32"/>
      <w:lang w:eastAsia="ar-SA"/>
    </w:rPr>
  </w:style>
  <w:style w:type="character" w:customStyle="1" w:styleId="a4">
    <w:name w:val="Абзац списка Знак"/>
    <w:link w:val="a5"/>
    <w:locked/>
    <w:rsid w:val="00827E9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0"/>
    <w:link w:val="a4"/>
    <w:qFormat/>
    <w:rsid w:val="00827E98"/>
    <w:pPr>
      <w:ind w:left="720"/>
      <w:contextualSpacing/>
    </w:pPr>
  </w:style>
  <w:style w:type="paragraph" w:customStyle="1" w:styleId="a">
    <w:name w:val="Перечень"/>
    <w:basedOn w:val="a0"/>
    <w:next w:val="a0"/>
    <w:link w:val="a6"/>
    <w:qFormat/>
    <w:rsid w:val="00827E98"/>
    <w:pPr>
      <w:numPr>
        <w:numId w:val="5"/>
      </w:numPr>
      <w:spacing w:line="360" w:lineRule="auto"/>
      <w:ind w:left="0" w:firstLine="284"/>
      <w:jc w:val="both"/>
    </w:pPr>
    <w:rPr>
      <w:rFonts w:eastAsia="Calibri"/>
      <w:sz w:val="28"/>
      <w:szCs w:val="22"/>
      <w:u w:color="000000"/>
      <w:bdr w:val="nil"/>
      <w:lang w:eastAsia="ru-RU"/>
    </w:rPr>
  </w:style>
  <w:style w:type="character" w:customStyle="1" w:styleId="a6">
    <w:name w:val="Перечень Знак"/>
    <w:link w:val="a"/>
    <w:rsid w:val="00827E98"/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character" w:customStyle="1" w:styleId="2">
    <w:name w:val="Основной текст (2)_"/>
    <w:basedOn w:val="a1"/>
    <w:link w:val="20"/>
    <w:rsid w:val="005D7959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2Tahoma75pt">
    <w:name w:val="Основной текст (2) + Tahoma;7;5 pt;Полужирный"/>
    <w:basedOn w:val="2"/>
    <w:rsid w:val="005D7959"/>
    <w:rPr>
      <w:rFonts w:ascii="Tahoma" w:eastAsia="Tahoma" w:hAnsi="Tahoma" w:cs="Tahoma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8pt">
    <w:name w:val="Основной текст (2) + 8 pt;Полужирный"/>
    <w:basedOn w:val="2"/>
    <w:rsid w:val="005D7959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0"/>
    <w:link w:val="2"/>
    <w:rsid w:val="005D7959"/>
    <w:pPr>
      <w:widowControl w:val="0"/>
      <w:shd w:val="clear" w:color="auto" w:fill="FFFFFF"/>
      <w:suppressAutoHyphens w:val="0"/>
      <w:spacing w:line="209" w:lineRule="exact"/>
      <w:ind w:hanging="560"/>
    </w:pPr>
    <w:rPr>
      <w:rFonts w:ascii="Bookman Old Style" w:eastAsia="Bookman Old Style" w:hAnsi="Bookman Old Style" w:cs="Bookman Old Style"/>
      <w:sz w:val="19"/>
      <w:szCs w:val="19"/>
      <w:lang w:eastAsia="en-US"/>
    </w:rPr>
  </w:style>
  <w:style w:type="table" w:styleId="a7">
    <w:name w:val="Table Grid"/>
    <w:basedOn w:val="a2"/>
    <w:rsid w:val="002C4F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1"/>
    <w:uiPriority w:val="99"/>
    <w:unhideWhenUsed/>
    <w:rsid w:val="009A0EF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86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7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9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6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1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9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9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7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6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1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1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1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23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4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9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7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7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4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5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3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6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6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9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1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9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6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3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3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9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4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7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7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4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5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6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3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7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0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6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2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3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4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0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5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1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3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757F0-233B-42DC-A399-6FCE272CA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8</Pages>
  <Words>1855</Words>
  <Characters>10576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Nikolya Safronov</dc:creator>
  <cp:keywords/>
  <dc:description/>
  <cp:lastModifiedBy>Пользователь</cp:lastModifiedBy>
  <cp:revision>100</cp:revision>
  <cp:lastPrinted>2019-10-01T15:03:00Z</cp:lastPrinted>
  <dcterms:created xsi:type="dcterms:W3CDTF">2018-05-29T03:58:00Z</dcterms:created>
  <dcterms:modified xsi:type="dcterms:W3CDTF">2020-07-14T11:18:00Z</dcterms:modified>
</cp:coreProperties>
</file>