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31D69">
        <w:rPr>
          <w:rFonts w:ascii="Times New Roman" w:hAnsi="Times New Roman"/>
          <w:b/>
          <w:color w:val="000000"/>
          <w:sz w:val="28"/>
          <w:szCs w:val="28"/>
        </w:rPr>
        <w:t>Урок №</w:t>
      </w:r>
      <w:r w:rsidRPr="00431D69">
        <w:rPr>
          <w:rFonts w:ascii="Times New Roman" w:hAnsi="Times New Roman"/>
          <w:color w:val="000000"/>
          <w:sz w:val="28"/>
          <w:szCs w:val="28"/>
        </w:rPr>
        <w:t xml:space="preserve"> 16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31D69">
        <w:rPr>
          <w:rFonts w:ascii="Times New Roman" w:hAnsi="Times New Roman"/>
          <w:b/>
          <w:color w:val="000000"/>
          <w:sz w:val="28"/>
          <w:szCs w:val="28"/>
        </w:rPr>
        <w:t>Класс</w:t>
      </w:r>
      <w:r w:rsidRPr="00431D69">
        <w:rPr>
          <w:rFonts w:ascii="Times New Roman" w:hAnsi="Times New Roman"/>
          <w:color w:val="000000"/>
          <w:sz w:val="28"/>
          <w:szCs w:val="28"/>
        </w:rPr>
        <w:t xml:space="preserve"> 7-е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431D69">
        <w:rPr>
          <w:rFonts w:ascii="Times New Roman" w:hAnsi="Times New Roman"/>
          <w:b/>
          <w:color w:val="000000"/>
          <w:sz w:val="28"/>
          <w:szCs w:val="28"/>
        </w:rPr>
        <w:t>Тема урока</w:t>
      </w:r>
      <w:r w:rsidRPr="00431D6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431D69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Сели</w:t>
      </w:r>
      <w:proofErr w:type="gramEnd"/>
      <w:r w:rsidRPr="00431D69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и их характеристика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31D6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Цель урока: </w:t>
      </w:r>
      <w:r w:rsidRPr="00431D69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научить </w:t>
      </w:r>
      <w:proofErr w:type="gramStart"/>
      <w:r w:rsidRPr="00431D69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обучающихся  действовать</w:t>
      </w:r>
      <w:proofErr w:type="gramEnd"/>
      <w:r w:rsidRPr="00431D69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в </w:t>
      </w:r>
      <w:r w:rsidRPr="00431D69">
        <w:rPr>
          <w:rFonts w:ascii="Times New Roman" w:hAnsi="Times New Roman"/>
          <w:sz w:val="28"/>
          <w:szCs w:val="28"/>
        </w:rPr>
        <w:t>чрезвычайных ситуациях гидрологического происхождения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431D6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Задачи урока</w:t>
      </w:r>
    </w:p>
    <w:p w:rsidR="00FC2545" w:rsidRPr="00431D69" w:rsidRDefault="00FC2545" w:rsidP="00CE715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31D69">
        <w:rPr>
          <w:rFonts w:ascii="Times New Roman" w:hAnsi="Times New Roman"/>
          <w:bCs/>
          <w:color w:val="000000"/>
          <w:sz w:val="28"/>
          <w:szCs w:val="28"/>
          <w:lang w:eastAsia="ru-RU"/>
        </w:rPr>
        <w:t>Познакомить учащихся с опасным природным явлением.</w:t>
      </w:r>
    </w:p>
    <w:p w:rsidR="00FC2545" w:rsidRPr="00431D69" w:rsidRDefault="00FC2545" w:rsidP="00CE715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31D69">
        <w:rPr>
          <w:rFonts w:ascii="Times New Roman" w:hAnsi="Times New Roman"/>
          <w:bCs/>
          <w:color w:val="000000"/>
          <w:sz w:val="28"/>
          <w:szCs w:val="28"/>
          <w:lang w:eastAsia="ru-RU"/>
        </w:rPr>
        <w:t>Рассмотреть основные характеристики селей (селевых потоков).</w:t>
      </w:r>
    </w:p>
    <w:p w:rsidR="00FC2545" w:rsidRPr="003A1F5D" w:rsidRDefault="00FC2545" w:rsidP="00431D6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3A1F5D">
        <w:rPr>
          <w:rFonts w:ascii="Times New Roman" w:hAnsi="Times New Roman"/>
          <w:sz w:val="28"/>
          <w:szCs w:val="28"/>
          <w:shd w:val="clear" w:color="auto" w:fill="FFFFFF"/>
        </w:rPr>
        <w:t>Повысить интерес к предмету</w:t>
      </w:r>
      <w:r w:rsidRPr="003A1F5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3A1F5D">
        <w:rPr>
          <w:rFonts w:ascii="Times New Roman" w:hAnsi="Times New Roman"/>
          <w:bCs/>
          <w:sz w:val="28"/>
          <w:szCs w:val="28"/>
          <w:shd w:val="clear" w:color="auto" w:fill="FFFFFF"/>
        </w:rPr>
        <w:t>ОБЖ</w:t>
      </w:r>
      <w:r w:rsidRPr="003A1F5D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31D69">
        <w:rPr>
          <w:rFonts w:ascii="Times New Roman" w:hAnsi="Times New Roman"/>
          <w:b/>
          <w:color w:val="000000"/>
          <w:sz w:val="28"/>
          <w:szCs w:val="28"/>
        </w:rPr>
        <w:t>Тип урока</w:t>
      </w:r>
      <w:r w:rsidRPr="00431D69">
        <w:rPr>
          <w:rFonts w:ascii="Times New Roman" w:hAnsi="Times New Roman"/>
          <w:color w:val="000000"/>
          <w:sz w:val="28"/>
          <w:szCs w:val="28"/>
        </w:rPr>
        <w:t>: комбинированный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pacing w:val="-1"/>
          <w:sz w:val="28"/>
          <w:szCs w:val="28"/>
        </w:rPr>
      </w:pPr>
      <w:r w:rsidRPr="00431D69">
        <w:rPr>
          <w:rFonts w:ascii="Times New Roman" w:hAnsi="Times New Roman"/>
          <w:b/>
          <w:color w:val="000000"/>
          <w:spacing w:val="-1"/>
          <w:sz w:val="28"/>
          <w:szCs w:val="28"/>
        </w:rPr>
        <w:t xml:space="preserve">Планируемые результаты урока: 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31D69">
        <w:rPr>
          <w:rFonts w:ascii="Times New Roman" w:hAnsi="Times New Roman"/>
          <w:b/>
          <w:i/>
          <w:sz w:val="28"/>
          <w:szCs w:val="28"/>
        </w:rPr>
        <w:t>Личностные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Развитие познавательных интересов, учебных мотивов.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31D69">
        <w:rPr>
          <w:rFonts w:ascii="Times New Roman" w:hAnsi="Times New Roman"/>
          <w:b/>
          <w:i/>
          <w:sz w:val="28"/>
          <w:szCs w:val="28"/>
        </w:rPr>
        <w:t>Коммуникативные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Развитие умения выражать свои мысли и способности слушать собеседника, понимать его точку зрения, признавать право другого человека на иное мнение.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31D69">
        <w:rPr>
          <w:rFonts w:ascii="Times New Roman" w:hAnsi="Times New Roman"/>
          <w:b/>
          <w:i/>
          <w:sz w:val="28"/>
          <w:szCs w:val="28"/>
        </w:rPr>
        <w:t>Познавательные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Умение предвидеть возникновение опасных ситуаций по характерным признакам их проявления, а также на основе информации, получаемой из различных источников.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31D69">
        <w:rPr>
          <w:rFonts w:ascii="Times New Roman" w:hAnsi="Times New Roman"/>
          <w:b/>
          <w:i/>
          <w:sz w:val="28"/>
          <w:szCs w:val="28"/>
        </w:rPr>
        <w:t>Регулятивные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Умение </w:t>
      </w:r>
      <w:proofErr w:type="gramStart"/>
      <w:r w:rsidRPr="00431D69">
        <w:rPr>
          <w:rFonts w:ascii="Times New Roman" w:hAnsi="Times New Roman"/>
          <w:sz w:val="28"/>
          <w:szCs w:val="28"/>
        </w:rPr>
        <w:t>оценивать  правильность</w:t>
      </w:r>
      <w:proofErr w:type="gramEnd"/>
      <w:r w:rsidRPr="00431D69">
        <w:rPr>
          <w:rFonts w:ascii="Times New Roman" w:hAnsi="Times New Roman"/>
          <w:sz w:val="28"/>
          <w:szCs w:val="28"/>
        </w:rPr>
        <w:t xml:space="preserve"> выполнения учебной задачи в области безопасности жизнедеятельности, собственные возможности ее решения.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pacing w:val="-1"/>
          <w:sz w:val="28"/>
          <w:szCs w:val="28"/>
        </w:rPr>
      </w:pPr>
      <w:r w:rsidRPr="00431D69">
        <w:rPr>
          <w:rFonts w:ascii="Times New Roman" w:hAnsi="Times New Roman"/>
          <w:b/>
          <w:color w:val="000000"/>
          <w:spacing w:val="-1"/>
          <w:sz w:val="28"/>
          <w:szCs w:val="28"/>
        </w:rPr>
        <w:t>Оборудование урока:</w:t>
      </w:r>
    </w:p>
    <w:p w:rsidR="00FC2545" w:rsidRPr="00431D69" w:rsidRDefault="00FC2545" w:rsidP="00CE715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учебник А.Т. Смирнова, Б.О. Хренникова «Основы безопасности жизнедеятельности. </w:t>
      </w:r>
      <w:proofErr w:type="gramStart"/>
      <w:r w:rsidRPr="00431D69">
        <w:rPr>
          <w:rFonts w:ascii="Times New Roman" w:hAnsi="Times New Roman"/>
          <w:sz w:val="28"/>
          <w:szCs w:val="28"/>
        </w:rPr>
        <w:t>7  класс</w:t>
      </w:r>
      <w:proofErr w:type="gramEnd"/>
      <w:r w:rsidRPr="00431D69">
        <w:rPr>
          <w:rFonts w:ascii="Times New Roman" w:hAnsi="Times New Roman"/>
          <w:sz w:val="28"/>
          <w:szCs w:val="28"/>
        </w:rPr>
        <w:t>»;</w:t>
      </w:r>
    </w:p>
    <w:p w:rsidR="00FC2545" w:rsidRPr="00431D69" w:rsidRDefault="00FC2545" w:rsidP="00CE715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компьютер;</w:t>
      </w:r>
    </w:p>
    <w:p w:rsidR="00FC2545" w:rsidRPr="00431D69" w:rsidRDefault="00FC2545" w:rsidP="00CE715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экран;</w:t>
      </w:r>
    </w:p>
    <w:p w:rsidR="00FC2545" w:rsidRPr="00431D69" w:rsidRDefault="00FC2545" w:rsidP="00CE715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презентация.</w:t>
      </w:r>
    </w:p>
    <w:p w:rsidR="00FC2545" w:rsidRPr="00431D69" w:rsidRDefault="00FC2545" w:rsidP="006162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FC2545" w:rsidRPr="00431D69" w:rsidRDefault="00FC2545" w:rsidP="00431D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pacing w:val="-1"/>
          <w:sz w:val="28"/>
          <w:szCs w:val="28"/>
        </w:rPr>
      </w:pPr>
      <w:r w:rsidRPr="00431D69">
        <w:rPr>
          <w:rFonts w:ascii="Times New Roman" w:hAnsi="Times New Roman"/>
          <w:b/>
          <w:color w:val="000000"/>
          <w:spacing w:val="-1"/>
          <w:sz w:val="28"/>
          <w:szCs w:val="28"/>
        </w:rPr>
        <w:t>Ход урока</w:t>
      </w:r>
    </w:p>
    <w:p w:rsidR="00FC2545" w:rsidRPr="00431D69" w:rsidRDefault="00FC2545" w:rsidP="008F13FC">
      <w:pPr>
        <w:pStyle w:val="a3"/>
        <w:spacing w:before="0" w:beforeAutospacing="0" w:after="0" w:afterAutospacing="0"/>
        <w:rPr>
          <w:rStyle w:val="a5"/>
          <w:sz w:val="28"/>
          <w:szCs w:val="28"/>
        </w:rPr>
      </w:pPr>
      <w:r w:rsidRPr="00431D69">
        <w:rPr>
          <w:rStyle w:val="a5"/>
          <w:sz w:val="28"/>
          <w:szCs w:val="28"/>
        </w:rPr>
        <w:t>I. Организационный момент</w:t>
      </w:r>
    </w:p>
    <w:p w:rsidR="00FC2545" w:rsidRPr="00431D69" w:rsidRDefault="00FC2545" w:rsidP="00CA4F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1D69">
        <w:rPr>
          <w:rStyle w:val="a5"/>
          <w:sz w:val="28"/>
          <w:szCs w:val="28"/>
        </w:rPr>
        <w:t xml:space="preserve">- </w:t>
      </w:r>
      <w:r w:rsidRPr="00431D69">
        <w:rPr>
          <w:rStyle w:val="a5"/>
          <w:b w:val="0"/>
          <w:sz w:val="28"/>
          <w:szCs w:val="28"/>
        </w:rPr>
        <w:t xml:space="preserve">Здравствуйте, ребята.  Очень рада видеть вас! </w:t>
      </w:r>
    </w:p>
    <w:p w:rsidR="00FC2545" w:rsidRPr="003A1F5D" w:rsidRDefault="00FC2545" w:rsidP="003A1F5D">
      <w:pPr>
        <w:shd w:val="clear" w:color="auto" w:fill="FFFFFF"/>
        <w:spacing w:after="6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  <w:lang w:eastAsia="ru-RU"/>
        </w:rPr>
        <w:t xml:space="preserve">Мне хочется начать наш урок с пословицы </w:t>
      </w:r>
      <w:r w:rsidRPr="003A1F5D">
        <w:rPr>
          <w:rFonts w:ascii="Times New Roman" w:hAnsi="Times New Roman"/>
          <w:sz w:val="28"/>
          <w:szCs w:val="28"/>
          <w:lang w:eastAsia="ru-RU"/>
        </w:rPr>
        <w:t>«</w:t>
      </w:r>
      <w:r w:rsidRPr="003A1F5D">
        <w:rPr>
          <w:rFonts w:ascii="Times New Roman" w:hAnsi="Times New Roman"/>
          <w:sz w:val="28"/>
          <w:szCs w:val="28"/>
        </w:rPr>
        <w:t>Знание приобретешь — не пропадешь». Как вы ее понимаете, и как ее можно применить к нашему уроку.</w:t>
      </w:r>
    </w:p>
    <w:p w:rsidR="00FC2545" w:rsidRPr="00431D69" w:rsidRDefault="00FC2545" w:rsidP="00CD7997">
      <w:pPr>
        <w:shd w:val="clear" w:color="auto" w:fill="FFFFFF"/>
        <w:spacing w:after="0" w:line="240" w:lineRule="auto"/>
        <w:rPr>
          <w:rStyle w:val="a5"/>
          <w:rFonts w:ascii="Times New Roman" w:hAnsi="Times New Roman"/>
          <w:b w:val="0"/>
          <w:sz w:val="28"/>
          <w:szCs w:val="28"/>
        </w:rPr>
      </w:pPr>
      <w:r w:rsidRPr="00431D69">
        <w:rPr>
          <w:rStyle w:val="a5"/>
          <w:rFonts w:ascii="Times New Roman" w:hAnsi="Times New Roman"/>
          <w:b w:val="0"/>
          <w:sz w:val="28"/>
          <w:szCs w:val="28"/>
        </w:rPr>
        <w:t xml:space="preserve"> - Начинаем наш урок!</w:t>
      </w:r>
    </w:p>
    <w:p w:rsidR="00FC2545" w:rsidRPr="00431D69" w:rsidRDefault="00FC2545" w:rsidP="00CA4FDC">
      <w:pPr>
        <w:pStyle w:val="a3"/>
        <w:spacing w:before="0" w:beforeAutospacing="0" w:after="0" w:afterAutospacing="0"/>
        <w:rPr>
          <w:rStyle w:val="a5"/>
          <w:sz w:val="28"/>
          <w:szCs w:val="28"/>
        </w:rPr>
      </w:pPr>
    </w:p>
    <w:p w:rsidR="00FC2545" w:rsidRPr="00431D69" w:rsidRDefault="00FC2545" w:rsidP="00CA4FD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31D69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31D69">
        <w:rPr>
          <w:rFonts w:ascii="Times New Roman" w:hAnsi="Times New Roman"/>
          <w:b/>
          <w:sz w:val="28"/>
          <w:szCs w:val="28"/>
        </w:rPr>
        <w:t>. Актуализация опорных знаний</w:t>
      </w:r>
    </w:p>
    <w:p w:rsidR="00FC2545" w:rsidRPr="00431D69" w:rsidRDefault="00FC2545" w:rsidP="00CA4F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- Ребята, давайте вспомним, как действовать во время наводнения.</w:t>
      </w:r>
    </w:p>
    <w:p w:rsidR="00FC2545" w:rsidRPr="00431D69" w:rsidRDefault="00FC2545" w:rsidP="00CA4FDC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i/>
          <w:sz w:val="28"/>
          <w:szCs w:val="28"/>
        </w:rPr>
        <w:t>Проводится фронтальный опрос с использованием слайдов.</w:t>
      </w:r>
    </w:p>
    <w:p w:rsidR="00FC2545" w:rsidRPr="00431D69" w:rsidRDefault="00FC2545" w:rsidP="00CA4FDC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431D69">
        <w:rPr>
          <w:rFonts w:ascii="Times New Roman" w:hAnsi="Times New Roman"/>
          <w:sz w:val="28"/>
          <w:szCs w:val="28"/>
        </w:rPr>
        <w:t>Каков  план</w:t>
      </w:r>
      <w:proofErr w:type="gramEnd"/>
      <w:r w:rsidRPr="00431D69">
        <w:rPr>
          <w:rFonts w:ascii="Times New Roman" w:hAnsi="Times New Roman"/>
          <w:sz w:val="28"/>
          <w:szCs w:val="28"/>
        </w:rPr>
        <w:t xml:space="preserve"> действий при угрозе наводнения. </w:t>
      </w:r>
      <w:r w:rsidRPr="00431D69">
        <w:rPr>
          <w:rFonts w:ascii="Times New Roman" w:hAnsi="Times New Roman"/>
          <w:i/>
          <w:sz w:val="28"/>
          <w:szCs w:val="28"/>
          <w:u w:val="single"/>
        </w:rPr>
        <w:t>Слайд 2.</w:t>
      </w:r>
    </w:p>
    <w:p w:rsidR="00FC2545" w:rsidRPr="00431D69" w:rsidRDefault="00FC2545" w:rsidP="00CA4F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2. Расскажите о действиях населения при внезапном наводнении. </w:t>
      </w:r>
      <w:r w:rsidRPr="00431D69">
        <w:rPr>
          <w:rFonts w:ascii="Times New Roman" w:hAnsi="Times New Roman"/>
          <w:i/>
          <w:sz w:val="28"/>
          <w:szCs w:val="28"/>
          <w:u w:val="single"/>
        </w:rPr>
        <w:t>Слайд 3.</w:t>
      </w:r>
      <w:r w:rsidRPr="00431D69">
        <w:rPr>
          <w:rFonts w:ascii="Times New Roman" w:hAnsi="Times New Roman"/>
          <w:sz w:val="28"/>
          <w:szCs w:val="28"/>
        </w:rPr>
        <w:t xml:space="preserve"> </w:t>
      </w:r>
    </w:p>
    <w:p w:rsidR="00FC2545" w:rsidRPr="00431D69" w:rsidRDefault="00FC2545" w:rsidP="00AC64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lastRenderedPageBreak/>
        <w:t xml:space="preserve">3. Расскажите о действиях населения после наводнения. </w:t>
      </w:r>
      <w:r w:rsidRPr="00431D69">
        <w:rPr>
          <w:rFonts w:ascii="Times New Roman" w:hAnsi="Times New Roman"/>
          <w:i/>
          <w:sz w:val="28"/>
          <w:szCs w:val="28"/>
          <w:u w:val="single"/>
        </w:rPr>
        <w:t>Слайд 4.</w:t>
      </w:r>
    </w:p>
    <w:p w:rsidR="00FC2545" w:rsidRPr="00431D69" w:rsidRDefault="00FC2545" w:rsidP="00AC6408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253645" w:rsidRDefault="00FC2545" w:rsidP="00253645">
      <w:pPr>
        <w:pStyle w:val="a4"/>
        <w:autoSpaceDE w:val="0"/>
        <w:autoSpaceDN w:val="0"/>
        <w:adjustRightInd w:val="0"/>
        <w:snapToGrid w:val="0"/>
        <w:spacing w:after="0" w:line="240" w:lineRule="auto"/>
        <w:ind w:left="0"/>
        <w:jc w:val="both"/>
        <w:rPr>
          <w:b/>
          <w:color w:val="000000"/>
          <w:sz w:val="28"/>
          <w:szCs w:val="28"/>
          <w:lang w:val="x-none" w:eastAsia="ru-RU"/>
        </w:rPr>
      </w:pPr>
      <w:r w:rsidRPr="00431D69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431D69">
        <w:rPr>
          <w:rFonts w:ascii="Times New Roman" w:hAnsi="Times New Roman"/>
          <w:b/>
          <w:sz w:val="28"/>
          <w:szCs w:val="28"/>
        </w:rPr>
        <w:t xml:space="preserve">. </w:t>
      </w:r>
      <w:r w:rsidR="00253645" w:rsidRPr="00253645">
        <w:rPr>
          <w:rFonts w:ascii="Times New Roman" w:hAnsi="Times New Roman"/>
          <w:b/>
          <w:color w:val="000000"/>
          <w:sz w:val="28"/>
          <w:szCs w:val="28"/>
          <w:lang w:val="x-none"/>
        </w:rPr>
        <w:t>Актуализация</w:t>
      </w:r>
      <w:r w:rsidR="00253645" w:rsidRPr="00253645">
        <w:rPr>
          <w:rFonts w:ascii="Times New Roman" w:hAnsi="Times New Roman"/>
          <w:b/>
          <w:color w:val="000000"/>
          <w:sz w:val="28"/>
          <w:szCs w:val="28"/>
        </w:rPr>
        <w:t xml:space="preserve"> знаний</w:t>
      </w:r>
      <w:r w:rsidR="00253645" w:rsidRPr="00253645">
        <w:rPr>
          <w:rFonts w:ascii="Times New Roman" w:hAnsi="Times New Roman"/>
          <w:b/>
          <w:color w:val="000000"/>
          <w:sz w:val="28"/>
          <w:szCs w:val="28"/>
          <w:lang w:val="x-none"/>
        </w:rPr>
        <w:t>.</w:t>
      </w:r>
      <w:r w:rsidR="00253645" w:rsidRPr="0025364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253645" w:rsidRPr="00253645">
        <w:rPr>
          <w:rFonts w:ascii="Times New Roman" w:hAnsi="Times New Roman"/>
          <w:b/>
          <w:color w:val="000000"/>
          <w:sz w:val="28"/>
          <w:szCs w:val="28"/>
        </w:rPr>
        <w:t>Целепологание</w:t>
      </w:r>
      <w:proofErr w:type="spellEnd"/>
      <w:r w:rsidR="00253645" w:rsidRPr="0025364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253645" w:rsidRPr="00253645">
        <w:rPr>
          <w:rFonts w:ascii="Times New Roman" w:hAnsi="Times New Roman"/>
          <w:b/>
          <w:color w:val="000000"/>
          <w:sz w:val="28"/>
          <w:szCs w:val="28"/>
          <w:lang w:val="x-none"/>
        </w:rPr>
        <w:t>Постановка проблемы.</w:t>
      </w:r>
    </w:p>
    <w:p w:rsidR="00FC2545" w:rsidRPr="00253645" w:rsidRDefault="00FC2545" w:rsidP="00AC6408">
      <w:pPr>
        <w:spacing w:after="0" w:line="240" w:lineRule="auto"/>
        <w:rPr>
          <w:rFonts w:ascii="Times New Roman" w:hAnsi="Times New Roman"/>
          <w:b/>
          <w:sz w:val="28"/>
          <w:szCs w:val="28"/>
          <w:lang w:val="x-none"/>
        </w:rPr>
      </w:pPr>
    </w:p>
    <w:p w:rsidR="00FC2545" w:rsidRPr="00431D69" w:rsidRDefault="00FC2545" w:rsidP="00AC64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- Сегодня вы узнаете еще об одном опасном природном явлении.</w:t>
      </w:r>
    </w:p>
    <w:p w:rsidR="00FC2545" w:rsidRPr="00431D69" w:rsidRDefault="00FC2545" w:rsidP="00AC64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Просмотр видео «Мощный сель в Судаке»</w:t>
      </w:r>
    </w:p>
    <w:p w:rsidR="00FC2545" w:rsidRPr="00431D69" w:rsidRDefault="00FC2545" w:rsidP="00AC64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2545" w:rsidRPr="00431D69" w:rsidRDefault="00FC2545" w:rsidP="00AC640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- О чем же мы будем говорить на уроке? </w:t>
      </w:r>
      <w:r w:rsidRPr="00431D69">
        <w:rPr>
          <w:rFonts w:ascii="Times New Roman" w:hAnsi="Times New Roman"/>
          <w:i/>
          <w:sz w:val="28"/>
          <w:szCs w:val="28"/>
        </w:rPr>
        <w:t>(Ответы учащихся).</w:t>
      </w:r>
    </w:p>
    <w:p w:rsidR="00FC2545" w:rsidRPr="00431D69" w:rsidRDefault="00FC2545" w:rsidP="00AC640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i/>
          <w:sz w:val="28"/>
          <w:szCs w:val="28"/>
          <w:u w:val="single"/>
        </w:rPr>
        <w:t xml:space="preserve">Слайд1. </w:t>
      </w:r>
      <w:r w:rsidRPr="00431D69">
        <w:rPr>
          <w:rFonts w:ascii="Times New Roman" w:hAnsi="Times New Roman"/>
          <w:i/>
          <w:sz w:val="28"/>
          <w:szCs w:val="28"/>
        </w:rPr>
        <w:t>(Чтобы вернуться на слайд 1, необходимо навести курсор на стрелку в правом нижнем углу на слайде 5.)</w:t>
      </w:r>
    </w:p>
    <w:p w:rsidR="00FC2545" w:rsidRPr="00431D69" w:rsidRDefault="00FC2545" w:rsidP="00AC640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i/>
          <w:sz w:val="28"/>
          <w:szCs w:val="28"/>
        </w:rPr>
        <w:t xml:space="preserve">- </w:t>
      </w:r>
      <w:r w:rsidRPr="00431D69">
        <w:rPr>
          <w:rFonts w:ascii="Times New Roman" w:hAnsi="Times New Roman"/>
          <w:sz w:val="28"/>
          <w:szCs w:val="28"/>
        </w:rPr>
        <w:t xml:space="preserve">Тема урока: «Сели и их характеристика». </w:t>
      </w:r>
      <w:r w:rsidRPr="00431D69">
        <w:rPr>
          <w:rFonts w:ascii="Times New Roman" w:hAnsi="Times New Roman"/>
          <w:i/>
          <w:sz w:val="28"/>
          <w:szCs w:val="28"/>
        </w:rPr>
        <w:t>Запись темы в тетрадь.</w:t>
      </w:r>
    </w:p>
    <w:p w:rsidR="00FC2545" w:rsidRPr="00431D69" w:rsidRDefault="00FC2545" w:rsidP="00AC640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31D69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431D69">
        <w:rPr>
          <w:rFonts w:ascii="Times New Roman" w:hAnsi="Times New Roman"/>
          <w:b/>
          <w:sz w:val="28"/>
          <w:szCs w:val="28"/>
        </w:rPr>
        <w:t>. Изложение нового материала</w:t>
      </w:r>
    </w:p>
    <w:p w:rsidR="00FC2545" w:rsidRPr="00431D69" w:rsidRDefault="00FC2545" w:rsidP="00AC640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i/>
          <w:sz w:val="28"/>
          <w:szCs w:val="28"/>
        </w:rPr>
        <w:t>Рассказ учителя с демонстрацией презентации.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i/>
          <w:sz w:val="28"/>
          <w:szCs w:val="28"/>
          <w:u w:val="single"/>
        </w:rPr>
        <w:t xml:space="preserve">Слайд 6. 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- Что же такое сель?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sz w:val="28"/>
          <w:szCs w:val="28"/>
        </w:rPr>
        <w:t>В переводе с арабского слово означает «бурный поток».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b/>
          <w:bCs/>
          <w:sz w:val="28"/>
          <w:szCs w:val="28"/>
        </w:rPr>
        <w:t xml:space="preserve">СЕЛЬ – временный поток смеси воды и большого количества обломков горных пород от глинистых частиц до крупных камней и глыб, внезапно возникающий в руслах горных рек и лощинах. </w:t>
      </w:r>
      <w:proofErr w:type="gramStart"/>
      <w:r w:rsidRPr="00431D69">
        <w:rPr>
          <w:rFonts w:ascii="Times New Roman" w:hAnsi="Times New Roman"/>
          <w:i/>
          <w:sz w:val="28"/>
          <w:szCs w:val="28"/>
        </w:rPr>
        <w:t>Запись  в</w:t>
      </w:r>
      <w:proofErr w:type="gramEnd"/>
      <w:r w:rsidRPr="00431D69">
        <w:rPr>
          <w:rFonts w:ascii="Times New Roman" w:hAnsi="Times New Roman"/>
          <w:i/>
          <w:sz w:val="28"/>
          <w:szCs w:val="28"/>
        </w:rPr>
        <w:t xml:space="preserve"> тетрадь.</w:t>
      </w:r>
    </w:p>
    <w:p w:rsidR="00FC2545" w:rsidRPr="00431D69" w:rsidRDefault="00FC2545" w:rsidP="000A54AF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i/>
          <w:sz w:val="28"/>
          <w:szCs w:val="28"/>
          <w:u w:val="single"/>
        </w:rPr>
        <w:t>Слайд 7.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Формирование селей обусловлено сочетанием определённых условий: 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во-первых, наличием </w:t>
      </w:r>
      <w:proofErr w:type="spellStart"/>
      <w:r w:rsidRPr="00431D69">
        <w:rPr>
          <w:rFonts w:ascii="Times New Roman" w:hAnsi="Times New Roman"/>
          <w:sz w:val="28"/>
          <w:szCs w:val="28"/>
        </w:rPr>
        <w:t>селеформирующих</w:t>
      </w:r>
      <w:proofErr w:type="spellEnd"/>
      <w:r w:rsidRPr="00431D69">
        <w:rPr>
          <w:rFonts w:ascii="Times New Roman" w:hAnsi="Times New Roman"/>
          <w:sz w:val="28"/>
          <w:szCs w:val="28"/>
        </w:rPr>
        <w:t xml:space="preserve"> грунтов, которые являются источниками твёрдой составляющей селя; 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во-вторых, наличием источников интенсивного обводнения этих грунтов, 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а также достаточной крутизной склонов гор в этих местах.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Источниками твёрдой составляющей селевого потока могут быть </w:t>
      </w:r>
      <w:proofErr w:type="spellStart"/>
      <w:r w:rsidRPr="00431D69">
        <w:rPr>
          <w:rFonts w:ascii="Times New Roman" w:hAnsi="Times New Roman"/>
          <w:sz w:val="28"/>
          <w:szCs w:val="28"/>
        </w:rPr>
        <w:t>рыхлообразные</w:t>
      </w:r>
      <w:proofErr w:type="spellEnd"/>
      <w:r w:rsidRPr="00431D69">
        <w:rPr>
          <w:rFonts w:ascii="Times New Roman" w:hAnsi="Times New Roman"/>
          <w:sz w:val="28"/>
          <w:szCs w:val="28"/>
        </w:rPr>
        <w:t xml:space="preserve"> материалы горных пород, возникающие в результате осыпей, оползней и обвалов, а также завалы и загромождения, образовавшиеся предыдущими селями. Для высокогорных районов с развитыми ледниками источниками твёрдой составляющей селей являются ледниковые отложения – морены. Они состоят из смеси самых разных обломков пород: от крупных глыб до песка и глины. 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Источниками водного питания селей являются дожди и ливни, а в высокогорных районах – вода, образовавшаяся при интенсивном таянии ледников и снега, а также при прорыве ледниковых или моренных озёр.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i/>
          <w:sz w:val="28"/>
          <w:szCs w:val="28"/>
          <w:u w:val="single"/>
        </w:rPr>
        <w:t xml:space="preserve">Слайд 8. 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sz w:val="28"/>
          <w:szCs w:val="28"/>
        </w:rPr>
        <w:t>При движении сель представляет собой сплошной поток грязи, камней и воды.</w:t>
      </w:r>
    </w:p>
    <w:p w:rsidR="00FC2545" w:rsidRPr="00431D69" w:rsidRDefault="00FC2545" w:rsidP="000A54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1. Длина русла селя (от </w:t>
      </w:r>
      <w:proofErr w:type="spellStart"/>
      <w:r w:rsidRPr="00431D69">
        <w:rPr>
          <w:rFonts w:ascii="Times New Roman" w:hAnsi="Times New Roman"/>
          <w:sz w:val="28"/>
          <w:szCs w:val="28"/>
        </w:rPr>
        <w:t>неск</w:t>
      </w:r>
      <w:proofErr w:type="spellEnd"/>
      <w:r w:rsidRPr="00431D69">
        <w:rPr>
          <w:rFonts w:ascii="Times New Roman" w:hAnsi="Times New Roman"/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10 м"/>
        </w:smartTagPr>
        <w:r w:rsidRPr="00431D69">
          <w:rPr>
            <w:rFonts w:ascii="Times New Roman" w:hAnsi="Times New Roman"/>
            <w:sz w:val="28"/>
            <w:szCs w:val="28"/>
          </w:rPr>
          <w:t>10 м</w:t>
        </w:r>
      </w:smartTag>
      <w:r w:rsidRPr="00431D6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431D69">
        <w:rPr>
          <w:rFonts w:ascii="Times New Roman" w:hAnsi="Times New Roman"/>
          <w:sz w:val="28"/>
          <w:szCs w:val="28"/>
        </w:rPr>
        <w:t>неск</w:t>
      </w:r>
      <w:proofErr w:type="spellEnd"/>
      <w:r w:rsidRPr="00431D69">
        <w:rPr>
          <w:rFonts w:ascii="Times New Roman" w:hAnsi="Times New Roman"/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10 км"/>
        </w:smartTagPr>
        <w:r w:rsidRPr="00431D69">
          <w:rPr>
            <w:rFonts w:ascii="Times New Roman" w:hAnsi="Times New Roman"/>
            <w:sz w:val="28"/>
            <w:szCs w:val="28"/>
          </w:rPr>
          <w:t>10 км</w:t>
        </w:r>
      </w:smartTag>
      <w:r w:rsidRPr="00431D69">
        <w:rPr>
          <w:rFonts w:ascii="Times New Roman" w:hAnsi="Times New Roman"/>
          <w:sz w:val="28"/>
          <w:szCs w:val="28"/>
        </w:rPr>
        <w:t>)</w:t>
      </w:r>
    </w:p>
    <w:p w:rsidR="00FC2545" w:rsidRPr="00431D69" w:rsidRDefault="00FC2545" w:rsidP="000A54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2. Ширина  ( от 3-</w:t>
      </w:r>
      <w:smartTag w:uri="urn:schemas-microsoft-com:office:smarttags" w:element="metricconverter">
        <w:smartTagPr>
          <w:attr w:name="ProductID" w:val="100 м"/>
        </w:smartTagPr>
        <w:r w:rsidRPr="00431D69">
          <w:rPr>
            <w:rFonts w:ascii="Times New Roman" w:hAnsi="Times New Roman"/>
            <w:sz w:val="28"/>
            <w:szCs w:val="28"/>
          </w:rPr>
          <w:t>100 м</w:t>
        </w:r>
      </w:smartTag>
      <w:r w:rsidRPr="00431D69">
        <w:rPr>
          <w:rFonts w:ascii="Times New Roman" w:hAnsi="Times New Roman"/>
          <w:sz w:val="28"/>
          <w:szCs w:val="28"/>
        </w:rPr>
        <w:t>)</w:t>
      </w:r>
    </w:p>
    <w:p w:rsidR="00FC2545" w:rsidRPr="00431D69" w:rsidRDefault="00FC2545" w:rsidP="000A54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3. Скорость движения  ( 2-10 м/с)</w:t>
      </w:r>
    </w:p>
    <w:p w:rsidR="00FC2545" w:rsidRPr="00431D69" w:rsidRDefault="00FC2545" w:rsidP="000A54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4. Продолжительность       (1-3 ч)</w:t>
      </w:r>
    </w:p>
    <w:p w:rsidR="00FC2545" w:rsidRPr="00431D69" w:rsidRDefault="00FC2545" w:rsidP="000A54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5. Мощность (объем</w:t>
      </w:r>
      <w:r w:rsidRPr="00431D69">
        <w:rPr>
          <w:rFonts w:ascii="Times New Roman" w:hAnsi="Times New Roman"/>
          <w:sz w:val="28"/>
          <w:szCs w:val="28"/>
        </w:rPr>
        <w:tab/>
        <w:t xml:space="preserve"> смеси, в </w:t>
      </w:r>
      <w:proofErr w:type="spellStart"/>
      <w:r w:rsidRPr="00431D69">
        <w:rPr>
          <w:rFonts w:ascii="Times New Roman" w:hAnsi="Times New Roman"/>
          <w:sz w:val="28"/>
          <w:szCs w:val="28"/>
        </w:rPr>
        <w:t>куб.м</w:t>
      </w:r>
      <w:proofErr w:type="spellEnd"/>
      <w:r w:rsidRPr="00431D69">
        <w:rPr>
          <w:rFonts w:ascii="Times New Roman" w:hAnsi="Times New Roman"/>
          <w:sz w:val="28"/>
          <w:szCs w:val="28"/>
        </w:rPr>
        <w:t>)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i/>
          <w:sz w:val="28"/>
          <w:szCs w:val="28"/>
          <w:u w:val="single"/>
        </w:rPr>
        <w:t xml:space="preserve">Слайд 9. </w:t>
      </w:r>
      <w:r w:rsidRPr="00431D69">
        <w:rPr>
          <w:rFonts w:ascii="Times New Roman" w:hAnsi="Times New Roman"/>
          <w:sz w:val="28"/>
          <w:szCs w:val="28"/>
        </w:rPr>
        <w:t>Назовем основные причины образования селей.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lastRenderedPageBreak/>
        <w:t>К природным причинам относятся :</w:t>
      </w:r>
    </w:p>
    <w:p w:rsidR="00FC2545" w:rsidRPr="00431D69" w:rsidRDefault="00FC2545" w:rsidP="007245DA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Длительные и обильные дожди.</w:t>
      </w:r>
    </w:p>
    <w:p w:rsidR="00FC2545" w:rsidRPr="00431D69" w:rsidRDefault="00FC2545" w:rsidP="007245DA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Таяние снега и ледников.</w:t>
      </w:r>
    </w:p>
    <w:p w:rsidR="00FC2545" w:rsidRPr="00431D69" w:rsidRDefault="00FC2545" w:rsidP="007245DA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Прорыв водоемов.</w:t>
      </w:r>
    </w:p>
    <w:p w:rsidR="00FC2545" w:rsidRPr="00431D69" w:rsidRDefault="00FC2545" w:rsidP="007245DA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Землетрясение.</w:t>
      </w:r>
    </w:p>
    <w:p w:rsidR="00FC2545" w:rsidRPr="00431D69" w:rsidRDefault="00FC2545" w:rsidP="007245DA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Извержение вулкана.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К антропогенным причинам относятся:</w:t>
      </w:r>
    </w:p>
    <w:p w:rsidR="00FC2545" w:rsidRPr="00431D69" w:rsidRDefault="00FC2545" w:rsidP="007245DA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Нарушение правил и норм работы горнодобывающих предприятий.</w:t>
      </w:r>
    </w:p>
    <w:p w:rsidR="00FC2545" w:rsidRPr="00431D69" w:rsidRDefault="00FC2545" w:rsidP="007245DA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Взрывы при прокладке дорог и строительстве других сооружений.</w:t>
      </w:r>
    </w:p>
    <w:p w:rsidR="00FC2545" w:rsidRPr="00431D69" w:rsidRDefault="00FC2545" w:rsidP="007245DA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Порубки леса.</w:t>
      </w:r>
    </w:p>
    <w:p w:rsidR="00FC2545" w:rsidRPr="00431D69" w:rsidRDefault="00FC2545" w:rsidP="007245DA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Неправильное ведение сельскохозяйственных работ и нарушение почвенно-растительного покрова.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i/>
          <w:sz w:val="28"/>
          <w:szCs w:val="28"/>
          <w:u w:val="single"/>
        </w:rPr>
        <w:t>Слайд 10.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sz w:val="28"/>
          <w:szCs w:val="28"/>
        </w:rPr>
        <w:t>Необходимо отметить, что в России до 20% территории находится в селеопасных зонах. На территории России зарегистрировано более трёх тысяч селевых бассейнов. Селевые потоки формируются в горах Кабардино-Балкарии, Северной Осетии, Дагестана, Камчатки, Приморья, Кольского полуострова и Урала.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31D6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431D69">
        <w:rPr>
          <w:rFonts w:ascii="Times New Roman" w:hAnsi="Times New Roman"/>
          <w:b/>
          <w:sz w:val="28"/>
          <w:szCs w:val="28"/>
        </w:rPr>
        <w:t>. Самостоятельная работа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Селевые потоки в зависимости от их воздействия на сооружения можно разделить на несколько групп.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Предлагаю выполнить следующее задание.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i/>
          <w:sz w:val="28"/>
          <w:szCs w:val="28"/>
          <w:u w:val="single"/>
        </w:rPr>
        <w:t>Слайд 11.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31D69">
        <w:rPr>
          <w:rFonts w:ascii="Times New Roman" w:hAnsi="Times New Roman"/>
          <w:b/>
          <w:sz w:val="28"/>
          <w:szCs w:val="28"/>
        </w:rPr>
        <w:t>Задание.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Классифицируйте селевые потоки по результатам их воздействия на различные сооружения и объекты в зависимости от суммарного объёма селевого выноса.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Укажите основные критерии, определяющие это деление. Занесите эти данные в тетрадь в виде таблицы, пользуясь с. 100 учебника.  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FC2545" w:rsidRPr="00431D69" w:rsidTr="00BD3A61">
        <w:tc>
          <w:tcPr>
            <w:tcW w:w="3190" w:type="dxa"/>
          </w:tcPr>
          <w:p w:rsidR="00FC2545" w:rsidRPr="00431D69" w:rsidRDefault="00FC2545" w:rsidP="00BD3A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1D69">
              <w:rPr>
                <w:rFonts w:ascii="Times New Roman" w:hAnsi="Times New Roman"/>
                <w:b/>
                <w:bCs/>
                <w:sz w:val="28"/>
                <w:szCs w:val="28"/>
              </w:rPr>
              <w:t>Виды селевых потоков</w:t>
            </w:r>
          </w:p>
          <w:p w:rsidR="00FC2545" w:rsidRPr="00431D69" w:rsidRDefault="00FC2545" w:rsidP="00BD3A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2545" w:rsidRPr="00431D69" w:rsidRDefault="00FC2545" w:rsidP="00BD3A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1D69">
              <w:rPr>
                <w:rFonts w:ascii="Times New Roman" w:hAnsi="Times New Roman"/>
                <w:b/>
                <w:bCs/>
                <w:sz w:val="28"/>
                <w:szCs w:val="28"/>
              </w:rPr>
              <w:t>Объём выноса</w:t>
            </w:r>
          </w:p>
          <w:p w:rsidR="00FC2545" w:rsidRPr="00431D69" w:rsidRDefault="00FC2545" w:rsidP="00BD3A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C2545" w:rsidRPr="00431D69" w:rsidRDefault="00FC2545" w:rsidP="00BD3A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1D69">
              <w:rPr>
                <w:rFonts w:ascii="Times New Roman" w:hAnsi="Times New Roman"/>
                <w:b/>
                <w:bCs/>
                <w:sz w:val="28"/>
                <w:szCs w:val="28"/>
              </w:rPr>
              <w:t>Основные характеристики вида селевого потока</w:t>
            </w:r>
          </w:p>
        </w:tc>
      </w:tr>
      <w:tr w:rsidR="00FC2545" w:rsidRPr="00431D69" w:rsidTr="00BD3A61">
        <w:tc>
          <w:tcPr>
            <w:tcW w:w="3190" w:type="dxa"/>
          </w:tcPr>
          <w:p w:rsidR="00FC2545" w:rsidRPr="00431D69" w:rsidRDefault="00FC2545" w:rsidP="00BD3A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2545" w:rsidRPr="00431D69" w:rsidRDefault="00FC2545" w:rsidP="00BD3A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C2545" w:rsidRPr="00431D69" w:rsidRDefault="00FC2545" w:rsidP="00BD3A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C2545" w:rsidRPr="00431D69" w:rsidRDefault="00FC2545" w:rsidP="00724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i/>
          <w:sz w:val="28"/>
          <w:szCs w:val="28"/>
        </w:rPr>
        <w:t xml:space="preserve">Учащиеся самостоятельно выполняют задание. 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i/>
          <w:sz w:val="28"/>
          <w:szCs w:val="28"/>
        </w:rPr>
        <w:t xml:space="preserve">Учитель берет на проверку несколько тетрадей. После учащиеся проверяют правильность выполнения задания по </w:t>
      </w:r>
      <w:r w:rsidRPr="00431D69">
        <w:rPr>
          <w:rFonts w:ascii="Times New Roman" w:hAnsi="Times New Roman"/>
          <w:i/>
          <w:sz w:val="28"/>
          <w:szCs w:val="28"/>
          <w:u w:val="single"/>
        </w:rPr>
        <w:t>слайдам 12-13</w:t>
      </w:r>
      <w:bookmarkStart w:id="0" w:name="_GoBack"/>
      <w:r w:rsidRPr="00431D69">
        <w:rPr>
          <w:rFonts w:ascii="Times New Roman" w:hAnsi="Times New Roman"/>
          <w:i/>
          <w:sz w:val="28"/>
          <w:szCs w:val="28"/>
          <w:u w:val="single"/>
        </w:rPr>
        <w:t>.</w:t>
      </w:r>
      <w:bookmarkEnd w:id="0"/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31D69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431D69">
        <w:rPr>
          <w:rFonts w:ascii="Times New Roman" w:hAnsi="Times New Roman"/>
          <w:b/>
          <w:sz w:val="28"/>
          <w:szCs w:val="28"/>
        </w:rPr>
        <w:t>. Продолжение темы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 xml:space="preserve">- А сейчас я предлагаю прочитать о катастрофическом селевом потоке, обрушившемся на город Алма-Ату в 1921 году. 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i/>
          <w:sz w:val="28"/>
          <w:szCs w:val="28"/>
        </w:rPr>
        <w:t>Работа с учебником с.100- 101.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i/>
          <w:sz w:val="28"/>
          <w:szCs w:val="28"/>
        </w:rPr>
        <w:t xml:space="preserve">- </w:t>
      </w:r>
      <w:r w:rsidRPr="00431D69">
        <w:rPr>
          <w:rFonts w:ascii="Times New Roman" w:hAnsi="Times New Roman"/>
          <w:sz w:val="28"/>
          <w:szCs w:val="28"/>
        </w:rPr>
        <w:t xml:space="preserve">Каковы последствия этого стихийного бедствия? </w:t>
      </w:r>
      <w:r w:rsidRPr="00431D69">
        <w:rPr>
          <w:rFonts w:ascii="Times New Roman" w:hAnsi="Times New Roman"/>
          <w:i/>
          <w:sz w:val="28"/>
          <w:szCs w:val="28"/>
        </w:rPr>
        <w:t>Ответы учащихся.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К последствиям селевых потоков можно отнести:</w:t>
      </w:r>
    </w:p>
    <w:p w:rsidR="00FC2545" w:rsidRPr="00431D69" w:rsidRDefault="00FC2545" w:rsidP="00431D6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Разрушение зданий, дорог, гидротехнических и других сооружений.</w:t>
      </w:r>
    </w:p>
    <w:p w:rsidR="00FC2545" w:rsidRPr="00431D69" w:rsidRDefault="00FC2545" w:rsidP="00431D6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lastRenderedPageBreak/>
        <w:t>Вывод из строя линий связи и электропередач.</w:t>
      </w:r>
    </w:p>
    <w:p w:rsidR="00FC2545" w:rsidRPr="00431D69" w:rsidRDefault="00FC2545" w:rsidP="00431D6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Уничтожение садов,  пахотных земель.</w:t>
      </w:r>
    </w:p>
    <w:p w:rsidR="00FC2545" w:rsidRPr="00431D69" w:rsidRDefault="00FC2545" w:rsidP="00431D6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Гибель людей и животных.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31D69">
        <w:rPr>
          <w:rFonts w:ascii="Times New Roman" w:hAnsi="Times New Roman"/>
          <w:b/>
          <w:sz w:val="28"/>
          <w:szCs w:val="28"/>
          <w:lang w:val="en-US"/>
        </w:rPr>
        <w:t>VII</w:t>
      </w:r>
      <w:r w:rsidRPr="00431D69">
        <w:rPr>
          <w:rFonts w:ascii="Times New Roman" w:hAnsi="Times New Roman"/>
          <w:b/>
          <w:sz w:val="28"/>
          <w:szCs w:val="28"/>
        </w:rPr>
        <w:t>. Закрепление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Итак, сегодня мы познакомились с опасным природным явлением - селем. Рассмотрели причины возникновения  и последствия селевых потоков.</w:t>
      </w:r>
    </w:p>
    <w:p w:rsidR="00FC2545" w:rsidRPr="00431D69" w:rsidRDefault="00FC2545" w:rsidP="00431D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Сейчас я предлагаю выполнить задание.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31D69">
        <w:rPr>
          <w:rFonts w:ascii="Times New Roman" w:hAnsi="Times New Roman"/>
          <w:b/>
          <w:sz w:val="28"/>
          <w:szCs w:val="28"/>
        </w:rPr>
        <w:t>Задание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31D69">
        <w:rPr>
          <w:rFonts w:ascii="Times New Roman" w:hAnsi="Times New Roman"/>
          <w:b/>
          <w:sz w:val="28"/>
          <w:szCs w:val="28"/>
        </w:rPr>
        <w:t xml:space="preserve">Составить </w:t>
      </w:r>
      <w:proofErr w:type="spellStart"/>
      <w:r w:rsidRPr="00431D69">
        <w:rPr>
          <w:rFonts w:ascii="Times New Roman" w:hAnsi="Times New Roman"/>
          <w:b/>
          <w:sz w:val="28"/>
          <w:szCs w:val="28"/>
        </w:rPr>
        <w:t>синквейн</w:t>
      </w:r>
      <w:proofErr w:type="spellEnd"/>
      <w:r w:rsidRPr="00431D69">
        <w:rPr>
          <w:rFonts w:ascii="Times New Roman" w:hAnsi="Times New Roman"/>
          <w:b/>
          <w:sz w:val="28"/>
          <w:szCs w:val="28"/>
        </w:rPr>
        <w:t xml:space="preserve"> со словом «СЕЛЬ»</w:t>
      </w:r>
    </w:p>
    <w:p w:rsidR="00FC2545" w:rsidRPr="00431D69" w:rsidRDefault="00FC2545" w:rsidP="00740718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31D6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Правила написания </w:t>
      </w:r>
      <w:proofErr w:type="spellStart"/>
      <w:r w:rsidRPr="00431D69">
        <w:rPr>
          <w:rFonts w:ascii="Times New Roman" w:hAnsi="Times New Roman"/>
          <w:b/>
          <w:bCs/>
          <w:sz w:val="28"/>
          <w:szCs w:val="28"/>
          <w:lang w:eastAsia="ru-RU"/>
        </w:rPr>
        <w:t>синквейна</w:t>
      </w:r>
      <w:proofErr w:type="spellEnd"/>
    </w:p>
    <w:p w:rsidR="00FC2545" w:rsidRPr="00431D69" w:rsidRDefault="00FC2545" w:rsidP="00740718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1D69">
        <w:rPr>
          <w:rFonts w:ascii="Times New Roman" w:hAnsi="Times New Roman"/>
          <w:sz w:val="28"/>
          <w:szCs w:val="28"/>
          <w:lang w:eastAsia="ru-RU"/>
        </w:rPr>
        <w:t>первая строка -  </w:t>
      </w:r>
      <w:r w:rsidRPr="00431D69">
        <w:rPr>
          <w:rFonts w:ascii="Times New Roman" w:hAnsi="Times New Roman"/>
          <w:b/>
          <w:bCs/>
          <w:sz w:val="28"/>
          <w:szCs w:val="28"/>
          <w:lang w:eastAsia="ru-RU"/>
        </w:rPr>
        <w:t>одно слово</w:t>
      </w:r>
      <w:r w:rsidRPr="00431D69">
        <w:rPr>
          <w:rFonts w:ascii="Times New Roman" w:hAnsi="Times New Roman"/>
          <w:sz w:val="28"/>
          <w:szCs w:val="28"/>
          <w:lang w:eastAsia="ru-RU"/>
        </w:rPr>
        <w:t xml:space="preserve">, обычно существительное, отражающее тему </w:t>
      </w:r>
      <w:proofErr w:type="spellStart"/>
      <w:r w:rsidRPr="00431D69">
        <w:rPr>
          <w:rFonts w:ascii="Times New Roman" w:hAnsi="Times New Roman"/>
          <w:sz w:val="28"/>
          <w:szCs w:val="28"/>
          <w:lang w:eastAsia="ru-RU"/>
        </w:rPr>
        <w:t>синквейна</w:t>
      </w:r>
      <w:proofErr w:type="spellEnd"/>
      <w:r w:rsidRPr="00431D69">
        <w:rPr>
          <w:rFonts w:ascii="Times New Roman" w:hAnsi="Times New Roman"/>
          <w:sz w:val="28"/>
          <w:szCs w:val="28"/>
          <w:lang w:eastAsia="ru-RU"/>
        </w:rPr>
        <w:t>;</w:t>
      </w:r>
    </w:p>
    <w:p w:rsidR="00FC2545" w:rsidRPr="00431D69" w:rsidRDefault="00FC2545" w:rsidP="00740718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1D69">
        <w:rPr>
          <w:rFonts w:ascii="Times New Roman" w:hAnsi="Times New Roman"/>
          <w:sz w:val="28"/>
          <w:szCs w:val="28"/>
          <w:lang w:eastAsia="ru-RU"/>
        </w:rPr>
        <w:t>вторая строка -  </w:t>
      </w:r>
      <w:r w:rsidRPr="00431D69">
        <w:rPr>
          <w:rFonts w:ascii="Times New Roman" w:hAnsi="Times New Roman"/>
          <w:b/>
          <w:bCs/>
          <w:sz w:val="28"/>
          <w:szCs w:val="28"/>
          <w:lang w:eastAsia="ru-RU"/>
        </w:rPr>
        <w:t>два слова</w:t>
      </w:r>
      <w:r w:rsidRPr="00431D69">
        <w:rPr>
          <w:rFonts w:ascii="Times New Roman" w:hAnsi="Times New Roman"/>
          <w:sz w:val="28"/>
          <w:szCs w:val="28"/>
          <w:lang w:eastAsia="ru-RU"/>
        </w:rPr>
        <w:t>, прилагательные, описывающие основную мысль;</w:t>
      </w:r>
    </w:p>
    <w:p w:rsidR="00FC2545" w:rsidRPr="00431D69" w:rsidRDefault="00FC2545" w:rsidP="00740718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1D69">
        <w:rPr>
          <w:rFonts w:ascii="Times New Roman" w:hAnsi="Times New Roman"/>
          <w:sz w:val="28"/>
          <w:szCs w:val="28"/>
          <w:lang w:eastAsia="ru-RU"/>
        </w:rPr>
        <w:t>третья строка -  </w:t>
      </w:r>
      <w:r w:rsidRPr="00431D69">
        <w:rPr>
          <w:rFonts w:ascii="Times New Roman" w:hAnsi="Times New Roman"/>
          <w:b/>
          <w:bCs/>
          <w:sz w:val="28"/>
          <w:szCs w:val="28"/>
          <w:lang w:eastAsia="ru-RU"/>
        </w:rPr>
        <w:t>три слова</w:t>
      </w:r>
      <w:r w:rsidRPr="00431D69">
        <w:rPr>
          <w:rFonts w:ascii="Times New Roman" w:hAnsi="Times New Roman"/>
          <w:sz w:val="28"/>
          <w:szCs w:val="28"/>
          <w:lang w:eastAsia="ru-RU"/>
        </w:rPr>
        <w:t>, глаголы, описывающие действия в рамках темы;</w:t>
      </w:r>
    </w:p>
    <w:p w:rsidR="00FC2545" w:rsidRPr="00431D69" w:rsidRDefault="00FC2545" w:rsidP="00740718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1D69">
        <w:rPr>
          <w:rFonts w:ascii="Times New Roman" w:hAnsi="Times New Roman"/>
          <w:sz w:val="28"/>
          <w:szCs w:val="28"/>
          <w:lang w:eastAsia="ru-RU"/>
        </w:rPr>
        <w:t>четвёртая строка -  </w:t>
      </w:r>
      <w:r w:rsidRPr="00431D69">
        <w:rPr>
          <w:rFonts w:ascii="Times New Roman" w:hAnsi="Times New Roman"/>
          <w:b/>
          <w:bCs/>
          <w:sz w:val="28"/>
          <w:szCs w:val="28"/>
          <w:lang w:eastAsia="ru-RU"/>
        </w:rPr>
        <w:t>фраза из нескольких (обычно четырёх) слов</w:t>
      </w:r>
      <w:r w:rsidRPr="00431D69">
        <w:rPr>
          <w:rFonts w:ascii="Times New Roman" w:hAnsi="Times New Roman"/>
          <w:sz w:val="28"/>
          <w:szCs w:val="28"/>
          <w:lang w:eastAsia="ru-RU"/>
        </w:rPr>
        <w:t>, показывающая отношение к теме; таким предложением может быть крылатое выражение, цитата, пословица или составленная самим учащимся фраза в контексте с темой.</w:t>
      </w:r>
    </w:p>
    <w:p w:rsidR="00FC2545" w:rsidRPr="00431D69" w:rsidRDefault="00FC2545" w:rsidP="00740718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1D69">
        <w:rPr>
          <w:rFonts w:ascii="Times New Roman" w:hAnsi="Times New Roman"/>
          <w:sz w:val="28"/>
          <w:szCs w:val="28"/>
          <w:lang w:eastAsia="ru-RU"/>
        </w:rPr>
        <w:t>пятая строка -  </w:t>
      </w:r>
      <w:r w:rsidRPr="00431D69">
        <w:rPr>
          <w:rFonts w:ascii="Times New Roman" w:hAnsi="Times New Roman"/>
          <w:b/>
          <w:bCs/>
          <w:sz w:val="28"/>
          <w:szCs w:val="28"/>
          <w:lang w:eastAsia="ru-RU"/>
        </w:rPr>
        <w:t>слово-резюме или словосочетание</w:t>
      </w:r>
      <w:r w:rsidRPr="00431D69">
        <w:rPr>
          <w:rFonts w:ascii="Times New Roman" w:hAnsi="Times New Roman"/>
          <w:sz w:val="28"/>
          <w:szCs w:val="28"/>
          <w:lang w:eastAsia="ru-RU"/>
        </w:rPr>
        <w:t xml:space="preserve">, связанное с первым, отражающее сущность темы, которое дает новую интерпретацию темы, выражает личное отношение </w:t>
      </w:r>
      <w:proofErr w:type="spellStart"/>
      <w:r w:rsidRPr="00431D69">
        <w:rPr>
          <w:rFonts w:ascii="Times New Roman" w:hAnsi="Times New Roman"/>
          <w:sz w:val="28"/>
          <w:szCs w:val="28"/>
          <w:lang w:eastAsia="ru-RU"/>
        </w:rPr>
        <w:t>пищущего</w:t>
      </w:r>
      <w:proofErr w:type="spellEnd"/>
      <w:r w:rsidRPr="00431D69">
        <w:rPr>
          <w:rFonts w:ascii="Times New Roman" w:hAnsi="Times New Roman"/>
          <w:sz w:val="28"/>
          <w:szCs w:val="28"/>
          <w:lang w:eastAsia="ru-RU"/>
        </w:rPr>
        <w:t xml:space="preserve"> к теме.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31D69">
        <w:rPr>
          <w:rFonts w:ascii="Times New Roman" w:hAnsi="Times New Roman"/>
          <w:i/>
          <w:sz w:val="28"/>
          <w:szCs w:val="28"/>
        </w:rPr>
        <w:t>Учитель выставляет отметки.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31D69"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431D69">
        <w:rPr>
          <w:rFonts w:ascii="Times New Roman" w:hAnsi="Times New Roman"/>
          <w:b/>
          <w:sz w:val="28"/>
          <w:szCs w:val="28"/>
        </w:rPr>
        <w:t>. Подведение итогов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- Ребята, каковы же основные компоненты селевого потока?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- Чем же опасен селевой поток?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431D69">
        <w:rPr>
          <w:rFonts w:ascii="Times New Roman" w:hAnsi="Times New Roman"/>
          <w:b/>
          <w:sz w:val="28"/>
          <w:szCs w:val="28"/>
          <w:lang w:val="en-US"/>
        </w:rPr>
        <w:t>IX</w:t>
      </w:r>
      <w:r w:rsidRPr="00431D69">
        <w:rPr>
          <w:rFonts w:ascii="Times New Roman" w:hAnsi="Times New Roman"/>
          <w:b/>
          <w:sz w:val="28"/>
          <w:szCs w:val="28"/>
        </w:rPr>
        <w:t xml:space="preserve">. Домашнее задание  </w:t>
      </w:r>
    </w:p>
    <w:p w:rsidR="00FC2545" w:rsidRPr="00431D69" w:rsidRDefault="00FC2545" w:rsidP="00724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1D69">
        <w:rPr>
          <w:rFonts w:ascii="Times New Roman" w:hAnsi="Times New Roman"/>
          <w:sz w:val="28"/>
          <w:szCs w:val="28"/>
        </w:rPr>
        <w:t>Параграф 4.4.</w:t>
      </w:r>
    </w:p>
    <w:p w:rsidR="00FC2545" w:rsidRPr="00431D69" w:rsidRDefault="0004276F" w:rsidP="00724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Домашнее задание – буриме</w:t>
      </w:r>
      <w:r>
        <w:rPr>
          <w:rFonts w:ascii="Times New Roman" w:hAnsi="Times New Roman"/>
          <w:sz w:val="28"/>
          <w:szCs w:val="28"/>
        </w:rPr>
        <w:t xml:space="preserve">, составить четверостишия или стихотворение, используя предложенные слова: </w:t>
      </w:r>
      <w:r>
        <w:rPr>
          <w:rFonts w:ascii="Times New Roman" w:hAnsi="Times New Roman"/>
          <w:b/>
          <w:sz w:val="28"/>
          <w:szCs w:val="28"/>
        </w:rPr>
        <w:t>течение – наводнение, туман – ураган, долина – лавина, явление – землетрясение.</w:t>
      </w:r>
    </w:p>
    <w:p w:rsidR="00FC2545" w:rsidRPr="00431D69" w:rsidRDefault="00FC2545" w:rsidP="00740718">
      <w:pPr>
        <w:pStyle w:val="a4"/>
        <w:spacing w:line="240" w:lineRule="auto"/>
        <w:rPr>
          <w:rFonts w:ascii="Times New Roman" w:hAnsi="Times New Roman"/>
          <w:sz w:val="28"/>
          <w:szCs w:val="28"/>
        </w:rPr>
      </w:pPr>
    </w:p>
    <w:sectPr w:rsidR="00FC2545" w:rsidRPr="00431D69" w:rsidSect="000F1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505B8"/>
    <w:multiLevelType w:val="hybridMultilevel"/>
    <w:tmpl w:val="0876EAAE"/>
    <w:lvl w:ilvl="0" w:tplc="CDB2CD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6A4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A62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52A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740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B6B5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F20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6A6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64D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613791"/>
    <w:multiLevelType w:val="hybridMultilevel"/>
    <w:tmpl w:val="0E88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86E77"/>
    <w:multiLevelType w:val="hybridMultilevel"/>
    <w:tmpl w:val="233E8292"/>
    <w:lvl w:ilvl="0" w:tplc="C4E8A4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5CC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9E4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D47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2C0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640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52C8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DEC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84D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6D56548"/>
    <w:multiLevelType w:val="hybridMultilevel"/>
    <w:tmpl w:val="B0064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F4C05"/>
    <w:multiLevelType w:val="hybridMultilevel"/>
    <w:tmpl w:val="63D0A634"/>
    <w:lvl w:ilvl="0" w:tplc="82CC54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14E5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B25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648C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4E3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CA46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5C5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CA5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2E5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7122514"/>
    <w:multiLevelType w:val="hybridMultilevel"/>
    <w:tmpl w:val="3D765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E4642"/>
    <w:multiLevelType w:val="hybridMultilevel"/>
    <w:tmpl w:val="4330F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E18"/>
    <w:multiLevelType w:val="multilevel"/>
    <w:tmpl w:val="40EC2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E355C8"/>
    <w:multiLevelType w:val="hybridMultilevel"/>
    <w:tmpl w:val="9FE48966"/>
    <w:lvl w:ilvl="0" w:tplc="5EC66EE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866E8"/>
    <w:multiLevelType w:val="hybridMultilevel"/>
    <w:tmpl w:val="50424946"/>
    <w:lvl w:ilvl="0" w:tplc="53BCA4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50B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DEF8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7295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640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7088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48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F2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7AA2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CCA6AAB"/>
    <w:multiLevelType w:val="hybridMultilevel"/>
    <w:tmpl w:val="CE02BACA"/>
    <w:lvl w:ilvl="0" w:tplc="61E4E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71E13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42865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58245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1FE43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68E2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B422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09C2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472F6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6223301C"/>
    <w:multiLevelType w:val="hybridMultilevel"/>
    <w:tmpl w:val="CE4CF9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7B07D9D"/>
    <w:multiLevelType w:val="hybridMultilevel"/>
    <w:tmpl w:val="AF1081B6"/>
    <w:lvl w:ilvl="0" w:tplc="75BAEED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10"/>
  </w:num>
  <w:num w:numId="5">
    <w:abstractNumId w:val="4"/>
  </w:num>
  <w:num w:numId="6">
    <w:abstractNumId w:val="11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8"/>
  </w:num>
  <w:num w:numId="12">
    <w:abstractNumId w:val="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3F25"/>
    <w:rsid w:val="0004276F"/>
    <w:rsid w:val="000717D6"/>
    <w:rsid w:val="000A54AF"/>
    <w:rsid w:val="000F1F6F"/>
    <w:rsid w:val="00193C0E"/>
    <w:rsid w:val="0025306D"/>
    <w:rsid w:val="00253645"/>
    <w:rsid w:val="003A1F5D"/>
    <w:rsid w:val="003A6409"/>
    <w:rsid w:val="00414D52"/>
    <w:rsid w:val="00431D69"/>
    <w:rsid w:val="00462419"/>
    <w:rsid w:val="005137B9"/>
    <w:rsid w:val="00556062"/>
    <w:rsid w:val="00561350"/>
    <w:rsid w:val="00616284"/>
    <w:rsid w:val="00641DE8"/>
    <w:rsid w:val="006A0EE9"/>
    <w:rsid w:val="007245DA"/>
    <w:rsid w:val="00740718"/>
    <w:rsid w:val="00747408"/>
    <w:rsid w:val="00780915"/>
    <w:rsid w:val="007A167A"/>
    <w:rsid w:val="007E5BDD"/>
    <w:rsid w:val="00811E23"/>
    <w:rsid w:val="008F13FC"/>
    <w:rsid w:val="00990D57"/>
    <w:rsid w:val="009A640E"/>
    <w:rsid w:val="00A3475F"/>
    <w:rsid w:val="00A45373"/>
    <w:rsid w:val="00AC6408"/>
    <w:rsid w:val="00B971DB"/>
    <w:rsid w:val="00BD3A61"/>
    <w:rsid w:val="00C43F25"/>
    <w:rsid w:val="00CA4FDC"/>
    <w:rsid w:val="00CD7997"/>
    <w:rsid w:val="00CE7154"/>
    <w:rsid w:val="00D53FAF"/>
    <w:rsid w:val="00E52B0B"/>
    <w:rsid w:val="00E54029"/>
    <w:rsid w:val="00F95357"/>
    <w:rsid w:val="00FC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7F7532B-C573-45AE-8DD8-6E04B9D91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3F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F13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F13FC"/>
    <w:pPr>
      <w:ind w:left="720"/>
      <w:contextualSpacing/>
    </w:pPr>
  </w:style>
  <w:style w:type="character" w:styleId="a5">
    <w:name w:val="Strong"/>
    <w:uiPriority w:val="99"/>
    <w:qFormat/>
    <w:rsid w:val="008F13FC"/>
    <w:rPr>
      <w:rFonts w:cs="Times New Roman"/>
      <w:b/>
      <w:bCs/>
    </w:rPr>
  </w:style>
  <w:style w:type="table" w:styleId="a6">
    <w:name w:val="Table Grid"/>
    <w:basedOn w:val="a1"/>
    <w:uiPriority w:val="99"/>
    <w:rsid w:val="00811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641DE8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A4537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9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13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1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13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1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13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1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13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1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1343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66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74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1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1008</Words>
  <Characters>5747</Characters>
  <Application>Microsoft Office Word</Application>
  <DocSecurity>0</DocSecurity>
  <Lines>47</Lines>
  <Paragraphs>13</Paragraphs>
  <ScaleCrop>false</ScaleCrop>
  <Company>Microsoft</Company>
  <LinksUpToDate>false</LinksUpToDate>
  <CharactersWithSpaces>6742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Вася</cp:lastModifiedBy>
  <cp:revision>16</cp:revision>
  <cp:lastPrinted>2018-01-11T04:56:00Z</cp:lastPrinted>
  <dcterms:created xsi:type="dcterms:W3CDTF">2016-01-02T12:25:00Z</dcterms:created>
  <dcterms:modified xsi:type="dcterms:W3CDTF">2019-01-28T18:53:00Z</dcterms:modified>
</cp:coreProperties>
</file>