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264980" w:rsidRDefault="00FC260E" w:rsidP="00805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9</w:t>
      </w:r>
    </w:p>
    <w:p w:rsidR="00FC260E" w:rsidRPr="00FC260E" w:rsidRDefault="00F33DC7" w:rsidP="008051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C260E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E2614D">
        <w:rPr>
          <w:rFonts w:ascii="Times New Roman" w:hAnsi="Times New Roman"/>
          <w:sz w:val="28"/>
          <w:szCs w:val="28"/>
        </w:rPr>
        <w:t>г</w:t>
      </w:r>
      <w:r w:rsidR="00FC260E" w:rsidRPr="00FC260E">
        <w:rPr>
          <w:rFonts w:ascii="Times New Roman" w:hAnsi="Times New Roman"/>
          <w:sz w:val="28"/>
          <w:szCs w:val="28"/>
        </w:rPr>
        <w:t>енерирование случайных чисел с часто используемыми законами распределения.</w:t>
      </w:r>
    </w:p>
    <w:p w:rsidR="00FC260E" w:rsidRPr="00FC260E" w:rsidRDefault="00F33DC7" w:rsidP="00FC26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средствами </w:t>
      </w:r>
      <w:r w:rsidR="00B16AE2">
        <w:rPr>
          <w:rFonts w:ascii="Times New Roman" w:hAnsi="Times New Roman"/>
          <w:color w:val="000000"/>
          <w:spacing w:val="-2"/>
          <w:sz w:val="28"/>
          <w:szCs w:val="28"/>
        </w:rPr>
        <w:t>программирования получить случайные числа с помощью генераторов случайных чисел</w:t>
      </w:r>
      <w:r w:rsidR="007A37D9">
        <w:rPr>
          <w:rFonts w:ascii="Times New Roman" w:hAnsi="Times New Roman"/>
          <w:color w:val="000000"/>
          <w:spacing w:val="-2"/>
          <w:sz w:val="28"/>
          <w:szCs w:val="28"/>
        </w:rPr>
        <w:t xml:space="preserve"> с </w:t>
      </w:r>
      <w:r w:rsidR="00FC260E" w:rsidRPr="00FC260E">
        <w:rPr>
          <w:rFonts w:ascii="Times New Roman" w:hAnsi="Times New Roman"/>
          <w:sz w:val="28"/>
          <w:szCs w:val="28"/>
        </w:rPr>
        <w:t>часто используемыми законами распределения.</w:t>
      </w:r>
    </w:p>
    <w:p w:rsidR="00F33DC7" w:rsidRPr="00295C58" w:rsidRDefault="00F33DC7" w:rsidP="00FC260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5F1FF4" w:rsidRPr="00D91359" w:rsidRDefault="005F1FF4" w:rsidP="005F1FF4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D91359">
        <w:rPr>
          <w:rFonts w:ascii="Times New Roman" w:hAnsi="Times New Roman"/>
          <w:b/>
          <w:sz w:val="28"/>
          <w:szCs w:val="28"/>
        </w:rPr>
        <w:t>знать:</w:t>
      </w:r>
    </w:p>
    <w:p w:rsidR="005F1FF4" w:rsidRPr="00C825CE" w:rsidRDefault="005F1FF4" w:rsidP="005F1FF4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ind w:right="-1"/>
        <w:jc w:val="left"/>
        <w:rPr>
          <w:sz w:val="28"/>
          <w:szCs w:val="28"/>
        </w:rPr>
      </w:pPr>
      <w:r>
        <w:rPr>
          <w:sz w:val="28"/>
          <w:szCs w:val="28"/>
        </w:rPr>
        <w:t>генерирование случайных чисел со специальными</w:t>
      </w:r>
      <w:r w:rsidRPr="00FC260E">
        <w:rPr>
          <w:sz w:val="28"/>
          <w:szCs w:val="28"/>
        </w:rPr>
        <w:t xml:space="preserve"> законами распределения</w:t>
      </w:r>
      <w:r>
        <w:rPr>
          <w:color w:val="000000"/>
          <w:sz w:val="28"/>
          <w:szCs w:val="28"/>
        </w:rPr>
        <w:t>;</w:t>
      </w:r>
    </w:p>
    <w:p w:rsidR="005F1FF4" w:rsidRPr="00D91359" w:rsidRDefault="005F1FF4" w:rsidP="005F1FF4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D91359">
        <w:rPr>
          <w:rFonts w:ascii="Times New Roman" w:hAnsi="Times New Roman"/>
          <w:b/>
          <w:sz w:val="28"/>
          <w:szCs w:val="28"/>
        </w:rPr>
        <w:t>уметь:</w:t>
      </w:r>
    </w:p>
    <w:p w:rsidR="00C825CE" w:rsidRPr="00C825CE" w:rsidRDefault="005F1FF4" w:rsidP="005F1FF4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получать случайные числа с помощью генераторов случайных чисел, использующих специальные законы распределения. </w:t>
      </w:r>
    </w:p>
    <w:bookmarkEnd w:id="0"/>
    <w:p w:rsidR="005F1FF4" w:rsidRDefault="005F1FF4" w:rsidP="0080517E">
      <w:pPr>
        <w:shd w:val="clear" w:color="auto" w:fill="FFFFFF"/>
        <w:spacing w:after="0" w:line="240" w:lineRule="auto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F33DC7" w:rsidRDefault="005F1FF4" w:rsidP="005F1FF4">
      <w:pPr>
        <w:shd w:val="clear" w:color="auto" w:fill="FFFFFF"/>
        <w:spacing w:after="0" w:line="240" w:lineRule="auto"/>
        <w:ind w:left="2412" w:right="1339" w:hanging="2124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6B4FC5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Теоретическое обоснование</w:t>
      </w:r>
    </w:p>
    <w:p w:rsidR="005F1FF4" w:rsidRPr="005F1FF4" w:rsidRDefault="005F1FF4" w:rsidP="005F1FF4">
      <w:pPr>
        <w:shd w:val="clear" w:color="auto" w:fill="FFFFFF"/>
        <w:spacing w:after="0" w:line="240" w:lineRule="auto"/>
        <w:ind w:left="2412" w:right="-2" w:hanging="2124"/>
        <w:rPr>
          <w:rFonts w:ascii="Times New Roman" w:hAnsi="Times New Roman"/>
          <w:bCs/>
          <w:color w:val="000000"/>
          <w:spacing w:val="-1"/>
          <w:sz w:val="28"/>
          <w:szCs w:val="28"/>
        </w:rPr>
      </w:pPr>
    </w:p>
    <w:p w:rsidR="005F1FF4" w:rsidRDefault="005F1FF4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 w:rsidRPr="00073389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Экспоненциальное (показательное) распределение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– это непрерывное распределение, моделирующее время между двумя последовательными свершениями одного и того же события, время безотказной работы устройства.</w:t>
      </w:r>
    </w:p>
    <w:p w:rsidR="005F1FF4" w:rsidRDefault="005F1FF4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Функция плотности экспоненциального распределения задается выражением</w:t>
      </w:r>
    </w:p>
    <w:p w:rsidR="005F1FF4" w:rsidRPr="005F1FF4" w:rsidRDefault="005F1FF4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=λ</m:t>
          </m:r>
          <m:sSup>
            <m:sSup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-λx</m:t>
              </m:r>
            </m:sup>
          </m:sSup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, x≥0,</m:t>
          </m:r>
        </m:oMath>
      </m:oMathPara>
    </w:p>
    <w:p w:rsidR="005F1FF4" w:rsidRPr="005F1FF4" w:rsidRDefault="005F1FF4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где </w:t>
      </w:r>
      <m:oMath>
        <m:r>
          <w:rPr>
            <w:rFonts w:ascii="Cambria Math" w:hAnsi="Cambria Math"/>
            <w:color w:val="000000"/>
            <w:spacing w:val="-1"/>
            <w:sz w:val="28"/>
            <w:szCs w:val="28"/>
          </w:rPr>
          <m:t>λ-параметр распределения, λ&gt;0.</m:t>
        </m:r>
      </m:oMath>
    </w:p>
    <w:p w:rsidR="00073389" w:rsidRDefault="005F1FF4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Для экспоненциального распределения </w:t>
      </w:r>
      <w:r w:rsidR="005E35DF">
        <w:rPr>
          <w:rFonts w:ascii="Times New Roman" w:hAnsi="Times New Roman"/>
          <w:bCs/>
          <w:color w:val="000000"/>
          <w:spacing w:val="-1"/>
          <w:sz w:val="28"/>
          <w:szCs w:val="28"/>
        </w:rPr>
        <w:t>математическое ожидание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и дисперсия</w:t>
      </w:r>
      <w:r w:rsidR="00073389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определяются выражениями </w:t>
      </w:r>
    </w:p>
    <w:p w:rsidR="00073389" w:rsidRPr="00073389" w:rsidRDefault="00073389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=λ;D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λ</m:t>
              </m:r>
            </m:e>
            <m:sup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.</m:t>
          </m:r>
        </m:oMath>
      </m:oMathPara>
    </w:p>
    <w:p w:rsidR="00073389" w:rsidRDefault="00073389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Формула для моделирования случайных величин с экспоненциальным распределением имеет вид:</w:t>
      </w:r>
    </w:p>
    <w:p w:rsidR="00073389" w:rsidRPr="00073389" w:rsidRDefault="00073389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x=-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λ</m:t>
              </m:r>
            </m:den>
          </m:f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lnr</m:t>
          </m:r>
        </m:oMath>
      </m:oMathPara>
    </w:p>
    <w:p w:rsidR="000D0697" w:rsidRDefault="000D0697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</w:p>
    <w:p w:rsidR="005F1FF4" w:rsidRPr="001468CD" w:rsidRDefault="005F1FF4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</w:t>
      </w:r>
      <w:r w:rsidR="00073389" w:rsidRPr="00073389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Бета распределение</w:t>
      </w:r>
      <w:r w:rsidR="00073389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является непрерывным распределением с конечными верхним и нижним граничными значениями.</w:t>
      </w:r>
      <w:r w:rsidR="001468CD" w:rsidRPr="001468CD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</w:t>
      </w:r>
      <w:r w:rsidR="00F913D6">
        <w:rPr>
          <w:rFonts w:ascii="Times New Roman" w:hAnsi="Times New Roman"/>
          <w:bCs/>
          <w:color w:val="000000"/>
          <w:spacing w:val="-1"/>
          <w:sz w:val="28"/>
          <w:szCs w:val="28"/>
        </w:rPr>
        <w:t>Такие ограничения могут существовать во множестве реальных ситуаций, поэтому бета-распределение можно применять для аппроксимации реального распределения до того, как получено большое количество информации. Бета-распределение соответствует большинству данных.</w:t>
      </w:r>
    </w:p>
    <w:p w:rsidR="00B4269F" w:rsidRDefault="00B4269F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Плотность бета-распределения на интервале (0;1) определяются выражением</w:t>
      </w:r>
    </w:p>
    <w:p w:rsidR="00B4269F" w:rsidRPr="00D34D20" w:rsidRDefault="00B4269F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p,m</m:t>
              </m:r>
            </m:sub>
          </m:sSub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(x)=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p-1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(1-x)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m-1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B(p,m)</m:t>
              </m:r>
            </m:den>
          </m:f>
        </m:oMath>
      </m:oMathPara>
    </w:p>
    <w:p w:rsidR="005F1FF4" w:rsidRPr="00D34D20" w:rsidRDefault="00D34D20" w:rsidP="0090320A">
      <w:pPr>
        <w:shd w:val="clear" w:color="auto" w:fill="FFFFFF"/>
        <w:spacing w:after="0" w:line="240" w:lineRule="auto"/>
        <w:ind w:right="-2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где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p</w:t>
      </w:r>
      <w:r w:rsidRPr="00D34D20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&gt;0,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m</w:t>
      </w:r>
      <w:r w:rsidRPr="00D34D20">
        <w:rPr>
          <w:rFonts w:ascii="Times New Roman" w:hAnsi="Times New Roman"/>
          <w:bCs/>
          <w:color w:val="000000"/>
          <w:spacing w:val="-1"/>
          <w:sz w:val="28"/>
          <w:szCs w:val="28"/>
        </w:rPr>
        <w:t>&gt;0 –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параметры распределения.</w:t>
      </w:r>
    </w:p>
    <w:p w:rsidR="005F1FF4" w:rsidRDefault="00D34D20" w:rsidP="0090320A">
      <w:pPr>
        <w:shd w:val="clear" w:color="auto" w:fill="FFFFFF"/>
        <w:spacing w:after="0" w:line="240" w:lineRule="auto"/>
        <w:ind w:left="2412" w:right="-2" w:hanging="2124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Бета-функция имеет вид</w:t>
      </w:r>
    </w:p>
    <w:p w:rsidR="00D34D20" w:rsidRPr="005F1FF4" w:rsidRDefault="00D34D20" w:rsidP="0090320A">
      <w:pPr>
        <w:shd w:val="clear" w:color="auto" w:fill="FFFFFF"/>
        <w:spacing w:after="0" w:line="240" w:lineRule="auto"/>
        <w:ind w:left="2412" w:right="-2" w:hanging="2124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B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p,m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p-1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pacing w:val="-1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pacing w:val="-1"/>
                          <w:sz w:val="28"/>
                          <w:szCs w:val="28"/>
                        </w:rPr>
                        <m:t>1-x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m-1</m:t>
                  </m:r>
                </m:sup>
              </m:sSup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dx.</m:t>
              </m:r>
            </m:e>
          </m:nary>
        </m:oMath>
      </m:oMathPara>
    </w:p>
    <w:p w:rsidR="00D34D20" w:rsidRDefault="00D34D20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lastRenderedPageBreak/>
        <w:t xml:space="preserve">Для бета-распределения </w:t>
      </w:r>
      <w:r w:rsidR="005E35DF">
        <w:rPr>
          <w:rFonts w:ascii="Times New Roman" w:hAnsi="Times New Roman"/>
          <w:bCs/>
          <w:color w:val="000000"/>
          <w:spacing w:val="-1"/>
          <w:sz w:val="28"/>
          <w:szCs w:val="28"/>
        </w:rPr>
        <w:t>математическое ожидание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и дисперсия определяются выражениями </w:t>
      </w:r>
    </w:p>
    <w:p w:rsidR="00D34D20" w:rsidRPr="00073389" w:rsidRDefault="00D34D20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pacing w:val="-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  <w:lang w:val="en-US"/>
                </w:rPr>
                <m:t>p</m:t>
              </m:r>
            </m:num>
            <m:den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p+m</m:t>
              </m:r>
            </m:den>
          </m:f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;D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pm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pacing w:val="-1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pacing w:val="-1"/>
                          <w:sz w:val="28"/>
                          <w:szCs w:val="28"/>
                        </w:rPr>
                        <m:t>p+m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(p+m+1)</m:t>
              </m:r>
            </m:den>
          </m:f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.</m:t>
          </m:r>
        </m:oMath>
      </m:oMathPara>
    </w:p>
    <w:p w:rsidR="005F1FF4" w:rsidRDefault="002A4111" w:rsidP="0090320A">
      <w:pPr>
        <w:shd w:val="clear" w:color="auto" w:fill="FFFFFF"/>
        <w:spacing w:after="0" w:line="240" w:lineRule="auto"/>
        <w:ind w:right="-2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Если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m</w:t>
      </w:r>
      <w:r w:rsidRPr="002A4111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–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целое, р – нецелое, то формула для моделирования случайной величины </w:t>
      </w:r>
      <w:proofErr w:type="spellStart"/>
      <w:proofErr w:type="gramStart"/>
      <w:r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X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vertAlign w:val="subscript"/>
          <w:lang w:val="en-US"/>
        </w:rPr>
        <w:t>p</w:t>
      </w:r>
      <w:proofErr w:type="spellEnd"/>
      <w:r w:rsidRPr="002A4111">
        <w:rPr>
          <w:rFonts w:ascii="Times New Roman" w:hAnsi="Times New Roman"/>
          <w:bCs/>
          <w:color w:val="000000"/>
          <w:spacing w:val="-1"/>
          <w:sz w:val="28"/>
          <w:szCs w:val="28"/>
          <w:vertAlign w:val="subscript"/>
        </w:rPr>
        <w:t>,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vertAlign w:val="subscript"/>
          <w:lang w:val="en-US"/>
        </w:rPr>
        <w:t>m</w:t>
      </w:r>
      <w:proofErr w:type="gramEnd"/>
      <w:r w:rsidRPr="002A4111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имеет вид:</w:t>
      </w:r>
    </w:p>
    <w:p w:rsidR="002A4111" w:rsidRPr="003F2881" w:rsidRDefault="003F2881" w:rsidP="0090320A">
      <w:pPr>
        <w:shd w:val="clear" w:color="auto" w:fill="FFFFFF"/>
        <w:spacing w:after="0" w:line="240" w:lineRule="auto"/>
        <w:ind w:right="-2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p,m</m:t>
              </m:r>
            </m:sub>
          </m:sSub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=exp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k=1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m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pacing w:val="-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pacing w:val="-1"/>
                          <w:sz w:val="28"/>
                          <w:szCs w:val="28"/>
                        </w:rPr>
                        <m:t>ln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Cs/>
                              <w:i/>
                              <w:color w:val="000000"/>
                              <w:spacing w:val="-1"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pacing w:val="-1"/>
                          <w:sz w:val="28"/>
                          <w:szCs w:val="28"/>
                        </w:rPr>
                        <m:t>p+k-1</m:t>
                      </m:r>
                    </m:den>
                  </m:f>
                </m:e>
              </m:nary>
            </m:e>
          </m:d>
        </m:oMath>
      </m:oMathPara>
    </w:p>
    <w:p w:rsidR="003F2881" w:rsidRDefault="003F2881" w:rsidP="0090320A">
      <w:pPr>
        <w:shd w:val="clear" w:color="auto" w:fill="FFFFFF"/>
        <w:spacing w:after="0" w:line="240" w:lineRule="auto"/>
        <w:ind w:right="-2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1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color w:val="000000"/>
            <w:spacing w:val="-1"/>
            <w:sz w:val="28"/>
            <w:szCs w:val="28"/>
          </w:rPr>
          <m:t>,…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m</m:t>
            </m:r>
          </m:sub>
        </m:sSub>
      </m:oMath>
      <w:r w:rsidR="001468CD" w:rsidRPr="001468CD">
        <w:rPr>
          <w:rFonts w:ascii="Times New Roman" w:hAnsi="Times New Roman"/>
          <w:bCs/>
          <w:color w:val="000000"/>
          <w:spacing w:val="-1"/>
          <w:sz w:val="28"/>
          <w:szCs w:val="28"/>
        </w:rPr>
        <w:t>—</w:t>
      </w:r>
      <w:r w:rsidR="001468CD">
        <w:rPr>
          <w:rFonts w:ascii="Times New Roman" w:hAnsi="Times New Roman"/>
          <w:bCs/>
          <w:color w:val="000000"/>
          <w:spacing w:val="-1"/>
          <w:sz w:val="28"/>
          <w:szCs w:val="28"/>
        </w:rPr>
        <w:t>случайные числа, равномерно распределенные на интервале [0;1).</w:t>
      </w:r>
    </w:p>
    <w:p w:rsidR="001468CD" w:rsidRPr="001468CD" w:rsidRDefault="001468CD" w:rsidP="0090320A">
      <w:pPr>
        <w:shd w:val="clear" w:color="auto" w:fill="FFFFFF"/>
        <w:spacing w:after="0" w:line="240" w:lineRule="auto"/>
        <w:ind w:right="-2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ab/>
        <w:t xml:space="preserve">Формулу можно использовать и в случае, когда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m</w:t>
      </w:r>
      <w:r w:rsidRPr="001468CD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– нецелое, з – целое, сделав предварительно замену переменных вида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y</w:t>
      </w:r>
      <w:r w:rsidRPr="001468CD">
        <w:rPr>
          <w:rFonts w:ascii="Times New Roman" w:hAnsi="Times New Roman"/>
          <w:bCs/>
          <w:color w:val="000000"/>
          <w:spacing w:val="-1"/>
          <w:sz w:val="28"/>
          <w:szCs w:val="28"/>
        </w:rPr>
        <w:t>=1-</w:t>
      </w:r>
      <w:r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x</w:t>
      </w:r>
      <w:r w:rsidRPr="001468CD">
        <w:rPr>
          <w:rFonts w:ascii="Times New Roman" w:hAnsi="Times New Roman"/>
          <w:bCs/>
          <w:color w:val="000000"/>
          <w:spacing w:val="-1"/>
          <w:sz w:val="28"/>
          <w:szCs w:val="28"/>
        </w:rPr>
        <w:t>.</w:t>
      </w:r>
    </w:p>
    <w:p w:rsidR="000D0697" w:rsidRDefault="00F913D6" w:rsidP="0090320A">
      <w:pPr>
        <w:shd w:val="clear" w:color="auto" w:fill="FFFFFF"/>
        <w:spacing w:after="0" w:line="240" w:lineRule="auto"/>
        <w:ind w:right="-2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ab/>
      </w:r>
    </w:p>
    <w:p w:rsidR="001468CD" w:rsidRPr="000D0697" w:rsidRDefault="00F913D6" w:rsidP="0090320A">
      <w:pPr>
        <w:shd w:val="clear" w:color="auto" w:fill="FFFFFF"/>
        <w:spacing w:after="0" w:line="240" w:lineRule="auto"/>
        <w:ind w:right="-2" w:firstLine="70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 w:rsidRPr="000D0697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Гамма-распределение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широко применяется </w:t>
      </w:r>
      <w:r w:rsidR="000D0697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широко применяется в экономике и менеджменте, теории и практике надежности и испытаний, в различных областях техники. В частности, гамма-распределению подчинены такие величины, как общий срок службы изделия, время достижения изделием предельного состояния при коррозии, время наработки до </w:t>
      </w:r>
      <w:r w:rsidR="000D0697"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k</w:t>
      </w:r>
      <w:r w:rsidR="000D0697">
        <w:rPr>
          <w:rFonts w:ascii="Times New Roman" w:hAnsi="Times New Roman"/>
          <w:bCs/>
          <w:color w:val="000000"/>
          <w:spacing w:val="-1"/>
          <w:sz w:val="28"/>
          <w:szCs w:val="28"/>
        </w:rPr>
        <w:t>-го отказа (</w:t>
      </w:r>
      <w:r w:rsidR="000D0697"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k</w:t>
      </w:r>
      <w:r w:rsidR="000D0697" w:rsidRPr="000D0697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=1, 2, 3, …, </w:t>
      </w:r>
      <w:r w:rsidR="000D0697">
        <w:rPr>
          <w:rFonts w:ascii="Times New Roman" w:hAnsi="Times New Roman"/>
          <w:bCs/>
          <w:color w:val="000000"/>
          <w:spacing w:val="-1"/>
          <w:sz w:val="28"/>
          <w:szCs w:val="28"/>
          <w:lang w:val="en-US"/>
        </w:rPr>
        <w:t>n</w:t>
      </w:r>
      <w:r w:rsidR="000D0697" w:rsidRPr="000D0697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), </w:t>
      </w:r>
      <w:r w:rsidR="000D0697">
        <w:rPr>
          <w:rFonts w:ascii="Times New Roman" w:hAnsi="Times New Roman"/>
          <w:bCs/>
          <w:color w:val="000000"/>
          <w:spacing w:val="-1"/>
          <w:sz w:val="28"/>
          <w:szCs w:val="28"/>
        </w:rPr>
        <w:t>управления запасами и т. д.</w:t>
      </w:r>
    </w:p>
    <w:p w:rsidR="0086241B" w:rsidRDefault="0086241B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Фун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кция плотности гамма-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распределения задается выражением</w:t>
      </w:r>
    </w:p>
    <w:p w:rsidR="000D0697" w:rsidRDefault="0086241B" w:rsidP="009032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α,β</m:t>
              </m:r>
            </m:sub>
          </m:sSub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pacing w:val="-1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α-1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pacing w:val="-1"/>
                          <w:sz w:val="28"/>
                          <w:szCs w:val="2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pacing w:val="-1"/>
                          <w:sz w:val="28"/>
                          <w:szCs w:val="28"/>
                        </w:rPr>
                        <m:t>β</m:t>
                      </m:r>
                    </m:den>
                  </m:f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β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Г(</m:t>
              </m:r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  <w:lang w:val="en-US"/>
                </w:rPr>
                <m:t>z)</m:t>
              </m:r>
            </m:den>
          </m:f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, x</m:t>
          </m:r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&gt;</m:t>
          </m:r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0,</m:t>
          </m:r>
        </m:oMath>
      </m:oMathPara>
    </w:p>
    <w:p w:rsidR="000D0697" w:rsidRDefault="0086241B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 xml:space="preserve">&gt;0, </m:t>
        </m:r>
        <m:r>
          <w:rPr>
            <w:rFonts w:ascii="Cambria Math" w:hAnsi="Cambria Math"/>
            <w:sz w:val="28"/>
            <w:szCs w:val="28"/>
            <w:lang w:val="en-US"/>
          </w:rPr>
          <m:t>β</m:t>
        </m:r>
        <m:r>
          <w:rPr>
            <w:rFonts w:ascii="Cambria Math" w:hAnsi="Cambria Math"/>
            <w:sz w:val="28"/>
            <w:szCs w:val="28"/>
          </w:rPr>
          <m:t>&gt;0</m:t>
        </m:r>
      </m:oMath>
      <w:r w:rsidRPr="0086241B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параметры распределения; Г(</w:t>
      </w:r>
      <w:r>
        <w:rPr>
          <w:rFonts w:ascii="Times New Roman" w:hAnsi="Times New Roman"/>
          <w:sz w:val="28"/>
          <w:szCs w:val="28"/>
          <w:lang w:val="en-US"/>
        </w:rPr>
        <w:t>z</w:t>
      </w:r>
      <w:r w:rsidRPr="0086241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5E35D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E35DF">
        <w:rPr>
          <w:rFonts w:ascii="Times New Roman" w:hAnsi="Times New Roman"/>
          <w:sz w:val="28"/>
          <w:szCs w:val="28"/>
        </w:rPr>
        <w:t>гамма функция;</w:t>
      </w:r>
    </w:p>
    <w:p w:rsidR="005E35DF" w:rsidRDefault="005E35DF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Гамма функция имеет вид:</w:t>
      </w:r>
    </w:p>
    <w:p w:rsidR="005E35DF" w:rsidRPr="005E35DF" w:rsidRDefault="005E35DF" w:rsidP="0090320A">
      <w:pPr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Z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z-1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-t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dt.</m:t>
              </m:r>
            </m:e>
          </m:nary>
        </m:oMath>
      </m:oMathPara>
    </w:p>
    <w:p w:rsidR="000D0697" w:rsidRDefault="005E35DF" w:rsidP="0090320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целого 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справедливо выражение</w:t>
      </w:r>
    </w:p>
    <w:p w:rsidR="005E35DF" w:rsidRPr="003E0E7D" w:rsidRDefault="005E35DF" w:rsidP="009032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Г(</w:t>
      </w:r>
      <w:r>
        <w:rPr>
          <w:rFonts w:ascii="Times New Roman" w:hAnsi="Times New Roman"/>
          <w:sz w:val="28"/>
          <w:szCs w:val="28"/>
          <w:lang w:val="en-US"/>
        </w:rPr>
        <w:t>Z</w:t>
      </w:r>
      <w:r w:rsidRPr="003E0E7D">
        <w:rPr>
          <w:rFonts w:ascii="Times New Roman" w:hAnsi="Times New Roman"/>
          <w:sz w:val="28"/>
          <w:szCs w:val="28"/>
        </w:rPr>
        <w:t>+</w:t>
      </w:r>
      <w:proofErr w:type="gramStart"/>
      <w:r w:rsidRPr="003E0E7D">
        <w:rPr>
          <w:rFonts w:ascii="Times New Roman" w:hAnsi="Times New Roman"/>
          <w:sz w:val="28"/>
          <w:szCs w:val="28"/>
        </w:rPr>
        <w:t>1)=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Z</w:t>
      </w:r>
      <w:r w:rsidRPr="003E0E7D">
        <w:rPr>
          <w:rFonts w:ascii="Times New Roman" w:hAnsi="Times New Roman"/>
          <w:sz w:val="28"/>
          <w:szCs w:val="28"/>
        </w:rPr>
        <w:t>!</w:t>
      </w:r>
    </w:p>
    <w:p w:rsidR="005E35DF" w:rsidRPr="005E35DF" w:rsidRDefault="005E35DF" w:rsidP="0090320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Для гамма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-распределения мат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ематическое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ожидание и дисперсия определяются выражениями</w:t>
      </w:r>
    </w:p>
    <w:p w:rsidR="005E35DF" w:rsidRPr="00827963" w:rsidRDefault="00827963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=αβ;</m:t>
          </m:r>
        </m:oMath>
      </m:oMathPara>
    </w:p>
    <w:p w:rsidR="00827963" w:rsidRPr="00827963" w:rsidRDefault="00827963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=α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5E35DF" w:rsidRDefault="00827963" w:rsidP="0090320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Формула для моделирования случайных чисел с </w:t>
      </w:r>
      <w:r w:rsidR="001C17D5">
        <w:rPr>
          <w:rFonts w:ascii="Times New Roman" w:hAnsi="Times New Roman"/>
          <w:sz w:val="28"/>
          <w:szCs w:val="28"/>
        </w:rPr>
        <w:t>гамма</w:t>
      </w:r>
      <w:r>
        <w:rPr>
          <w:rFonts w:ascii="Times New Roman" w:hAnsi="Times New Roman"/>
          <w:sz w:val="28"/>
          <w:szCs w:val="28"/>
        </w:rPr>
        <w:t xml:space="preserve">-распределением с целочисленным параметром </w:t>
      </w:r>
      <m:oMath>
        <m:r>
          <w:rPr>
            <w:rFonts w:ascii="Cambria Math" w:hAnsi="Cambria Math"/>
            <w:sz w:val="28"/>
            <w:szCs w:val="28"/>
          </w:rPr>
          <m:t>α=</m:t>
        </m:r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 w:hAnsi="Cambria Math"/>
            <w:sz w:val="28"/>
            <w:szCs w:val="28"/>
          </w:rPr>
          <m:t>&gt;</m:t>
        </m:r>
        <m:r>
          <w:rPr>
            <w:rFonts w:ascii="Cambria Math" w:hAnsi="Cambria Math"/>
            <w:sz w:val="28"/>
            <w:szCs w:val="28"/>
          </w:rPr>
          <m:t>1</m:t>
        </m:r>
      </m:oMath>
      <w:r>
        <w:rPr>
          <w:rFonts w:ascii="Times New Roman" w:hAnsi="Times New Roman"/>
          <w:sz w:val="28"/>
          <w:szCs w:val="28"/>
        </w:rPr>
        <w:t xml:space="preserve">и параметром </w:t>
      </w:r>
      <m:oMath>
        <m:r>
          <w:rPr>
            <w:rFonts w:ascii="Cambria Math" w:hAnsi="Cambria Math"/>
            <w:sz w:val="28"/>
            <w:szCs w:val="28"/>
          </w:rPr>
          <m:t>β=1</m:t>
        </m:r>
      </m:oMath>
      <w:r>
        <w:rPr>
          <w:rFonts w:ascii="Times New Roman" w:hAnsi="Times New Roman"/>
          <w:sz w:val="28"/>
          <w:szCs w:val="28"/>
        </w:rPr>
        <w:t xml:space="preserve"> имеет вид</w:t>
      </w:r>
    </w:p>
    <w:p w:rsidR="00827963" w:rsidRPr="001C17D5" w:rsidRDefault="00827963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X=-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hAnsi="Cambria Math"/>
                  <w:sz w:val="28"/>
                  <w:szCs w:val="28"/>
                </w:rPr>
                <m:t>=-ln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nary>
                    <m:naryPr>
                      <m:chr m:val="∏"/>
                      <m:limLoc m:val="undOvr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k=1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e>
                  </m:nary>
                </m:e>
              </m:d>
            </m:e>
          </m:nary>
        </m:oMath>
      </m:oMathPara>
    </w:p>
    <w:p w:rsidR="005E35DF" w:rsidRDefault="001C17D5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того чтобы получить случайную величину с гамма-распределением с целочисленным параметром </w:t>
      </w:r>
      <m:oMath>
        <m:r>
          <w:rPr>
            <w:rFonts w:ascii="Cambria Math" w:hAnsi="Cambria Math"/>
            <w:sz w:val="28"/>
            <w:szCs w:val="28"/>
          </w:rPr>
          <m:t>α и β≠1</m:t>
        </m:r>
      </m:oMath>
      <w:r>
        <w:rPr>
          <w:rFonts w:ascii="Times New Roman" w:hAnsi="Times New Roman"/>
          <w:sz w:val="28"/>
          <w:szCs w:val="28"/>
        </w:rPr>
        <w:t xml:space="preserve"> достаточно умножить последнюю формулу на β.</w:t>
      </w:r>
    </w:p>
    <w:p w:rsidR="0090320A" w:rsidRDefault="00CB1EEA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B1EEA" w:rsidRDefault="00CB1EEA" w:rsidP="0090320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</w:t>
      </w:r>
      <w:r w:rsidRPr="00CB1EEA">
        <w:rPr>
          <w:rFonts w:ascii="Times New Roman" w:hAnsi="Times New Roman"/>
          <w:b/>
          <w:sz w:val="28"/>
          <w:szCs w:val="28"/>
        </w:rPr>
        <w:t>логарифмически-нормального распределения</w:t>
      </w:r>
      <w:r>
        <w:rPr>
          <w:rFonts w:ascii="Times New Roman" w:hAnsi="Times New Roman"/>
          <w:sz w:val="28"/>
          <w:szCs w:val="28"/>
        </w:rPr>
        <w:t xml:space="preserve"> описывается время выполнения какой-либо задачи, величины, являющегося произведением большого числа других величин.</w:t>
      </w:r>
    </w:p>
    <w:p w:rsidR="00CB1EEA" w:rsidRPr="0024526F" w:rsidRDefault="00CB1EEA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5378D7">
        <w:rPr>
          <w:rFonts w:ascii="Times New Roman" w:hAnsi="Times New Roman"/>
          <w:sz w:val="28"/>
          <w:szCs w:val="28"/>
        </w:rPr>
        <w:t xml:space="preserve">Случайная величина </w:t>
      </w:r>
      <w:r w:rsidR="005378D7">
        <w:rPr>
          <w:rFonts w:ascii="Times New Roman" w:hAnsi="Times New Roman"/>
          <w:sz w:val="28"/>
          <w:szCs w:val="28"/>
          <w:lang w:val="en-US"/>
        </w:rPr>
        <w:t>X</w:t>
      </w:r>
      <w:r w:rsidR="005378D7" w:rsidRPr="005378D7">
        <w:rPr>
          <w:rFonts w:ascii="Times New Roman" w:hAnsi="Times New Roman"/>
          <w:sz w:val="28"/>
          <w:szCs w:val="28"/>
        </w:rPr>
        <w:t xml:space="preserve"> </w:t>
      </w:r>
      <w:r w:rsidR="005378D7">
        <w:rPr>
          <w:rFonts w:ascii="Times New Roman" w:hAnsi="Times New Roman"/>
          <w:sz w:val="28"/>
          <w:szCs w:val="28"/>
        </w:rPr>
        <w:t xml:space="preserve">имеет логарифмически-нормальное распределение с параметрами </w:t>
      </w:r>
      <m:oMath>
        <m:r>
          <w:rPr>
            <w:rFonts w:ascii="Cambria Math" w:hAnsi="Cambria Math"/>
            <w:sz w:val="28"/>
            <w:szCs w:val="28"/>
          </w:rPr>
          <m:t>μ</m:t>
        </m:r>
        <m:r>
          <w:rPr>
            <w:rFonts w:ascii="Cambria Math" w:hAnsi="Cambria Math"/>
            <w:sz w:val="28"/>
            <w:szCs w:val="28"/>
          </w:rPr>
          <m:t xml:space="preserve">, </m:t>
        </m:r>
        <m:r>
          <w:rPr>
            <w:rFonts w:ascii="Cambria Math" w:hAnsi="Cambria Math"/>
            <w:sz w:val="28"/>
            <w:szCs w:val="28"/>
          </w:rPr>
          <m:t xml:space="preserve">σ, если 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=</m:t>
        </m:r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exp</m:t>
            </m: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sz w:val="28"/>
            <w:szCs w:val="28"/>
          </w:rPr>
          <m:t>,</m:t>
        </m:r>
      </m:oMath>
      <w:r w:rsidR="0024526F" w:rsidRPr="0024526F">
        <w:rPr>
          <w:rFonts w:ascii="Times New Roman" w:hAnsi="Times New Roman"/>
          <w:sz w:val="28"/>
          <w:szCs w:val="28"/>
        </w:rPr>
        <w:t xml:space="preserve"> </w:t>
      </w:r>
      <w:r w:rsidR="0024526F">
        <w:rPr>
          <w:rFonts w:ascii="Times New Roman" w:hAnsi="Times New Roman"/>
          <w:sz w:val="28"/>
          <w:szCs w:val="28"/>
        </w:rPr>
        <w:t xml:space="preserve">где </w:t>
      </w:r>
      <w:r w:rsidR="0024526F">
        <w:rPr>
          <w:rFonts w:ascii="Times New Roman" w:hAnsi="Times New Roman"/>
          <w:sz w:val="28"/>
          <w:szCs w:val="28"/>
          <w:lang w:val="en-US"/>
        </w:rPr>
        <w:t>Y</w:t>
      </w:r>
      <w:r w:rsidR="0024526F">
        <w:rPr>
          <w:rFonts w:ascii="Times New Roman" w:hAnsi="Times New Roman"/>
          <w:sz w:val="28"/>
          <w:szCs w:val="28"/>
        </w:rPr>
        <w:t xml:space="preserve"> имеет нормальное распределение </w:t>
      </w:r>
      <w:r w:rsidR="0024526F">
        <w:rPr>
          <w:rFonts w:ascii="Times New Roman" w:hAnsi="Times New Roman"/>
          <w:sz w:val="28"/>
          <w:szCs w:val="28"/>
        </w:rPr>
        <w:t xml:space="preserve">с параметрами </w:t>
      </w:r>
      <m:oMath>
        <m:r>
          <w:rPr>
            <w:rFonts w:ascii="Cambria Math" w:hAnsi="Cambria Math"/>
            <w:sz w:val="28"/>
            <w:szCs w:val="28"/>
          </w:rPr>
          <m:t>μ</m:t>
        </m:r>
        <m:r>
          <w:rPr>
            <w:rFonts w:ascii="Cambria Math" w:hAnsi="Cambria Math"/>
            <w:sz w:val="28"/>
            <w:szCs w:val="28"/>
          </w:rPr>
          <m:t xml:space="preserve">, </m:t>
        </m:r>
        <m:r>
          <w:rPr>
            <w:rFonts w:ascii="Cambria Math" w:hAnsi="Cambria Math"/>
            <w:sz w:val="28"/>
            <w:szCs w:val="28"/>
          </w:rPr>
          <m:t>σ</m:t>
        </m:r>
        <m:r>
          <w:rPr>
            <w:rFonts w:ascii="Cambria Math" w:hAnsi="Cambria Math"/>
            <w:sz w:val="28"/>
            <w:szCs w:val="28"/>
          </w:rPr>
          <m:t>.</m:t>
        </m:r>
      </m:oMath>
    </w:p>
    <w:p w:rsidR="0024526F" w:rsidRDefault="0024526F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Логарифмически-нормальный закон распределения случайной величины описывается функцией плотности:</w:t>
      </w:r>
    </w:p>
    <w:p w:rsidR="0024526F" w:rsidRPr="005A0146" w:rsidRDefault="005A0146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2π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  <w:sz w:val="28"/>
              <w:szCs w:val="28"/>
            </w:rPr>
            <m:t>exp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lnx-μ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</m:oMath>
      </m:oMathPara>
    </w:p>
    <w:p w:rsidR="005A0146" w:rsidRDefault="005A0146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σ</m:t>
        </m:r>
        <m:r>
          <w:rPr>
            <w:rFonts w:ascii="Cambria Math" w:hAnsi="Cambria Math"/>
            <w:sz w:val="28"/>
            <w:szCs w:val="28"/>
          </w:rPr>
          <m:t xml:space="preserve">&gt;0 </m:t>
        </m:r>
        <m:r>
          <w:rPr>
            <w:rFonts w:ascii="Cambria Math" w:hAnsi="Cambria Math"/>
            <w:sz w:val="28"/>
            <w:szCs w:val="28"/>
          </w:rPr>
          <m:t xml:space="preserve">и μ </m:t>
        </m:r>
      </m:oMath>
      <w:r>
        <w:rPr>
          <w:rFonts w:ascii="Times New Roman" w:hAnsi="Times New Roman"/>
          <w:sz w:val="28"/>
          <w:szCs w:val="28"/>
        </w:rPr>
        <w:t>– параметры распределения.</w:t>
      </w:r>
    </w:p>
    <w:p w:rsidR="005A0146" w:rsidRPr="005E35DF" w:rsidRDefault="005A0146" w:rsidP="0090320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Для  логарифмически</w:t>
      </w:r>
      <w:proofErr w:type="gramEnd"/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-нормального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распределения математическое ожидание и дисперсия определяются выражениями</w:t>
      </w:r>
    </w:p>
    <w:p w:rsidR="005A0146" w:rsidRPr="00827963" w:rsidRDefault="005A0146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μ+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:rsidR="005A0146" w:rsidRPr="005A0146" w:rsidRDefault="005A0146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μ+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/2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3E0E7D" w:rsidRDefault="003E0E7D" w:rsidP="0090320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моделирования случайной величины с логарифмически-нормальным законом распределения используются выражение</w:t>
      </w:r>
    </w:p>
    <w:p w:rsidR="003E0E7D" w:rsidRPr="003E0E7D" w:rsidRDefault="003E0E7D" w:rsidP="0090320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x=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σy+μ</m:t>
                  </m:r>
                </m:e>
              </m:d>
            </m:e>
          </m:func>
          <m:r>
            <w:rPr>
              <w:rFonts w:ascii="Cambria Math" w:hAnsi="Cambria Math"/>
              <w:sz w:val="28"/>
              <w:szCs w:val="28"/>
              <w:lang w:val="en-US"/>
            </w:rPr>
            <m:t>,</m:t>
          </m:r>
        </m:oMath>
      </m:oMathPara>
    </w:p>
    <w:p w:rsidR="003E0E7D" w:rsidRPr="003E0E7D" w:rsidRDefault="003E0E7D" w:rsidP="0090320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y</w:t>
      </w:r>
      <w:r>
        <w:rPr>
          <w:rFonts w:ascii="Times New Roman" w:hAnsi="Times New Roman"/>
          <w:sz w:val="28"/>
          <w:szCs w:val="28"/>
        </w:rPr>
        <w:t xml:space="preserve"> – стандартная нормально распределенная случайная величина с параметрами </w:t>
      </w:r>
      <m:oMath>
        <m:r>
          <w:rPr>
            <w:rFonts w:ascii="Cambria Math" w:hAnsi="Cambria Math"/>
            <w:sz w:val="28"/>
            <w:szCs w:val="28"/>
          </w:rPr>
          <m:t>μ=0</m:t>
        </m:r>
        <m:r>
          <w:rPr>
            <w:rFonts w:ascii="Cambria Math" w:hAnsi="Cambria Math"/>
            <w:sz w:val="28"/>
            <w:szCs w:val="28"/>
          </w:rPr>
          <m:t xml:space="preserve">, </m:t>
        </m:r>
        <m:r>
          <w:rPr>
            <w:rFonts w:ascii="Cambria Math" w:hAnsi="Cambria Math"/>
            <w:sz w:val="28"/>
            <w:szCs w:val="28"/>
          </w:rPr>
          <m:t>σ=1.</m:t>
        </m:r>
      </m:oMath>
    </w:p>
    <w:p w:rsidR="0090320A" w:rsidRDefault="003E0E7D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E0E7D" w:rsidRPr="003E0E7D" w:rsidRDefault="003E0E7D" w:rsidP="0090320A">
      <w:pPr>
        <w:spacing w:after="0" w:line="240" w:lineRule="auto"/>
        <w:ind w:firstLine="28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распределения </w:t>
      </w:r>
      <w:proofErr w:type="spellStart"/>
      <w:r w:rsidRPr="003E0E7D">
        <w:rPr>
          <w:rFonts w:ascii="Times New Roman" w:hAnsi="Times New Roman"/>
          <w:b/>
          <w:sz w:val="28"/>
          <w:szCs w:val="28"/>
        </w:rPr>
        <w:t>Вейбулла</w:t>
      </w:r>
      <w:proofErr w:type="spellEnd"/>
      <w:r>
        <w:rPr>
          <w:rFonts w:ascii="Times New Roman" w:hAnsi="Times New Roman"/>
          <w:sz w:val="28"/>
          <w:szCs w:val="28"/>
        </w:rPr>
        <w:t xml:space="preserve"> описывается время выполнения какой-либо задачи, величины, время безотказной работы устройства.</w:t>
      </w:r>
    </w:p>
    <w:p w:rsidR="003E0E7D" w:rsidRDefault="003E0E7D" w:rsidP="0090320A">
      <w:pPr>
        <w:shd w:val="clear" w:color="auto" w:fill="FFFFFF"/>
        <w:spacing w:after="0" w:line="240" w:lineRule="auto"/>
        <w:ind w:right="-2" w:firstLine="288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Фун</w:t>
      </w:r>
      <w:r w:rsidR="00AD43FE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кция плотности для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распределения </w:t>
      </w:r>
      <w:proofErr w:type="spellStart"/>
      <w:r w:rsidR="00AD43FE">
        <w:rPr>
          <w:rFonts w:ascii="Times New Roman" w:hAnsi="Times New Roman"/>
          <w:bCs/>
          <w:color w:val="000000"/>
          <w:spacing w:val="-1"/>
          <w:sz w:val="28"/>
          <w:szCs w:val="28"/>
        </w:rPr>
        <w:t>Вейбулла</w:t>
      </w:r>
      <w:proofErr w:type="spellEnd"/>
      <w:r w:rsidR="00AD43FE"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задается выражением</w:t>
      </w:r>
    </w:p>
    <w:p w:rsidR="003E0E7D" w:rsidRPr="00AD43FE" w:rsidRDefault="00AD43FE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pacing w:val="-1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pacing w:val="-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c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c-1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c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exp</m:t>
          </m:r>
          <m:d>
            <m:dPr>
              <m:ctrlPr>
                <w:rPr>
                  <w:rFonts w:ascii="Cambria Math" w:hAnsi="Cambria Math"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1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pacing w:val="-1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spacing w:val="-1"/>
                              <w:sz w:val="28"/>
                              <w:szCs w:val="28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spacing w:val="-1"/>
                              <w:sz w:val="28"/>
                              <w:szCs w:val="28"/>
                            </w:rPr>
                            <m:t>b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c</m:t>
                  </m:r>
                </m:sup>
              </m:sSup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,</m:t>
          </m:r>
        </m:oMath>
      </m:oMathPara>
    </w:p>
    <w:p w:rsidR="003E0E7D" w:rsidRDefault="00AD43FE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0≤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 xml:space="preserve">≤∞;c&gt;0;b&gt;0;b, c </m:t>
        </m:r>
      </m:oMath>
      <w:r w:rsidRPr="00AD43FE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целые.</w:t>
      </w:r>
    </w:p>
    <w:p w:rsidR="00AD43FE" w:rsidRPr="005E35DF" w:rsidRDefault="00AD43FE" w:rsidP="0090320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Для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распределения </w:t>
      </w:r>
      <w:proofErr w:type="spellStart"/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Вейбулла</w:t>
      </w:r>
      <w:proofErr w:type="spellEnd"/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>математическое ожидание и дисперсия определяются выражениями</w:t>
      </w:r>
    </w:p>
    <w:p w:rsidR="00AD43FE" w:rsidRPr="00827963" w:rsidRDefault="00AD43FE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:rsidR="00AD43FE" w:rsidRPr="00AD43FE" w:rsidRDefault="00AD43FE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2Г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</m:t>
                      </m:r>
                    </m:den>
                  </m:f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Г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с</m:t>
                              </m:r>
                            </m:den>
                          </m:f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</m:oMath>
      </m:oMathPara>
    </w:p>
    <w:p w:rsidR="00AD43FE" w:rsidRDefault="00AD43FE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Здесь </w:t>
      </w:r>
      <w:proofErr w:type="gramStart"/>
      <w:r>
        <w:rPr>
          <w:rFonts w:ascii="Times New Roman" w:hAnsi="Times New Roman"/>
          <w:sz w:val="28"/>
          <w:szCs w:val="28"/>
        </w:rPr>
        <w:t>Г(</w:t>
      </w:r>
      <w:proofErr w:type="gramEnd"/>
      <w:r>
        <w:rPr>
          <w:rFonts w:ascii="Times New Roman" w:hAnsi="Times New Roman"/>
          <w:sz w:val="28"/>
          <w:szCs w:val="28"/>
        </w:rPr>
        <w:t>) – гамма функция.</w:t>
      </w:r>
    </w:p>
    <w:p w:rsidR="00AD43FE" w:rsidRDefault="00AD43FE" w:rsidP="0090320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моделирования случайной величины </w:t>
      </w:r>
      <w:r>
        <w:rPr>
          <w:rFonts w:ascii="Times New Roman" w:hAnsi="Times New Roman"/>
          <w:sz w:val="28"/>
          <w:szCs w:val="28"/>
        </w:rPr>
        <w:t xml:space="preserve">с распределением </w:t>
      </w:r>
      <w:proofErr w:type="spellStart"/>
      <w:r>
        <w:rPr>
          <w:rFonts w:ascii="Times New Roman" w:hAnsi="Times New Roman"/>
          <w:sz w:val="28"/>
          <w:szCs w:val="28"/>
        </w:rPr>
        <w:t>Вейбулла</w:t>
      </w:r>
      <w:proofErr w:type="spellEnd"/>
      <w:r>
        <w:rPr>
          <w:rFonts w:ascii="Times New Roman" w:hAnsi="Times New Roman"/>
          <w:sz w:val="28"/>
          <w:szCs w:val="28"/>
        </w:rPr>
        <w:t xml:space="preserve"> используются выражение</w:t>
      </w:r>
    </w:p>
    <w:p w:rsidR="00AD43FE" w:rsidRPr="00AD43FE" w:rsidRDefault="00AD43FE" w:rsidP="0090320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x=</m:t>
          </m:r>
          <m:r>
            <w:rPr>
              <w:rFonts w:ascii="Cambria Math" w:hAnsi="Cambria Math"/>
              <w:sz w:val="28"/>
              <w:szCs w:val="28"/>
              <w:lang w:val="en-US"/>
            </w:rPr>
            <m:t>b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ln⁡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(r)</m:t>
                  </m:r>
                </m:e>
              </m:d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den>
              </m:f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,</m:t>
          </m:r>
        </m:oMath>
      </m:oMathPara>
    </w:p>
    <w:p w:rsidR="00AD43FE" w:rsidRPr="00AD43FE" w:rsidRDefault="0090320A" w:rsidP="009032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 xml:space="preserve"> – равномерно распределенная на интервале [0</w:t>
      </w:r>
      <w:r w:rsidRPr="0090320A">
        <w:rPr>
          <w:rFonts w:ascii="Times New Roman" w:hAnsi="Times New Roman"/>
          <w:sz w:val="28"/>
          <w:szCs w:val="28"/>
        </w:rPr>
        <w:t xml:space="preserve">;1) </w:t>
      </w:r>
      <w:r>
        <w:rPr>
          <w:rFonts w:ascii="Times New Roman" w:hAnsi="Times New Roman"/>
          <w:sz w:val="28"/>
          <w:szCs w:val="28"/>
        </w:rPr>
        <w:t xml:space="preserve">случайная величина </w:t>
      </w:r>
    </w:p>
    <w:p w:rsidR="0090320A" w:rsidRDefault="0090320A" w:rsidP="00F33DC7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1E1386" w:rsidRDefault="00066D27" w:rsidP="00F33D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0D265D" w:rsidRDefault="000D265D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Повторить теорию по учебнику </w:t>
      </w:r>
      <w:r w:rsidR="008D6CAE">
        <w:rPr>
          <w:rFonts w:ascii="Times New Roman" w:hAnsi="Times New Roman"/>
          <w:sz w:val="28"/>
          <w:szCs w:val="28"/>
        </w:rPr>
        <w:t>«Компьютерное мод</w:t>
      </w:r>
      <w:r w:rsidR="00066D27">
        <w:rPr>
          <w:rFonts w:ascii="Times New Roman" w:hAnsi="Times New Roman"/>
          <w:sz w:val="28"/>
          <w:szCs w:val="28"/>
        </w:rPr>
        <w:t>елирование» параграф</w:t>
      </w:r>
      <w:r w:rsidR="009E230F">
        <w:rPr>
          <w:rFonts w:ascii="Times New Roman" w:hAnsi="Times New Roman"/>
          <w:sz w:val="28"/>
          <w:szCs w:val="28"/>
        </w:rPr>
        <w:t xml:space="preserve"> 4.6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945D9" w:rsidRPr="00835D4E" w:rsidRDefault="00F33DC7" w:rsidP="00835D4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0D265D" w:rsidRDefault="000D265D" w:rsidP="007F05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0320A" w:rsidRDefault="0090320A" w:rsidP="007F05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0320A" w:rsidRDefault="0090320A" w:rsidP="007F05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Pr="00586C83" w:rsidRDefault="00066D27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Практические задания</w:t>
      </w:r>
    </w:p>
    <w:p w:rsidR="007A7492" w:rsidRDefault="007A7492" w:rsidP="0001258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77364" w:rsidRPr="003502B9" w:rsidRDefault="00BE085B" w:rsidP="00012589">
      <w:pPr>
        <w:spacing w:line="240" w:lineRule="auto"/>
        <w:rPr>
          <w:rFonts w:ascii="Times New Roman" w:hAnsi="Times New Roman"/>
          <w:sz w:val="28"/>
          <w:szCs w:val="28"/>
        </w:rPr>
      </w:pPr>
      <w:r w:rsidRPr="00066D27">
        <w:rPr>
          <w:rFonts w:ascii="Times New Roman" w:hAnsi="Times New Roman"/>
          <w:b/>
          <w:sz w:val="28"/>
          <w:szCs w:val="28"/>
        </w:rPr>
        <w:t>Задание 1</w:t>
      </w:r>
      <w:r w:rsidR="003A227C" w:rsidRPr="00066D27">
        <w:rPr>
          <w:rFonts w:ascii="Times New Roman" w:hAnsi="Times New Roman"/>
          <w:b/>
          <w:sz w:val="28"/>
          <w:szCs w:val="28"/>
        </w:rPr>
        <w:t>.</w:t>
      </w:r>
      <w:r w:rsidR="003A227C" w:rsidRPr="008376B2">
        <w:rPr>
          <w:rFonts w:ascii="Times New Roman" w:hAnsi="Times New Roman"/>
          <w:sz w:val="28"/>
          <w:szCs w:val="28"/>
        </w:rPr>
        <w:t xml:space="preserve"> </w:t>
      </w:r>
      <w:r w:rsidR="003A227C">
        <w:rPr>
          <w:rFonts w:ascii="Times New Roman" w:hAnsi="Times New Roman"/>
          <w:sz w:val="28"/>
          <w:szCs w:val="28"/>
        </w:rPr>
        <w:t>Составьте программу генерирования случайных величин, подчиненных бета-распределению</w:t>
      </w:r>
      <w:r w:rsidR="00352746">
        <w:rPr>
          <w:rFonts w:ascii="Times New Roman" w:hAnsi="Times New Roman"/>
          <w:sz w:val="28"/>
          <w:szCs w:val="28"/>
        </w:rPr>
        <w:t xml:space="preserve"> при </w:t>
      </w:r>
      <w:r w:rsidR="00352746">
        <w:rPr>
          <w:rFonts w:ascii="Times New Roman" w:hAnsi="Times New Roman"/>
          <w:sz w:val="28"/>
          <w:szCs w:val="28"/>
          <w:lang w:val="en-US"/>
        </w:rPr>
        <w:t>m</w:t>
      </w:r>
      <w:r w:rsidR="00352746" w:rsidRPr="00352746">
        <w:rPr>
          <w:rFonts w:ascii="Times New Roman" w:hAnsi="Times New Roman"/>
          <w:sz w:val="28"/>
          <w:szCs w:val="28"/>
        </w:rPr>
        <w:t xml:space="preserve">=3, </w:t>
      </w:r>
      <w:r w:rsidR="00352746">
        <w:rPr>
          <w:rFonts w:ascii="Times New Roman" w:hAnsi="Times New Roman"/>
          <w:sz w:val="28"/>
          <w:szCs w:val="28"/>
          <w:lang w:val="en-US"/>
        </w:rPr>
        <w:t>p</w:t>
      </w:r>
      <w:r w:rsidR="00352746" w:rsidRPr="00352746">
        <w:rPr>
          <w:rFonts w:ascii="Times New Roman" w:hAnsi="Times New Roman"/>
          <w:sz w:val="28"/>
          <w:szCs w:val="28"/>
        </w:rPr>
        <w:t>=2</w:t>
      </w:r>
      <w:r w:rsidR="003502B9" w:rsidRPr="003502B9">
        <w:rPr>
          <w:rFonts w:ascii="Times New Roman" w:hAnsi="Times New Roman"/>
          <w:sz w:val="28"/>
          <w:szCs w:val="28"/>
        </w:rPr>
        <w:t>,5</w:t>
      </w:r>
    </w:p>
    <w:p w:rsidR="003A227C" w:rsidRPr="00F2355E" w:rsidRDefault="00EB2330" w:rsidP="003502B9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52825" cy="3524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B9" w:rsidRDefault="003502B9" w:rsidP="003502B9">
      <w:pPr>
        <w:spacing w:line="240" w:lineRule="auto"/>
        <w:rPr>
          <w:rFonts w:ascii="Times New Roman" w:hAnsi="Times New Roman"/>
          <w:sz w:val="28"/>
          <w:szCs w:val="28"/>
        </w:rPr>
      </w:pPr>
      <w:r w:rsidRPr="00EB2330">
        <w:rPr>
          <w:rFonts w:ascii="Times New Roman" w:hAnsi="Times New Roman"/>
          <w:b/>
          <w:sz w:val="28"/>
          <w:szCs w:val="28"/>
        </w:rPr>
        <w:t xml:space="preserve">Задание </w:t>
      </w:r>
      <w:r w:rsidR="0079490A" w:rsidRPr="00EB2330">
        <w:rPr>
          <w:rFonts w:ascii="Times New Roman" w:hAnsi="Times New Roman"/>
          <w:b/>
          <w:sz w:val="28"/>
          <w:szCs w:val="28"/>
        </w:rPr>
        <w:t>2</w:t>
      </w:r>
      <w:r w:rsidRPr="00EB2330">
        <w:rPr>
          <w:rFonts w:ascii="Times New Roman" w:hAnsi="Times New Roman"/>
          <w:b/>
          <w:sz w:val="28"/>
          <w:szCs w:val="28"/>
        </w:rPr>
        <w:t>.</w:t>
      </w:r>
      <w:r w:rsidRPr="008376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Составьте программу генерирования случайных величин, подчиненных гамма-распределению при λ=2</w:t>
      </w:r>
      <w:r w:rsidR="00F2355E">
        <w:rPr>
          <w:rFonts w:ascii="Times New Roman" w:hAnsi="Times New Roman"/>
          <w:sz w:val="28"/>
          <w:szCs w:val="28"/>
        </w:rPr>
        <w:t>.</w:t>
      </w:r>
    </w:p>
    <w:p w:rsidR="003502B9" w:rsidRDefault="00EB2330" w:rsidP="009B69DF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438525" cy="39243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9DF" w:rsidRDefault="00FB7AD9" w:rsidP="009B69DF">
      <w:pPr>
        <w:spacing w:line="240" w:lineRule="auto"/>
        <w:rPr>
          <w:rFonts w:ascii="Times New Roman" w:hAnsi="Times New Roman"/>
          <w:sz w:val="28"/>
          <w:szCs w:val="28"/>
        </w:rPr>
      </w:pPr>
      <w:r w:rsidRPr="00EB2330">
        <w:rPr>
          <w:rFonts w:ascii="Times New Roman" w:hAnsi="Times New Roman"/>
          <w:b/>
          <w:sz w:val="28"/>
          <w:szCs w:val="28"/>
        </w:rPr>
        <w:t>Задание 3</w:t>
      </w:r>
      <w:r w:rsidR="009B69DF" w:rsidRPr="00EB2330">
        <w:rPr>
          <w:rFonts w:ascii="Times New Roman" w:hAnsi="Times New Roman"/>
          <w:b/>
          <w:sz w:val="28"/>
          <w:szCs w:val="28"/>
        </w:rPr>
        <w:t>.</w:t>
      </w:r>
      <w:r w:rsidR="009B69DF" w:rsidRPr="008376B2">
        <w:rPr>
          <w:rFonts w:ascii="Times New Roman" w:hAnsi="Times New Roman"/>
          <w:sz w:val="28"/>
          <w:szCs w:val="28"/>
        </w:rPr>
        <w:t xml:space="preserve"> </w:t>
      </w:r>
      <w:r w:rsidR="009B69DF">
        <w:rPr>
          <w:rFonts w:ascii="Times New Roman" w:hAnsi="Times New Roman"/>
          <w:sz w:val="28"/>
          <w:szCs w:val="28"/>
        </w:rPr>
        <w:t>Составьте программу генерирования случайных величин, подчиненных логарифмиче</w:t>
      </w:r>
      <w:r w:rsidR="007A7492">
        <w:rPr>
          <w:rFonts w:ascii="Times New Roman" w:hAnsi="Times New Roman"/>
          <w:sz w:val="28"/>
          <w:szCs w:val="28"/>
        </w:rPr>
        <w:t>ски-нормальному распределению в</w:t>
      </w:r>
      <w:r w:rsidR="009B69DF">
        <w:rPr>
          <w:rFonts w:ascii="Times New Roman" w:hAnsi="Times New Roman"/>
          <w:sz w:val="28"/>
          <w:szCs w:val="28"/>
        </w:rPr>
        <w:t xml:space="preserve"> интервале от 0 до 1.</w:t>
      </w:r>
    </w:p>
    <w:p w:rsidR="009B69DF" w:rsidRDefault="00EB2330" w:rsidP="003D467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267075" cy="39624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6FD" w:rsidRDefault="00FD76FD" w:rsidP="00792B8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92B80" w:rsidRPr="007A7492" w:rsidRDefault="002A0531" w:rsidP="00792B80">
      <w:pPr>
        <w:spacing w:line="240" w:lineRule="auto"/>
        <w:rPr>
          <w:rFonts w:ascii="Times New Roman" w:hAnsi="Times New Roman"/>
          <w:sz w:val="28"/>
          <w:szCs w:val="28"/>
        </w:rPr>
      </w:pPr>
      <w:r w:rsidRPr="00EB2330">
        <w:rPr>
          <w:rFonts w:ascii="Times New Roman" w:hAnsi="Times New Roman"/>
          <w:b/>
          <w:sz w:val="28"/>
          <w:szCs w:val="28"/>
        </w:rPr>
        <w:t>Задание 4</w:t>
      </w:r>
      <w:r w:rsidR="00792B80" w:rsidRPr="00EB2330">
        <w:rPr>
          <w:rFonts w:ascii="Times New Roman" w:hAnsi="Times New Roman"/>
          <w:b/>
          <w:sz w:val="28"/>
          <w:szCs w:val="28"/>
        </w:rPr>
        <w:t>.</w:t>
      </w:r>
      <w:r w:rsidR="00792B80" w:rsidRPr="008376B2">
        <w:rPr>
          <w:rFonts w:ascii="Times New Roman" w:hAnsi="Times New Roman"/>
          <w:sz w:val="28"/>
          <w:szCs w:val="28"/>
        </w:rPr>
        <w:t xml:space="preserve"> </w:t>
      </w:r>
      <w:r w:rsidR="00792B80" w:rsidRPr="00792B80">
        <w:rPr>
          <w:rFonts w:ascii="Times New Roman" w:hAnsi="Times New Roman"/>
          <w:sz w:val="28"/>
          <w:szCs w:val="28"/>
        </w:rPr>
        <w:t xml:space="preserve">Составить программу моделирования случайной величины X , отвечающей  распределению </w:t>
      </w:r>
      <w:proofErr w:type="spellStart"/>
      <w:r w:rsidR="00792B80" w:rsidRPr="00792B80">
        <w:rPr>
          <w:rFonts w:ascii="Times New Roman" w:hAnsi="Times New Roman"/>
          <w:sz w:val="28"/>
          <w:szCs w:val="28"/>
        </w:rPr>
        <w:t>Вейбулла</w:t>
      </w:r>
      <w:proofErr w:type="spellEnd"/>
      <w:r w:rsidR="007A7492" w:rsidRPr="007A7492">
        <w:rPr>
          <w:rFonts w:ascii="Times New Roman" w:hAnsi="Times New Roman"/>
          <w:sz w:val="28"/>
          <w:szCs w:val="28"/>
        </w:rPr>
        <w:t xml:space="preserve"> </w:t>
      </w:r>
      <w:r w:rsidR="007A7492">
        <w:rPr>
          <w:rFonts w:ascii="Times New Roman" w:hAnsi="Times New Roman"/>
          <w:sz w:val="28"/>
          <w:szCs w:val="28"/>
        </w:rPr>
        <w:t xml:space="preserve">в интервале 0,1 до 1. </w:t>
      </w:r>
    </w:p>
    <w:p w:rsidR="007A7492" w:rsidRDefault="00EB2330" w:rsidP="00EB2330">
      <w:pPr>
        <w:spacing w:line="240" w:lineRule="auto"/>
        <w:ind w:firstLine="39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848225" cy="27336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330" w:rsidRPr="001E1386" w:rsidRDefault="00EB2330" w:rsidP="00EB233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EB2330" w:rsidRPr="001E1386" w:rsidRDefault="00EB2330" w:rsidP="00EB233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EB2330" w:rsidRPr="00586C83" w:rsidRDefault="00EB2330" w:rsidP="00EB233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результатов моделирования.</w:t>
      </w:r>
      <w:bookmarkStart w:id="1" w:name="_GoBack"/>
      <w:bookmarkEnd w:id="1"/>
    </w:p>
    <w:p w:rsidR="00EB2330" w:rsidRPr="00835D4E" w:rsidRDefault="00EB2330" w:rsidP="00EB233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EB2330" w:rsidRDefault="00EB2330" w:rsidP="00EB233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C4F88" w:rsidRDefault="002C4F88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  <w:r w:rsidR="00C5478D">
        <w:rPr>
          <w:rFonts w:ascii="Times New Roman" w:hAnsi="Times New Roman"/>
          <w:b/>
          <w:sz w:val="28"/>
          <w:szCs w:val="28"/>
        </w:rPr>
        <w:t>.</w:t>
      </w:r>
    </w:p>
    <w:p w:rsidR="00EB2330" w:rsidRDefault="00EB2330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Каким образом осуществляется моделирование случайных чисел</w:t>
      </w:r>
      <w:r w:rsidR="007B61E4">
        <w:rPr>
          <w:sz w:val="28"/>
          <w:szCs w:val="28"/>
        </w:rPr>
        <w:t>, имеющих бета – распределение?</w:t>
      </w:r>
      <w:r>
        <w:rPr>
          <w:sz w:val="28"/>
          <w:szCs w:val="28"/>
        </w:rPr>
        <w:t xml:space="preserve"> </w:t>
      </w:r>
    </w:p>
    <w:p w:rsidR="007B61E4" w:rsidRDefault="007B61E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Каким образом осуществляется моделирование случайных чисел, </w:t>
      </w:r>
      <w:r>
        <w:rPr>
          <w:sz w:val="28"/>
          <w:szCs w:val="28"/>
        </w:rPr>
        <w:lastRenderedPageBreak/>
        <w:t>имеющих гамма – распределение?</w:t>
      </w:r>
    </w:p>
    <w:p w:rsidR="007B61E4" w:rsidRDefault="007B61E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Каким образом осуществляется моделирование случайных чисел, имеющей логарифмически-нормальное распределение?</w:t>
      </w:r>
    </w:p>
    <w:p w:rsidR="007B61E4" w:rsidRDefault="007B61E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Какой метод используется для моделирования распределения </w:t>
      </w:r>
      <w:proofErr w:type="spellStart"/>
      <w:r>
        <w:rPr>
          <w:sz w:val="28"/>
          <w:szCs w:val="28"/>
        </w:rPr>
        <w:t>Вейбулла</w:t>
      </w:r>
      <w:proofErr w:type="spellEnd"/>
      <w:r>
        <w:rPr>
          <w:sz w:val="28"/>
          <w:szCs w:val="28"/>
        </w:rPr>
        <w:t>?</w:t>
      </w:r>
    </w:p>
    <w:p w:rsidR="00792B80" w:rsidRPr="00792B80" w:rsidRDefault="007B61E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Э</w:t>
      </w:r>
      <w:r w:rsidR="00792B80">
        <w:rPr>
          <w:sz w:val="28"/>
          <w:szCs w:val="28"/>
        </w:rPr>
        <w:t>кспоненциальный (показательный) закон</w:t>
      </w:r>
      <w:r>
        <w:rPr>
          <w:sz w:val="28"/>
          <w:szCs w:val="28"/>
        </w:rPr>
        <w:t xml:space="preserve"> распределения случайной величины</w:t>
      </w:r>
      <w:r w:rsidR="00792B80">
        <w:rPr>
          <w:sz w:val="28"/>
          <w:szCs w:val="28"/>
        </w:rPr>
        <w:t>.</w:t>
      </w:r>
    </w:p>
    <w:p w:rsidR="00C825CE" w:rsidRPr="00520036" w:rsidRDefault="007B61E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FC260E">
        <w:rPr>
          <w:color w:val="000000"/>
          <w:sz w:val="28"/>
          <w:szCs w:val="28"/>
        </w:rPr>
        <w:t>акон бета-распределения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случайной величины</w:t>
      </w:r>
      <w:r w:rsidR="00FC260E">
        <w:rPr>
          <w:color w:val="000000"/>
          <w:sz w:val="28"/>
          <w:szCs w:val="28"/>
        </w:rPr>
        <w:t>.</w:t>
      </w:r>
    </w:p>
    <w:p w:rsidR="0066406E" w:rsidRDefault="007B61E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З</w:t>
      </w:r>
      <w:r w:rsidR="00FC260E">
        <w:rPr>
          <w:sz w:val="28"/>
          <w:szCs w:val="28"/>
        </w:rPr>
        <w:t>акон гамма-распределения</w:t>
      </w:r>
      <w:r>
        <w:rPr>
          <w:sz w:val="28"/>
          <w:szCs w:val="28"/>
        </w:rPr>
        <w:t xml:space="preserve"> случайной величины</w:t>
      </w:r>
      <w:r w:rsidR="00FC260E">
        <w:rPr>
          <w:sz w:val="28"/>
          <w:szCs w:val="28"/>
        </w:rPr>
        <w:t>.</w:t>
      </w:r>
    </w:p>
    <w:p w:rsidR="00177364" w:rsidRDefault="007B61E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З</w:t>
      </w:r>
      <w:r w:rsidR="00FC260E">
        <w:rPr>
          <w:sz w:val="28"/>
          <w:szCs w:val="28"/>
        </w:rPr>
        <w:t>акон логарифмически-нормального распределения</w:t>
      </w:r>
      <w:r>
        <w:rPr>
          <w:sz w:val="28"/>
          <w:szCs w:val="28"/>
        </w:rPr>
        <w:t xml:space="preserve"> случайной величины.</w:t>
      </w:r>
    </w:p>
    <w:p w:rsidR="0057620D" w:rsidRDefault="007B61E4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З</w:t>
      </w:r>
      <w:r w:rsidR="00FC260E">
        <w:rPr>
          <w:sz w:val="28"/>
          <w:szCs w:val="28"/>
        </w:rPr>
        <w:t xml:space="preserve">акон распределения </w:t>
      </w:r>
      <w:proofErr w:type="spellStart"/>
      <w:r w:rsidR="00FC260E">
        <w:rPr>
          <w:sz w:val="28"/>
          <w:szCs w:val="28"/>
        </w:rPr>
        <w:t>Вейбулла</w:t>
      </w:r>
      <w:proofErr w:type="spellEnd"/>
      <w:r>
        <w:rPr>
          <w:sz w:val="28"/>
          <w:szCs w:val="28"/>
        </w:rPr>
        <w:t xml:space="preserve"> случайной величины</w:t>
      </w:r>
      <w:r w:rsidR="00FC260E">
        <w:rPr>
          <w:sz w:val="28"/>
          <w:szCs w:val="28"/>
        </w:rPr>
        <w:t>.</w:t>
      </w:r>
    </w:p>
    <w:p w:rsidR="00630F7A" w:rsidRPr="00172AB7" w:rsidRDefault="00630F7A" w:rsidP="00630F7A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630F7A" w:rsidRPr="00290B08" w:rsidRDefault="00630F7A" w:rsidP="00630F7A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630F7A" w:rsidRDefault="00630F7A" w:rsidP="00630F7A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630F7A" w:rsidRPr="002858C3" w:rsidRDefault="00630F7A" w:rsidP="00630F7A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630F7A" w:rsidRPr="00264980" w:rsidRDefault="00630F7A" w:rsidP="00630F7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376B2" w:rsidRPr="007F05FA" w:rsidRDefault="008376B2" w:rsidP="007F05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372C" w:rsidRPr="00264980" w:rsidRDefault="00BA372C" w:rsidP="00264980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BA372C" w:rsidRPr="00264980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54A89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0"/>
  </w:num>
  <w:num w:numId="5">
    <w:abstractNumId w:val="3"/>
  </w:num>
  <w:num w:numId="6">
    <w:abstractNumId w:val="11"/>
  </w:num>
  <w:num w:numId="7">
    <w:abstractNumId w:val="12"/>
  </w:num>
  <w:num w:numId="8">
    <w:abstractNumId w:val="6"/>
  </w:num>
  <w:num w:numId="9">
    <w:abstractNumId w:val="8"/>
  </w:num>
  <w:num w:numId="10">
    <w:abstractNumId w:val="2"/>
  </w:num>
  <w:num w:numId="11">
    <w:abstractNumId w:val="5"/>
  </w:num>
  <w:num w:numId="12">
    <w:abstractNumId w:val="1"/>
  </w:num>
  <w:num w:numId="13">
    <w:abstractNumId w:val="9"/>
  </w:num>
  <w:num w:numId="14">
    <w:abstractNumId w:val="7"/>
  </w:num>
  <w:num w:numId="15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12589"/>
    <w:rsid w:val="000142A5"/>
    <w:rsid w:val="00047D37"/>
    <w:rsid w:val="00066D27"/>
    <w:rsid w:val="00073389"/>
    <w:rsid w:val="000762E4"/>
    <w:rsid w:val="00091AB0"/>
    <w:rsid w:val="00096280"/>
    <w:rsid w:val="000D0697"/>
    <w:rsid w:val="000D265D"/>
    <w:rsid w:val="000D2F71"/>
    <w:rsid w:val="000F74E3"/>
    <w:rsid w:val="00112045"/>
    <w:rsid w:val="0011592E"/>
    <w:rsid w:val="00141549"/>
    <w:rsid w:val="00141857"/>
    <w:rsid w:val="001468CD"/>
    <w:rsid w:val="00163DF0"/>
    <w:rsid w:val="00172AB7"/>
    <w:rsid w:val="00177364"/>
    <w:rsid w:val="00194BC0"/>
    <w:rsid w:val="001A03CF"/>
    <w:rsid w:val="001C17D5"/>
    <w:rsid w:val="001E1F14"/>
    <w:rsid w:val="001E526F"/>
    <w:rsid w:val="001E759B"/>
    <w:rsid w:val="0024526F"/>
    <w:rsid w:val="002502DF"/>
    <w:rsid w:val="00250DCB"/>
    <w:rsid w:val="00256D7A"/>
    <w:rsid w:val="00262244"/>
    <w:rsid w:val="00264980"/>
    <w:rsid w:val="002858C3"/>
    <w:rsid w:val="002A0531"/>
    <w:rsid w:val="002A4111"/>
    <w:rsid w:val="002C04DC"/>
    <w:rsid w:val="002C4F88"/>
    <w:rsid w:val="002E4203"/>
    <w:rsid w:val="00303896"/>
    <w:rsid w:val="00312C7B"/>
    <w:rsid w:val="00330516"/>
    <w:rsid w:val="003502B9"/>
    <w:rsid w:val="00352746"/>
    <w:rsid w:val="00352C79"/>
    <w:rsid w:val="00370A36"/>
    <w:rsid w:val="00380904"/>
    <w:rsid w:val="003A227C"/>
    <w:rsid w:val="003D4672"/>
    <w:rsid w:val="003D5D3B"/>
    <w:rsid w:val="003E0E7D"/>
    <w:rsid w:val="003F2881"/>
    <w:rsid w:val="003F3155"/>
    <w:rsid w:val="00442E5C"/>
    <w:rsid w:val="00444B3D"/>
    <w:rsid w:val="00493263"/>
    <w:rsid w:val="004E55DA"/>
    <w:rsid w:val="00520036"/>
    <w:rsid w:val="005378D7"/>
    <w:rsid w:val="005713D2"/>
    <w:rsid w:val="0057620D"/>
    <w:rsid w:val="00586C83"/>
    <w:rsid w:val="00594638"/>
    <w:rsid w:val="005A0146"/>
    <w:rsid w:val="005C603F"/>
    <w:rsid w:val="005E35DF"/>
    <w:rsid w:val="005F1FF4"/>
    <w:rsid w:val="005F5193"/>
    <w:rsid w:val="00630F7A"/>
    <w:rsid w:val="00640F6C"/>
    <w:rsid w:val="00644BAA"/>
    <w:rsid w:val="00646FAC"/>
    <w:rsid w:val="00653CF3"/>
    <w:rsid w:val="0066406E"/>
    <w:rsid w:val="0068594B"/>
    <w:rsid w:val="00686950"/>
    <w:rsid w:val="006945D9"/>
    <w:rsid w:val="006D4D48"/>
    <w:rsid w:val="007224A4"/>
    <w:rsid w:val="00724BA8"/>
    <w:rsid w:val="007259E0"/>
    <w:rsid w:val="007608DE"/>
    <w:rsid w:val="007904CE"/>
    <w:rsid w:val="00792B80"/>
    <w:rsid w:val="0079490A"/>
    <w:rsid w:val="007A37D9"/>
    <w:rsid w:val="007A7492"/>
    <w:rsid w:val="007B4BA9"/>
    <w:rsid w:val="007B61E4"/>
    <w:rsid w:val="007D5766"/>
    <w:rsid w:val="007E00B2"/>
    <w:rsid w:val="007F05FA"/>
    <w:rsid w:val="007F0E82"/>
    <w:rsid w:val="00804EBD"/>
    <w:rsid w:val="0080517E"/>
    <w:rsid w:val="00827963"/>
    <w:rsid w:val="0083425F"/>
    <w:rsid w:val="00835D4E"/>
    <w:rsid w:val="008376B2"/>
    <w:rsid w:val="0084746F"/>
    <w:rsid w:val="0086241B"/>
    <w:rsid w:val="008C491B"/>
    <w:rsid w:val="008C597D"/>
    <w:rsid w:val="008D6CAE"/>
    <w:rsid w:val="008E2E37"/>
    <w:rsid w:val="0090320A"/>
    <w:rsid w:val="009106A7"/>
    <w:rsid w:val="009541AE"/>
    <w:rsid w:val="009622EA"/>
    <w:rsid w:val="00964100"/>
    <w:rsid w:val="00981BE6"/>
    <w:rsid w:val="009835D5"/>
    <w:rsid w:val="00987DD2"/>
    <w:rsid w:val="009B69DF"/>
    <w:rsid w:val="009D3765"/>
    <w:rsid w:val="009E230F"/>
    <w:rsid w:val="009F5CBB"/>
    <w:rsid w:val="00A149D9"/>
    <w:rsid w:val="00A3079F"/>
    <w:rsid w:val="00A32E92"/>
    <w:rsid w:val="00A524F4"/>
    <w:rsid w:val="00A620CC"/>
    <w:rsid w:val="00A96085"/>
    <w:rsid w:val="00AB6699"/>
    <w:rsid w:val="00AC06EC"/>
    <w:rsid w:val="00AC6C75"/>
    <w:rsid w:val="00AD1BD5"/>
    <w:rsid w:val="00AD43FE"/>
    <w:rsid w:val="00B16AE2"/>
    <w:rsid w:val="00B21E83"/>
    <w:rsid w:val="00B4269F"/>
    <w:rsid w:val="00B836DA"/>
    <w:rsid w:val="00BA372C"/>
    <w:rsid w:val="00BA64A2"/>
    <w:rsid w:val="00BE085B"/>
    <w:rsid w:val="00C31AD5"/>
    <w:rsid w:val="00C4093A"/>
    <w:rsid w:val="00C51135"/>
    <w:rsid w:val="00C5478D"/>
    <w:rsid w:val="00C77FE3"/>
    <w:rsid w:val="00C825CE"/>
    <w:rsid w:val="00C830D7"/>
    <w:rsid w:val="00C95DC1"/>
    <w:rsid w:val="00CB1EEA"/>
    <w:rsid w:val="00CB7B45"/>
    <w:rsid w:val="00CC7B8B"/>
    <w:rsid w:val="00CD2830"/>
    <w:rsid w:val="00D11CDE"/>
    <w:rsid w:val="00D34D20"/>
    <w:rsid w:val="00D91595"/>
    <w:rsid w:val="00DA154A"/>
    <w:rsid w:val="00DC6E9F"/>
    <w:rsid w:val="00E2614D"/>
    <w:rsid w:val="00E64277"/>
    <w:rsid w:val="00E94236"/>
    <w:rsid w:val="00EB2330"/>
    <w:rsid w:val="00EC0264"/>
    <w:rsid w:val="00EC5DFC"/>
    <w:rsid w:val="00F06D89"/>
    <w:rsid w:val="00F2355E"/>
    <w:rsid w:val="00F33DC7"/>
    <w:rsid w:val="00F63C95"/>
    <w:rsid w:val="00F913D6"/>
    <w:rsid w:val="00F973F8"/>
    <w:rsid w:val="00FB7AD9"/>
    <w:rsid w:val="00FC260E"/>
    <w:rsid w:val="00FD76FD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E429"/>
  <w15:docId w15:val="{6D889B64-D30B-44B7-99EB-F755769A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ной текст (2) + Курсив;Интервал 1 pt"/>
    <w:basedOn w:val="a0"/>
    <w:rsid w:val="005F1F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styleId="af1">
    <w:name w:val="Placeholder Text"/>
    <w:basedOn w:val="a0"/>
    <w:uiPriority w:val="99"/>
    <w:semiHidden/>
    <w:rsid w:val="005F1F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6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14</cp:revision>
  <cp:lastPrinted>2017-05-11T10:51:00Z</cp:lastPrinted>
  <dcterms:created xsi:type="dcterms:W3CDTF">2017-10-12T05:11:00Z</dcterms:created>
  <dcterms:modified xsi:type="dcterms:W3CDTF">2020-09-30T11:50:00Z</dcterms:modified>
</cp:coreProperties>
</file>