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21F5" w:rsidRPr="00822B85" w:rsidRDefault="005821F5" w:rsidP="005821F5">
      <w:pPr>
        <w:jc w:val="center"/>
        <w:rPr>
          <w:sz w:val="28"/>
          <w:szCs w:val="28"/>
        </w:rPr>
      </w:pPr>
      <w:r w:rsidRPr="00822B85">
        <w:rPr>
          <w:sz w:val="28"/>
          <w:szCs w:val="28"/>
        </w:rPr>
        <w:t xml:space="preserve">Муниципальное бюджетное общеобразовательное учреждение </w:t>
      </w:r>
    </w:p>
    <w:p w:rsidR="005821F5" w:rsidRPr="00822B85" w:rsidRDefault="005821F5" w:rsidP="005821F5">
      <w:pPr>
        <w:tabs>
          <w:tab w:val="left" w:pos="3671"/>
        </w:tabs>
        <w:rPr>
          <w:sz w:val="28"/>
          <w:szCs w:val="28"/>
        </w:rPr>
      </w:pPr>
      <w:r w:rsidRPr="00822B85">
        <w:rPr>
          <w:sz w:val="28"/>
          <w:szCs w:val="28"/>
        </w:rPr>
        <w:tab/>
        <w:t>« Средняя общеобразовательная школа №</w:t>
      </w:r>
      <w:r>
        <w:rPr>
          <w:sz w:val="28"/>
          <w:szCs w:val="28"/>
        </w:rPr>
        <w:t xml:space="preserve"> </w:t>
      </w:r>
      <w:r w:rsidRPr="00822B85">
        <w:rPr>
          <w:sz w:val="28"/>
          <w:szCs w:val="28"/>
        </w:rPr>
        <w:t>5»</w:t>
      </w:r>
    </w:p>
    <w:p w:rsidR="005821F5" w:rsidRPr="00822B85" w:rsidRDefault="005821F5" w:rsidP="005821F5">
      <w:pPr>
        <w:jc w:val="center"/>
        <w:rPr>
          <w:sz w:val="28"/>
          <w:szCs w:val="28"/>
        </w:rPr>
      </w:pPr>
    </w:p>
    <w:p w:rsidR="005821F5" w:rsidRPr="00822B85" w:rsidRDefault="005821F5" w:rsidP="005821F5">
      <w:pPr>
        <w:ind w:firstLine="708"/>
        <w:jc w:val="center"/>
        <w:rPr>
          <w:sz w:val="28"/>
          <w:szCs w:val="28"/>
        </w:rPr>
      </w:pPr>
    </w:p>
    <w:p w:rsidR="005821F5" w:rsidRPr="00822B85" w:rsidRDefault="0070494F" w:rsidP="005821F5">
      <w:pPr>
        <w:tabs>
          <w:tab w:val="left" w:pos="5298"/>
          <w:tab w:val="left" w:pos="11147"/>
        </w:tabs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821F5">
        <w:rPr>
          <w:sz w:val="28"/>
          <w:szCs w:val="28"/>
        </w:rPr>
        <w:t xml:space="preserve">РАССМОТРЕНО:                                  </w:t>
      </w:r>
      <w:r>
        <w:rPr>
          <w:sz w:val="28"/>
          <w:szCs w:val="28"/>
        </w:rPr>
        <w:t xml:space="preserve">                                                                                             </w:t>
      </w:r>
      <w:r w:rsidR="005821F5">
        <w:rPr>
          <w:sz w:val="28"/>
          <w:szCs w:val="28"/>
        </w:rPr>
        <w:t xml:space="preserve">  </w:t>
      </w:r>
      <w:r w:rsidR="005821F5" w:rsidRPr="00822B85">
        <w:rPr>
          <w:sz w:val="28"/>
          <w:szCs w:val="28"/>
        </w:rPr>
        <w:t>СОГЛАСОВАНО:</w:t>
      </w:r>
      <w:r w:rsidR="005821F5" w:rsidRPr="00822B85">
        <w:rPr>
          <w:sz w:val="28"/>
          <w:szCs w:val="28"/>
        </w:rPr>
        <w:tab/>
        <w:t xml:space="preserve"> </w:t>
      </w:r>
    </w:p>
    <w:p w:rsidR="005821F5" w:rsidRPr="00822B85" w:rsidRDefault="005821F5" w:rsidP="005821F5">
      <w:pPr>
        <w:tabs>
          <w:tab w:val="left" w:pos="5298"/>
          <w:tab w:val="left" w:pos="11147"/>
        </w:tabs>
        <w:rPr>
          <w:sz w:val="28"/>
          <w:szCs w:val="28"/>
        </w:rPr>
      </w:pPr>
      <w:r>
        <w:rPr>
          <w:sz w:val="28"/>
          <w:szCs w:val="28"/>
        </w:rPr>
        <w:t xml:space="preserve">на методическом объединении                 </w:t>
      </w:r>
      <w:r w:rsidR="0070494F">
        <w:rPr>
          <w:sz w:val="28"/>
          <w:szCs w:val="28"/>
        </w:rPr>
        <w:t xml:space="preserve">                                                                                               </w:t>
      </w:r>
      <w:r w:rsidRPr="00822B85">
        <w:rPr>
          <w:sz w:val="28"/>
          <w:szCs w:val="28"/>
        </w:rPr>
        <w:t>методист</w:t>
      </w:r>
      <w:r w:rsidRPr="00822B85">
        <w:rPr>
          <w:sz w:val="28"/>
          <w:szCs w:val="28"/>
        </w:rPr>
        <w:tab/>
      </w:r>
    </w:p>
    <w:p w:rsidR="005821F5" w:rsidRPr="00822B85" w:rsidRDefault="005821F5" w:rsidP="005821F5">
      <w:pPr>
        <w:tabs>
          <w:tab w:val="left" w:pos="5298"/>
          <w:tab w:val="left" w:pos="11147"/>
        </w:tabs>
        <w:rPr>
          <w:sz w:val="28"/>
          <w:szCs w:val="28"/>
        </w:rPr>
      </w:pPr>
      <w:r w:rsidRPr="00822B85">
        <w:rPr>
          <w:sz w:val="28"/>
          <w:szCs w:val="28"/>
        </w:rPr>
        <w:t>учителей естественных наук</w:t>
      </w:r>
      <w:r>
        <w:rPr>
          <w:sz w:val="28"/>
          <w:szCs w:val="28"/>
        </w:rPr>
        <w:t xml:space="preserve">          </w:t>
      </w:r>
    </w:p>
    <w:p w:rsidR="005821F5" w:rsidRPr="00822B85" w:rsidRDefault="005821F5" w:rsidP="005821F5">
      <w:pPr>
        <w:tabs>
          <w:tab w:val="left" w:pos="1327"/>
          <w:tab w:val="left" w:pos="5298"/>
          <w:tab w:val="left" w:pos="11147"/>
        </w:tabs>
        <w:rPr>
          <w:sz w:val="28"/>
          <w:szCs w:val="28"/>
        </w:rPr>
      </w:pPr>
      <w:proofErr w:type="spellStart"/>
      <w:r w:rsidRPr="00822B85">
        <w:rPr>
          <w:sz w:val="28"/>
          <w:szCs w:val="28"/>
        </w:rPr>
        <w:t>руководитель_Е.И</w:t>
      </w:r>
      <w:proofErr w:type="spellEnd"/>
      <w:r w:rsidRPr="00822B85">
        <w:rPr>
          <w:sz w:val="28"/>
          <w:szCs w:val="28"/>
        </w:rPr>
        <w:t xml:space="preserve">. Красовская             </w:t>
      </w:r>
      <w:r>
        <w:rPr>
          <w:sz w:val="28"/>
          <w:szCs w:val="28"/>
        </w:rPr>
        <w:t xml:space="preserve">     </w:t>
      </w:r>
      <w:r w:rsidR="0070494F">
        <w:rPr>
          <w:sz w:val="28"/>
          <w:szCs w:val="28"/>
        </w:rPr>
        <w:t xml:space="preserve">                                                                                </w:t>
      </w:r>
      <w:r w:rsidRPr="00822B85">
        <w:rPr>
          <w:sz w:val="28"/>
          <w:szCs w:val="28"/>
        </w:rPr>
        <w:t>_________О.И</w:t>
      </w:r>
      <w:r>
        <w:rPr>
          <w:sz w:val="28"/>
          <w:szCs w:val="28"/>
        </w:rPr>
        <w:t xml:space="preserve">. Дмитриева                             </w:t>
      </w:r>
      <w:r w:rsidR="00F70C50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</w:t>
      </w:r>
    </w:p>
    <w:p w:rsidR="005821F5" w:rsidRDefault="005821F5" w:rsidP="005821F5">
      <w:pPr>
        <w:tabs>
          <w:tab w:val="left" w:pos="5298"/>
          <w:tab w:val="left" w:pos="11147"/>
        </w:tabs>
        <w:rPr>
          <w:sz w:val="28"/>
          <w:szCs w:val="28"/>
        </w:rPr>
      </w:pPr>
      <w:r>
        <w:rPr>
          <w:sz w:val="28"/>
          <w:szCs w:val="28"/>
        </w:rPr>
        <w:t>__________________________</w:t>
      </w:r>
    </w:p>
    <w:p w:rsidR="005821F5" w:rsidRPr="008924BB" w:rsidRDefault="00F70C50" w:rsidP="005821F5">
      <w:pPr>
        <w:tabs>
          <w:tab w:val="left" w:pos="5298"/>
          <w:tab w:val="left" w:pos="11147"/>
        </w:tabs>
        <w:rPr>
          <w:color w:val="FF0000"/>
          <w:sz w:val="32"/>
          <w:szCs w:val="32"/>
        </w:rPr>
      </w:pPr>
      <w:r>
        <w:rPr>
          <w:sz w:val="28"/>
          <w:szCs w:val="28"/>
        </w:rPr>
        <w:t>«</w:t>
      </w:r>
      <w:proofErr w:type="gramStart"/>
      <w:r w:rsidR="0070494F">
        <w:rPr>
          <w:sz w:val="28"/>
          <w:szCs w:val="28"/>
        </w:rPr>
        <w:t>2</w:t>
      </w:r>
      <w:r w:rsidR="00DA1864">
        <w:rPr>
          <w:sz w:val="28"/>
          <w:szCs w:val="28"/>
        </w:rPr>
        <w:t>5</w:t>
      </w:r>
      <w:r w:rsidR="0070494F">
        <w:rPr>
          <w:sz w:val="28"/>
          <w:szCs w:val="28"/>
        </w:rPr>
        <w:t>»  августа</w:t>
      </w:r>
      <w:proofErr w:type="gramEnd"/>
      <w:r>
        <w:rPr>
          <w:sz w:val="28"/>
          <w:szCs w:val="28"/>
        </w:rPr>
        <w:t xml:space="preserve"> 20</w:t>
      </w:r>
      <w:r w:rsidR="00A431E5">
        <w:rPr>
          <w:sz w:val="28"/>
          <w:szCs w:val="28"/>
        </w:rPr>
        <w:t>20</w:t>
      </w:r>
      <w:r>
        <w:rPr>
          <w:sz w:val="28"/>
          <w:szCs w:val="28"/>
        </w:rPr>
        <w:t xml:space="preserve"> г.</w:t>
      </w:r>
      <w:r>
        <w:rPr>
          <w:sz w:val="28"/>
          <w:szCs w:val="28"/>
        </w:rPr>
        <w:tab/>
      </w:r>
      <w:r w:rsidR="0070494F">
        <w:rPr>
          <w:sz w:val="28"/>
          <w:szCs w:val="28"/>
        </w:rPr>
        <w:t xml:space="preserve">                                                                                      </w:t>
      </w:r>
      <w:r w:rsidR="00DA1864">
        <w:rPr>
          <w:sz w:val="28"/>
          <w:szCs w:val="28"/>
        </w:rPr>
        <w:t>«</w:t>
      </w:r>
      <w:proofErr w:type="gramStart"/>
      <w:r w:rsidR="00DA1864">
        <w:rPr>
          <w:sz w:val="28"/>
          <w:szCs w:val="28"/>
        </w:rPr>
        <w:t>26</w:t>
      </w:r>
      <w:r w:rsidR="0070494F">
        <w:rPr>
          <w:sz w:val="28"/>
          <w:szCs w:val="28"/>
        </w:rPr>
        <w:t>»  августа</w:t>
      </w:r>
      <w:proofErr w:type="gramEnd"/>
      <w:r>
        <w:rPr>
          <w:sz w:val="28"/>
          <w:szCs w:val="28"/>
        </w:rPr>
        <w:t xml:space="preserve"> 20</w:t>
      </w:r>
      <w:r w:rsidR="00A431E5">
        <w:rPr>
          <w:sz w:val="28"/>
          <w:szCs w:val="28"/>
        </w:rPr>
        <w:t>20</w:t>
      </w:r>
      <w:r w:rsidR="005821F5" w:rsidRPr="00822B85">
        <w:rPr>
          <w:sz w:val="28"/>
          <w:szCs w:val="28"/>
        </w:rPr>
        <w:t xml:space="preserve"> г.</w:t>
      </w:r>
      <w:r w:rsidR="005821F5">
        <w:rPr>
          <w:sz w:val="28"/>
          <w:szCs w:val="28"/>
        </w:rPr>
        <w:tab/>
      </w:r>
      <w:r w:rsidR="005821F5" w:rsidRPr="00DC43C5">
        <w:rPr>
          <w:sz w:val="28"/>
          <w:szCs w:val="28"/>
        </w:rPr>
        <w:t xml:space="preserve"> </w:t>
      </w:r>
    </w:p>
    <w:p w:rsidR="005821F5" w:rsidRDefault="005821F5" w:rsidP="005821F5">
      <w:pPr>
        <w:tabs>
          <w:tab w:val="left" w:pos="5298"/>
          <w:tab w:val="left" w:pos="11147"/>
        </w:tabs>
        <w:jc w:val="center"/>
        <w:rPr>
          <w:b/>
          <w:sz w:val="32"/>
          <w:szCs w:val="32"/>
        </w:rPr>
      </w:pPr>
    </w:p>
    <w:p w:rsidR="005821F5" w:rsidRPr="00822B85" w:rsidRDefault="005821F5" w:rsidP="005821F5">
      <w:pPr>
        <w:ind w:firstLine="708"/>
        <w:jc w:val="center"/>
        <w:rPr>
          <w:sz w:val="28"/>
          <w:szCs w:val="28"/>
        </w:rPr>
      </w:pPr>
    </w:p>
    <w:p w:rsidR="005821F5" w:rsidRPr="00822B85" w:rsidRDefault="005821F5" w:rsidP="005821F5">
      <w:pPr>
        <w:tabs>
          <w:tab w:val="left" w:pos="5600"/>
        </w:tabs>
        <w:jc w:val="center"/>
        <w:rPr>
          <w:b/>
          <w:sz w:val="32"/>
          <w:szCs w:val="32"/>
        </w:rPr>
      </w:pPr>
      <w:r w:rsidRPr="00822B85">
        <w:rPr>
          <w:b/>
          <w:sz w:val="32"/>
          <w:szCs w:val="32"/>
        </w:rPr>
        <w:t>РАБОЧАЯ ПРОГРАММА</w:t>
      </w:r>
    </w:p>
    <w:p w:rsidR="00DA51EE" w:rsidRDefault="005821F5" w:rsidP="00DA51EE">
      <w:pPr>
        <w:tabs>
          <w:tab w:val="left" w:pos="560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элективного курса </w:t>
      </w:r>
      <w:r w:rsidRPr="00822B85">
        <w:rPr>
          <w:b/>
          <w:sz w:val="32"/>
          <w:szCs w:val="32"/>
        </w:rPr>
        <w:t xml:space="preserve">по </w:t>
      </w:r>
      <w:r w:rsidR="00F70C50">
        <w:rPr>
          <w:b/>
          <w:sz w:val="32"/>
          <w:szCs w:val="32"/>
        </w:rPr>
        <w:t>биологии</w:t>
      </w:r>
    </w:p>
    <w:p w:rsidR="00DA51EE" w:rsidRPr="0007365E" w:rsidRDefault="00F70C50" w:rsidP="00DA51EE">
      <w:pPr>
        <w:tabs>
          <w:tab w:val="left" w:pos="560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DA51EE" w:rsidRPr="0007365E">
        <w:rPr>
          <w:rFonts w:ascii="Verdana" w:hAnsi="Verdana"/>
          <w:b/>
          <w:bCs/>
          <w:color w:val="000000"/>
          <w:szCs w:val="22"/>
        </w:rPr>
        <w:t>«</w:t>
      </w:r>
      <w:r w:rsidR="00DA51EE">
        <w:rPr>
          <w:rFonts w:ascii="Verdana" w:hAnsi="Verdana"/>
          <w:b/>
          <w:bCs/>
          <w:color w:val="000000"/>
          <w:sz w:val="28"/>
          <w:szCs w:val="28"/>
        </w:rPr>
        <w:t>Азбука здоровья</w:t>
      </w:r>
      <w:r w:rsidR="00DA51EE" w:rsidRPr="0007365E">
        <w:rPr>
          <w:rFonts w:ascii="Verdana" w:hAnsi="Verdana"/>
          <w:b/>
          <w:bCs/>
          <w:color w:val="000000"/>
          <w:szCs w:val="22"/>
        </w:rPr>
        <w:t>»</w:t>
      </w:r>
    </w:p>
    <w:p w:rsidR="0070494F" w:rsidRDefault="0070494F" w:rsidP="005821F5">
      <w:pPr>
        <w:tabs>
          <w:tab w:val="left" w:pos="5600"/>
        </w:tabs>
        <w:jc w:val="center"/>
        <w:rPr>
          <w:b/>
          <w:sz w:val="32"/>
          <w:szCs w:val="32"/>
        </w:rPr>
      </w:pPr>
    </w:p>
    <w:p w:rsidR="0070494F" w:rsidRDefault="0070494F" w:rsidP="005821F5">
      <w:pPr>
        <w:tabs>
          <w:tab w:val="left" w:pos="560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основное общее образование</w:t>
      </w:r>
      <w:r w:rsidR="00DA51EE">
        <w:rPr>
          <w:b/>
          <w:sz w:val="32"/>
          <w:szCs w:val="32"/>
        </w:rPr>
        <w:t>,</w:t>
      </w:r>
      <w:r>
        <w:rPr>
          <w:b/>
          <w:sz w:val="32"/>
          <w:szCs w:val="32"/>
        </w:rPr>
        <w:t xml:space="preserve"> ФГОС</w:t>
      </w:r>
    </w:p>
    <w:p w:rsidR="005821F5" w:rsidRPr="0007365E" w:rsidRDefault="005821F5" w:rsidP="005821F5">
      <w:pPr>
        <w:tabs>
          <w:tab w:val="left" w:pos="560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:rsidR="005821F5" w:rsidRDefault="005821F5" w:rsidP="005821F5">
      <w:pPr>
        <w:jc w:val="both"/>
        <w:rPr>
          <w:b/>
          <w:sz w:val="32"/>
          <w:szCs w:val="32"/>
        </w:rPr>
      </w:pPr>
    </w:p>
    <w:p w:rsidR="005821F5" w:rsidRDefault="005821F5" w:rsidP="005821F5">
      <w:pPr>
        <w:jc w:val="both"/>
        <w:rPr>
          <w:sz w:val="32"/>
          <w:szCs w:val="32"/>
        </w:rPr>
      </w:pPr>
      <w:r w:rsidRPr="00540DAD">
        <w:rPr>
          <w:b/>
          <w:sz w:val="32"/>
          <w:szCs w:val="32"/>
        </w:rPr>
        <w:t>Автор</w:t>
      </w:r>
      <w:r w:rsidRPr="00E1788B">
        <w:rPr>
          <w:b/>
          <w:sz w:val="32"/>
          <w:szCs w:val="32"/>
        </w:rPr>
        <w:t>-составитель</w:t>
      </w:r>
      <w:r w:rsidRPr="00540DAD">
        <w:rPr>
          <w:b/>
          <w:sz w:val="32"/>
          <w:szCs w:val="32"/>
        </w:rPr>
        <w:t>:</w:t>
      </w:r>
      <w:r>
        <w:rPr>
          <w:b/>
          <w:sz w:val="32"/>
          <w:szCs w:val="32"/>
        </w:rPr>
        <w:t xml:space="preserve"> </w:t>
      </w:r>
      <w:r w:rsidR="00F70C50">
        <w:rPr>
          <w:sz w:val="32"/>
          <w:szCs w:val="32"/>
        </w:rPr>
        <w:t xml:space="preserve">И.В. </w:t>
      </w:r>
      <w:proofErr w:type="spellStart"/>
      <w:r w:rsidR="00F70C50">
        <w:rPr>
          <w:sz w:val="32"/>
          <w:szCs w:val="32"/>
        </w:rPr>
        <w:t>Ширнина</w:t>
      </w:r>
      <w:proofErr w:type="spellEnd"/>
      <w:r w:rsidRPr="00E12737">
        <w:rPr>
          <w:sz w:val="32"/>
          <w:szCs w:val="32"/>
        </w:rPr>
        <w:t xml:space="preserve">, учитель </w:t>
      </w:r>
      <w:r w:rsidR="00F70C50">
        <w:rPr>
          <w:sz w:val="32"/>
          <w:szCs w:val="32"/>
        </w:rPr>
        <w:t xml:space="preserve">биологии и </w:t>
      </w:r>
      <w:r>
        <w:rPr>
          <w:sz w:val="32"/>
          <w:szCs w:val="32"/>
        </w:rPr>
        <w:t>химии высшей квалификационной категории.</w:t>
      </w:r>
    </w:p>
    <w:p w:rsidR="00DA1864" w:rsidRPr="00E12737" w:rsidRDefault="00DA1864" w:rsidP="005821F5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И.В. </w:t>
      </w:r>
      <w:proofErr w:type="spellStart"/>
      <w:r>
        <w:rPr>
          <w:sz w:val="32"/>
          <w:szCs w:val="32"/>
        </w:rPr>
        <w:t>Видлер</w:t>
      </w:r>
      <w:proofErr w:type="spellEnd"/>
      <w:r>
        <w:rPr>
          <w:sz w:val="32"/>
          <w:szCs w:val="32"/>
        </w:rPr>
        <w:t xml:space="preserve"> учитель биологии</w:t>
      </w:r>
    </w:p>
    <w:p w:rsidR="005821F5" w:rsidRDefault="005821F5" w:rsidP="005821F5">
      <w:pPr>
        <w:jc w:val="both"/>
        <w:rPr>
          <w:b/>
          <w:sz w:val="32"/>
          <w:szCs w:val="32"/>
        </w:rPr>
      </w:pPr>
    </w:p>
    <w:p w:rsidR="005821F5" w:rsidRPr="008C7567" w:rsidRDefault="005821F5" w:rsidP="005821F5">
      <w:pPr>
        <w:jc w:val="both"/>
        <w:rPr>
          <w:sz w:val="32"/>
          <w:szCs w:val="32"/>
        </w:rPr>
      </w:pPr>
      <w:r w:rsidRPr="00540DAD">
        <w:rPr>
          <w:b/>
          <w:sz w:val="32"/>
          <w:szCs w:val="32"/>
        </w:rPr>
        <w:t>Сроки освоения программы:</w:t>
      </w:r>
      <w:r w:rsidRPr="00E12737">
        <w:rPr>
          <w:sz w:val="32"/>
          <w:szCs w:val="32"/>
        </w:rPr>
        <w:t xml:space="preserve"> </w:t>
      </w:r>
      <w:r w:rsidR="008C7567" w:rsidRPr="008C7567">
        <w:rPr>
          <w:sz w:val="32"/>
          <w:szCs w:val="32"/>
        </w:rPr>
        <w:t>0,5 часа в неделю, 17</w:t>
      </w:r>
      <w:r w:rsidRPr="008C7567">
        <w:rPr>
          <w:sz w:val="32"/>
          <w:szCs w:val="32"/>
        </w:rPr>
        <w:t xml:space="preserve"> часов за учебный год.</w:t>
      </w:r>
    </w:p>
    <w:p w:rsidR="005821F5" w:rsidRPr="005821F5" w:rsidRDefault="005821F5" w:rsidP="005821F5">
      <w:pPr>
        <w:tabs>
          <w:tab w:val="num" w:pos="900"/>
        </w:tabs>
        <w:jc w:val="center"/>
        <w:rPr>
          <w:color w:val="FF0000"/>
        </w:rPr>
      </w:pPr>
    </w:p>
    <w:p w:rsidR="005821F5" w:rsidRPr="005821F5" w:rsidRDefault="005821F5" w:rsidP="005821F5">
      <w:pPr>
        <w:tabs>
          <w:tab w:val="num" w:pos="900"/>
        </w:tabs>
        <w:jc w:val="center"/>
        <w:rPr>
          <w:color w:val="FF0000"/>
        </w:rPr>
      </w:pPr>
    </w:p>
    <w:p w:rsidR="005821F5" w:rsidRDefault="005821F5" w:rsidP="005821F5">
      <w:pPr>
        <w:tabs>
          <w:tab w:val="num" w:pos="900"/>
        </w:tabs>
        <w:jc w:val="center"/>
      </w:pPr>
    </w:p>
    <w:p w:rsidR="005821F5" w:rsidRDefault="005821F5" w:rsidP="005821F5">
      <w:pPr>
        <w:tabs>
          <w:tab w:val="num" w:pos="900"/>
        </w:tabs>
        <w:jc w:val="center"/>
      </w:pPr>
    </w:p>
    <w:p w:rsidR="005821F5" w:rsidRDefault="005821F5" w:rsidP="005821F5">
      <w:pPr>
        <w:tabs>
          <w:tab w:val="num" w:pos="900"/>
        </w:tabs>
        <w:jc w:val="center"/>
      </w:pPr>
    </w:p>
    <w:p w:rsidR="005D5BCB" w:rsidRPr="006B551F" w:rsidRDefault="005D5BCB" w:rsidP="005D5BCB">
      <w:pPr>
        <w:jc w:val="center"/>
        <w:rPr>
          <w:b/>
          <w:sz w:val="28"/>
          <w:szCs w:val="28"/>
        </w:rPr>
      </w:pPr>
      <w:r w:rsidRPr="002C21C9">
        <w:rPr>
          <w:b/>
          <w:sz w:val="28"/>
          <w:szCs w:val="28"/>
        </w:rPr>
        <w:lastRenderedPageBreak/>
        <w:t xml:space="preserve">Программа курса направлена на достижение </w:t>
      </w:r>
      <w:proofErr w:type="gramStart"/>
      <w:r w:rsidRPr="002C21C9">
        <w:rPr>
          <w:b/>
          <w:sz w:val="28"/>
          <w:szCs w:val="28"/>
        </w:rPr>
        <w:t>следующих  результатов</w:t>
      </w:r>
      <w:proofErr w:type="gramEnd"/>
      <w:r w:rsidRPr="002C21C9">
        <w:rPr>
          <w:b/>
          <w:sz w:val="28"/>
          <w:szCs w:val="28"/>
        </w:rPr>
        <w:t>:</w:t>
      </w:r>
    </w:p>
    <w:p w:rsidR="005D5BCB" w:rsidRDefault="005D5BCB" w:rsidP="005D5B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5D5BCB" w:rsidRPr="0080605F" w:rsidTr="005E266D">
        <w:tc>
          <w:tcPr>
            <w:tcW w:w="7393" w:type="dxa"/>
            <w:shd w:val="clear" w:color="auto" w:fill="auto"/>
          </w:tcPr>
          <w:p w:rsidR="005D5BCB" w:rsidRPr="0080605F" w:rsidRDefault="005D5BCB" w:rsidP="005E266D">
            <w:pPr>
              <w:jc w:val="center"/>
              <w:rPr>
                <w:b/>
                <w:sz w:val="28"/>
                <w:szCs w:val="28"/>
              </w:rPr>
            </w:pPr>
            <w:r w:rsidRPr="0080605F">
              <w:rPr>
                <w:b/>
                <w:sz w:val="28"/>
                <w:szCs w:val="28"/>
              </w:rPr>
              <w:t>Предметные</w:t>
            </w:r>
          </w:p>
        </w:tc>
        <w:tc>
          <w:tcPr>
            <w:tcW w:w="7393" w:type="dxa"/>
            <w:shd w:val="clear" w:color="auto" w:fill="auto"/>
          </w:tcPr>
          <w:p w:rsidR="005D5BCB" w:rsidRPr="0080605F" w:rsidRDefault="005D5BCB" w:rsidP="005E266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Личностные, </w:t>
            </w:r>
            <w:proofErr w:type="spellStart"/>
            <w:r>
              <w:rPr>
                <w:b/>
                <w:sz w:val="28"/>
                <w:szCs w:val="28"/>
              </w:rPr>
              <w:t>м</w:t>
            </w:r>
            <w:r w:rsidRPr="0080605F">
              <w:rPr>
                <w:b/>
                <w:sz w:val="28"/>
                <w:szCs w:val="28"/>
              </w:rPr>
              <w:t>етапредметные</w:t>
            </w:r>
            <w:proofErr w:type="spellEnd"/>
          </w:p>
        </w:tc>
      </w:tr>
      <w:tr w:rsidR="005D5BCB" w:rsidRPr="0080605F" w:rsidTr="005E266D">
        <w:tc>
          <w:tcPr>
            <w:tcW w:w="7393" w:type="dxa"/>
            <w:shd w:val="clear" w:color="auto" w:fill="auto"/>
          </w:tcPr>
          <w:p w:rsidR="005D5BCB" w:rsidRPr="001E26F5" w:rsidRDefault="005D5BCB" w:rsidP="005E266D">
            <w:pPr>
              <w:autoSpaceDE w:val="0"/>
              <w:autoSpaceDN w:val="0"/>
              <w:adjustRightInd w:val="0"/>
              <w:rPr>
                <w:rFonts w:cs="NewBaskervilleC-Roman"/>
                <w:i/>
                <w:sz w:val="28"/>
                <w:szCs w:val="28"/>
              </w:rPr>
            </w:pPr>
            <w:r w:rsidRPr="001E26F5">
              <w:rPr>
                <w:rFonts w:cs="NewBaskervilleC-Roman"/>
                <w:i/>
                <w:sz w:val="28"/>
                <w:szCs w:val="28"/>
              </w:rPr>
              <w:t>Учащийся  научится:</w:t>
            </w:r>
          </w:p>
          <w:p w:rsidR="005D5BCB" w:rsidRPr="001E26F5" w:rsidRDefault="005D5BCB" w:rsidP="005E266D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E26F5">
              <w:rPr>
                <w:rFonts w:eastAsia="Calibri" w:cs="NewBaskervilleC-Roman"/>
                <w:sz w:val="28"/>
                <w:szCs w:val="28"/>
                <w:lang w:eastAsia="en-US"/>
              </w:rPr>
              <w:t xml:space="preserve">-   </w:t>
            </w:r>
            <w:r w:rsidRPr="001E26F5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характеризовать 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общие </w:t>
            </w:r>
            <w:r w:rsidRPr="001E26F5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особенности строения и процессов жизнедеятельности 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организма человека</w:t>
            </w:r>
            <w:r w:rsidRPr="001E26F5">
              <w:rPr>
                <w:rFonts w:eastAsia="Calibri"/>
                <w:color w:val="000000"/>
                <w:sz w:val="28"/>
                <w:szCs w:val="28"/>
                <w:lang w:eastAsia="en-US"/>
              </w:rPr>
              <w:t>, их практическую значимость;</w:t>
            </w:r>
          </w:p>
          <w:p w:rsidR="005D5BCB" w:rsidRDefault="005D5BCB" w:rsidP="005E266D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E26F5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- </w:t>
            </w:r>
            <w:r w:rsidRPr="001E26F5">
              <w:rPr>
                <w:rFonts w:eastAsia="Calibri"/>
                <w:sz w:val="28"/>
                <w:szCs w:val="28"/>
                <w:lang w:eastAsia="en-US"/>
              </w:rPr>
              <w:t xml:space="preserve">применять методы биологической науки </w:t>
            </w:r>
            <w:r>
              <w:rPr>
                <w:rFonts w:eastAsia="Calibri"/>
                <w:sz w:val="28"/>
                <w:szCs w:val="28"/>
                <w:lang w:eastAsia="en-US"/>
              </w:rPr>
              <w:t>при изучении</w:t>
            </w:r>
            <w:r w:rsidRPr="001E26F5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>организма человека</w:t>
            </w:r>
            <w:r w:rsidRPr="001E26F5">
              <w:rPr>
                <w:rFonts w:eastAsia="Calibri"/>
                <w:sz w:val="28"/>
                <w:szCs w:val="28"/>
                <w:lang w:eastAsia="en-US"/>
              </w:rPr>
              <w:t xml:space="preserve">: проводить наблюдения за </w:t>
            </w:r>
            <w:r>
              <w:rPr>
                <w:rFonts w:eastAsia="Calibri"/>
                <w:sz w:val="28"/>
                <w:szCs w:val="28"/>
                <w:lang w:eastAsia="en-US"/>
              </w:rPr>
              <w:t>состоянием собственного организма</w:t>
            </w:r>
            <w:r w:rsidRPr="001E26F5">
              <w:rPr>
                <w:rFonts w:eastAsia="Calibri"/>
                <w:sz w:val="28"/>
                <w:szCs w:val="28"/>
                <w:lang w:eastAsia="en-US"/>
              </w:rPr>
              <w:t>, ставить несложные биологические экспери</w:t>
            </w:r>
            <w:r>
              <w:rPr>
                <w:rFonts w:eastAsia="Calibri"/>
                <w:sz w:val="28"/>
                <w:szCs w:val="28"/>
                <w:lang w:eastAsia="en-US"/>
              </w:rPr>
              <w:t>менты и объяснять их результаты;</w:t>
            </w:r>
            <w:r w:rsidRPr="001E26F5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5D5BCB" w:rsidRPr="001E26F5" w:rsidRDefault="005D5BCB" w:rsidP="005E266D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E26F5">
              <w:rPr>
                <w:rFonts w:eastAsia="Calibri"/>
                <w:sz w:val="28"/>
                <w:szCs w:val="28"/>
                <w:lang w:eastAsia="en-US"/>
              </w:rPr>
              <w:t xml:space="preserve">- использовать составляющие исследовательской и проектной деятельности по изучению </w:t>
            </w:r>
            <w:r>
              <w:rPr>
                <w:rFonts w:eastAsia="Calibri"/>
                <w:sz w:val="28"/>
                <w:szCs w:val="28"/>
                <w:lang w:eastAsia="en-US"/>
              </w:rPr>
              <w:t>организма человек:</w:t>
            </w:r>
            <w:r w:rsidRPr="001E26F5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>приводить доказательства родства человека с млекопитающими животными, сравнивать клетки, ткани, процессы жизнедеятельности организма человека,</w:t>
            </w:r>
            <w:r w:rsidRPr="001E26F5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>выявлять взаимосвязи между особенностями строения клеток, тканей, органов, систем органов и их функциями</w:t>
            </w:r>
            <w:r w:rsidRPr="001E26F5">
              <w:rPr>
                <w:rFonts w:eastAsia="Calibri"/>
                <w:sz w:val="28"/>
                <w:szCs w:val="28"/>
                <w:lang w:eastAsia="en-US"/>
              </w:rPr>
              <w:t xml:space="preserve">; </w:t>
            </w:r>
          </w:p>
          <w:p w:rsidR="005D5BCB" w:rsidRPr="001E26F5" w:rsidRDefault="005D5BCB" w:rsidP="005E266D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i/>
                <w:iCs/>
                <w:color w:val="FF0000"/>
                <w:sz w:val="28"/>
                <w:szCs w:val="28"/>
                <w:lang w:eastAsia="en-US"/>
              </w:rPr>
            </w:pPr>
            <w:r w:rsidRPr="001E26F5">
              <w:rPr>
                <w:rFonts w:eastAsia="Calibri"/>
                <w:sz w:val="28"/>
                <w:szCs w:val="28"/>
                <w:lang w:eastAsia="en-US"/>
              </w:rPr>
              <w:t xml:space="preserve">- ориентироваться в системе познавательных ценностей: оценивать информацию </w:t>
            </w:r>
            <w:r>
              <w:rPr>
                <w:rFonts w:eastAsia="Calibri"/>
                <w:sz w:val="28"/>
                <w:szCs w:val="28"/>
                <w:lang w:eastAsia="en-US"/>
              </w:rPr>
              <w:t>об организме человека,</w:t>
            </w:r>
            <w:r w:rsidRPr="001E26F5">
              <w:rPr>
                <w:rFonts w:eastAsia="Calibri"/>
                <w:sz w:val="28"/>
                <w:szCs w:val="28"/>
                <w:lang w:eastAsia="en-US"/>
              </w:rPr>
              <w:t xml:space="preserve"> получаемую из разных источников; последствия </w:t>
            </w:r>
            <w:r>
              <w:rPr>
                <w:rFonts w:eastAsia="Calibri"/>
                <w:sz w:val="28"/>
                <w:szCs w:val="28"/>
                <w:lang w:eastAsia="en-US"/>
              </w:rPr>
              <w:t>влияния факторов риска на здоровье человека.</w:t>
            </w:r>
          </w:p>
          <w:p w:rsidR="005D5BCB" w:rsidRDefault="005D5BCB" w:rsidP="005E266D">
            <w:pPr>
              <w:autoSpaceDE w:val="0"/>
              <w:autoSpaceDN w:val="0"/>
              <w:adjustRightInd w:val="0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1E26F5">
              <w:rPr>
                <w:rFonts w:eastAsia="Calibri"/>
                <w:bCs/>
                <w:i/>
                <w:iCs/>
                <w:sz w:val="28"/>
                <w:szCs w:val="28"/>
                <w:lang w:eastAsia="en-US"/>
              </w:rPr>
              <w:t>Учащийся  получит возможность научиться:</w:t>
            </w:r>
            <w:r w:rsidRPr="001E26F5">
              <w:rPr>
                <w:rFonts w:eastAsia="Calibri"/>
                <w:i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               </w:t>
            </w:r>
            <w:r w:rsidRPr="001E26F5">
              <w:rPr>
                <w:rFonts w:eastAsia="Calibri"/>
                <w:sz w:val="28"/>
                <w:szCs w:val="28"/>
                <w:lang w:eastAsia="en-US"/>
              </w:rPr>
              <w:t xml:space="preserve">- </w:t>
            </w:r>
            <w:r>
              <w:rPr>
                <w:rFonts w:eastAsia="Calibri"/>
                <w:sz w:val="28"/>
                <w:szCs w:val="28"/>
                <w:lang w:eastAsia="en-US"/>
              </w:rPr>
              <w:t>использовать на практике приемы оказания первой медицинской помощи при простудных заболеваниях, ожогах, обморожениях, травмах, спасении утопающего; рациональной организации труда и отдыха; проведения наблюдений за состоянием собственного организма;</w:t>
            </w:r>
          </w:p>
          <w:p w:rsidR="005D5BCB" w:rsidRPr="001E26F5" w:rsidRDefault="005D5BCB" w:rsidP="005E266D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1E26F5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- выделять эстетические достоинства </w:t>
            </w:r>
            <w:r>
              <w:rPr>
                <w:rFonts w:eastAsia="Calibri"/>
                <w:sz w:val="28"/>
                <w:szCs w:val="28"/>
                <w:lang w:eastAsia="en-US"/>
              </w:rPr>
              <w:t>человеческого тела</w:t>
            </w:r>
            <w:r w:rsidRPr="001E26F5">
              <w:rPr>
                <w:rFonts w:eastAsia="Calibri"/>
                <w:sz w:val="28"/>
                <w:szCs w:val="28"/>
                <w:lang w:eastAsia="en-US"/>
              </w:rPr>
              <w:t xml:space="preserve">; </w:t>
            </w:r>
          </w:p>
          <w:p w:rsidR="005D5BCB" w:rsidRDefault="005D5BCB" w:rsidP="005E266D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 реализовывать установки здорового образа жизни;</w:t>
            </w:r>
          </w:p>
          <w:p w:rsidR="005D5BCB" w:rsidRPr="001E26F5" w:rsidRDefault="005D5BCB" w:rsidP="005E266D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E26F5">
              <w:rPr>
                <w:rFonts w:eastAsia="Calibri"/>
                <w:sz w:val="28"/>
                <w:szCs w:val="28"/>
                <w:lang w:eastAsia="en-US"/>
              </w:rPr>
              <w:t xml:space="preserve">  - ориентироваться в системе моральных норм и ценностей по отношению к </w:t>
            </w:r>
            <w:r>
              <w:rPr>
                <w:rFonts w:eastAsia="Calibri"/>
                <w:sz w:val="28"/>
                <w:szCs w:val="28"/>
                <w:lang w:eastAsia="en-US"/>
              </w:rPr>
              <w:t>собственному здоровью и здоровью других людей;</w:t>
            </w:r>
          </w:p>
          <w:p w:rsidR="005D5BCB" w:rsidRPr="001E26F5" w:rsidRDefault="005D5BCB" w:rsidP="005E266D">
            <w:pPr>
              <w:autoSpaceDE w:val="0"/>
              <w:autoSpaceDN w:val="0"/>
              <w:adjustRightInd w:val="0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1E26F5">
              <w:rPr>
                <w:rFonts w:eastAsia="Calibri"/>
                <w:sz w:val="28"/>
                <w:szCs w:val="28"/>
                <w:lang w:eastAsia="en-US"/>
              </w:rPr>
              <w:t xml:space="preserve">- находить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в учебной и научно-популярной литературе </w:t>
            </w:r>
            <w:r w:rsidRPr="001E26F5">
              <w:rPr>
                <w:rFonts w:eastAsia="Calibri"/>
                <w:sz w:val="28"/>
                <w:szCs w:val="28"/>
                <w:lang w:eastAsia="en-US"/>
              </w:rPr>
              <w:t xml:space="preserve">информацию </w:t>
            </w:r>
            <w:r>
              <w:rPr>
                <w:rFonts w:eastAsia="Calibri"/>
                <w:sz w:val="28"/>
                <w:szCs w:val="28"/>
                <w:lang w:eastAsia="en-US"/>
              </w:rPr>
              <w:t>об организме человека, оформлять её в виде устных сообщений, докладов, презентаций;</w:t>
            </w:r>
          </w:p>
          <w:p w:rsidR="005D5BCB" w:rsidRPr="001E26F5" w:rsidRDefault="005D5BCB" w:rsidP="005E266D">
            <w:pPr>
              <w:tabs>
                <w:tab w:val="left" w:pos="360"/>
              </w:tabs>
              <w:contextualSpacing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 анализировать и оценивать целевые и смысловые установки в своих действиях и поступках по отношению к здоровью своему и окружающих; последствия влияния факторов риска на здоровье человека.</w:t>
            </w:r>
          </w:p>
          <w:p w:rsidR="005D5BCB" w:rsidRPr="001E26F5" w:rsidRDefault="005D5BCB" w:rsidP="005E266D"/>
          <w:p w:rsidR="005D5BCB" w:rsidRPr="0080605F" w:rsidRDefault="005D5BCB" w:rsidP="005E266D">
            <w:pPr>
              <w:rPr>
                <w:b/>
                <w:sz w:val="28"/>
                <w:szCs w:val="28"/>
              </w:rPr>
            </w:pPr>
          </w:p>
        </w:tc>
        <w:tc>
          <w:tcPr>
            <w:tcW w:w="7393" w:type="dxa"/>
            <w:shd w:val="clear" w:color="auto" w:fill="auto"/>
          </w:tcPr>
          <w:p w:rsidR="005D5BCB" w:rsidRPr="0080605F" w:rsidRDefault="005D5BCB" w:rsidP="005E266D">
            <w:pPr>
              <w:rPr>
                <w:i/>
                <w:sz w:val="28"/>
                <w:szCs w:val="28"/>
              </w:rPr>
            </w:pPr>
            <w:r w:rsidRPr="0080605F">
              <w:rPr>
                <w:i/>
                <w:sz w:val="28"/>
                <w:szCs w:val="28"/>
              </w:rPr>
              <w:lastRenderedPageBreak/>
              <w:t>Личностные УУД:</w:t>
            </w:r>
          </w:p>
          <w:p w:rsidR="005D5BCB" w:rsidRPr="0080605F" w:rsidRDefault="005D5BCB" w:rsidP="005E266D">
            <w:pPr>
              <w:rPr>
                <w:sz w:val="28"/>
                <w:szCs w:val="28"/>
              </w:rPr>
            </w:pPr>
            <w:r w:rsidRPr="0080605F">
              <w:rPr>
                <w:sz w:val="28"/>
                <w:szCs w:val="28"/>
              </w:rPr>
              <w:t>-    способность выбирать целевые и смысловые установки в своих действиях и поступках по отношению к живой природе, здоровью своему и окружающих;</w:t>
            </w:r>
          </w:p>
          <w:p w:rsidR="005D5BCB" w:rsidRPr="0080605F" w:rsidRDefault="005D5BCB" w:rsidP="005E266D">
            <w:pPr>
              <w:rPr>
                <w:sz w:val="28"/>
                <w:szCs w:val="28"/>
              </w:rPr>
            </w:pPr>
            <w:r w:rsidRPr="0080605F">
              <w:rPr>
                <w:sz w:val="28"/>
                <w:szCs w:val="28"/>
              </w:rPr>
              <w:t>- умение самостоятельно определять цели своего обучения, ставить и формировать для себя новые задачи в учёбе и познавательной деятельности, развивать мотивы и интересы своей познавательной деятельности;</w:t>
            </w:r>
          </w:p>
          <w:p w:rsidR="005D5BCB" w:rsidRPr="0080605F" w:rsidRDefault="005D5BCB" w:rsidP="005E266D">
            <w:pPr>
              <w:rPr>
                <w:sz w:val="28"/>
                <w:szCs w:val="28"/>
              </w:rPr>
            </w:pPr>
            <w:r w:rsidRPr="0080605F">
              <w:rPr>
                <w:b/>
                <w:sz w:val="28"/>
                <w:szCs w:val="28"/>
              </w:rPr>
              <w:t xml:space="preserve">- </w:t>
            </w:r>
            <w:r w:rsidRPr="0080605F">
              <w:rPr>
                <w:sz w:val="28"/>
                <w:szCs w:val="28"/>
              </w:rPr>
              <w:t>представление о биологической  науке как сфере человеческой деятельности, об этапах ее развития, о ее значимости для развития цивилизации;</w:t>
            </w:r>
          </w:p>
          <w:p w:rsidR="005D5BCB" w:rsidRPr="0080605F" w:rsidRDefault="005D5BCB" w:rsidP="005E266D">
            <w:pPr>
              <w:rPr>
                <w:sz w:val="28"/>
                <w:szCs w:val="28"/>
              </w:rPr>
            </w:pPr>
            <w:r w:rsidRPr="0080605F">
              <w:rPr>
                <w:i/>
                <w:sz w:val="28"/>
                <w:szCs w:val="28"/>
              </w:rPr>
              <w:t xml:space="preserve">Регулятивные УУД:                                                                                                                                                                                              </w:t>
            </w:r>
            <w:r w:rsidRPr="0080605F">
              <w:rPr>
                <w:sz w:val="28"/>
                <w:szCs w:val="28"/>
              </w:rPr>
              <w:t>-   умение организовать свою учебную деятельность: определять цель работы, ставить задачи, планировать — определять последовательность действий и прогнозировать результаты работы. Осуществлять контроль и коррекцию в случае обнаружения отклонений и отличий при сличении результатов с заданным эталоном. Оценка результатов работы — выделение и осознание учащимся того, что уже усвоено и что еще подлежит усвоению, осознание качества и уровня усвоения;</w:t>
            </w:r>
          </w:p>
          <w:p w:rsidR="005D5BCB" w:rsidRPr="0080605F" w:rsidRDefault="005D5BCB" w:rsidP="005E266D">
            <w:pPr>
              <w:rPr>
                <w:sz w:val="28"/>
                <w:szCs w:val="28"/>
              </w:rPr>
            </w:pPr>
            <w:r w:rsidRPr="0080605F">
              <w:rPr>
                <w:sz w:val="28"/>
                <w:szCs w:val="28"/>
              </w:rPr>
              <w:t xml:space="preserve">- овладение составляющими исследовательской и проектной деятельности, включая умения видеть проблему, ставить вопросы, выдвигать гипотезы, давать определения понятиям, классифицировать, наблюдать, проводить </w:t>
            </w:r>
            <w:r w:rsidRPr="0080605F">
              <w:rPr>
                <w:sz w:val="28"/>
                <w:szCs w:val="28"/>
              </w:rPr>
              <w:lastRenderedPageBreak/>
              <w:t>эксперименты, делать выводы и заключения, структурировать материал, объяснять, доказывать, защищать свои идеи;</w:t>
            </w:r>
          </w:p>
          <w:p w:rsidR="005D5BCB" w:rsidRPr="0080605F" w:rsidRDefault="005D5BCB" w:rsidP="005E266D">
            <w:pPr>
              <w:rPr>
                <w:sz w:val="28"/>
                <w:szCs w:val="28"/>
              </w:rPr>
            </w:pPr>
            <w:r w:rsidRPr="0080605F">
              <w:rPr>
                <w:sz w:val="28"/>
                <w:szCs w:val="28"/>
              </w:rPr>
              <w:t xml:space="preserve"> - осуществлять контроль и коррекцию в случае обнаружения отклонений и отличий при сличении результатов с заданным эталоном. </w:t>
            </w:r>
          </w:p>
          <w:p w:rsidR="005D5BCB" w:rsidRPr="0080605F" w:rsidRDefault="005D5BCB" w:rsidP="005E266D">
            <w:pPr>
              <w:shd w:val="clear" w:color="auto" w:fill="FFFFFF"/>
              <w:rPr>
                <w:sz w:val="28"/>
                <w:szCs w:val="28"/>
              </w:rPr>
            </w:pPr>
            <w:r w:rsidRPr="0080605F">
              <w:rPr>
                <w:spacing w:val="-5"/>
                <w:sz w:val="28"/>
                <w:szCs w:val="28"/>
              </w:rPr>
              <w:t>- понимать при</w:t>
            </w:r>
            <w:r w:rsidRPr="0080605F">
              <w:rPr>
                <w:spacing w:val="-5"/>
                <w:sz w:val="28"/>
                <w:szCs w:val="28"/>
              </w:rPr>
              <w:softHyphen/>
              <w:t xml:space="preserve">чины своего неуспеха и находить </w:t>
            </w:r>
            <w:r w:rsidRPr="0080605F">
              <w:rPr>
                <w:spacing w:val="-4"/>
                <w:sz w:val="28"/>
                <w:szCs w:val="28"/>
              </w:rPr>
              <w:t>способы выхода из этой ситуа</w:t>
            </w:r>
            <w:r w:rsidRPr="0080605F">
              <w:rPr>
                <w:spacing w:val="-4"/>
                <w:sz w:val="28"/>
                <w:szCs w:val="28"/>
              </w:rPr>
              <w:softHyphen/>
            </w:r>
            <w:r w:rsidRPr="0080605F">
              <w:rPr>
                <w:sz w:val="28"/>
                <w:szCs w:val="28"/>
              </w:rPr>
              <w:t>ции.</w:t>
            </w:r>
          </w:p>
          <w:p w:rsidR="005D5BCB" w:rsidRPr="0080605F" w:rsidRDefault="005D5BCB" w:rsidP="005E266D">
            <w:pPr>
              <w:rPr>
                <w:i/>
                <w:sz w:val="28"/>
                <w:szCs w:val="28"/>
              </w:rPr>
            </w:pPr>
            <w:r w:rsidRPr="0080605F">
              <w:rPr>
                <w:i/>
                <w:sz w:val="28"/>
                <w:szCs w:val="28"/>
              </w:rPr>
              <w:t>Коммуникативные УУД:</w:t>
            </w:r>
          </w:p>
          <w:p w:rsidR="005D5BCB" w:rsidRPr="0080605F" w:rsidRDefault="005D5BCB" w:rsidP="005E266D">
            <w:pPr>
              <w:rPr>
                <w:sz w:val="28"/>
                <w:szCs w:val="28"/>
              </w:rPr>
            </w:pPr>
            <w:r w:rsidRPr="0080605F">
              <w:rPr>
                <w:sz w:val="28"/>
                <w:szCs w:val="28"/>
              </w:rPr>
              <w:t>  - умение слушать и вступать в диалог, участвовать в коллективном обсуждении проблем; интегрироваться в группу сверстников и строить продуктивное взаимодействие со сверстниками и взрослыми; умение адекватно использовать речевые средства для дискуссии и аргументации своей позиции, сравнивать разные точки зрения, аргументировать свою точку зрения, отстаивать свою позицию.</w:t>
            </w:r>
          </w:p>
          <w:p w:rsidR="005D5BCB" w:rsidRPr="0080605F" w:rsidRDefault="005D5BCB" w:rsidP="005E266D">
            <w:pPr>
              <w:rPr>
                <w:sz w:val="28"/>
                <w:szCs w:val="28"/>
              </w:rPr>
            </w:pPr>
            <w:r w:rsidRPr="0080605F">
              <w:rPr>
                <w:sz w:val="28"/>
                <w:szCs w:val="28"/>
              </w:rPr>
              <w:t> - умение организовывать учебное сотрудничество и совместную деятельность с учителем и сверстниками, работать индивидуально и в группе: находить общее решение и разрешать конфликты на основе согласования позиций и учёта интересов. Формировать, аргументировать и отстаивать своё мнение</w:t>
            </w:r>
          </w:p>
          <w:p w:rsidR="005D5BCB" w:rsidRPr="0080605F" w:rsidRDefault="005D5BCB" w:rsidP="005E266D">
            <w:pPr>
              <w:rPr>
                <w:i/>
              </w:rPr>
            </w:pPr>
            <w:r w:rsidRPr="0080605F">
              <w:rPr>
                <w:i/>
                <w:sz w:val="28"/>
                <w:szCs w:val="28"/>
              </w:rPr>
              <w:t xml:space="preserve">Познавательные УУД:                                                                                                                                                                                       </w:t>
            </w:r>
          </w:p>
          <w:p w:rsidR="005D5BCB" w:rsidRPr="0080605F" w:rsidRDefault="005D5BCB" w:rsidP="005E266D">
            <w:pPr>
              <w:rPr>
                <w:sz w:val="28"/>
                <w:szCs w:val="28"/>
              </w:rPr>
            </w:pPr>
            <w:r w:rsidRPr="0080605F">
              <w:rPr>
                <w:sz w:val="28"/>
                <w:szCs w:val="28"/>
              </w:rPr>
              <w:t>- умение создавать, применять и преобразовывать знаки и символы, модели  и схемы для решения учебных и познавательных задач</w:t>
            </w:r>
          </w:p>
          <w:p w:rsidR="005D5BCB" w:rsidRPr="0080605F" w:rsidRDefault="005D5BCB" w:rsidP="005E266D">
            <w:pPr>
              <w:rPr>
                <w:sz w:val="28"/>
                <w:szCs w:val="28"/>
              </w:rPr>
            </w:pPr>
            <w:r w:rsidRPr="0080605F">
              <w:rPr>
                <w:sz w:val="28"/>
                <w:szCs w:val="28"/>
              </w:rPr>
              <w:t xml:space="preserve">- умение работать с разными источниками биологической </w:t>
            </w:r>
            <w:r w:rsidRPr="0080605F">
              <w:rPr>
                <w:sz w:val="28"/>
                <w:szCs w:val="28"/>
              </w:rPr>
              <w:lastRenderedPageBreak/>
              <w:t>информации: находить биологическую информацию в тексте учебника, научно-популярной литературе, биологических словарях и справочниках</w:t>
            </w:r>
          </w:p>
          <w:p w:rsidR="005D5BCB" w:rsidRPr="0080605F" w:rsidRDefault="005D5BCB" w:rsidP="005E266D">
            <w:pPr>
              <w:rPr>
                <w:sz w:val="28"/>
                <w:szCs w:val="28"/>
              </w:rPr>
            </w:pPr>
            <w:r w:rsidRPr="0080605F">
              <w:rPr>
                <w:sz w:val="28"/>
                <w:szCs w:val="28"/>
              </w:rPr>
              <w:t>Основы исследовательской и проектной деятельности:</w:t>
            </w:r>
          </w:p>
          <w:p w:rsidR="005D5BCB" w:rsidRPr="0080605F" w:rsidRDefault="005D5BCB" w:rsidP="005E266D">
            <w:pPr>
              <w:rPr>
                <w:sz w:val="28"/>
                <w:szCs w:val="28"/>
              </w:rPr>
            </w:pPr>
            <w:r w:rsidRPr="0080605F">
              <w:rPr>
                <w:sz w:val="28"/>
                <w:szCs w:val="28"/>
              </w:rPr>
              <w:t>- овладение составляющими исследовательской и проектной деятельности, включая умения видеть проблему, ставить вопросы, выдвигать гипотезы, давать определения понятиям, классифицировать, наблюдать, проводить эксперименты, делать выводы и заключения, структурировать материал;</w:t>
            </w:r>
          </w:p>
          <w:p w:rsidR="005D5BCB" w:rsidRPr="0080605F" w:rsidRDefault="005D5BCB" w:rsidP="005E266D">
            <w:pPr>
              <w:tabs>
                <w:tab w:val="left" w:pos="859"/>
              </w:tabs>
              <w:ind w:right="-8"/>
              <w:jc w:val="both"/>
              <w:rPr>
                <w:i/>
                <w:color w:val="000000"/>
                <w:sz w:val="28"/>
                <w:szCs w:val="28"/>
              </w:rPr>
            </w:pPr>
            <w:r w:rsidRPr="0080605F">
              <w:rPr>
                <w:i/>
                <w:color w:val="000000"/>
                <w:sz w:val="28"/>
                <w:szCs w:val="28"/>
              </w:rPr>
              <w:t>ИКТ-компетентность</w:t>
            </w:r>
          </w:p>
          <w:p w:rsidR="005D5BCB" w:rsidRPr="0080605F" w:rsidRDefault="005D5BCB" w:rsidP="005E266D">
            <w:pPr>
              <w:tabs>
                <w:tab w:val="left" w:pos="851"/>
              </w:tabs>
              <w:ind w:right="-8"/>
              <w:jc w:val="both"/>
              <w:rPr>
                <w:color w:val="000000"/>
                <w:sz w:val="28"/>
                <w:szCs w:val="28"/>
              </w:rPr>
            </w:pPr>
            <w:r w:rsidRPr="0080605F">
              <w:rPr>
                <w:color w:val="000000"/>
                <w:sz w:val="28"/>
                <w:szCs w:val="28"/>
              </w:rPr>
              <w:t>- владение ИКТ-</w:t>
            </w:r>
            <w:proofErr w:type="gramStart"/>
            <w:r w:rsidRPr="0080605F">
              <w:rPr>
                <w:color w:val="000000"/>
                <w:sz w:val="28"/>
                <w:szCs w:val="28"/>
              </w:rPr>
              <w:t>навыками  для</w:t>
            </w:r>
            <w:proofErr w:type="gramEnd"/>
            <w:r w:rsidRPr="0080605F">
              <w:rPr>
                <w:color w:val="000000"/>
                <w:sz w:val="28"/>
                <w:szCs w:val="28"/>
              </w:rPr>
              <w:t xml:space="preserve"> решения вопросов, возникающих в учебной деятельности: </w:t>
            </w:r>
          </w:p>
          <w:p w:rsidR="005D5BCB" w:rsidRPr="0080605F" w:rsidRDefault="005D5BCB" w:rsidP="005E266D">
            <w:pPr>
              <w:widowControl w:val="0"/>
              <w:tabs>
                <w:tab w:val="left" w:leader="dot" w:pos="624"/>
              </w:tabs>
              <w:autoSpaceDE w:val="0"/>
              <w:autoSpaceDN w:val="0"/>
              <w:adjustRightInd w:val="0"/>
              <w:jc w:val="both"/>
              <w:rPr>
                <w:rFonts w:eastAsia="@Arial Unicode MS"/>
                <w:sz w:val="28"/>
                <w:szCs w:val="28"/>
              </w:rPr>
            </w:pPr>
            <w:r w:rsidRPr="0080605F">
              <w:rPr>
                <w:rFonts w:eastAsia="@Arial Unicode MS"/>
                <w:sz w:val="28"/>
                <w:szCs w:val="28"/>
              </w:rPr>
              <w:t>- вводить информацию в компьютер с использованием различных технических средств (фото</w:t>
            </w:r>
            <w:r w:rsidRPr="0080605F">
              <w:rPr>
                <w:rFonts w:eastAsia="@Arial Unicode MS"/>
                <w:sz w:val="28"/>
                <w:szCs w:val="28"/>
              </w:rPr>
              <w:noBreakHyphen/>
              <w:t xml:space="preserve"> и видеокамеры, микрофона и т. д.), сохранять полученную информацию;</w:t>
            </w:r>
          </w:p>
          <w:p w:rsidR="005D5BCB" w:rsidRPr="0080605F" w:rsidRDefault="005D5BCB" w:rsidP="005E266D">
            <w:pPr>
              <w:widowControl w:val="0"/>
              <w:tabs>
                <w:tab w:val="left" w:leader="dot" w:pos="624"/>
              </w:tabs>
              <w:autoSpaceDE w:val="0"/>
              <w:autoSpaceDN w:val="0"/>
              <w:adjustRightInd w:val="0"/>
              <w:jc w:val="both"/>
              <w:rPr>
                <w:rFonts w:eastAsia="@Arial Unicode MS"/>
                <w:sz w:val="28"/>
                <w:szCs w:val="28"/>
              </w:rPr>
            </w:pPr>
            <w:r w:rsidRPr="0080605F">
              <w:rPr>
                <w:rFonts w:eastAsia="@Arial Unicode MS"/>
                <w:sz w:val="28"/>
                <w:szCs w:val="28"/>
              </w:rPr>
              <w:t>- сканировать рисунки и тексты</w:t>
            </w:r>
            <w:r w:rsidRPr="0080605F">
              <w:rPr>
                <w:rFonts w:eastAsia="@Arial Unicode MS"/>
              </w:rPr>
              <w:t>.</w:t>
            </w:r>
          </w:p>
          <w:p w:rsidR="005D5BCB" w:rsidRPr="0080605F" w:rsidRDefault="005D5BCB" w:rsidP="005E266D">
            <w:pPr>
              <w:jc w:val="both"/>
              <w:rPr>
                <w:sz w:val="28"/>
                <w:szCs w:val="28"/>
              </w:rPr>
            </w:pPr>
            <w:r w:rsidRPr="0080605F">
              <w:rPr>
                <w:sz w:val="28"/>
                <w:szCs w:val="28"/>
              </w:rPr>
              <w:t>- представление, анализ и интерпретация данных в ходе работы с текстами, таблицами, диаграммами, несложными графиками: извлечение необходимых данных, заполнение готовых форм (на бумаге и на компьютере), объяснение, сравнение и обобщение информации;</w:t>
            </w:r>
          </w:p>
          <w:p w:rsidR="005D5BCB" w:rsidRPr="0080605F" w:rsidRDefault="005D5BCB" w:rsidP="005E266D">
            <w:pPr>
              <w:jc w:val="both"/>
              <w:rPr>
                <w:sz w:val="28"/>
                <w:szCs w:val="28"/>
              </w:rPr>
            </w:pPr>
            <w:r w:rsidRPr="0080605F">
              <w:rPr>
                <w:sz w:val="28"/>
                <w:szCs w:val="28"/>
              </w:rPr>
              <w:t>- анализ истинности утверждений, построение цепочек рассуждений;</w:t>
            </w:r>
          </w:p>
          <w:p w:rsidR="005D5BCB" w:rsidRPr="0080605F" w:rsidRDefault="005D5BCB" w:rsidP="005E266D">
            <w:pPr>
              <w:jc w:val="both"/>
              <w:rPr>
                <w:sz w:val="28"/>
                <w:szCs w:val="28"/>
              </w:rPr>
            </w:pPr>
            <w:r w:rsidRPr="0080605F">
              <w:rPr>
                <w:sz w:val="28"/>
                <w:szCs w:val="28"/>
              </w:rPr>
              <w:t>- составление презентаций по заданной теме.</w:t>
            </w:r>
          </w:p>
          <w:p w:rsidR="005D5BCB" w:rsidRPr="0080605F" w:rsidRDefault="005D5BCB" w:rsidP="005E266D">
            <w:pPr>
              <w:jc w:val="both"/>
              <w:rPr>
                <w:i/>
                <w:sz w:val="28"/>
                <w:szCs w:val="28"/>
              </w:rPr>
            </w:pPr>
            <w:r w:rsidRPr="0080605F">
              <w:rPr>
                <w:i/>
                <w:sz w:val="28"/>
                <w:szCs w:val="28"/>
              </w:rPr>
              <w:t>Стратегия смыслового чтения и работа с текстом:</w:t>
            </w:r>
          </w:p>
          <w:p w:rsidR="005D5BCB" w:rsidRPr="0080605F" w:rsidRDefault="005D5BCB" w:rsidP="005E266D">
            <w:pPr>
              <w:widowControl w:val="0"/>
              <w:tabs>
                <w:tab w:val="left" w:leader="dot" w:pos="624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eastAsia="@Arial Unicode MS"/>
                <w:sz w:val="28"/>
                <w:szCs w:val="28"/>
              </w:rPr>
            </w:pPr>
            <w:r w:rsidRPr="0080605F">
              <w:rPr>
                <w:rFonts w:eastAsia="@Arial Unicode MS"/>
                <w:sz w:val="28"/>
                <w:szCs w:val="28"/>
              </w:rPr>
              <w:t>- находить в тексте конкретные сведения, факты, заданные в явном виде;</w:t>
            </w:r>
          </w:p>
          <w:p w:rsidR="005D5BCB" w:rsidRPr="0080605F" w:rsidRDefault="005D5BCB" w:rsidP="005E266D">
            <w:pPr>
              <w:widowControl w:val="0"/>
              <w:tabs>
                <w:tab w:val="left" w:leader="dot" w:pos="624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eastAsia="@Arial Unicode MS"/>
                <w:sz w:val="28"/>
                <w:szCs w:val="28"/>
              </w:rPr>
            </w:pPr>
            <w:r w:rsidRPr="0080605F">
              <w:rPr>
                <w:rFonts w:eastAsia="@Arial Unicode MS"/>
                <w:sz w:val="28"/>
                <w:szCs w:val="28"/>
              </w:rPr>
              <w:lastRenderedPageBreak/>
              <w:t>- определять тему и главную мысль текста;</w:t>
            </w:r>
          </w:p>
          <w:p w:rsidR="005D5BCB" w:rsidRPr="0080605F" w:rsidRDefault="005D5BCB" w:rsidP="005E266D">
            <w:pPr>
              <w:widowControl w:val="0"/>
              <w:tabs>
                <w:tab w:val="left" w:leader="dot" w:pos="624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eastAsia="@Arial Unicode MS"/>
                <w:sz w:val="28"/>
                <w:szCs w:val="28"/>
              </w:rPr>
            </w:pPr>
            <w:r w:rsidRPr="0080605F">
              <w:rPr>
                <w:rFonts w:eastAsia="@Arial Unicode MS"/>
                <w:sz w:val="28"/>
                <w:szCs w:val="28"/>
              </w:rPr>
              <w:t>- делить тексты на смысловые части, составлять план текста;</w:t>
            </w:r>
          </w:p>
          <w:p w:rsidR="005D5BCB" w:rsidRPr="0080605F" w:rsidRDefault="005D5BCB" w:rsidP="005E266D">
            <w:pPr>
              <w:widowControl w:val="0"/>
              <w:tabs>
                <w:tab w:val="left" w:leader="dot" w:pos="624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eastAsia="@Arial Unicode MS"/>
                <w:sz w:val="28"/>
                <w:szCs w:val="28"/>
              </w:rPr>
            </w:pPr>
            <w:r w:rsidRPr="0080605F">
              <w:rPr>
                <w:rFonts w:eastAsia="@Arial Unicode MS"/>
                <w:sz w:val="28"/>
                <w:szCs w:val="28"/>
              </w:rPr>
              <w:t>- вычленять содержащиеся в тексте основные события и устанавливать их последовательность; упорядочивать информацию по заданному основанию;</w:t>
            </w:r>
          </w:p>
          <w:p w:rsidR="005D5BCB" w:rsidRPr="0080605F" w:rsidRDefault="005D5BCB" w:rsidP="005E266D">
            <w:pPr>
              <w:widowControl w:val="0"/>
              <w:tabs>
                <w:tab w:val="left" w:leader="dot" w:pos="624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eastAsia="@Arial Unicode MS"/>
                <w:sz w:val="28"/>
                <w:szCs w:val="28"/>
              </w:rPr>
            </w:pPr>
            <w:r w:rsidRPr="0080605F">
              <w:rPr>
                <w:rFonts w:eastAsia="@Arial Unicode MS"/>
                <w:sz w:val="28"/>
                <w:szCs w:val="28"/>
              </w:rPr>
              <w:t>- сравнивать между собой объекты, описанные в тексте, выделяя два</w:t>
            </w:r>
            <w:r w:rsidRPr="0080605F">
              <w:rPr>
                <w:rFonts w:eastAsia="@Arial Unicode MS"/>
                <w:sz w:val="28"/>
                <w:szCs w:val="28"/>
              </w:rPr>
              <w:noBreakHyphen/>
              <w:t>три существенных признака;</w:t>
            </w:r>
          </w:p>
          <w:p w:rsidR="005D5BCB" w:rsidRPr="0080605F" w:rsidRDefault="005D5BCB" w:rsidP="005E266D">
            <w:pPr>
              <w:widowControl w:val="0"/>
              <w:tabs>
                <w:tab w:val="left" w:leader="dot" w:pos="624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eastAsia="@Arial Unicode MS"/>
                <w:sz w:val="28"/>
                <w:szCs w:val="28"/>
              </w:rPr>
            </w:pPr>
            <w:r w:rsidRPr="0080605F">
              <w:rPr>
                <w:rFonts w:eastAsia="@Arial Unicode MS"/>
                <w:sz w:val="28"/>
                <w:szCs w:val="28"/>
              </w:rPr>
              <w:t>- понимать информацию, представленную в неявном виде - понимать информацию, представленную разными способами: словесно, в виде таблицы, схемы, диаграммы;</w:t>
            </w:r>
          </w:p>
          <w:p w:rsidR="005D5BCB" w:rsidRPr="0080605F" w:rsidRDefault="005D5BCB" w:rsidP="005E266D">
            <w:pPr>
              <w:widowControl w:val="0"/>
              <w:tabs>
                <w:tab w:val="left" w:leader="dot" w:pos="624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eastAsia="@Arial Unicode MS"/>
                <w:sz w:val="28"/>
                <w:szCs w:val="28"/>
              </w:rPr>
            </w:pPr>
            <w:r w:rsidRPr="0080605F">
              <w:rPr>
                <w:rFonts w:eastAsia="@Arial Unicode MS"/>
                <w:sz w:val="28"/>
                <w:szCs w:val="28"/>
              </w:rPr>
              <w:t>- понимать текст, опираясь не только на содержащуюся в нём информацию, но и на жанр, структуру, выразительные средства текста;</w:t>
            </w:r>
          </w:p>
          <w:p w:rsidR="005D5BCB" w:rsidRPr="0080605F" w:rsidRDefault="005D5BCB" w:rsidP="005E266D">
            <w:pPr>
              <w:widowControl w:val="0"/>
              <w:tabs>
                <w:tab w:val="left" w:leader="dot" w:pos="624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eastAsia="@Arial Unicode MS"/>
                <w:sz w:val="28"/>
                <w:szCs w:val="28"/>
              </w:rPr>
            </w:pPr>
            <w:r w:rsidRPr="0080605F">
              <w:rPr>
                <w:rFonts w:eastAsia="@Arial Unicode MS"/>
                <w:sz w:val="28"/>
                <w:szCs w:val="28"/>
              </w:rPr>
              <w:t>- использовать различные виды чтения: ознакомительное, изучающее, поисковое, выбирать нужный вид чтения в соответствии с целью чтения;</w:t>
            </w:r>
          </w:p>
          <w:p w:rsidR="005D5BCB" w:rsidRPr="0080605F" w:rsidRDefault="005D5BCB" w:rsidP="005E266D">
            <w:pPr>
              <w:tabs>
                <w:tab w:val="left" w:pos="709"/>
                <w:tab w:val="left" w:pos="859"/>
              </w:tabs>
              <w:ind w:right="-8"/>
              <w:jc w:val="both"/>
              <w:rPr>
                <w:sz w:val="28"/>
                <w:szCs w:val="28"/>
              </w:rPr>
            </w:pPr>
            <w:r w:rsidRPr="0080605F">
              <w:rPr>
                <w:rFonts w:eastAsia="@Arial Unicode MS"/>
                <w:sz w:val="28"/>
                <w:szCs w:val="28"/>
              </w:rPr>
              <w:t>- ориентироваться в соответствующих возрасту словарях и справочниках</w:t>
            </w:r>
          </w:p>
          <w:p w:rsidR="005D5BCB" w:rsidRPr="0080605F" w:rsidRDefault="005D5BCB" w:rsidP="005E266D">
            <w:pPr>
              <w:rPr>
                <w:b/>
                <w:sz w:val="28"/>
                <w:szCs w:val="28"/>
                <w:lang w:val="x-none"/>
              </w:rPr>
            </w:pPr>
          </w:p>
        </w:tc>
      </w:tr>
    </w:tbl>
    <w:p w:rsidR="005821F5" w:rsidRPr="0007365E" w:rsidRDefault="005821F5" w:rsidP="005821F5">
      <w:pPr>
        <w:spacing w:before="100" w:beforeAutospacing="1" w:after="100" w:afterAutospacing="1"/>
        <w:rPr>
          <w:rFonts w:ascii="Verdana" w:hAnsi="Verdana"/>
          <w:color w:val="000000"/>
          <w:szCs w:val="22"/>
        </w:rPr>
      </w:pPr>
    </w:p>
    <w:p w:rsidR="00214B9C" w:rsidRPr="00AB6936" w:rsidRDefault="00214B9C" w:rsidP="00214B9C">
      <w:pPr>
        <w:jc w:val="center"/>
        <w:rPr>
          <w:bCs/>
          <w:sz w:val="28"/>
          <w:szCs w:val="28"/>
        </w:rPr>
      </w:pPr>
      <w:r>
        <w:rPr>
          <w:b/>
          <w:sz w:val="28"/>
          <w:szCs w:val="28"/>
        </w:rPr>
        <w:t>2</w:t>
      </w:r>
      <w:r w:rsidRPr="00AB6936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Содержание </w:t>
      </w:r>
      <w:r w:rsidRPr="00AB693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элективного курса</w:t>
      </w:r>
      <w:r w:rsidRPr="00AB6936">
        <w:rPr>
          <w:b/>
          <w:sz w:val="28"/>
          <w:szCs w:val="28"/>
        </w:rPr>
        <w:t xml:space="preserve"> « </w:t>
      </w:r>
      <w:r>
        <w:rPr>
          <w:b/>
          <w:sz w:val="28"/>
          <w:szCs w:val="28"/>
        </w:rPr>
        <w:t>Азбука здоровья</w:t>
      </w:r>
      <w:r w:rsidRPr="00AB6936">
        <w:rPr>
          <w:b/>
          <w:sz w:val="28"/>
          <w:szCs w:val="28"/>
        </w:rPr>
        <w:t>» в учебном плане</w:t>
      </w:r>
    </w:p>
    <w:p w:rsidR="00214B9C" w:rsidRPr="00AB6936" w:rsidRDefault="00214B9C" w:rsidP="00214B9C">
      <w:pPr>
        <w:jc w:val="center"/>
        <w:rPr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6"/>
        <w:gridCol w:w="1688"/>
        <w:gridCol w:w="2126"/>
        <w:gridCol w:w="2551"/>
        <w:gridCol w:w="2268"/>
      </w:tblGrid>
      <w:tr w:rsidR="00214B9C" w:rsidRPr="00AB6936" w:rsidTr="005E266D">
        <w:tc>
          <w:tcPr>
            <w:tcW w:w="3416" w:type="dxa"/>
          </w:tcPr>
          <w:p w:rsidR="00214B9C" w:rsidRPr="00AB6936" w:rsidRDefault="00214B9C" w:rsidP="005E266D">
            <w:pPr>
              <w:jc w:val="center"/>
              <w:rPr>
                <w:sz w:val="28"/>
                <w:szCs w:val="28"/>
              </w:rPr>
            </w:pPr>
            <w:r w:rsidRPr="00AB6936">
              <w:rPr>
                <w:sz w:val="28"/>
                <w:szCs w:val="28"/>
              </w:rPr>
              <w:t>Года обучения</w:t>
            </w:r>
          </w:p>
        </w:tc>
        <w:tc>
          <w:tcPr>
            <w:tcW w:w="1688" w:type="dxa"/>
          </w:tcPr>
          <w:p w:rsidR="00214B9C" w:rsidRPr="00AB6936" w:rsidRDefault="00214B9C" w:rsidP="005E266D">
            <w:pPr>
              <w:jc w:val="center"/>
              <w:rPr>
                <w:sz w:val="28"/>
                <w:szCs w:val="28"/>
              </w:rPr>
            </w:pPr>
            <w:r w:rsidRPr="00AB6936">
              <w:rPr>
                <w:sz w:val="28"/>
                <w:szCs w:val="28"/>
              </w:rPr>
              <w:t>Класс</w:t>
            </w:r>
          </w:p>
        </w:tc>
        <w:tc>
          <w:tcPr>
            <w:tcW w:w="2126" w:type="dxa"/>
          </w:tcPr>
          <w:p w:rsidR="00214B9C" w:rsidRPr="00AB6936" w:rsidRDefault="00214B9C" w:rsidP="005E266D">
            <w:pPr>
              <w:jc w:val="center"/>
              <w:rPr>
                <w:sz w:val="28"/>
                <w:szCs w:val="28"/>
              </w:rPr>
            </w:pPr>
            <w:r w:rsidRPr="00AB6936">
              <w:rPr>
                <w:sz w:val="28"/>
                <w:szCs w:val="28"/>
              </w:rPr>
              <w:t>Количество часов в неделю</w:t>
            </w:r>
          </w:p>
        </w:tc>
        <w:tc>
          <w:tcPr>
            <w:tcW w:w="2551" w:type="dxa"/>
          </w:tcPr>
          <w:p w:rsidR="00214B9C" w:rsidRPr="00AB6936" w:rsidRDefault="00214B9C" w:rsidP="005E266D">
            <w:pPr>
              <w:jc w:val="center"/>
              <w:rPr>
                <w:sz w:val="28"/>
                <w:szCs w:val="28"/>
              </w:rPr>
            </w:pPr>
            <w:r w:rsidRPr="00AB6936">
              <w:rPr>
                <w:sz w:val="28"/>
                <w:szCs w:val="28"/>
              </w:rPr>
              <w:t>Количество учебных недель</w:t>
            </w:r>
          </w:p>
        </w:tc>
        <w:tc>
          <w:tcPr>
            <w:tcW w:w="2268" w:type="dxa"/>
          </w:tcPr>
          <w:p w:rsidR="00214B9C" w:rsidRPr="00AB6936" w:rsidRDefault="00214B9C" w:rsidP="005E266D">
            <w:pPr>
              <w:jc w:val="center"/>
              <w:rPr>
                <w:sz w:val="28"/>
                <w:szCs w:val="28"/>
              </w:rPr>
            </w:pPr>
            <w:r w:rsidRPr="00AB6936">
              <w:rPr>
                <w:sz w:val="28"/>
                <w:szCs w:val="28"/>
              </w:rPr>
              <w:t>Всего часов за учебный год</w:t>
            </w:r>
          </w:p>
        </w:tc>
      </w:tr>
      <w:tr w:rsidR="00214B9C" w:rsidRPr="00AB6936" w:rsidTr="005E266D">
        <w:tc>
          <w:tcPr>
            <w:tcW w:w="3416" w:type="dxa"/>
          </w:tcPr>
          <w:p w:rsidR="00214B9C" w:rsidRPr="00AB6936" w:rsidRDefault="00214B9C" w:rsidP="00A431E5">
            <w:pPr>
              <w:jc w:val="center"/>
              <w:rPr>
                <w:sz w:val="28"/>
                <w:szCs w:val="28"/>
              </w:rPr>
            </w:pPr>
            <w:r w:rsidRPr="00AB6936">
              <w:rPr>
                <w:sz w:val="28"/>
                <w:szCs w:val="28"/>
              </w:rPr>
              <w:t>20</w:t>
            </w:r>
            <w:r w:rsidR="00A431E5">
              <w:rPr>
                <w:sz w:val="28"/>
                <w:szCs w:val="28"/>
              </w:rPr>
              <w:t>20</w:t>
            </w:r>
            <w:r w:rsidRPr="00AB6936">
              <w:rPr>
                <w:sz w:val="28"/>
                <w:szCs w:val="28"/>
              </w:rPr>
              <w:t xml:space="preserve"> – 20</w:t>
            </w:r>
            <w:r w:rsidR="00A431E5">
              <w:rPr>
                <w:sz w:val="28"/>
                <w:szCs w:val="28"/>
              </w:rPr>
              <w:t>21</w:t>
            </w:r>
            <w:r w:rsidRPr="00AB6936">
              <w:rPr>
                <w:sz w:val="28"/>
                <w:szCs w:val="28"/>
              </w:rPr>
              <w:t xml:space="preserve"> учебный год</w:t>
            </w:r>
          </w:p>
        </w:tc>
        <w:tc>
          <w:tcPr>
            <w:tcW w:w="1688" w:type="dxa"/>
          </w:tcPr>
          <w:p w:rsidR="00214B9C" w:rsidRPr="00AB6936" w:rsidRDefault="00A275BB" w:rsidP="00A431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proofErr w:type="gramStart"/>
            <w:r>
              <w:rPr>
                <w:sz w:val="28"/>
                <w:szCs w:val="28"/>
              </w:rPr>
              <w:t>А,Б</w:t>
            </w:r>
            <w:proofErr w:type="gramEnd"/>
            <w:r>
              <w:rPr>
                <w:sz w:val="28"/>
                <w:szCs w:val="28"/>
              </w:rPr>
              <w:t>,В</w:t>
            </w:r>
            <w:r w:rsidR="00214B9C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</w:tcPr>
          <w:p w:rsidR="00214B9C" w:rsidRPr="00AB6936" w:rsidRDefault="00713268" w:rsidP="005E26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2551" w:type="dxa"/>
          </w:tcPr>
          <w:p w:rsidR="00214B9C" w:rsidRPr="00AB6936" w:rsidRDefault="00713268" w:rsidP="005E26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2268" w:type="dxa"/>
          </w:tcPr>
          <w:p w:rsidR="00214B9C" w:rsidRPr="00AB6936" w:rsidRDefault="00713268" w:rsidP="005E26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</w:tbl>
    <w:p w:rsidR="004E3B32" w:rsidRPr="00214B9C" w:rsidRDefault="00214B9C" w:rsidP="00214B9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  <w:r w:rsidRPr="00214B9C">
        <w:rPr>
          <w:sz w:val="28"/>
          <w:szCs w:val="28"/>
        </w:rPr>
        <w:t xml:space="preserve"> </w:t>
      </w:r>
      <w:r w:rsidRPr="00214B9C">
        <w:rPr>
          <w:b/>
          <w:color w:val="000000"/>
          <w:sz w:val="28"/>
          <w:szCs w:val="28"/>
        </w:rPr>
        <w:t xml:space="preserve">3. </w:t>
      </w:r>
      <w:r w:rsidR="004E3B32" w:rsidRPr="00214B9C">
        <w:rPr>
          <w:b/>
          <w:color w:val="000000"/>
          <w:sz w:val="28"/>
          <w:szCs w:val="28"/>
        </w:rPr>
        <w:t>Содержание курса</w:t>
      </w:r>
    </w:p>
    <w:p w:rsidR="005821F5" w:rsidRPr="00397491" w:rsidRDefault="00AB330B" w:rsidP="005821F5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214B9C">
        <w:rPr>
          <w:b/>
          <w:bCs/>
          <w:color w:val="000000"/>
        </w:rPr>
        <w:lastRenderedPageBreak/>
        <w:t>Введение. (2</w:t>
      </w:r>
      <w:proofErr w:type="gramStart"/>
      <w:r w:rsidR="005821F5" w:rsidRPr="00214B9C">
        <w:rPr>
          <w:b/>
          <w:bCs/>
          <w:color w:val="000000"/>
        </w:rPr>
        <w:t>ч)</w:t>
      </w:r>
      <w:r w:rsidR="00214B9C">
        <w:rPr>
          <w:color w:val="000000"/>
        </w:rPr>
        <w:t xml:space="preserve">   </w:t>
      </w:r>
      <w:proofErr w:type="gramEnd"/>
      <w:r w:rsidR="00214B9C">
        <w:rPr>
          <w:color w:val="000000"/>
        </w:rPr>
        <w:t xml:space="preserve">   </w:t>
      </w:r>
      <w:r w:rsidR="005821F5" w:rsidRPr="00214B9C">
        <w:rPr>
          <w:color w:val="000000"/>
        </w:rPr>
        <w:t xml:space="preserve"> </w:t>
      </w:r>
      <w:r w:rsidR="005821F5" w:rsidRPr="00397491">
        <w:rPr>
          <w:color w:val="000000"/>
          <w:sz w:val="28"/>
          <w:szCs w:val="28"/>
        </w:rPr>
        <w:t xml:space="preserve">Цели и задачи курса. План занятий. Темы </w:t>
      </w:r>
      <w:r w:rsidR="00C90A6B" w:rsidRPr="00397491">
        <w:rPr>
          <w:color w:val="000000"/>
          <w:sz w:val="28"/>
          <w:szCs w:val="28"/>
        </w:rPr>
        <w:t>проектов</w:t>
      </w:r>
      <w:r w:rsidR="005821F5" w:rsidRPr="00397491">
        <w:rPr>
          <w:color w:val="000000"/>
          <w:sz w:val="28"/>
          <w:szCs w:val="28"/>
        </w:rPr>
        <w:t xml:space="preserve">. Обсуждение работы. Правила работы </w:t>
      </w:r>
      <w:r w:rsidR="00C90A6B" w:rsidRPr="00397491">
        <w:rPr>
          <w:color w:val="000000"/>
          <w:sz w:val="28"/>
          <w:szCs w:val="28"/>
        </w:rPr>
        <w:t xml:space="preserve">в кабинете </w:t>
      </w:r>
      <w:proofErr w:type="gramStart"/>
      <w:r w:rsidR="00C90A6B" w:rsidRPr="00397491">
        <w:rPr>
          <w:color w:val="000000"/>
          <w:sz w:val="28"/>
          <w:szCs w:val="28"/>
        </w:rPr>
        <w:t>биологии( с</w:t>
      </w:r>
      <w:proofErr w:type="gramEnd"/>
      <w:r w:rsidR="00C90A6B" w:rsidRPr="00397491">
        <w:rPr>
          <w:color w:val="000000"/>
          <w:sz w:val="28"/>
          <w:szCs w:val="28"/>
        </w:rPr>
        <w:t xml:space="preserve"> микроскопом, микропрепаратами).</w:t>
      </w:r>
    </w:p>
    <w:p w:rsidR="00A2181E" w:rsidRDefault="00A2181E" w:rsidP="00A2181E">
      <w:pPr>
        <w:spacing w:before="100" w:beforeAutospacing="1" w:after="100" w:afterAutospacing="1"/>
        <w:rPr>
          <w:rFonts w:ascii="Verdana" w:hAnsi="Verdana"/>
          <w:color w:val="000000"/>
        </w:rPr>
      </w:pPr>
      <w:r>
        <w:rPr>
          <w:rFonts w:ascii="Verdana" w:hAnsi="Verdana"/>
          <w:b/>
          <w:bCs/>
          <w:color w:val="000000"/>
        </w:rPr>
        <w:t>Т</w:t>
      </w:r>
      <w:r w:rsidRPr="00214B9C">
        <w:rPr>
          <w:b/>
          <w:bCs/>
          <w:color w:val="000000"/>
        </w:rPr>
        <w:t>ема 1. В мире биологических специальностей</w:t>
      </w:r>
      <w:r w:rsidRPr="00214B9C">
        <w:rPr>
          <w:color w:val="000000"/>
        </w:rPr>
        <w:t> </w:t>
      </w:r>
      <w:r w:rsidR="00AB330B" w:rsidRPr="00214B9C">
        <w:rPr>
          <w:b/>
          <w:color w:val="000000"/>
        </w:rPr>
        <w:t>(2</w:t>
      </w:r>
      <w:r w:rsidRPr="00214B9C">
        <w:rPr>
          <w:b/>
          <w:color w:val="000000"/>
        </w:rPr>
        <w:t xml:space="preserve"> ч).</w:t>
      </w:r>
      <w:r w:rsidRPr="00214B9C">
        <w:rPr>
          <w:color w:val="000000"/>
        </w:rPr>
        <w:t xml:space="preserve">  </w:t>
      </w:r>
    </w:p>
    <w:p w:rsidR="00A2181E" w:rsidRPr="00A2181E" w:rsidRDefault="00A2181E" w:rsidP="00A2181E">
      <w:pPr>
        <w:tabs>
          <w:tab w:val="left" w:pos="546"/>
        </w:tabs>
        <w:jc w:val="both"/>
        <w:rPr>
          <w:rFonts w:cstheme="minorBidi"/>
          <w:sz w:val="28"/>
          <w:szCs w:val="28"/>
        </w:rPr>
      </w:pPr>
      <w:proofErr w:type="spellStart"/>
      <w:r w:rsidRPr="00A2181E">
        <w:rPr>
          <w:rFonts w:cstheme="minorBidi"/>
          <w:sz w:val="28"/>
          <w:szCs w:val="28"/>
        </w:rPr>
        <w:t>Валеология</w:t>
      </w:r>
      <w:proofErr w:type="spellEnd"/>
      <w:r w:rsidRPr="00A2181E">
        <w:rPr>
          <w:rFonts w:cstheme="minorBidi"/>
          <w:sz w:val="28"/>
          <w:szCs w:val="28"/>
        </w:rPr>
        <w:t xml:space="preserve"> – наука о сохранении здоровья. Связь </w:t>
      </w:r>
      <w:proofErr w:type="spellStart"/>
      <w:r w:rsidRPr="00A2181E">
        <w:rPr>
          <w:rFonts w:cstheme="minorBidi"/>
          <w:sz w:val="28"/>
          <w:szCs w:val="28"/>
        </w:rPr>
        <w:t>валеологии</w:t>
      </w:r>
      <w:proofErr w:type="spellEnd"/>
      <w:r w:rsidRPr="00A2181E">
        <w:rPr>
          <w:rFonts w:cstheme="minorBidi"/>
          <w:sz w:val="28"/>
          <w:szCs w:val="28"/>
        </w:rPr>
        <w:t xml:space="preserve"> с другими науками.</w:t>
      </w:r>
    </w:p>
    <w:p w:rsidR="00A2181E" w:rsidRPr="00A2181E" w:rsidRDefault="00A2181E" w:rsidP="00A2181E">
      <w:pPr>
        <w:tabs>
          <w:tab w:val="left" w:pos="546"/>
        </w:tabs>
        <w:jc w:val="both"/>
        <w:rPr>
          <w:rFonts w:cstheme="minorBidi"/>
          <w:sz w:val="28"/>
          <w:szCs w:val="28"/>
        </w:rPr>
      </w:pPr>
      <w:r w:rsidRPr="00A2181E">
        <w:rPr>
          <w:rFonts w:cstheme="minorBidi"/>
          <w:sz w:val="28"/>
          <w:szCs w:val="28"/>
        </w:rPr>
        <w:t xml:space="preserve">Знакомство </w:t>
      </w:r>
      <w:proofErr w:type="gramStart"/>
      <w:r w:rsidRPr="00A2181E">
        <w:rPr>
          <w:rFonts w:cstheme="minorBidi"/>
          <w:sz w:val="28"/>
          <w:szCs w:val="28"/>
        </w:rPr>
        <w:t>с некоторым врачебными специальностями</w:t>
      </w:r>
      <w:proofErr w:type="gramEnd"/>
      <w:r w:rsidRPr="00A2181E">
        <w:rPr>
          <w:rFonts w:cstheme="minorBidi"/>
          <w:sz w:val="28"/>
          <w:szCs w:val="28"/>
        </w:rPr>
        <w:t>:</w:t>
      </w:r>
    </w:p>
    <w:p w:rsidR="00A2181E" w:rsidRPr="00A2181E" w:rsidRDefault="00A2181E" w:rsidP="00A2181E">
      <w:pPr>
        <w:numPr>
          <w:ilvl w:val="0"/>
          <w:numId w:val="6"/>
        </w:numPr>
        <w:tabs>
          <w:tab w:val="left" w:pos="546"/>
        </w:tabs>
        <w:spacing w:after="200" w:line="276" w:lineRule="auto"/>
        <w:jc w:val="both"/>
        <w:rPr>
          <w:rFonts w:cstheme="minorBidi"/>
          <w:sz w:val="28"/>
          <w:szCs w:val="28"/>
          <w:u w:val="single"/>
        </w:rPr>
      </w:pPr>
      <w:r w:rsidRPr="00A2181E">
        <w:rPr>
          <w:rFonts w:cstheme="minorBidi"/>
          <w:sz w:val="28"/>
          <w:szCs w:val="28"/>
        </w:rPr>
        <w:t>Медсестра</w:t>
      </w:r>
    </w:p>
    <w:p w:rsidR="00A2181E" w:rsidRPr="00A2181E" w:rsidRDefault="00A2181E" w:rsidP="00A2181E">
      <w:pPr>
        <w:numPr>
          <w:ilvl w:val="0"/>
          <w:numId w:val="6"/>
        </w:numPr>
        <w:tabs>
          <w:tab w:val="left" w:pos="546"/>
        </w:tabs>
        <w:spacing w:after="200" w:line="276" w:lineRule="auto"/>
        <w:jc w:val="both"/>
        <w:rPr>
          <w:rFonts w:cstheme="minorBidi"/>
          <w:sz w:val="28"/>
          <w:szCs w:val="28"/>
          <w:u w:val="single"/>
        </w:rPr>
      </w:pPr>
      <w:r w:rsidRPr="00A2181E">
        <w:rPr>
          <w:rFonts w:cstheme="minorBidi"/>
          <w:sz w:val="28"/>
          <w:szCs w:val="28"/>
        </w:rPr>
        <w:t>Фельдшер</w:t>
      </w:r>
    </w:p>
    <w:p w:rsidR="00A2181E" w:rsidRPr="00A2181E" w:rsidRDefault="00A2181E" w:rsidP="00A2181E">
      <w:pPr>
        <w:numPr>
          <w:ilvl w:val="0"/>
          <w:numId w:val="6"/>
        </w:numPr>
        <w:tabs>
          <w:tab w:val="left" w:pos="546"/>
        </w:tabs>
        <w:spacing w:after="200" w:line="276" w:lineRule="auto"/>
        <w:jc w:val="both"/>
        <w:rPr>
          <w:rFonts w:cstheme="minorBidi"/>
          <w:sz w:val="28"/>
          <w:szCs w:val="28"/>
          <w:u w:val="single"/>
        </w:rPr>
      </w:pPr>
      <w:r w:rsidRPr="00A2181E">
        <w:rPr>
          <w:rFonts w:cstheme="minorBidi"/>
          <w:sz w:val="28"/>
          <w:szCs w:val="28"/>
        </w:rPr>
        <w:t>Стоматолог</w:t>
      </w:r>
    </w:p>
    <w:p w:rsidR="00A2181E" w:rsidRPr="00A2181E" w:rsidRDefault="00A2181E" w:rsidP="00A2181E">
      <w:pPr>
        <w:numPr>
          <w:ilvl w:val="0"/>
          <w:numId w:val="6"/>
        </w:numPr>
        <w:tabs>
          <w:tab w:val="left" w:pos="546"/>
        </w:tabs>
        <w:spacing w:after="200" w:line="276" w:lineRule="auto"/>
        <w:jc w:val="both"/>
        <w:rPr>
          <w:rFonts w:cstheme="minorBidi"/>
          <w:sz w:val="28"/>
          <w:szCs w:val="28"/>
          <w:u w:val="single"/>
        </w:rPr>
      </w:pPr>
      <w:r w:rsidRPr="00A2181E">
        <w:rPr>
          <w:rFonts w:cstheme="minorBidi"/>
          <w:sz w:val="28"/>
          <w:szCs w:val="28"/>
        </w:rPr>
        <w:t>Терапевт</w:t>
      </w:r>
    </w:p>
    <w:p w:rsidR="00A2181E" w:rsidRPr="00A2181E" w:rsidRDefault="00A2181E" w:rsidP="00A2181E">
      <w:pPr>
        <w:numPr>
          <w:ilvl w:val="0"/>
          <w:numId w:val="6"/>
        </w:numPr>
        <w:tabs>
          <w:tab w:val="left" w:pos="546"/>
        </w:tabs>
        <w:spacing w:after="200" w:line="276" w:lineRule="auto"/>
        <w:jc w:val="both"/>
        <w:rPr>
          <w:rFonts w:cstheme="minorBidi"/>
          <w:sz w:val="28"/>
          <w:szCs w:val="28"/>
          <w:u w:val="single"/>
        </w:rPr>
      </w:pPr>
      <w:r w:rsidRPr="00A2181E">
        <w:rPr>
          <w:rFonts w:cstheme="minorBidi"/>
          <w:sz w:val="28"/>
          <w:szCs w:val="28"/>
        </w:rPr>
        <w:t>Хирург</w:t>
      </w:r>
    </w:p>
    <w:p w:rsidR="00A2181E" w:rsidRPr="00A2181E" w:rsidRDefault="00A2181E" w:rsidP="00A2181E">
      <w:pPr>
        <w:numPr>
          <w:ilvl w:val="0"/>
          <w:numId w:val="6"/>
        </w:numPr>
        <w:tabs>
          <w:tab w:val="left" w:pos="546"/>
        </w:tabs>
        <w:spacing w:after="200" w:line="276" w:lineRule="auto"/>
        <w:jc w:val="both"/>
        <w:rPr>
          <w:rFonts w:cstheme="minorBidi"/>
          <w:sz w:val="28"/>
          <w:szCs w:val="28"/>
          <w:u w:val="single"/>
        </w:rPr>
      </w:pPr>
      <w:r w:rsidRPr="00A2181E">
        <w:rPr>
          <w:rFonts w:eastAsiaTheme="minorEastAsia" w:cstheme="minorBidi"/>
          <w:sz w:val="28"/>
          <w:szCs w:val="28"/>
        </w:rPr>
        <w:t>Кардиолог</w:t>
      </w:r>
    </w:p>
    <w:p w:rsidR="00C90A6B" w:rsidRPr="00214B9C" w:rsidRDefault="00A2181E" w:rsidP="004003D0">
      <w:pPr>
        <w:spacing w:before="100" w:beforeAutospacing="1" w:after="100" w:afterAutospacing="1"/>
        <w:rPr>
          <w:color w:val="000000"/>
        </w:rPr>
      </w:pPr>
      <w:r w:rsidRPr="00214B9C">
        <w:rPr>
          <w:b/>
          <w:bCs/>
          <w:color w:val="000000"/>
        </w:rPr>
        <w:t>Тема 2</w:t>
      </w:r>
      <w:r w:rsidR="005821F5" w:rsidRPr="00214B9C">
        <w:rPr>
          <w:b/>
          <w:bCs/>
          <w:color w:val="000000"/>
        </w:rPr>
        <w:t xml:space="preserve">. </w:t>
      </w:r>
      <w:r w:rsidR="00C90A6B" w:rsidRPr="00214B9C">
        <w:rPr>
          <w:b/>
          <w:bCs/>
          <w:color w:val="000000"/>
        </w:rPr>
        <w:t>Питание и здоровье</w:t>
      </w:r>
      <w:r w:rsidR="00AB330B" w:rsidRPr="00214B9C">
        <w:rPr>
          <w:b/>
          <w:bCs/>
          <w:color w:val="000000"/>
        </w:rPr>
        <w:t>(7</w:t>
      </w:r>
      <w:r w:rsidR="005821F5" w:rsidRPr="00214B9C">
        <w:rPr>
          <w:b/>
          <w:bCs/>
          <w:color w:val="000000"/>
        </w:rPr>
        <w:t xml:space="preserve"> часа).</w:t>
      </w:r>
      <w:r w:rsidR="004003D0" w:rsidRPr="00214B9C">
        <w:rPr>
          <w:color w:val="000000"/>
        </w:rPr>
        <w:t xml:space="preserve">  </w:t>
      </w:r>
    </w:p>
    <w:p w:rsidR="00C90A6B" w:rsidRPr="00C90A6B" w:rsidRDefault="00C90A6B" w:rsidP="00C90A6B">
      <w:pPr>
        <w:tabs>
          <w:tab w:val="left" w:pos="546"/>
        </w:tabs>
        <w:ind w:firstLine="540"/>
        <w:jc w:val="both"/>
        <w:rPr>
          <w:rFonts w:cstheme="minorBidi"/>
          <w:sz w:val="28"/>
          <w:szCs w:val="28"/>
        </w:rPr>
      </w:pPr>
      <w:r w:rsidRPr="00C90A6B">
        <w:rPr>
          <w:rFonts w:cstheme="minorBidi"/>
          <w:sz w:val="28"/>
          <w:szCs w:val="28"/>
        </w:rPr>
        <w:t xml:space="preserve">Понятие о правильном и полноценном питании. Важнейшие компоненты пищи. Значение белков, жиров, углеводов, минеральных веществ в питании. </w:t>
      </w:r>
    </w:p>
    <w:p w:rsidR="00C90A6B" w:rsidRPr="00C90A6B" w:rsidRDefault="00C90A6B" w:rsidP="00C90A6B">
      <w:pPr>
        <w:tabs>
          <w:tab w:val="left" w:pos="546"/>
        </w:tabs>
        <w:ind w:firstLine="540"/>
        <w:jc w:val="both"/>
        <w:rPr>
          <w:rFonts w:cstheme="minorBidi"/>
          <w:sz w:val="28"/>
          <w:szCs w:val="28"/>
        </w:rPr>
      </w:pPr>
      <w:r w:rsidRPr="00C90A6B">
        <w:rPr>
          <w:rFonts w:cstheme="minorBidi"/>
          <w:sz w:val="28"/>
          <w:szCs w:val="28"/>
        </w:rPr>
        <w:t>Самооценка суточного рациона и коррекция питания в соответствии с потребностями организма.</w:t>
      </w:r>
    </w:p>
    <w:p w:rsidR="00C90A6B" w:rsidRPr="00C90A6B" w:rsidRDefault="00C90A6B" w:rsidP="00C90A6B">
      <w:pPr>
        <w:tabs>
          <w:tab w:val="left" w:pos="546"/>
        </w:tabs>
        <w:ind w:firstLine="540"/>
        <w:jc w:val="both"/>
        <w:rPr>
          <w:rFonts w:cstheme="minorBidi"/>
          <w:sz w:val="28"/>
          <w:szCs w:val="28"/>
        </w:rPr>
      </w:pPr>
      <w:r w:rsidRPr="00C90A6B">
        <w:rPr>
          <w:rFonts w:cstheme="minorBidi"/>
          <w:sz w:val="28"/>
          <w:szCs w:val="28"/>
        </w:rPr>
        <w:t>Витамины, их значение для организма человека. Авитаминоз и его последствия. Витаминотерапия.</w:t>
      </w:r>
    </w:p>
    <w:p w:rsidR="00C90A6B" w:rsidRPr="00C90A6B" w:rsidRDefault="00C90A6B" w:rsidP="00C90A6B">
      <w:pPr>
        <w:tabs>
          <w:tab w:val="left" w:pos="546"/>
        </w:tabs>
        <w:ind w:firstLine="540"/>
        <w:jc w:val="both"/>
        <w:rPr>
          <w:rFonts w:cstheme="minorBidi"/>
          <w:sz w:val="28"/>
          <w:szCs w:val="28"/>
        </w:rPr>
      </w:pPr>
      <w:r w:rsidRPr="00C90A6B">
        <w:rPr>
          <w:rFonts w:cstheme="minorBidi"/>
          <w:sz w:val="28"/>
          <w:szCs w:val="28"/>
        </w:rPr>
        <w:t xml:space="preserve">Биологические пищевые добавки, их влияние на состояние здоровья. </w:t>
      </w:r>
    </w:p>
    <w:p w:rsidR="00C90A6B" w:rsidRPr="00C90A6B" w:rsidRDefault="00C90A6B" w:rsidP="00C90A6B">
      <w:pPr>
        <w:tabs>
          <w:tab w:val="left" w:pos="546"/>
        </w:tabs>
        <w:ind w:firstLine="540"/>
        <w:jc w:val="both"/>
        <w:rPr>
          <w:rFonts w:cstheme="minorBidi"/>
          <w:sz w:val="28"/>
          <w:szCs w:val="28"/>
        </w:rPr>
      </w:pPr>
      <w:r w:rsidRPr="00C90A6B">
        <w:rPr>
          <w:rFonts w:cstheme="minorBidi"/>
          <w:sz w:val="28"/>
          <w:szCs w:val="28"/>
        </w:rPr>
        <w:t xml:space="preserve">Токсические вещества в продуктах питания. </w:t>
      </w:r>
    </w:p>
    <w:p w:rsidR="00C90A6B" w:rsidRPr="00C90A6B" w:rsidRDefault="00C90A6B" w:rsidP="00C90A6B">
      <w:pPr>
        <w:tabs>
          <w:tab w:val="left" w:pos="546"/>
        </w:tabs>
        <w:ind w:firstLine="540"/>
        <w:jc w:val="both"/>
        <w:rPr>
          <w:rFonts w:cstheme="minorBidi"/>
          <w:sz w:val="28"/>
          <w:szCs w:val="28"/>
        </w:rPr>
      </w:pPr>
      <w:r w:rsidRPr="00C90A6B">
        <w:rPr>
          <w:rFonts w:cstheme="minorBidi"/>
          <w:sz w:val="28"/>
          <w:szCs w:val="28"/>
        </w:rPr>
        <w:t> </w:t>
      </w:r>
    </w:p>
    <w:p w:rsidR="00C90A6B" w:rsidRPr="00214B9C" w:rsidRDefault="00C90A6B" w:rsidP="00C90A6B">
      <w:pPr>
        <w:tabs>
          <w:tab w:val="left" w:pos="546"/>
        </w:tabs>
        <w:jc w:val="both"/>
        <w:rPr>
          <w:b/>
          <w:sz w:val="28"/>
          <w:szCs w:val="28"/>
        </w:rPr>
      </w:pPr>
      <w:r w:rsidRPr="00214B9C">
        <w:rPr>
          <w:b/>
          <w:i/>
          <w:sz w:val="28"/>
          <w:szCs w:val="28"/>
        </w:rPr>
        <w:t>Практические работы</w:t>
      </w:r>
      <w:r w:rsidRPr="00214B9C">
        <w:rPr>
          <w:b/>
          <w:sz w:val="28"/>
          <w:szCs w:val="28"/>
        </w:rPr>
        <w:t>:</w:t>
      </w:r>
    </w:p>
    <w:p w:rsidR="00C90A6B" w:rsidRPr="00C90A6B" w:rsidRDefault="00C90A6B" w:rsidP="00C90A6B">
      <w:pPr>
        <w:tabs>
          <w:tab w:val="left" w:pos="546"/>
        </w:tabs>
        <w:ind w:left="900" w:hanging="360"/>
        <w:jc w:val="both"/>
        <w:rPr>
          <w:rFonts w:cstheme="minorBidi"/>
          <w:sz w:val="28"/>
          <w:szCs w:val="28"/>
        </w:rPr>
      </w:pPr>
      <w:r w:rsidRPr="00C90A6B">
        <w:rPr>
          <w:rFonts w:cstheme="minorBidi"/>
          <w:sz w:val="28"/>
          <w:szCs w:val="28"/>
        </w:rPr>
        <w:lastRenderedPageBreak/>
        <w:t>1.      Расчет суточног</w:t>
      </w:r>
      <w:r w:rsidR="00A2181E">
        <w:rPr>
          <w:rFonts w:cstheme="minorBidi"/>
          <w:sz w:val="28"/>
          <w:szCs w:val="28"/>
        </w:rPr>
        <w:t xml:space="preserve">о </w:t>
      </w:r>
      <w:r w:rsidR="00994F64">
        <w:rPr>
          <w:rFonts w:cstheme="minorBidi"/>
          <w:sz w:val="28"/>
          <w:szCs w:val="28"/>
        </w:rPr>
        <w:t>рациона п</w:t>
      </w:r>
      <w:bookmarkStart w:id="0" w:name="_GoBack"/>
      <w:bookmarkEnd w:id="0"/>
      <w:r w:rsidR="00994F64">
        <w:rPr>
          <w:rFonts w:cstheme="minorBidi"/>
          <w:sz w:val="28"/>
          <w:szCs w:val="28"/>
        </w:rPr>
        <w:t>итания для подростка (</w:t>
      </w:r>
      <w:r w:rsidR="00A2181E">
        <w:rPr>
          <w:rFonts w:cstheme="minorBidi"/>
          <w:sz w:val="28"/>
          <w:szCs w:val="28"/>
        </w:rPr>
        <w:t>решение задач на составление суточного рациона подростка).</w:t>
      </w:r>
    </w:p>
    <w:p w:rsidR="00C90A6B" w:rsidRPr="00C90A6B" w:rsidRDefault="00C90A6B" w:rsidP="00C90A6B">
      <w:pPr>
        <w:tabs>
          <w:tab w:val="left" w:pos="546"/>
        </w:tabs>
        <w:ind w:left="900" w:hanging="360"/>
        <w:jc w:val="both"/>
        <w:rPr>
          <w:rFonts w:cstheme="minorBidi"/>
          <w:sz w:val="28"/>
          <w:szCs w:val="28"/>
        </w:rPr>
      </w:pPr>
      <w:r w:rsidRPr="00C90A6B">
        <w:rPr>
          <w:rFonts w:cstheme="minorBidi"/>
          <w:sz w:val="28"/>
          <w:szCs w:val="28"/>
        </w:rPr>
        <w:t xml:space="preserve"> </w:t>
      </w:r>
    </w:p>
    <w:p w:rsidR="00C90A6B" w:rsidRPr="00C90A6B" w:rsidRDefault="00C90A6B" w:rsidP="00C90A6B">
      <w:pPr>
        <w:tabs>
          <w:tab w:val="left" w:pos="546"/>
        </w:tabs>
        <w:ind w:left="900" w:hanging="360"/>
        <w:jc w:val="both"/>
        <w:rPr>
          <w:rFonts w:cstheme="minorBidi"/>
          <w:sz w:val="28"/>
          <w:szCs w:val="28"/>
        </w:rPr>
      </w:pPr>
      <w:r w:rsidRPr="00C90A6B">
        <w:rPr>
          <w:rFonts w:cstheme="minorBidi"/>
          <w:sz w:val="28"/>
          <w:szCs w:val="28"/>
        </w:rPr>
        <w:t xml:space="preserve"> 2.  Анализ биологических пищевых добавок, в том числе Е-содержащих,   на этикетках продуктов.</w:t>
      </w:r>
    </w:p>
    <w:p w:rsidR="00C90A6B" w:rsidRDefault="004003D0" w:rsidP="004003D0">
      <w:pPr>
        <w:spacing w:before="100" w:beforeAutospacing="1" w:after="100" w:afterAutospacing="1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                                                                                                                   </w:t>
      </w:r>
    </w:p>
    <w:p w:rsidR="00A2181E" w:rsidRPr="00214B9C" w:rsidRDefault="00A2181E" w:rsidP="004003D0">
      <w:pPr>
        <w:spacing w:before="100" w:beforeAutospacing="1" w:after="100" w:afterAutospacing="1"/>
        <w:rPr>
          <w:b/>
          <w:color w:val="000000"/>
        </w:rPr>
      </w:pPr>
      <w:r w:rsidRPr="00214B9C">
        <w:rPr>
          <w:b/>
          <w:bCs/>
          <w:color w:val="000000"/>
        </w:rPr>
        <w:t>Тема 3</w:t>
      </w:r>
      <w:r w:rsidR="004003D0" w:rsidRPr="00214B9C">
        <w:rPr>
          <w:b/>
          <w:bCs/>
          <w:color w:val="000000"/>
        </w:rPr>
        <w:t xml:space="preserve">. </w:t>
      </w:r>
      <w:r w:rsidR="00C90A6B" w:rsidRPr="00214B9C">
        <w:rPr>
          <w:b/>
          <w:bCs/>
          <w:color w:val="000000"/>
        </w:rPr>
        <w:t>Образ жизни и вредные привычки</w:t>
      </w:r>
      <w:r w:rsidR="00AB330B" w:rsidRPr="00214B9C">
        <w:rPr>
          <w:b/>
          <w:color w:val="000000"/>
        </w:rPr>
        <w:t>(3</w:t>
      </w:r>
      <w:r w:rsidR="004003D0" w:rsidRPr="00214B9C">
        <w:rPr>
          <w:b/>
          <w:color w:val="000000"/>
        </w:rPr>
        <w:t xml:space="preserve"> ч)    </w:t>
      </w:r>
    </w:p>
    <w:p w:rsidR="00A2181E" w:rsidRPr="00A2181E" w:rsidRDefault="00A2181E" w:rsidP="00A2181E">
      <w:pPr>
        <w:tabs>
          <w:tab w:val="left" w:pos="546"/>
        </w:tabs>
        <w:ind w:firstLine="540"/>
        <w:jc w:val="both"/>
        <w:rPr>
          <w:rFonts w:cstheme="minorBidi"/>
          <w:sz w:val="28"/>
          <w:szCs w:val="28"/>
        </w:rPr>
      </w:pPr>
      <w:r w:rsidRPr="00A2181E">
        <w:rPr>
          <w:rFonts w:cstheme="minorBidi"/>
          <w:sz w:val="28"/>
          <w:szCs w:val="28"/>
        </w:rPr>
        <w:t>Здоровый образ жизни – важнейшее условие сохранения здоровья, высокой работоспособности и долголетия.</w:t>
      </w:r>
    </w:p>
    <w:p w:rsidR="00A2181E" w:rsidRPr="00A2181E" w:rsidRDefault="00A2181E" w:rsidP="00A2181E">
      <w:pPr>
        <w:tabs>
          <w:tab w:val="left" w:pos="546"/>
        </w:tabs>
        <w:ind w:firstLine="540"/>
        <w:jc w:val="both"/>
        <w:rPr>
          <w:rFonts w:cstheme="minorBidi"/>
          <w:sz w:val="28"/>
          <w:szCs w:val="28"/>
        </w:rPr>
      </w:pPr>
      <w:r w:rsidRPr="00A2181E">
        <w:rPr>
          <w:rFonts w:cstheme="minorBidi"/>
          <w:sz w:val="28"/>
          <w:szCs w:val="28"/>
        </w:rPr>
        <w:t>Вредные привычки (курение, употребление алкоголя, токсикомания и наркомания) и их влияние на здоровье растущего организма.</w:t>
      </w:r>
      <w:r w:rsidR="00140E66">
        <w:rPr>
          <w:rFonts w:cstheme="minorBidi"/>
          <w:sz w:val="28"/>
          <w:szCs w:val="28"/>
        </w:rPr>
        <w:t xml:space="preserve"> Сон – важная составляющая здоровья.</w:t>
      </w:r>
    </w:p>
    <w:p w:rsidR="00A2181E" w:rsidRPr="00A2181E" w:rsidRDefault="00A2181E" w:rsidP="00A2181E">
      <w:pPr>
        <w:tabs>
          <w:tab w:val="left" w:pos="546"/>
        </w:tabs>
        <w:ind w:firstLine="540"/>
        <w:jc w:val="both"/>
        <w:rPr>
          <w:rFonts w:cstheme="minorBidi"/>
          <w:sz w:val="28"/>
          <w:szCs w:val="28"/>
        </w:rPr>
      </w:pPr>
    </w:p>
    <w:p w:rsidR="00A2181E" w:rsidRPr="00214B9C" w:rsidRDefault="004003D0" w:rsidP="00A2181E">
      <w:pPr>
        <w:tabs>
          <w:tab w:val="left" w:pos="546"/>
        </w:tabs>
        <w:jc w:val="both"/>
        <w:rPr>
          <w:b/>
          <w:sz w:val="28"/>
          <w:szCs w:val="28"/>
        </w:rPr>
      </w:pPr>
      <w:r>
        <w:rPr>
          <w:rFonts w:ascii="Verdana" w:hAnsi="Verdana"/>
          <w:b/>
          <w:color w:val="000000"/>
        </w:rPr>
        <w:t xml:space="preserve">     </w:t>
      </w:r>
      <w:r w:rsidR="00A2181E" w:rsidRPr="00214B9C">
        <w:rPr>
          <w:b/>
          <w:i/>
          <w:sz w:val="28"/>
          <w:szCs w:val="28"/>
        </w:rPr>
        <w:t>Практические работы</w:t>
      </w:r>
      <w:r w:rsidR="00A2181E" w:rsidRPr="00214B9C">
        <w:rPr>
          <w:b/>
          <w:sz w:val="28"/>
          <w:szCs w:val="28"/>
        </w:rPr>
        <w:t>:</w:t>
      </w:r>
    </w:p>
    <w:p w:rsidR="00A2181E" w:rsidRPr="00A2181E" w:rsidRDefault="00A2181E" w:rsidP="00A2181E">
      <w:pPr>
        <w:pStyle w:val="a3"/>
        <w:numPr>
          <w:ilvl w:val="0"/>
          <w:numId w:val="5"/>
        </w:numPr>
        <w:tabs>
          <w:tab w:val="left" w:pos="546"/>
        </w:tabs>
        <w:jc w:val="both"/>
        <w:rPr>
          <w:sz w:val="28"/>
          <w:szCs w:val="28"/>
        </w:rPr>
      </w:pPr>
      <w:r w:rsidRPr="00A2181E">
        <w:rPr>
          <w:sz w:val="28"/>
          <w:szCs w:val="28"/>
        </w:rPr>
        <w:t>Решение математических задач с биологическим содержанием</w:t>
      </w:r>
    </w:p>
    <w:p w:rsidR="004003D0" w:rsidRPr="00214B9C" w:rsidRDefault="00214B9C" w:rsidP="00A2181E">
      <w:pPr>
        <w:spacing w:before="100" w:beforeAutospacing="1" w:after="100" w:afterAutospacing="1"/>
        <w:rPr>
          <w:sz w:val="28"/>
          <w:szCs w:val="28"/>
          <w:u w:val="single"/>
        </w:rPr>
      </w:pPr>
      <w:r w:rsidRPr="00214B9C">
        <w:rPr>
          <w:b/>
          <w:color w:val="000000"/>
          <w:sz w:val="28"/>
          <w:szCs w:val="28"/>
        </w:rPr>
        <w:t>4</w:t>
      </w:r>
      <w:r w:rsidR="004003D0" w:rsidRPr="00214B9C">
        <w:rPr>
          <w:b/>
          <w:color w:val="000000"/>
          <w:sz w:val="28"/>
          <w:szCs w:val="28"/>
        </w:rPr>
        <w:t xml:space="preserve"> </w:t>
      </w:r>
      <w:r w:rsidR="009B7CEC">
        <w:rPr>
          <w:b/>
          <w:color w:val="000000"/>
          <w:sz w:val="28"/>
          <w:szCs w:val="28"/>
        </w:rPr>
        <w:t>Т</w:t>
      </w:r>
      <w:r w:rsidR="004003D0" w:rsidRPr="00214B9C">
        <w:rPr>
          <w:b/>
          <w:color w:val="000000"/>
          <w:sz w:val="28"/>
          <w:szCs w:val="28"/>
        </w:rPr>
        <w:t>ематическ</w:t>
      </w:r>
      <w:r w:rsidR="009B7CEC">
        <w:rPr>
          <w:b/>
          <w:color w:val="000000"/>
          <w:sz w:val="28"/>
          <w:szCs w:val="28"/>
        </w:rPr>
        <w:t xml:space="preserve">ое </w:t>
      </w:r>
      <w:r w:rsidR="004003D0" w:rsidRPr="00214B9C">
        <w:rPr>
          <w:b/>
          <w:color w:val="000000"/>
          <w:sz w:val="28"/>
          <w:szCs w:val="28"/>
        </w:rPr>
        <w:t xml:space="preserve"> план</w:t>
      </w:r>
      <w:r w:rsidR="009B7CEC">
        <w:rPr>
          <w:b/>
          <w:color w:val="000000"/>
          <w:sz w:val="28"/>
          <w:szCs w:val="28"/>
        </w:rPr>
        <w:t>ирование с определением основных видов учебной деятельности</w:t>
      </w:r>
    </w:p>
    <w:tbl>
      <w:tblPr>
        <w:tblpPr w:leftFromText="180" w:rightFromText="180" w:vertAnchor="text" w:horzAnchor="margin" w:tblpY="291"/>
        <w:tblW w:w="1489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8"/>
        <w:gridCol w:w="3877"/>
        <w:gridCol w:w="4536"/>
        <w:gridCol w:w="1429"/>
        <w:gridCol w:w="3520"/>
      </w:tblGrid>
      <w:tr w:rsidR="00C66171" w:rsidRPr="0007365E" w:rsidTr="00C66171">
        <w:trPr>
          <w:tblCellSpacing w:w="15" w:type="dxa"/>
        </w:trPr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66171" w:rsidRPr="00E27C22" w:rsidRDefault="00C66171" w:rsidP="00C66171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E27C22">
              <w:rPr>
                <w:sz w:val="28"/>
                <w:szCs w:val="28"/>
              </w:rPr>
              <w:t>№ </w:t>
            </w:r>
            <w:r w:rsidRPr="00E27C22">
              <w:rPr>
                <w:b/>
                <w:bCs/>
                <w:sz w:val="28"/>
                <w:szCs w:val="28"/>
              </w:rPr>
              <w:t>занятия</w:t>
            </w:r>
          </w:p>
        </w:tc>
        <w:tc>
          <w:tcPr>
            <w:tcW w:w="3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66171" w:rsidRPr="00E27C22" w:rsidRDefault="00C66171" w:rsidP="00C66171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E27C22">
              <w:rPr>
                <w:b/>
                <w:bCs/>
                <w:sz w:val="28"/>
                <w:szCs w:val="28"/>
              </w:rPr>
              <w:t>Тема занятия</w:t>
            </w:r>
            <w:r w:rsidRPr="00E27C22">
              <w:rPr>
                <w:sz w:val="28"/>
                <w:szCs w:val="28"/>
              </w:rPr>
              <w:t xml:space="preserve">                    </w:t>
            </w:r>
            <w:r w:rsidRPr="00E27C22">
              <w:rPr>
                <w:b/>
                <w:bCs/>
                <w:sz w:val="28"/>
                <w:szCs w:val="28"/>
              </w:rPr>
              <w:t>(теоретическая часть)</w:t>
            </w:r>
          </w:p>
        </w:tc>
        <w:tc>
          <w:tcPr>
            <w:tcW w:w="4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66171" w:rsidRPr="00E27C22" w:rsidRDefault="00C66171" w:rsidP="00C66171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E27C22">
              <w:rPr>
                <w:b/>
                <w:bCs/>
                <w:sz w:val="28"/>
                <w:szCs w:val="28"/>
              </w:rPr>
              <w:t>Практическая часть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6171" w:rsidRPr="00E27C22" w:rsidRDefault="00C66171" w:rsidP="00C66171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Кол – </w:t>
            </w:r>
            <w:proofErr w:type="gramStart"/>
            <w:r>
              <w:rPr>
                <w:b/>
                <w:bCs/>
                <w:sz w:val="28"/>
                <w:szCs w:val="28"/>
              </w:rPr>
              <w:t>во часов</w:t>
            </w:r>
            <w:proofErr w:type="gramEnd"/>
          </w:p>
        </w:tc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6171" w:rsidRPr="00E27C22" w:rsidRDefault="00C66171" w:rsidP="00C66171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E27C22">
              <w:rPr>
                <w:b/>
                <w:bCs/>
                <w:sz w:val="28"/>
                <w:szCs w:val="28"/>
              </w:rPr>
              <w:t>Форма занятия</w:t>
            </w:r>
          </w:p>
        </w:tc>
      </w:tr>
      <w:tr w:rsidR="00C66171" w:rsidRPr="0007365E" w:rsidTr="00C66171">
        <w:trPr>
          <w:tblCellSpacing w:w="15" w:type="dxa"/>
        </w:trPr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66171" w:rsidRPr="00E27C22" w:rsidRDefault="00140E66" w:rsidP="00C66171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1-2</w:t>
            </w:r>
          </w:p>
        </w:tc>
        <w:tc>
          <w:tcPr>
            <w:tcW w:w="3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66171" w:rsidRPr="00E27C22" w:rsidRDefault="002846E4" w:rsidP="00A2181E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Правила ТБ</w:t>
            </w:r>
            <w:r w:rsidR="00CE584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="00C66171" w:rsidRPr="00E27C22">
              <w:rPr>
                <w:sz w:val="28"/>
                <w:szCs w:val="28"/>
              </w:rPr>
              <w:t xml:space="preserve">Введение. Цели и задачи курса. Темы </w:t>
            </w:r>
            <w:r w:rsidR="00A2181E">
              <w:rPr>
                <w:sz w:val="28"/>
                <w:szCs w:val="28"/>
              </w:rPr>
              <w:t>проектов.</w:t>
            </w:r>
          </w:p>
        </w:tc>
        <w:tc>
          <w:tcPr>
            <w:tcW w:w="4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66171" w:rsidRPr="00E27C22" w:rsidRDefault="00C66171" w:rsidP="00C66171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E27C22">
              <w:rPr>
                <w:sz w:val="28"/>
                <w:szCs w:val="28"/>
              </w:rPr>
              <w:t>Правила техники безопасности</w:t>
            </w:r>
            <w:r w:rsidR="00E3529D">
              <w:rPr>
                <w:sz w:val="28"/>
                <w:szCs w:val="28"/>
              </w:rPr>
              <w:t xml:space="preserve">    </w:t>
            </w:r>
            <w:r w:rsidR="00140E66">
              <w:rPr>
                <w:sz w:val="28"/>
                <w:szCs w:val="28"/>
              </w:rPr>
              <w:t>(</w:t>
            </w:r>
            <w:r w:rsidRPr="00E27C22">
              <w:rPr>
                <w:sz w:val="28"/>
                <w:szCs w:val="28"/>
              </w:rPr>
              <w:t>оформление в виде схем)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6171" w:rsidRPr="00E27C22" w:rsidRDefault="006E209D" w:rsidP="00C66171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6171" w:rsidRPr="00E27C22" w:rsidRDefault="00C66171" w:rsidP="00C66171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E27C22">
              <w:rPr>
                <w:sz w:val="28"/>
                <w:szCs w:val="28"/>
              </w:rPr>
              <w:t>Урок-обсуждение</w:t>
            </w:r>
          </w:p>
        </w:tc>
      </w:tr>
      <w:tr w:rsidR="00C66171" w:rsidRPr="0007365E" w:rsidTr="00C66171">
        <w:trPr>
          <w:tblCellSpacing w:w="15" w:type="dxa"/>
        </w:trPr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66171" w:rsidRPr="00E27C22" w:rsidRDefault="00140E66" w:rsidP="00C66171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3-4</w:t>
            </w:r>
          </w:p>
        </w:tc>
        <w:tc>
          <w:tcPr>
            <w:tcW w:w="3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66171" w:rsidRPr="00A2181E" w:rsidRDefault="00C00D12" w:rsidP="00A2181E">
            <w:pPr>
              <w:tabs>
                <w:tab w:val="left" w:pos="546"/>
              </w:tabs>
              <w:rPr>
                <w:rFonts w:cstheme="minorBidi"/>
                <w:bCs/>
                <w:sz w:val="28"/>
                <w:szCs w:val="28"/>
              </w:rPr>
            </w:pPr>
            <w:r>
              <w:rPr>
                <w:rFonts w:cstheme="minorBidi"/>
                <w:bCs/>
                <w:sz w:val="28"/>
                <w:szCs w:val="28"/>
              </w:rPr>
              <w:t xml:space="preserve">Введение. </w:t>
            </w:r>
            <w:r w:rsidR="00A2181E" w:rsidRPr="00A2181E">
              <w:rPr>
                <w:rFonts w:cstheme="minorBidi"/>
                <w:bCs/>
                <w:sz w:val="28"/>
                <w:szCs w:val="28"/>
              </w:rPr>
              <w:t>Здоровый образ жизни</w:t>
            </w:r>
            <w:r>
              <w:rPr>
                <w:rFonts w:cstheme="minorBidi"/>
                <w:bCs/>
                <w:sz w:val="28"/>
                <w:szCs w:val="28"/>
              </w:rPr>
              <w:t xml:space="preserve">. </w:t>
            </w:r>
            <w:r w:rsidR="00A2181E" w:rsidRPr="00A2181E">
              <w:rPr>
                <w:rFonts w:cstheme="minorBidi"/>
                <w:sz w:val="28"/>
                <w:szCs w:val="28"/>
              </w:rPr>
              <w:t>Медицинские профессии</w:t>
            </w:r>
            <w:r>
              <w:rPr>
                <w:rFonts w:cstheme="minorBidi"/>
                <w:sz w:val="28"/>
                <w:szCs w:val="28"/>
              </w:rPr>
              <w:t xml:space="preserve"> как пример тесной связи с наукой биологией.</w:t>
            </w:r>
          </w:p>
        </w:tc>
        <w:tc>
          <w:tcPr>
            <w:tcW w:w="4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00D12" w:rsidRPr="00C00D12" w:rsidRDefault="00C00D12" w:rsidP="00C00D12">
            <w:pPr>
              <w:tabs>
                <w:tab w:val="left" w:pos="546"/>
              </w:tabs>
              <w:rPr>
                <w:rFonts w:cstheme="minorBidi"/>
                <w:bCs/>
                <w:sz w:val="28"/>
                <w:szCs w:val="28"/>
              </w:rPr>
            </w:pPr>
            <w:r w:rsidRPr="00C00D12">
              <w:rPr>
                <w:rFonts w:cstheme="minorBidi"/>
                <w:bCs/>
                <w:sz w:val="28"/>
                <w:szCs w:val="28"/>
              </w:rPr>
              <w:t xml:space="preserve">Определение  здорового образа жизни. </w:t>
            </w:r>
            <w:proofErr w:type="spellStart"/>
            <w:r w:rsidR="00B86DEC">
              <w:rPr>
                <w:rFonts w:cstheme="minorBidi"/>
                <w:bCs/>
                <w:sz w:val="28"/>
                <w:szCs w:val="28"/>
              </w:rPr>
              <w:t>Валеология</w:t>
            </w:r>
            <w:proofErr w:type="spellEnd"/>
            <w:r w:rsidR="00B86DEC">
              <w:rPr>
                <w:rFonts w:cstheme="minorBidi"/>
                <w:bCs/>
                <w:sz w:val="28"/>
                <w:szCs w:val="28"/>
              </w:rPr>
              <w:t xml:space="preserve">. </w:t>
            </w:r>
            <w:r w:rsidRPr="00C00D12">
              <w:rPr>
                <w:rFonts w:cstheme="minorBidi"/>
                <w:bCs/>
                <w:sz w:val="28"/>
                <w:szCs w:val="28"/>
              </w:rPr>
              <w:t xml:space="preserve">Компоненты  здоровья. Рациональное  питание. Культура  питания. </w:t>
            </w:r>
          </w:p>
          <w:p w:rsidR="00316BA9" w:rsidRPr="00C00D12" w:rsidRDefault="00C00D12" w:rsidP="00C00D12">
            <w:pPr>
              <w:tabs>
                <w:tab w:val="left" w:pos="546"/>
              </w:tabs>
              <w:rPr>
                <w:rFonts w:cstheme="minorBidi"/>
                <w:sz w:val="28"/>
                <w:szCs w:val="28"/>
              </w:rPr>
            </w:pPr>
            <w:r w:rsidRPr="00C00D12">
              <w:rPr>
                <w:rFonts w:cstheme="minorBidi"/>
                <w:bCs/>
                <w:sz w:val="28"/>
                <w:szCs w:val="28"/>
              </w:rPr>
              <w:t xml:space="preserve">Врачебные специальности: </w:t>
            </w:r>
            <w:r w:rsidRPr="00C00D12">
              <w:rPr>
                <w:rFonts w:eastAsiaTheme="minorEastAsia" w:cstheme="minorBidi"/>
                <w:sz w:val="28"/>
                <w:szCs w:val="28"/>
              </w:rPr>
              <w:t>Кардиолог</w:t>
            </w:r>
            <w:r w:rsidRPr="00C00D12">
              <w:rPr>
                <w:rFonts w:cstheme="minorBidi"/>
                <w:sz w:val="28"/>
                <w:szCs w:val="28"/>
              </w:rPr>
              <w:t xml:space="preserve">, Стоматолог, Терапевт, </w:t>
            </w:r>
            <w:r w:rsidRPr="00C00D12">
              <w:rPr>
                <w:rFonts w:cstheme="minorBidi"/>
                <w:sz w:val="28"/>
                <w:szCs w:val="28"/>
              </w:rPr>
              <w:lastRenderedPageBreak/>
              <w:t>Фельдшер, Хирург</w:t>
            </w:r>
            <w:r>
              <w:rPr>
                <w:rFonts w:cstheme="minorBidi"/>
                <w:sz w:val="28"/>
                <w:szCs w:val="28"/>
              </w:rPr>
              <w:t>.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6171" w:rsidRPr="00E27C22" w:rsidRDefault="006E209D" w:rsidP="00C66171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6171" w:rsidRPr="00E27C22" w:rsidRDefault="00C66171" w:rsidP="00C00D1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E27C22">
              <w:rPr>
                <w:sz w:val="28"/>
                <w:szCs w:val="28"/>
              </w:rPr>
              <w:t>Лекция с элементами беседы,</w:t>
            </w:r>
            <w:r>
              <w:rPr>
                <w:sz w:val="28"/>
                <w:szCs w:val="28"/>
              </w:rPr>
              <w:t xml:space="preserve"> </w:t>
            </w:r>
            <w:r w:rsidRPr="00E27C22">
              <w:rPr>
                <w:sz w:val="28"/>
                <w:szCs w:val="28"/>
              </w:rPr>
              <w:t xml:space="preserve"> </w:t>
            </w:r>
            <w:r w:rsidR="00C00D12">
              <w:rPr>
                <w:sz w:val="28"/>
                <w:szCs w:val="28"/>
              </w:rPr>
              <w:t>просмотр и обсуждение видеофильма</w:t>
            </w:r>
          </w:p>
        </w:tc>
      </w:tr>
      <w:tr w:rsidR="00C66171" w:rsidRPr="0007365E" w:rsidTr="00C66171">
        <w:trPr>
          <w:tblCellSpacing w:w="15" w:type="dxa"/>
        </w:trPr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66171" w:rsidRPr="00E27C22" w:rsidRDefault="00140E66" w:rsidP="00C66171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5-6</w:t>
            </w:r>
          </w:p>
        </w:tc>
        <w:tc>
          <w:tcPr>
            <w:tcW w:w="3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66171" w:rsidRPr="003B7323" w:rsidRDefault="002846E4" w:rsidP="00C66171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Здоровое питание</w:t>
            </w:r>
          </w:p>
        </w:tc>
        <w:tc>
          <w:tcPr>
            <w:tcW w:w="4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66171" w:rsidRPr="00E27C22" w:rsidRDefault="002846E4" w:rsidP="00C66171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Правила здорового питания. Пирамида здорового питания. Полезные привычки в питании.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6171" w:rsidRPr="00E27C22" w:rsidRDefault="006E209D" w:rsidP="00C66171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6171" w:rsidRPr="00E27C22" w:rsidRDefault="00E3529D" w:rsidP="002846E4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Исследование этикеток  </w:t>
            </w:r>
            <w:r w:rsidR="002846E4">
              <w:rPr>
                <w:sz w:val="28"/>
                <w:szCs w:val="28"/>
              </w:rPr>
              <w:t>пищевых продуктов.</w:t>
            </w:r>
          </w:p>
        </w:tc>
      </w:tr>
      <w:tr w:rsidR="006E209D" w:rsidRPr="0007365E" w:rsidTr="00C66171">
        <w:trPr>
          <w:tblCellSpacing w:w="15" w:type="dxa"/>
        </w:trPr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E209D" w:rsidRPr="00E27C22" w:rsidRDefault="00140E66" w:rsidP="00C66171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7-8</w:t>
            </w:r>
          </w:p>
        </w:tc>
        <w:tc>
          <w:tcPr>
            <w:tcW w:w="3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E209D" w:rsidRPr="00E27C22" w:rsidRDefault="006E209D" w:rsidP="00C66171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Витамины</w:t>
            </w:r>
          </w:p>
        </w:tc>
        <w:tc>
          <w:tcPr>
            <w:tcW w:w="4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E209D" w:rsidRPr="002846E4" w:rsidRDefault="006E209D" w:rsidP="00C66171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2846E4">
              <w:rPr>
                <w:sz w:val="28"/>
                <w:szCs w:val="28"/>
              </w:rPr>
              <w:t>Витамины – составляющие пищи, необходимые для здоровья.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209D" w:rsidRPr="00E27C22" w:rsidRDefault="006E209D" w:rsidP="00C66171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209D" w:rsidRPr="006E209D" w:rsidRDefault="006E209D" w:rsidP="00045CA6">
            <w:pPr>
              <w:tabs>
                <w:tab w:val="left" w:pos="546"/>
              </w:tabs>
              <w:rPr>
                <w:sz w:val="28"/>
                <w:szCs w:val="28"/>
              </w:rPr>
            </w:pPr>
            <w:r w:rsidRPr="006E209D">
              <w:rPr>
                <w:sz w:val="28"/>
                <w:szCs w:val="28"/>
              </w:rPr>
              <w:t xml:space="preserve">Презентация  творческих  работ учащихся. </w:t>
            </w:r>
          </w:p>
        </w:tc>
      </w:tr>
      <w:tr w:rsidR="00994F64" w:rsidRPr="0007365E" w:rsidTr="00C66171">
        <w:trPr>
          <w:tblCellSpacing w:w="15" w:type="dxa"/>
        </w:trPr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94F64" w:rsidRPr="00E27C22" w:rsidRDefault="00140E66" w:rsidP="00E3529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9-10</w:t>
            </w:r>
          </w:p>
        </w:tc>
        <w:tc>
          <w:tcPr>
            <w:tcW w:w="3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94F64" w:rsidRPr="006E209D" w:rsidRDefault="00994F64" w:rsidP="00E3529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6E209D">
              <w:rPr>
                <w:sz w:val="28"/>
                <w:szCs w:val="28"/>
              </w:rPr>
              <w:t>Пищевые добавки</w:t>
            </w:r>
          </w:p>
        </w:tc>
        <w:tc>
          <w:tcPr>
            <w:tcW w:w="4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94F64" w:rsidRPr="006E209D" w:rsidRDefault="00994F64" w:rsidP="00045CA6">
            <w:pPr>
              <w:tabs>
                <w:tab w:val="left" w:pos="546"/>
              </w:tabs>
              <w:rPr>
                <w:sz w:val="28"/>
                <w:szCs w:val="28"/>
              </w:rPr>
            </w:pPr>
            <w:r w:rsidRPr="006E209D">
              <w:rPr>
                <w:sz w:val="28"/>
                <w:szCs w:val="28"/>
              </w:rPr>
              <w:t xml:space="preserve">Консерванты. Антиоксиданты. Эмульгаторы. </w:t>
            </w:r>
            <w:proofErr w:type="spellStart"/>
            <w:r w:rsidRPr="006E209D">
              <w:rPr>
                <w:sz w:val="28"/>
                <w:szCs w:val="28"/>
              </w:rPr>
              <w:t>Ароматизаторы</w:t>
            </w:r>
            <w:proofErr w:type="spellEnd"/>
            <w:r w:rsidRPr="006E209D">
              <w:rPr>
                <w:sz w:val="28"/>
                <w:szCs w:val="28"/>
              </w:rPr>
              <w:t xml:space="preserve">.  Стабилизаторы. Питательные добавки. </w:t>
            </w:r>
            <w:proofErr w:type="spellStart"/>
            <w:r w:rsidRPr="006E209D">
              <w:rPr>
                <w:sz w:val="28"/>
                <w:szCs w:val="28"/>
              </w:rPr>
              <w:t>Желирующие</w:t>
            </w:r>
            <w:proofErr w:type="spellEnd"/>
            <w:r w:rsidRPr="006E209D">
              <w:rPr>
                <w:sz w:val="28"/>
                <w:szCs w:val="28"/>
              </w:rPr>
              <w:t xml:space="preserve"> добавки. Их влияние на организм.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4F64" w:rsidRPr="00E27C22" w:rsidRDefault="00994F64" w:rsidP="00E3529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4F64" w:rsidRPr="00994F64" w:rsidRDefault="00994F64" w:rsidP="00FC2989">
            <w:pPr>
              <w:tabs>
                <w:tab w:val="left" w:pos="546"/>
              </w:tabs>
              <w:rPr>
                <w:sz w:val="28"/>
                <w:szCs w:val="28"/>
              </w:rPr>
            </w:pPr>
            <w:r w:rsidRPr="00994F64">
              <w:rPr>
                <w:sz w:val="28"/>
                <w:szCs w:val="28"/>
              </w:rPr>
              <w:t>Практическая работа</w:t>
            </w:r>
          </w:p>
          <w:p w:rsidR="00994F64" w:rsidRPr="00994F64" w:rsidRDefault="00994F64" w:rsidP="00FC2989">
            <w:pPr>
              <w:tabs>
                <w:tab w:val="left" w:pos="546"/>
              </w:tabs>
              <w:rPr>
                <w:sz w:val="28"/>
                <w:szCs w:val="28"/>
              </w:rPr>
            </w:pPr>
            <w:r w:rsidRPr="00994F64">
              <w:rPr>
                <w:sz w:val="28"/>
                <w:szCs w:val="28"/>
              </w:rPr>
              <w:t xml:space="preserve">« Анализ биологических пищевых добавок, в том числе Е- содержащих                                                                                                                                                                                                                                        на этикетках продуктов». </w:t>
            </w:r>
          </w:p>
        </w:tc>
      </w:tr>
      <w:tr w:rsidR="00994F64" w:rsidRPr="0007365E" w:rsidTr="00C66171">
        <w:trPr>
          <w:tblCellSpacing w:w="15" w:type="dxa"/>
        </w:trPr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94F64" w:rsidRPr="00E27C22" w:rsidRDefault="00140E66" w:rsidP="00E3529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94F64" w:rsidRPr="00E27C22" w:rsidRDefault="00994F64" w:rsidP="00E3529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Суточный рацион питания подростка</w:t>
            </w:r>
          </w:p>
        </w:tc>
        <w:tc>
          <w:tcPr>
            <w:tcW w:w="4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94F64" w:rsidRPr="00E27C22" w:rsidRDefault="00994F64" w:rsidP="006C5A9D">
            <w:pPr>
              <w:rPr>
                <w:sz w:val="28"/>
                <w:szCs w:val="28"/>
              </w:rPr>
            </w:pPr>
            <w:r w:rsidRPr="00E27C22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Калорийность пищи, расчет калорийности меню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4F64" w:rsidRPr="00E27C22" w:rsidRDefault="00994F64" w:rsidP="00E3529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4F64" w:rsidRPr="00E27C22" w:rsidRDefault="00140E66" w:rsidP="00E3529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задач</w:t>
            </w:r>
          </w:p>
        </w:tc>
      </w:tr>
      <w:tr w:rsidR="00994F64" w:rsidRPr="0007365E" w:rsidTr="00C66171">
        <w:trPr>
          <w:tblCellSpacing w:w="15" w:type="dxa"/>
        </w:trPr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94F64" w:rsidRPr="00E27C22" w:rsidRDefault="00140E66" w:rsidP="00E3529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94F64" w:rsidRPr="00E27C22" w:rsidRDefault="00140E66" w:rsidP="00E3529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Важнейшие составляющие ЗОЖ</w:t>
            </w:r>
          </w:p>
        </w:tc>
        <w:tc>
          <w:tcPr>
            <w:tcW w:w="4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94F64" w:rsidRPr="00E27C22" w:rsidRDefault="00140E66" w:rsidP="00E3529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Что такое ЗОЖ, режим  дня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4F64" w:rsidRPr="00E27C22" w:rsidRDefault="00994F64" w:rsidP="00E3529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4F64" w:rsidRPr="00E27C22" w:rsidRDefault="00140E66" w:rsidP="00E3529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Лекция с элементами беседы</w:t>
            </w:r>
          </w:p>
        </w:tc>
      </w:tr>
      <w:tr w:rsidR="00994F64" w:rsidRPr="0007365E" w:rsidTr="00C66171">
        <w:trPr>
          <w:tblCellSpacing w:w="15" w:type="dxa"/>
        </w:trPr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94F64" w:rsidRPr="00E27C22" w:rsidRDefault="00140E66" w:rsidP="00E3529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3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94F64" w:rsidRPr="00E27C22" w:rsidRDefault="00140E66" w:rsidP="00E3529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Влияние алкоголя и курения на организм подростка</w:t>
            </w:r>
          </w:p>
        </w:tc>
        <w:tc>
          <w:tcPr>
            <w:tcW w:w="4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94F64" w:rsidRPr="00E27C22" w:rsidRDefault="00140E66" w:rsidP="00E3529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Что содержит в себе сигарета? Влияние этанола на различные системы органов человека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4F64" w:rsidRPr="00E27C22" w:rsidRDefault="00994F64" w:rsidP="00E3529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       </w:t>
            </w:r>
          </w:p>
        </w:tc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4F64" w:rsidRPr="00E27C22" w:rsidRDefault="00140E66" w:rsidP="00E3529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Просмотр видеофильма, беседа</w:t>
            </w:r>
          </w:p>
        </w:tc>
      </w:tr>
      <w:tr w:rsidR="00994F64" w:rsidRPr="0007365E" w:rsidTr="006E209D">
        <w:trPr>
          <w:tblCellSpacing w:w="15" w:type="dxa"/>
        </w:trPr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94F64" w:rsidRPr="00E27C22" w:rsidRDefault="00140E66" w:rsidP="00E3529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3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94F64" w:rsidRPr="00E27C22" w:rsidRDefault="00140E66" w:rsidP="00E3529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Сон - важная составляющая здоровья</w:t>
            </w:r>
          </w:p>
        </w:tc>
        <w:tc>
          <w:tcPr>
            <w:tcW w:w="4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994F64" w:rsidRPr="00E27C22" w:rsidRDefault="00140E66" w:rsidP="00E3529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Правила хорошего сна. Гигиена сна.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4F64" w:rsidRPr="00E27C22" w:rsidRDefault="00994F64" w:rsidP="00E3529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4F64" w:rsidRPr="00E27C22" w:rsidRDefault="00140E66" w:rsidP="00E3529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Беседа</w:t>
            </w:r>
          </w:p>
        </w:tc>
      </w:tr>
      <w:tr w:rsidR="00994F64" w:rsidRPr="0007365E" w:rsidTr="00C66171">
        <w:trPr>
          <w:tblCellSpacing w:w="15" w:type="dxa"/>
        </w:trPr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94F64" w:rsidRPr="00E27C22" w:rsidRDefault="00AB330B" w:rsidP="00E3529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15-16</w:t>
            </w:r>
          </w:p>
        </w:tc>
        <w:tc>
          <w:tcPr>
            <w:tcW w:w="3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94F64" w:rsidRPr="00E27C22" w:rsidRDefault="00140E66" w:rsidP="00E3529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E27C22">
              <w:rPr>
                <w:sz w:val="28"/>
                <w:szCs w:val="28"/>
              </w:rPr>
              <w:t>Подгото</w:t>
            </w:r>
            <w:r>
              <w:rPr>
                <w:sz w:val="28"/>
                <w:szCs w:val="28"/>
              </w:rPr>
              <w:t xml:space="preserve">вка </w:t>
            </w:r>
            <w:r w:rsidRPr="00E27C22">
              <w:rPr>
                <w:sz w:val="28"/>
                <w:szCs w:val="28"/>
              </w:rPr>
              <w:t>проектной работы</w:t>
            </w:r>
          </w:p>
        </w:tc>
        <w:tc>
          <w:tcPr>
            <w:tcW w:w="4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94F64" w:rsidRPr="00E27C22" w:rsidRDefault="00140E66" w:rsidP="00E3529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Правила оформления проектной работы, требования к оформлению презентации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4F64" w:rsidRPr="00E27C22" w:rsidRDefault="00AB330B" w:rsidP="00E3529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4F64" w:rsidRPr="00E27C22" w:rsidRDefault="00994F64" w:rsidP="00E3529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E27C22">
              <w:rPr>
                <w:sz w:val="28"/>
                <w:szCs w:val="28"/>
              </w:rPr>
              <w:t>Практикум-исследование</w:t>
            </w:r>
          </w:p>
        </w:tc>
      </w:tr>
      <w:tr w:rsidR="00994F64" w:rsidRPr="0007365E" w:rsidTr="00C66171">
        <w:trPr>
          <w:tblCellSpacing w:w="15" w:type="dxa"/>
        </w:trPr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94F64" w:rsidRPr="00E27C22" w:rsidRDefault="00AB330B" w:rsidP="00E3529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3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94F64" w:rsidRPr="00E27C22" w:rsidRDefault="00140E66" w:rsidP="00E3529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E27C22">
              <w:rPr>
                <w:sz w:val="28"/>
                <w:szCs w:val="28"/>
              </w:rPr>
              <w:t>ащита проектной работы</w:t>
            </w:r>
          </w:p>
        </w:tc>
        <w:tc>
          <w:tcPr>
            <w:tcW w:w="4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94F64" w:rsidRPr="003B7323" w:rsidRDefault="00994F64" w:rsidP="00140E66">
            <w:pPr>
              <w:rPr>
                <w:sz w:val="28"/>
                <w:szCs w:val="28"/>
              </w:rPr>
            </w:pPr>
            <w:r w:rsidRPr="00E27C22">
              <w:rPr>
                <w:sz w:val="28"/>
                <w:szCs w:val="28"/>
              </w:rPr>
              <w:t> </w:t>
            </w:r>
            <w:r w:rsidRPr="004D087A">
              <w:rPr>
                <w:bCs/>
              </w:rPr>
              <w:t xml:space="preserve"> 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4F64" w:rsidRPr="00E27C22" w:rsidRDefault="00994F64" w:rsidP="00E3529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4F64" w:rsidRPr="00E27C22" w:rsidRDefault="00140E66" w:rsidP="00140E66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Семинар</w:t>
            </w:r>
          </w:p>
        </w:tc>
      </w:tr>
    </w:tbl>
    <w:p w:rsidR="00C66171" w:rsidRDefault="00C66171" w:rsidP="004E3B32">
      <w:pPr>
        <w:spacing w:before="100" w:beforeAutospacing="1" w:after="100" w:afterAutospacing="1"/>
        <w:rPr>
          <w:rFonts w:ascii="Verdana" w:hAnsi="Verdana"/>
          <w:color w:val="000000"/>
        </w:rPr>
      </w:pPr>
    </w:p>
    <w:p w:rsidR="00AB330B" w:rsidRDefault="00AB330B" w:rsidP="008C7567">
      <w:pPr>
        <w:spacing w:before="100" w:beforeAutospacing="1" w:after="100" w:afterAutospacing="1"/>
        <w:jc w:val="center"/>
        <w:rPr>
          <w:rFonts w:ascii="Verdana" w:hAnsi="Verdana"/>
          <w:b/>
          <w:bCs/>
          <w:color w:val="000000"/>
          <w:sz w:val="28"/>
          <w:szCs w:val="28"/>
        </w:rPr>
      </w:pPr>
    </w:p>
    <w:p w:rsidR="005D5BCB" w:rsidRDefault="005D5BCB" w:rsidP="008C7567">
      <w:pPr>
        <w:spacing w:before="100" w:beforeAutospacing="1" w:after="100" w:afterAutospacing="1"/>
        <w:rPr>
          <w:rFonts w:ascii="Verdana" w:hAnsi="Verdana"/>
          <w:b/>
          <w:bCs/>
          <w:color w:val="000000"/>
        </w:rPr>
      </w:pPr>
    </w:p>
    <w:p w:rsidR="008C7567" w:rsidRDefault="008C7567" w:rsidP="008C7567">
      <w:pPr>
        <w:spacing w:before="100" w:beforeAutospacing="1" w:after="100" w:afterAutospacing="1"/>
        <w:rPr>
          <w:rFonts w:ascii="Verdana" w:hAnsi="Verdana"/>
          <w:b/>
          <w:bCs/>
          <w:color w:val="000000"/>
        </w:rPr>
      </w:pPr>
    </w:p>
    <w:p w:rsidR="003547EB" w:rsidRPr="00E27C22" w:rsidRDefault="00A47276">
      <w:pPr>
        <w:rPr>
          <w:sz w:val="28"/>
          <w:szCs w:val="28"/>
        </w:rPr>
      </w:pPr>
    </w:p>
    <w:sectPr w:rsidR="003547EB" w:rsidRPr="00E27C22" w:rsidSect="005821F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ewBaskervilleC-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FD2B5A"/>
    <w:multiLevelType w:val="hybridMultilevel"/>
    <w:tmpl w:val="109ED284"/>
    <w:lvl w:ilvl="0" w:tplc="03A64E02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 w15:restartNumberingAfterBreak="0">
    <w:nsid w:val="3F2B1A89"/>
    <w:multiLevelType w:val="hybridMultilevel"/>
    <w:tmpl w:val="480081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FC79A1"/>
    <w:multiLevelType w:val="hybridMultilevel"/>
    <w:tmpl w:val="60868288"/>
    <w:lvl w:ilvl="0" w:tplc="2FDA045A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3" w15:restartNumberingAfterBreak="0">
    <w:nsid w:val="4AF31985"/>
    <w:multiLevelType w:val="hybridMultilevel"/>
    <w:tmpl w:val="887211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736EBE"/>
    <w:multiLevelType w:val="hybridMultilevel"/>
    <w:tmpl w:val="853820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7B6095"/>
    <w:multiLevelType w:val="hybridMultilevel"/>
    <w:tmpl w:val="060EA2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CEC3897"/>
    <w:multiLevelType w:val="hybridMultilevel"/>
    <w:tmpl w:val="6102F100"/>
    <w:lvl w:ilvl="0" w:tplc="2BBAD8B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sz w:val="32"/>
        <w:szCs w:val="32"/>
      </w:rPr>
    </w:lvl>
    <w:lvl w:ilvl="1" w:tplc="4CE672C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B62C5C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22FC86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A66B5D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736CC9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127C8E6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44AC14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BF8B6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821F5"/>
    <w:rsid w:val="00140E66"/>
    <w:rsid w:val="00214B9C"/>
    <w:rsid w:val="002846E4"/>
    <w:rsid w:val="002C00C3"/>
    <w:rsid w:val="00316BA9"/>
    <w:rsid w:val="00397491"/>
    <w:rsid w:val="003B7323"/>
    <w:rsid w:val="003C0996"/>
    <w:rsid w:val="004003D0"/>
    <w:rsid w:val="00406F14"/>
    <w:rsid w:val="004D7045"/>
    <w:rsid w:val="004E3B32"/>
    <w:rsid w:val="005821F5"/>
    <w:rsid w:val="005D5BCB"/>
    <w:rsid w:val="006205BF"/>
    <w:rsid w:val="006C5A9D"/>
    <w:rsid w:val="006E209D"/>
    <w:rsid w:val="0070494F"/>
    <w:rsid w:val="00713268"/>
    <w:rsid w:val="008C7567"/>
    <w:rsid w:val="009548B8"/>
    <w:rsid w:val="00994F64"/>
    <w:rsid w:val="009B4548"/>
    <w:rsid w:val="009B7CEC"/>
    <w:rsid w:val="00A2181E"/>
    <w:rsid w:val="00A275BB"/>
    <w:rsid w:val="00A431E5"/>
    <w:rsid w:val="00A47276"/>
    <w:rsid w:val="00A95D88"/>
    <w:rsid w:val="00AB330B"/>
    <w:rsid w:val="00B5306A"/>
    <w:rsid w:val="00B86DEC"/>
    <w:rsid w:val="00C00D12"/>
    <w:rsid w:val="00C132BC"/>
    <w:rsid w:val="00C66171"/>
    <w:rsid w:val="00C90A6B"/>
    <w:rsid w:val="00CE584F"/>
    <w:rsid w:val="00DA1864"/>
    <w:rsid w:val="00DA51EE"/>
    <w:rsid w:val="00E27C22"/>
    <w:rsid w:val="00E3529D"/>
    <w:rsid w:val="00ED697F"/>
    <w:rsid w:val="00F27E58"/>
    <w:rsid w:val="00F43C61"/>
    <w:rsid w:val="00F6592F"/>
    <w:rsid w:val="00F70C50"/>
    <w:rsid w:val="00F91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D1FF59-961A-47E2-9DB6-A7FE1D4B2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21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18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9</Pages>
  <Words>1781</Words>
  <Characters>10157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</dc:creator>
  <cp:keywords/>
  <dc:description/>
  <cp:lastModifiedBy>CLASS-313</cp:lastModifiedBy>
  <cp:revision>30</cp:revision>
  <cp:lastPrinted>2017-09-11T16:02:00Z</cp:lastPrinted>
  <dcterms:created xsi:type="dcterms:W3CDTF">2017-09-10T01:51:00Z</dcterms:created>
  <dcterms:modified xsi:type="dcterms:W3CDTF">2020-09-09T08:30:00Z</dcterms:modified>
</cp:coreProperties>
</file>