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C1" w:rsidRDefault="00813DC1" w:rsidP="00813DC1">
      <w:pPr>
        <w:rPr>
          <w:b/>
        </w:rPr>
      </w:pPr>
      <w:r>
        <w:t> </w:t>
      </w:r>
      <w:r>
        <w:rPr>
          <w:b/>
        </w:rPr>
        <w:t>МУНИЦИПАЛЬНОЕ ОБЩЕОБРАЗОВАТЕЛЬНОЕ УЧРЕЖДЕНИЕ</w:t>
      </w:r>
    </w:p>
    <w:p w:rsidR="00813DC1" w:rsidRDefault="00813DC1" w:rsidP="00813DC1">
      <w:pPr>
        <w:jc w:val="center"/>
        <w:rPr>
          <w:b/>
        </w:rPr>
      </w:pPr>
      <w:r>
        <w:rPr>
          <w:b/>
        </w:rPr>
        <w:t>СРЕДНЯЯ ОБЩЕОБРАЗОВАТЕЛЬНАЯ ШКОЛА</w:t>
      </w:r>
    </w:p>
    <w:p w:rsidR="00813DC1" w:rsidRDefault="00813DC1" w:rsidP="00813DC1">
      <w:pPr>
        <w:jc w:val="center"/>
        <w:rPr>
          <w:b/>
        </w:rPr>
      </w:pPr>
      <w:r>
        <w:rPr>
          <w:b/>
        </w:rPr>
        <w:t xml:space="preserve"> "СОЗВЕЗДИЕ ВЕНТА"</w:t>
      </w:r>
    </w:p>
    <w:p w:rsidR="00813DC1" w:rsidRDefault="00813DC1" w:rsidP="00813DC1">
      <w:pPr>
        <w:jc w:val="right"/>
        <w:rPr>
          <w:b/>
        </w:rPr>
      </w:pPr>
    </w:p>
    <w:p w:rsidR="00813DC1" w:rsidRDefault="00813DC1" w:rsidP="00813DC1">
      <w:pPr>
        <w:jc w:val="right"/>
        <w:rPr>
          <w:b/>
        </w:rPr>
      </w:pPr>
    </w:p>
    <w:p w:rsidR="00813DC1" w:rsidRDefault="00813DC1" w:rsidP="00813DC1">
      <w:pPr>
        <w:jc w:val="right"/>
        <w:rPr>
          <w:b/>
        </w:rPr>
      </w:pPr>
    </w:p>
    <w:tbl>
      <w:tblPr>
        <w:tblpPr w:leftFromText="180" w:rightFromText="180" w:vertAnchor="text" w:horzAnchor="page" w:tblpX="7163" w:tblpY="143"/>
        <w:tblW w:w="5000" w:type="pct"/>
        <w:tblLook w:val="01E0" w:firstRow="1" w:lastRow="1" w:firstColumn="1" w:lastColumn="1" w:noHBand="0" w:noVBand="0"/>
      </w:tblPr>
      <w:tblGrid>
        <w:gridCol w:w="9571"/>
      </w:tblGrid>
      <w:tr w:rsidR="00813DC1" w:rsidTr="00DF18E3">
        <w:tc>
          <w:tcPr>
            <w:tcW w:w="5000" w:type="pct"/>
            <w:hideMark/>
          </w:tcPr>
          <w:p w:rsidR="00813DC1" w:rsidRDefault="00813DC1" w:rsidP="00DF18E3">
            <w:pPr>
              <w:rPr>
                <w:b/>
              </w:rPr>
            </w:pPr>
          </w:p>
          <w:p w:rsidR="00813DC1" w:rsidRDefault="00813DC1" w:rsidP="00DF18E3">
            <w:pPr>
              <w:rPr>
                <w:b/>
              </w:rPr>
            </w:pPr>
          </w:p>
          <w:p w:rsidR="00813DC1" w:rsidRDefault="00813DC1" w:rsidP="00DF18E3">
            <w:pPr>
              <w:rPr>
                <w:b/>
              </w:rPr>
            </w:pPr>
          </w:p>
          <w:p w:rsidR="00813DC1" w:rsidRDefault="004F0950" w:rsidP="00DF18E3">
            <w:pPr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813DC1">
              <w:rPr>
                <w:b/>
              </w:rPr>
              <w:t>УТВЕРЖДАЮ.</w:t>
            </w:r>
          </w:p>
        </w:tc>
      </w:tr>
      <w:tr w:rsidR="00813DC1" w:rsidTr="00DF18E3">
        <w:tc>
          <w:tcPr>
            <w:tcW w:w="5000" w:type="pct"/>
            <w:hideMark/>
          </w:tcPr>
          <w:p w:rsidR="00813DC1" w:rsidRDefault="004F0950" w:rsidP="00DF18E3">
            <w:r>
              <w:t xml:space="preserve">                                 </w:t>
            </w:r>
            <w:r w:rsidR="00813DC1">
              <w:t>Директор школы</w:t>
            </w:r>
          </w:p>
        </w:tc>
      </w:tr>
      <w:tr w:rsidR="00813DC1" w:rsidTr="00DF18E3">
        <w:tc>
          <w:tcPr>
            <w:tcW w:w="5000" w:type="pct"/>
            <w:hideMark/>
          </w:tcPr>
          <w:p w:rsidR="00813DC1" w:rsidRDefault="004F0950" w:rsidP="00DF18E3">
            <w:pPr>
              <w:ind w:left="64" w:hanging="64"/>
            </w:pPr>
            <w:r>
              <w:t xml:space="preserve">           </w:t>
            </w:r>
            <w:r w:rsidR="00813DC1">
              <w:t xml:space="preserve">________________  </w:t>
            </w:r>
            <w:proofErr w:type="spellStart"/>
            <w:r w:rsidR="00813DC1">
              <w:t>В.В.Петухова</w:t>
            </w:r>
            <w:proofErr w:type="spellEnd"/>
          </w:p>
        </w:tc>
      </w:tr>
      <w:tr w:rsidR="00813DC1" w:rsidTr="00DF18E3">
        <w:tc>
          <w:tcPr>
            <w:tcW w:w="5000" w:type="pct"/>
          </w:tcPr>
          <w:p w:rsidR="00813DC1" w:rsidRDefault="00813DC1" w:rsidP="00DF18E3"/>
        </w:tc>
      </w:tr>
      <w:tr w:rsidR="00813DC1" w:rsidTr="00DF18E3">
        <w:tc>
          <w:tcPr>
            <w:tcW w:w="5000" w:type="pct"/>
            <w:hideMark/>
          </w:tcPr>
          <w:p w:rsidR="00813DC1" w:rsidRDefault="004F0950" w:rsidP="00DF18E3">
            <w:r>
              <w:t xml:space="preserve">                      </w:t>
            </w:r>
            <w:r w:rsidR="00813DC1">
              <w:t>«____»_____________2020</w:t>
            </w:r>
          </w:p>
          <w:p w:rsidR="00813DC1" w:rsidRDefault="00813DC1" w:rsidP="00DF18E3"/>
          <w:p w:rsidR="00813DC1" w:rsidRDefault="00813DC1" w:rsidP="00DF18E3"/>
          <w:p w:rsidR="00813DC1" w:rsidRDefault="00813DC1" w:rsidP="00DF18E3">
            <w:pPr>
              <w:tabs>
                <w:tab w:val="left" w:pos="2520"/>
              </w:tabs>
              <w:ind w:left="5245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,</w:t>
            </w:r>
          </w:p>
          <w:p w:rsidR="00813DC1" w:rsidRDefault="00813DC1" w:rsidP="00813DC1">
            <w:pPr>
              <w:tabs>
                <w:tab w:val="left" w:pos="2520"/>
              </w:tabs>
              <w:ind w:left="5245"/>
            </w:pPr>
            <w:r>
              <w:rPr>
                <w:color w:val="FF0000"/>
                <w:sz w:val="28"/>
                <w:szCs w:val="28"/>
              </w:rPr>
              <w:t xml:space="preserve">учитель физики высшей </w:t>
            </w:r>
          </w:p>
        </w:tc>
      </w:tr>
    </w:tbl>
    <w:p w:rsidR="00813DC1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Pr="00E473A3" w:rsidRDefault="00813DC1" w:rsidP="00813DC1"/>
    <w:p w:rsidR="00813DC1" w:rsidRDefault="00813DC1" w:rsidP="00813DC1"/>
    <w:p w:rsidR="00813DC1" w:rsidRDefault="00813DC1" w:rsidP="00813DC1"/>
    <w:p w:rsidR="00813DC1" w:rsidRDefault="00813DC1" w:rsidP="00813DC1">
      <w:pPr>
        <w:jc w:val="center"/>
      </w:pPr>
      <w:r>
        <w:t xml:space="preserve">            </w:t>
      </w:r>
    </w:p>
    <w:p w:rsidR="00813DC1" w:rsidRPr="00614A6A" w:rsidRDefault="00813DC1" w:rsidP="00813DC1">
      <w:pPr>
        <w:tabs>
          <w:tab w:val="left" w:pos="2520"/>
        </w:tabs>
        <w:jc w:val="center"/>
        <w:rPr>
          <w:b/>
        </w:rPr>
      </w:pPr>
      <w:r w:rsidRPr="00614A6A">
        <w:rPr>
          <w:b/>
        </w:rPr>
        <w:t>РАБОЧАЯ ПРОГРАММА</w:t>
      </w:r>
    </w:p>
    <w:p w:rsidR="00813DC1" w:rsidRDefault="00813DC1" w:rsidP="00813DC1">
      <w:pPr>
        <w:tabs>
          <w:tab w:val="left" w:pos="2520"/>
        </w:tabs>
        <w:rPr>
          <w:sz w:val="36"/>
          <w:szCs w:val="36"/>
        </w:rPr>
      </w:pPr>
    </w:p>
    <w:p w:rsidR="00813DC1" w:rsidRPr="00614A6A" w:rsidRDefault="00813DC1" w:rsidP="00813DC1">
      <w:pPr>
        <w:tabs>
          <w:tab w:val="left" w:pos="2520"/>
        </w:tabs>
        <w:jc w:val="center"/>
      </w:pPr>
      <w:r>
        <w:t xml:space="preserve">            </w:t>
      </w:r>
      <w:r w:rsidR="009952C7">
        <w:t>п</w:t>
      </w:r>
      <w:bookmarkStart w:id="0" w:name="_GoBack"/>
      <w:bookmarkEnd w:id="0"/>
      <w:r w:rsidRPr="00614A6A">
        <w:t>о</w:t>
      </w:r>
      <w:r>
        <w:t xml:space="preserve"> учебному</w:t>
      </w:r>
      <w:r w:rsidRPr="00614A6A">
        <w:t xml:space="preserve"> предмету «</w:t>
      </w:r>
      <w:r>
        <w:t>Изобразительная деятельность</w:t>
      </w:r>
      <w:r w:rsidRPr="00614A6A">
        <w:t>».</w:t>
      </w:r>
    </w:p>
    <w:p w:rsidR="00813DC1" w:rsidRDefault="00813DC1" w:rsidP="00813DC1">
      <w:pPr>
        <w:tabs>
          <w:tab w:val="left" w:pos="1704"/>
          <w:tab w:val="left" w:pos="2520"/>
        </w:tabs>
        <w:jc w:val="center"/>
      </w:pPr>
      <w:r w:rsidRPr="00614A6A">
        <w:t xml:space="preserve">Для </w:t>
      </w:r>
      <w:proofErr w:type="gramStart"/>
      <w:r w:rsidRPr="00614A6A">
        <w:t>обучающихся</w:t>
      </w:r>
      <w:proofErr w:type="gramEnd"/>
      <w:r w:rsidRPr="00614A6A">
        <w:t xml:space="preserve"> с умеренной, тяжелой и глубокой умственной отсталостью</w:t>
      </w:r>
    </w:p>
    <w:p w:rsidR="00813DC1" w:rsidRPr="00614A6A" w:rsidRDefault="00813DC1" w:rsidP="00813DC1">
      <w:pPr>
        <w:tabs>
          <w:tab w:val="left" w:pos="1704"/>
          <w:tab w:val="left" w:pos="2520"/>
        </w:tabs>
        <w:jc w:val="center"/>
      </w:pPr>
      <w:r w:rsidRPr="00614A6A">
        <w:t xml:space="preserve">( интеллектуальными нарушениям), тяжелыми и множественными нарушениями развития </w:t>
      </w:r>
      <w:r>
        <w:t xml:space="preserve">                          </w:t>
      </w:r>
      <w:r w:rsidRPr="00614A6A">
        <w:t>(вариант 2</w:t>
      </w:r>
      <w:r>
        <w:t>,на дому</w:t>
      </w:r>
      <w:r w:rsidRPr="00614A6A">
        <w:t>).</w:t>
      </w:r>
    </w:p>
    <w:p w:rsidR="00813DC1" w:rsidRDefault="00813DC1" w:rsidP="00813DC1">
      <w:pPr>
        <w:tabs>
          <w:tab w:val="left" w:pos="2520"/>
        </w:tabs>
        <w:jc w:val="center"/>
      </w:pPr>
    </w:p>
    <w:p w:rsidR="00813DC1" w:rsidRPr="00614A6A" w:rsidRDefault="00813DC1" w:rsidP="00813DC1">
      <w:pPr>
        <w:tabs>
          <w:tab w:val="left" w:pos="2520"/>
        </w:tabs>
        <w:jc w:val="center"/>
      </w:pPr>
      <w:r>
        <w:t>Класс 2.1</w:t>
      </w:r>
      <w:r w:rsidRPr="00614A6A">
        <w:t>.</w:t>
      </w:r>
    </w:p>
    <w:p w:rsidR="00813DC1" w:rsidRPr="00614A6A" w:rsidRDefault="00813DC1" w:rsidP="00813DC1">
      <w:pPr>
        <w:tabs>
          <w:tab w:val="left" w:pos="2520"/>
        </w:tabs>
        <w:jc w:val="center"/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  <w:rPr>
          <w:sz w:val="28"/>
          <w:szCs w:val="28"/>
        </w:rPr>
      </w:pPr>
    </w:p>
    <w:p w:rsidR="00813DC1" w:rsidRDefault="00813DC1" w:rsidP="00813DC1">
      <w:pPr>
        <w:tabs>
          <w:tab w:val="left" w:pos="2520"/>
        </w:tabs>
        <w:ind w:left="5245"/>
      </w:pPr>
    </w:p>
    <w:p w:rsidR="00813DC1" w:rsidRDefault="00813DC1" w:rsidP="00813DC1">
      <w:pPr>
        <w:tabs>
          <w:tab w:val="left" w:pos="2520"/>
        </w:tabs>
        <w:ind w:left="5245"/>
      </w:pPr>
    </w:p>
    <w:p w:rsidR="00813DC1" w:rsidRPr="00614A6A" w:rsidRDefault="00813DC1" w:rsidP="00813DC1">
      <w:pPr>
        <w:tabs>
          <w:tab w:val="left" w:pos="2520"/>
        </w:tabs>
        <w:ind w:left="5245" w:right="113"/>
        <w:rPr>
          <w:color w:val="000000" w:themeColor="text1"/>
        </w:rPr>
      </w:pPr>
      <w:r w:rsidRPr="00614A6A">
        <w:t xml:space="preserve">Составитель: </w:t>
      </w:r>
      <w:r>
        <w:rPr>
          <w:color w:val="000000" w:themeColor="text1"/>
        </w:rPr>
        <w:t>Рахимова Александра Тихоновна,</w:t>
      </w:r>
      <w:r w:rsidRPr="00614A6A">
        <w:rPr>
          <w:color w:val="000000" w:themeColor="text1"/>
        </w:rPr>
        <w:t xml:space="preserve"> учитель начальных классов.</w:t>
      </w:r>
    </w:p>
    <w:p w:rsidR="00813DC1" w:rsidRPr="00614A6A" w:rsidRDefault="00813DC1" w:rsidP="00813DC1"/>
    <w:p w:rsidR="00813DC1" w:rsidRDefault="00813DC1" w:rsidP="00813DC1"/>
    <w:p w:rsidR="00813DC1" w:rsidRDefault="00813DC1" w:rsidP="00813DC1"/>
    <w:p w:rsidR="00813DC1" w:rsidRDefault="00813DC1" w:rsidP="00813DC1"/>
    <w:p w:rsidR="00813DC1" w:rsidRDefault="00813DC1" w:rsidP="00813DC1">
      <w:pPr>
        <w:rPr>
          <w:b/>
          <w:sz w:val="28"/>
          <w:szCs w:val="28"/>
        </w:rPr>
      </w:pPr>
      <w:r w:rsidRPr="006577F5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2020        </w:t>
      </w:r>
    </w:p>
    <w:p w:rsidR="00CD488B" w:rsidRDefault="00CD488B" w:rsidP="00CD488B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813DC1" w:rsidRDefault="00813DC1" w:rsidP="00CD488B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D488B" w:rsidRPr="00D75FF9" w:rsidRDefault="00CD488B" w:rsidP="00CD488B">
      <w:pPr>
        <w:ind w:firstLine="709"/>
        <w:contextualSpacing/>
        <w:jc w:val="center"/>
        <w:rPr>
          <w:rFonts w:eastAsia="Calibri"/>
          <w:b/>
          <w:lang w:eastAsia="en-US"/>
        </w:rPr>
      </w:pPr>
      <w:r w:rsidRPr="00D75FF9">
        <w:rPr>
          <w:rFonts w:eastAsia="Calibri"/>
          <w:b/>
          <w:lang w:eastAsia="en-US"/>
        </w:rPr>
        <w:lastRenderedPageBreak/>
        <w:t>ВВЕДЕНИЕ</w:t>
      </w:r>
    </w:p>
    <w:p w:rsidR="00CD488B" w:rsidRPr="00D75FF9" w:rsidRDefault="00CD488B" w:rsidP="00CD488B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488B" w:rsidRPr="00D75FF9" w:rsidRDefault="00CD488B" w:rsidP="00CD488B">
      <w:pPr>
        <w:ind w:firstLine="709"/>
        <w:contextualSpacing/>
        <w:jc w:val="both"/>
      </w:pPr>
      <w:r w:rsidRPr="00D75FF9">
        <w:t xml:space="preserve">Данная рабочая программа составлена на основе примерной адаптированной основной общеобразовательной программы образования </w:t>
      </w:r>
      <w:proofErr w:type="gramStart"/>
      <w:r w:rsidRPr="00D75FF9">
        <w:t>обучающихся</w:t>
      </w:r>
      <w:proofErr w:type="gramEnd"/>
      <w:r w:rsidRPr="00D75FF9">
        <w:t xml:space="preserve"> с умственной отсталостью (</w:t>
      </w:r>
      <w:r w:rsidRPr="00D75FF9">
        <w:rPr>
          <w:bCs/>
        </w:rPr>
        <w:t>интеллектуальными нарушениями</w:t>
      </w:r>
      <w:r w:rsidRPr="00D75FF9">
        <w:t>).</w:t>
      </w:r>
      <w:r>
        <w:t xml:space="preserve"> М-во образования и науки</w:t>
      </w:r>
      <w:proofErr w:type="gramStart"/>
      <w:r w:rsidRPr="00A74895">
        <w:t xml:space="preserve"> </w:t>
      </w:r>
      <w:r>
        <w:t>Р</w:t>
      </w:r>
      <w:proofErr w:type="gramEnd"/>
      <w:r>
        <w:t>ос. Федерации 3-е изд. – М.: Просвещение, 2019- 365 с.-</w:t>
      </w:r>
      <w:r>
        <w:rPr>
          <w:lang w:val="en-US"/>
        </w:rPr>
        <w:t>ISBN</w:t>
      </w:r>
      <w:r w:rsidRPr="00A74895">
        <w:t xml:space="preserve"> 978-5-09-068646-4</w:t>
      </w:r>
    </w:p>
    <w:p w:rsidR="00CD488B" w:rsidRPr="00D75FF9" w:rsidRDefault="00CD488B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88B" w:rsidRPr="00D75FF9" w:rsidRDefault="00CD488B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88B" w:rsidRPr="00D75FF9" w:rsidRDefault="00CD488B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88B" w:rsidRPr="00D75FF9" w:rsidRDefault="00CD488B" w:rsidP="00CD488B">
      <w:pPr>
        <w:pStyle w:val="a3"/>
        <w:spacing w:after="12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75FF9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РЕЗУЛЬТАТЫ ОСВОЕНИЯ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УЧЕБНОГО ПРЕДМЕТА</w:t>
      </w:r>
    </w:p>
    <w:p w:rsidR="00CD488B" w:rsidRPr="00D75FF9" w:rsidRDefault="00CD488B" w:rsidP="00CD488B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D75FF9">
        <w:rPr>
          <w:rFonts w:eastAsia="Calibri"/>
          <w:b/>
          <w:lang w:eastAsia="en-US"/>
        </w:rPr>
        <w:t xml:space="preserve">         </w:t>
      </w:r>
    </w:p>
    <w:p w:rsidR="00CD488B" w:rsidRPr="00D75FF9" w:rsidRDefault="00CD488B" w:rsidP="00CD488B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i/>
          <w:lang w:eastAsia="en-US"/>
        </w:rPr>
      </w:pPr>
      <w:r w:rsidRPr="00D75FF9">
        <w:rPr>
          <w:rFonts w:eastAsia="Calibri"/>
          <w:b/>
          <w:i/>
          <w:lang w:eastAsia="en-US"/>
        </w:rPr>
        <w:t>Личностные результаты: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>- Представление о внимательном  и доброжелательном отношении  к младшим  и  старшим.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 xml:space="preserve">-  Представление о себе как обучающемся в коллективе одноклассников. 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 xml:space="preserve">-  Соблюдение правил учебного поведения. 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>-  Обращение за разрешением к взрослым, когда ситуация этого требует.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>- Соблюдение общепринятых норм поведения дома, на улице, в общественных местах.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>- Готовность  прийти  на  помощь, заботливость,  чуткость, доброжелательность,  самостоятельность</w:t>
      </w:r>
    </w:p>
    <w:p w:rsidR="00CD488B" w:rsidRPr="00D75FF9" w:rsidRDefault="00CD488B" w:rsidP="00CD488B">
      <w:pPr>
        <w:ind w:firstLine="709"/>
        <w:contextualSpacing/>
        <w:jc w:val="both"/>
      </w:pPr>
    </w:p>
    <w:p w:rsidR="00CD488B" w:rsidRPr="00D75FF9" w:rsidRDefault="00CD488B" w:rsidP="00CD488B">
      <w:pPr>
        <w:spacing w:after="200"/>
        <w:ind w:firstLine="709"/>
        <w:contextualSpacing/>
        <w:jc w:val="both"/>
        <w:rPr>
          <w:rFonts w:eastAsia="HiddenHorzOCR"/>
          <w:b/>
          <w:i/>
          <w:lang w:eastAsia="en-US"/>
        </w:rPr>
      </w:pPr>
      <w:r w:rsidRPr="00D75FF9">
        <w:rPr>
          <w:rFonts w:eastAsia="HiddenHorzOCR"/>
          <w:b/>
          <w:i/>
          <w:lang w:eastAsia="en-US"/>
        </w:rPr>
        <w:t>Предметные результаты: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 xml:space="preserve">-Уметь соблюдать элементарные правила безопасности в повседневной жизнедеятельности; 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>-Уметь организовывать свободное время с учетом своих интересов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>-Обращение за разрешением к взрослым, когда ситуация этого требует.</w:t>
      </w:r>
    </w:p>
    <w:p w:rsidR="00CD488B" w:rsidRPr="00D75FF9" w:rsidRDefault="00CD488B" w:rsidP="00CD488B">
      <w:pPr>
        <w:ind w:firstLine="709"/>
        <w:contextualSpacing/>
        <w:jc w:val="both"/>
      </w:pPr>
      <w:r w:rsidRPr="00D75FF9">
        <w:t xml:space="preserve">-Представление о частях дома (стена, крыша, окно, дверь, потолок, пол). </w:t>
      </w:r>
    </w:p>
    <w:p w:rsidR="00CD488B" w:rsidRPr="00D75FF9" w:rsidRDefault="00CD488B" w:rsidP="00CD488B">
      <w:pPr>
        <w:ind w:firstLine="709"/>
        <w:contextualSpacing/>
        <w:jc w:val="both"/>
      </w:pPr>
      <w:proofErr w:type="gramStart"/>
      <w:r w:rsidRPr="00D75FF9">
        <w:t xml:space="preserve">-Представление о предметах посуды, предназначенных для сервировки стола (тарелка, стакан, кружка, ложка, вилка, нож) и для приготовления пищи (кастрюля, сковорода, чайник, половник, нож). </w:t>
      </w:r>
      <w:proofErr w:type="gramEnd"/>
    </w:p>
    <w:p w:rsidR="00CD488B" w:rsidRPr="00D75FF9" w:rsidRDefault="00CD488B" w:rsidP="00CD488B">
      <w:pPr>
        <w:ind w:firstLine="709"/>
        <w:contextualSpacing/>
        <w:jc w:val="both"/>
      </w:pPr>
      <w:proofErr w:type="gramStart"/>
      <w:r w:rsidRPr="00D75FF9">
        <w:t xml:space="preserve">- Представления о школьных принадлежностях (школьная доска, парта, мел, ранец, учебник, тетрадь, дневник, карандаш, точилка, резинка, фломастер, пенал, ручка, линейка, краски, кисточка, пластилин и т.д.). </w:t>
      </w:r>
      <w:proofErr w:type="gramEnd"/>
    </w:p>
    <w:p w:rsidR="00CD488B" w:rsidRPr="00D75FF9" w:rsidRDefault="00CD488B" w:rsidP="00CD488B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75FF9">
        <w:rPr>
          <w:rFonts w:ascii="Times New Roman" w:hAnsi="Times New Roman"/>
          <w:sz w:val="24"/>
          <w:szCs w:val="24"/>
        </w:rPr>
        <w:t xml:space="preserve">-Представление о часах. </w:t>
      </w:r>
    </w:p>
    <w:p w:rsidR="00CD488B" w:rsidRPr="00D75FF9" w:rsidRDefault="00CD488B" w:rsidP="00CD488B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75FF9">
        <w:rPr>
          <w:rFonts w:ascii="Times New Roman" w:hAnsi="Times New Roman"/>
          <w:sz w:val="24"/>
          <w:szCs w:val="24"/>
        </w:rPr>
        <w:t>-Представление об электронных устройствах (телефон, компьютер, планшет).</w:t>
      </w:r>
    </w:p>
    <w:p w:rsidR="00CD488B" w:rsidRPr="00D75FF9" w:rsidRDefault="00CD488B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488B" w:rsidRPr="00D75FF9" w:rsidRDefault="00CD488B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D75F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  </w:t>
      </w:r>
      <w:proofErr w:type="spellStart"/>
      <w:r w:rsidRPr="00D75F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Метапредметные</w:t>
      </w:r>
      <w:proofErr w:type="spellEnd"/>
      <w:r w:rsidRPr="00D75F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результаты:</w:t>
      </w:r>
    </w:p>
    <w:p w:rsidR="00CD488B" w:rsidRPr="00D75FF9" w:rsidRDefault="00CD488B" w:rsidP="00CD488B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Овладение способностью принимать и сохранять цели и задачи учебной деятельности, поиска средств ее осуществления;</w:t>
      </w:r>
    </w:p>
    <w:p w:rsidR="00CD488B" w:rsidRPr="00D75FF9" w:rsidRDefault="00CD488B" w:rsidP="00CD488B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Освоение способов решения проблем творческого и поискового характера;</w:t>
      </w:r>
    </w:p>
    <w:p w:rsidR="00CD488B" w:rsidRPr="00D75FF9" w:rsidRDefault="00CD488B" w:rsidP="00CD488B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CD488B" w:rsidRPr="00D75FF9" w:rsidRDefault="00CD488B" w:rsidP="00CD488B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CD488B" w:rsidRDefault="00CD488B" w:rsidP="00CD488B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Освоение начальных форм познавательной и личностной рефлексии.</w:t>
      </w:r>
    </w:p>
    <w:p w:rsidR="00B85F74" w:rsidRDefault="00B85F74" w:rsidP="00B85F74">
      <w:pPr>
        <w:pStyle w:val="a5"/>
        <w:shd w:val="clear" w:color="auto" w:fill="FFFFFF"/>
        <w:spacing w:before="0" w:beforeAutospacing="0" w:after="150" w:afterAutospacing="0"/>
        <w:ind w:left="-76"/>
        <w:contextualSpacing/>
        <w:rPr>
          <w:color w:val="000000"/>
        </w:rPr>
      </w:pPr>
    </w:p>
    <w:p w:rsidR="00B85F74" w:rsidRDefault="00B85F74" w:rsidP="00B85F74">
      <w:pPr>
        <w:pStyle w:val="a5"/>
        <w:shd w:val="clear" w:color="auto" w:fill="FFFFFF"/>
        <w:spacing w:before="0" w:beforeAutospacing="0" w:after="150" w:afterAutospacing="0"/>
        <w:ind w:left="-76"/>
        <w:contextualSpacing/>
        <w:rPr>
          <w:color w:val="000000"/>
        </w:rPr>
      </w:pPr>
    </w:p>
    <w:p w:rsidR="00B85F74" w:rsidRPr="00D75FF9" w:rsidRDefault="00B85F74" w:rsidP="00B85F74">
      <w:pPr>
        <w:pStyle w:val="a5"/>
        <w:shd w:val="clear" w:color="auto" w:fill="FFFFFF"/>
        <w:spacing w:before="0" w:beforeAutospacing="0" w:after="150" w:afterAutospacing="0"/>
        <w:ind w:left="-76"/>
        <w:contextualSpacing/>
        <w:rPr>
          <w:color w:val="000000"/>
        </w:rPr>
      </w:pPr>
    </w:p>
    <w:p w:rsidR="00362988" w:rsidRDefault="00CD488B" w:rsidP="00362988">
      <w:pPr>
        <w:keepNext/>
        <w:keepLines/>
        <w:widowControl w:val="0"/>
        <w:tabs>
          <w:tab w:val="left" w:pos="0"/>
        </w:tabs>
        <w:ind w:firstLine="709"/>
        <w:jc w:val="center"/>
        <w:outlineLvl w:val="0"/>
        <w:rPr>
          <w:b/>
          <w:bCs/>
        </w:rPr>
      </w:pPr>
      <w:r>
        <w:rPr>
          <w:b/>
          <w:i/>
          <w:color w:val="FF0000"/>
        </w:rPr>
        <w:lastRenderedPageBreak/>
        <w:t xml:space="preserve"> </w:t>
      </w:r>
      <w:bookmarkStart w:id="1" w:name="_Hlk491328256"/>
      <w:r w:rsidR="00B85F74">
        <w:rPr>
          <w:b/>
          <w:bCs/>
        </w:rPr>
        <w:t>Содержание программы.</w:t>
      </w:r>
    </w:p>
    <w:p w:rsidR="004F0950" w:rsidRPr="0091088F" w:rsidRDefault="004F0950" w:rsidP="00362988">
      <w:pPr>
        <w:keepNext/>
        <w:keepLines/>
        <w:widowControl w:val="0"/>
        <w:tabs>
          <w:tab w:val="left" w:pos="0"/>
        </w:tabs>
        <w:ind w:firstLine="709"/>
        <w:jc w:val="center"/>
        <w:outlineLvl w:val="0"/>
        <w:rPr>
          <w:b/>
          <w:bCs/>
        </w:rPr>
      </w:pPr>
    </w:p>
    <w:p w:rsidR="00362988" w:rsidRDefault="00B85F74" w:rsidP="00B85F74">
      <w:pPr>
        <w:suppressAutoHyphens/>
        <w:ind w:firstLine="709"/>
        <w:rPr>
          <w:b/>
          <w:lang w:eastAsia="ar-SA"/>
        </w:rPr>
      </w:pPr>
      <w:r w:rsidRPr="00B85F74">
        <w:rPr>
          <w:b/>
          <w:lang w:eastAsia="ar-SA"/>
        </w:rPr>
        <w:t xml:space="preserve">1. Раздел «Лепка» </w:t>
      </w:r>
      <w:r w:rsidR="004F0950">
        <w:rPr>
          <w:b/>
          <w:lang w:eastAsia="ar-SA"/>
        </w:rPr>
        <w:t xml:space="preserve"> (12 часов)</w:t>
      </w:r>
    </w:p>
    <w:p w:rsidR="00B85F74" w:rsidRPr="00B85F74" w:rsidRDefault="00B85F74" w:rsidP="00B85F74">
      <w:pPr>
        <w:suppressAutoHyphens/>
        <w:ind w:firstLine="709"/>
        <w:rPr>
          <w:b/>
          <w:lang w:eastAsia="ar-SA"/>
        </w:rPr>
      </w:pPr>
    </w:p>
    <w:p w:rsidR="00362988" w:rsidRDefault="00362988" w:rsidP="00362988">
      <w:pPr>
        <w:suppressAutoHyphens/>
        <w:ind w:firstLine="709"/>
        <w:jc w:val="both"/>
        <w:rPr>
          <w:rFonts w:eastAsia="Arial Unicode MS"/>
          <w:color w:val="00000A"/>
          <w:kern w:val="2"/>
          <w:lang w:eastAsia="ar-SA"/>
        </w:rPr>
      </w:pPr>
      <w:r w:rsidRPr="0091088F">
        <w:rPr>
          <w:rFonts w:eastAsia="Arial Unicode MS"/>
          <w:color w:val="00000A"/>
          <w:kern w:val="2"/>
          <w:lang w:eastAsia="ar-SA"/>
        </w:rPr>
        <w:t xml:space="preserve">Узнавание (различение) пластичных материалов: пластилин, тесто, глина. </w:t>
      </w:r>
      <w:proofErr w:type="gramStart"/>
      <w:r w:rsidRPr="0091088F">
        <w:rPr>
          <w:rFonts w:eastAsia="Arial Unicode MS"/>
          <w:color w:val="00000A"/>
          <w:kern w:val="2"/>
          <w:lang w:eastAsia="ar-SA"/>
        </w:rPr>
        <w:t>Узнавание (различение) инструментов и приспособлений для работы с пластичными материалами: стека, нож, скалка, валик, форма, подложка, штамп.</w:t>
      </w:r>
      <w:proofErr w:type="gramEnd"/>
      <w:r w:rsidRPr="0091088F">
        <w:rPr>
          <w:rFonts w:eastAsia="Arial Unicode MS"/>
          <w:color w:val="00000A"/>
          <w:kern w:val="2"/>
          <w:lang w:eastAsia="ar-SA"/>
        </w:rPr>
        <w:t xml:space="preserve"> Разминание пластилина (теста, глины). Раскатывание теста (глины) скалкой. Отрывание  кусочка  материала от целого куска. Откручивание  кусочка материала от целого куска. 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Отщипывание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 xml:space="preserve"> кусочка материала от целого куска. Отрезание кусочка материала стекой.</w:t>
      </w:r>
      <w:r w:rsidRPr="0091088F">
        <w:rPr>
          <w:rFonts w:eastAsia="Arial Unicode MS"/>
          <w:bCs/>
          <w:color w:val="00000A"/>
          <w:kern w:val="2"/>
          <w:lang w:eastAsia="ar-SA"/>
        </w:rPr>
        <w:t xml:space="preserve"> </w:t>
      </w:r>
      <w:r w:rsidRPr="0091088F">
        <w:rPr>
          <w:rFonts w:eastAsia="Arial Unicode MS"/>
          <w:color w:val="00000A"/>
          <w:kern w:val="2"/>
          <w:lang w:eastAsia="ar-SA"/>
        </w:rPr>
        <w:t xml:space="preserve">Размазывание пластилина по шаблону (внутри контура). </w:t>
      </w:r>
      <w:r w:rsidRPr="0091088F">
        <w:rPr>
          <w:rFonts w:eastAsia="Arial Unicode MS"/>
          <w:bCs/>
          <w:color w:val="00000A"/>
          <w:kern w:val="2"/>
          <w:lang w:eastAsia="ar-SA"/>
        </w:rPr>
        <w:t>К</w:t>
      </w:r>
      <w:r w:rsidRPr="0091088F">
        <w:rPr>
          <w:rFonts w:eastAsia="Arial Unicode MS"/>
          <w:color w:val="00000A"/>
          <w:kern w:val="2"/>
          <w:lang w:eastAsia="ar-SA"/>
        </w:rPr>
        <w:t>атание колбаски на доске (в руках). Катание  шарика на доске (в руках)</w:t>
      </w:r>
      <w:proofErr w:type="gramStart"/>
      <w:r w:rsidRPr="0091088F">
        <w:rPr>
          <w:rFonts w:eastAsia="Arial Unicode MS"/>
          <w:color w:val="00000A"/>
          <w:kern w:val="2"/>
          <w:lang w:eastAsia="ar-SA"/>
        </w:rPr>
        <w:t>.</w:t>
      </w:r>
      <w:proofErr w:type="gramEnd"/>
      <w:r w:rsidRPr="0091088F">
        <w:rPr>
          <w:rFonts w:eastAsia="Arial Unicode MS"/>
          <w:color w:val="00000A"/>
          <w:kern w:val="2"/>
          <w:lang w:eastAsia="ar-SA"/>
        </w:rPr>
        <w:t xml:space="preserve"> </w:t>
      </w:r>
      <w:proofErr w:type="gramStart"/>
      <w:r w:rsidRPr="0091088F">
        <w:rPr>
          <w:rFonts w:eastAsia="Arial Unicode MS"/>
          <w:color w:val="00000A"/>
          <w:kern w:val="2"/>
          <w:lang w:eastAsia="ar-SA"/>
        </w:rPr>
        <w:t>п</w:t>
      </w:r>
      <w:proofErr w:type="gramEnd"/>
      <w:r w:rsidRPr="0091088F">
        <w:rPr>
          <w:rFonts w:eastAsia="Arial Unicode MS"/>
          <w:color w:val="00000A"/>
          <w:kern w:val="2"/>
          <w:lang w:eastAsia="ar-SA"/>
        </w:rPr>
        <w:t xml:space="preserve">олучение формы путем выдавливания формочкой. Вырезание заданной формы по шаблону стекой (ножом, шилом и др.). </w:t>
      </w:r>
      <w:r w:rsidRPr="0091088F">
        <w:rPr>
          <w:rFonts w:eastAsia="Arial Unicode MS"/>
          <w:bCs/>
          <w:color w:val="00000A"/>
          <w:kern w:val="2"/>
          <w:lang w:eastAsia="ar-SA"/>
        </w:rPr>
        <w:t>С</w:t>
      </w:r>
      <w:r w:rsidRPr="0091088F">
        <w:rPr>
          <w:rFonts w:eastAsia="Arial Unicode MS"/>
          <w:color w:val="00000A"/>
          <w:kern w:val="2"/>
          <w:lang w:eastAsia="ar-SA"/>
        </w:rPr>
        <w:t xml:space="preserve">гибание колбаски в кольцо. Закручивание колбаски в жгутик. Переплетение: плетение из 2-х (3-х) колбасок. Проделывание отверстия в детали. Расплющивание материала на доске (между ладонями, между пальцами). Скручивание колбаски (лепешки, полоски). 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Защипывание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 xml:space="preserve"> краев детали. Соединение деталей изделия прижатием (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примазыванием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 xml:space="preserve">, 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прищипыванием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>). Лепка предмета из одной (нескольких) частей.</w:t>
      </w:r>
    </w:p>
    <w:p w:rsidR="00B85F74" w:rsidRPr="0091088F" w:rsidRDefault="00B85F74" w:rsidP="00362988">
      <w:pPr>
        <w:suppressAutoHyphens/>
        <w:ind w:firstLine="709"/>
        <w:jc w:val="both"/>
        <w:rPr>
          <w:rFonts w:eastAsia="Arial Unicode MS"/>
          <w:color w:val="00000A"/>
          <w:kern w:val="2"/>
          <w:lang w:eastAsia="ar-SA"/>
        </w:rPr>
      </w:pPr>
    </w:p>
    <w:p w:rsidR="00362988" w:rsidRDefault="00B85F74" w:rsidP="00362988">
      <w:pPr>
        <w:suppressAutoHyphens/>
        <w:ind w:firstLine="709"/>
        <w:jc w:val="both"/>
        <w:rPr>
          <w:b/>
          <w:lang w:eastAsia="ar-SA"/>
        </w:rPr>
      </w:pPr>
      <w:r w:rsidRPr="00B85F74">
        <w:rPr>
          <w:b/>
          <w:lang w:eastAsia="ar-SA"/>
        </w:rPr>
        <w:t>2. Раздел «Аппликация»</w:t>
      </w:r>
      <w:r w:rsidR="004F0950">
        <w:rPr>
          <w:b/>
          <w:lang w:eastAsia="ar-SA"/>
        </w:rPr>
        <w:t xml:space="preserve"> (13 часов)</w:t>
      </w:r>
    </w:p>
    <w:p w:rsidR="00B85F74" w:rsidRPr="00B85F74" w:rsidRDefault="00B85F74" w:rsidP="00362988">
      <w:pPr>
        <w:suppressAutoHyphens/>
        <w:ind w:firstLine="709"/>
        <w:jc w:val="both"/>
        <w:rPr>
          <w:b/>
          <w:lang w:eastAsia="ar-SA"/>
        </w:rPr>
      </w:pPr>
    </w:p>
    <w:p w:rsidR="00362988" w:rsidRDefault="00362988" w:rsidP="00362988">
      <w:pPr>
        <w:suppressAutoHyphens/>
        <w:ind w:firstLine="709"/>
        <w:jc w:val="both"/>
        <w:rPr>
          <w:rFonts w:eastAsia="Arial Unicode MS"/>
          <w:color w:val="00000A"/>
          <w:kern w:val="2"/>
          <w:lang w:eastAsia="ar-SA"/>
        </w:rPr>
      </w:pPr>
      <w:proofErr w:type="gramStart"/>
      <w:r w:rsidRPr="0091088F">
        <w:rPr>
          <w:rFonts w:eastAsia="Arial Unicode MS"/>
          <w:bCs/>
          <w:color w:val="00000A"/>
          <w:kern w:val="2"/>
          <w:lang w:eastAsia="ar-SA"/>
        </w:rPr>
        <w:t xml:space="preserve">Узнавание (различение) разных видов бумаги: цветная бумага, </w:t>
      </w:r>
      <w:r w:rsidRPr="0091088F">
        <w:rPr>
          <w:rFonts w:eastAsia="Arial Unicode MS"/>
          <w:color w:val="00000A"/>
          <w:kern w:val="2"/>
          <w:lang w:eastAsia="ar-SA"/>
        </w:rPr>
        <w:t>картон</w:t>
      </w:r>
      <w:r w:rsidRPr="0091088F">
        <w:rPr>
          <w:rFonts w:eastAsia="Arial Unicode MS"/>
          <w:bCs/>
          <w:color w:val="00000A"/>
          <w:kern w:val="2"/>
          <w:lang w:eastAsia="ar-SA"/>
        </w:rPr>
        <w:t xml:space="preserve">, </w:t>
      </w:r>
      <w:r w:rsidRPr="0091088F">
        <w:rPr>
          <w:rFonts w:eastAsia="Arial Unicode MS"/>
          <w:color w:val="00000A"/>
          <w:kern w:val="2"/>
          <w:lang w:eastAsia="ar-SA"/>
        </w:rPr>
        <w:t>фольга</w:t>
      </w:r>
      <w:r w:rsidRPr="0091088F">
        <w:rPr>
          <w:rFonts w:eastAsia="Arial Unicode MS"/>
          <w:bCs/>
          <w:color w:val="00000A"/>
          <w:kern w:val="2"/>
          <w:lang w:eastAsia="ar-SA"/>
        </w:rPr>
        <w:t xml:space="preserve">, </w:t>
      </w:r>
      <w:r w:rsidRPr="0091088F">
        <w:rPr>
          <w:rFonts w:eastAsia="Arial Unicode MS"/>
          <w:color w:val="00000A"/>
          <w:kern w:val="2"/>
          <w:lang w:eastAsia="ar-SA"/>
        </w:rPr>
        <w:t>салфетка</w:t>
      </w:r>
      <w:r w:rsidRPr="0091088F">
        <w:rPr>
          <w:rFonts w:eastAsia="Arial Unicode MS"/>
          <w:bCs/>
          <w:color w:val="00000A"/>
          <w:kern w:val="2"/>
          <w:lang w:eastAsia="ar-SA"/>
        </w:rPr>
        <w:t xml:space="preserve"> </w:t>
      </w:r>
      <w:r w:rsidRPr="0091088F">
        <w:rPr>
          <w:rFonts w:eastAsia="Arial Unicode MS"/>
          <w:color w:val="00000A"/>
          <w:kern w:val="2"/>
          <w:lang w:eastAsia="ar-SA"/>
        </w:rPr>
        <w:t xml:space="preserve">и др. Узнавание (различение) инструментов и приспособлений, используемых для изготовления аппликации: ножницы, трафарет, и др. 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Сминание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 xml:space="preserve"> бумаги.</w:t>
      </w:r>
      <w:proofErr w:type="gramEnd"/>
      <w:r w:rsidRPr="0091088F">
        <w:rPr>
          <w:rFonts w:eastAsia="Arial Unicode MS"/>
          <w:color w:val="00000A"/>
          <w:kern w:val="2"/>
          <w:lang w:eastAsia="ar-SA"/>
        </w:rPr>
        <w:t xml:space="preserve"> Отрывание бумаги заданной формы (размера). Сгибание листа бумаги пополам (вчетверо, по диагонали). Скручивание листа бумаги. Намазывание всей (части) поверхности клеем. Разрезание бумаги ножницами: выполнение надреза, разрезание листа бумаги. Вырезание по контуру. Сборка изображения объекта из нескольких деталей. Конструирование объекта из бумаги: заготовка отдельных деталей, соединение деталей между собой. Соблюдение последовательности действий при изготовлении предметной аппликации: заготовка деталей, сборка изображения объекта, намазывание деталей клеем, приклеивание деталей к фону. Соблюдение последовательности действий при изготовлении декоративной аппликации: заготовка деталей, сборка орнамента способом чередования объектов, намазывание деталей клеем, приклеивание деталей к фону. Соблюдение последовательности действий при изготовлении сюжетной аппликации: придумывание сюжета, составление эскиза сюжета аппликации, заготовка деталей, сборка изображения, намазывание деталей клеем, приклеивание деталей к фону.</w:t>
      </w:r>
    </w:p>
    <w:p w:rsidR="00B85F74" w:rsidRPr="0091088F" w:rsidRDefault="00B85F74" w:rsidP="00362988">
      <w:pPr>
        <w:suppressAutoHyphens/>
        <w:ind w:firstLine="709"/>
        <w:jc w:val="both"/>
        <w:rPr>
          <w:rFonts w:eastAsia="Arial Unicode MS"/>
          <w:color w:val="00000A"/>
          <w:kern w:val="2"/>
          <w:lang w:eastAsia="ar-SA"/>
        </w:rPr>
      </w:pPr>
    </w:p>
    <w:p w:rsidR="00B85F74" w:rsidRPr="00B85F74" w:rsidRDefault="00B85F74" w:rsidP="00B85F74">
      <w:pPr>
        <w:suppressAutoHyphens/>
        <w:ind w:firstLine="709"/>
        <w:jc w:val="both"/>
        <w:rPr>
          <w:bCs/>
          <w:lang w:eastAsia="ar-SA"/>
        </w:rPr>
      </w:pPr>
      <w:r w:rsidRPr="00B85F74">
        <w:rPr>
          <w:b/>
          <w:bCs/>
          <w:lang w:eastAsia="ar-SA"/>
        </w:rPr>
        <w:t>3. Раздел «</w:t>
      </w:r>
      <w:r w:rsidR="00362988" w:rsidRPr="00B85F74">
        <w:rPr>
          <w:b/>
          <w:bCs/>
          <w:lang w:eastAsia="ar-SA"/>
        </w:rPr>
        <w:t>Рисование</w:t>
      </w:r>
      <w:r w:rsidRPr="00B85F74">
        <w:rPr>
          <w:bCs/>
          <w:lang w:eastAsia="ar-SA"/>
        </w:rPr>
        <w:t>»</w:t>
      </w:r>
      <w:r w:rsidR="004F0950">
        <w:rPr>
          <w:bCs/>
          <w:lang w:eastAsia="ar-SA"/>
        </w:rPr>
        <w:t xml:space="preserve"> </w:t>
      </w:r>
      <w:proofErr w:type="gramStart"/>
      <w:r w:rsidR="004F0950" w:rsidRPr="004F0950">
        <w:rPr>
          <w:b/>
          <w:bCs/>
          <w:lang w:eastAsia="ar-SA"/>
        </w:rPr>
        <w:t xml:space="preserve">( </w:t>
      </w:r>
      <w:proofErr w:type="gramEnd"/>
      <w:r w:rsidR="004F0950" w:rsidRPr="004F0950">
        <w:rPr>
          <w:b/>
          <w:bCs/>
          <w:lang w:eastAsia="ar-SA"/>
        </w:rPr>
        <w:t>9 часов)</w:t>
      </w:r>
    </w:p>
    <w:p w:rsidR="00B85F74" w:rsidRPr="0091088F" w:rsidRDefault="00B85F74" w:rsidP="00B85F74">
      <w:pPr>
        <w:suppressAutoHyphens/>
        <w:ind w:firstLine="709"/>
        <w:jc w:val="both"/>
        <w:rPr>
          <w:bCs/>
          <w:i/>
          <w:lang w:eastAsia="ar-SA"/>
        </w:rPr>
      </w:pPr>
    </w:p>
    <w:p w:rsidR="00362988" w:rsidRPr="0091088F" w:rsidRDefault="00362988" w:rsidP="00362988">
      <w:pPr>
        <w:suppressAutoHyphens/>
        <w:ind w:firstLine="709"/>
        <w:jc w:val="both"/>
        <w:rPr>
          <w:lang w:eastAsia="ar-SA"/>
        </w:rPr>
      </w:pPr>
      <w:proofErr w:type="gramStart"/>
      <w:r w:rsidRPr="0091088F">
        <w:rPr>
          <w:lang w:eastAsia="ar-SA"/>
        </w:rPr>
        <w:t>Узнавание (различение) материалов и инструментов, используемых для рисования: краски, мелки, карандаши, фломастеры, палитра, мольберт, кисти, емкость для воды.</w:t>
      </w:r>
      <w:proofErr w:type="gramEnd"/>
      <w:r w:rsidRPr="0091088F">
        <w:rPr>
          <w:lang w:eastAsia="ar-SA"/>
        </w:rPr>
        <w:t xml:space="preserve"> Оставление графического следа. Освоение приемов рисования карандашом. Соблюдение последовательности действий при работе с красками: опускание кисти в баночку с водой, снятие лишней воды с кисти, обмакивание ворса кисти в краску, снятие лишней краски о край баночки, рисование на листе бумаги, опускание кисти в воду и т.д. Освоение приемов рисования кистью: прием касания, прием </w:t>
      </w:r>
      <w:proofErr w:type="spellStart"/>
      <w:r w:rsidRPr="0091088F">
        <w:rPr>
          <w:lang w:eastAsia="ar-SA"/>
        </w:rPr>
        <w:t>примакивания</w:t>
      </w:r>
      <w:proofErr w:type="spellEnd"/>
      <w:r w:rsidRPr="0091088F">
        <w:rPr>
          <w:lang w:eastAsia="ar-SA"/>
        </w:rPr>
        <w:t xml:space="preserve">, прием наращивания массы. Выбор цвета для рисования. Получение цвета краски путем смешивания красок других цветов. </w:t>
      </w:r>
    </w:p>
    <w:p w:rsidR="00362988" w:rsidRPr="0091088F" w:rsidRDefault="00362988" w:rsidP="00362988">
      <w:pPr>
        <w:suppressAutoHyphens/>
        <w:autoSpaceDE w:val="0"/>
        <w:ind w:firstLine="709"/>
        <w:jc w:val="both"/>
        <w:rPr>
          <w:rFonts w:eastAsia="Arial Unicode MS"/>
          <w:color w:val="00000A"/>
          <w:kern w:val="2"/>
          <w:lang w:eastAsia="ar-SA"/>
        </w:rPr>
      </w:pPr>
      <w:r w:rsidRPr="0091088F">
        <w:rPr>
          <w:rFonts w:eastAsia="Arial Unicode MS"/>
          <w:color w:val="00000A"/>
          <w:kern w:val="2"/>
          <w:lang w:eastAsia="ar-SA"/>
        </w:rPr>
        <w:t xml:space="preserve">Рисование точек. </w:t>
      </w:r>
      <w:r w:rsidRPr="0091088F">
        <w:rPr>
          <w:rFonts w:eastAsia="Arial Unicode MS"/>
          <w:bCs/>
          <w:color w:val="00000A"/>
          <w:kern w:val="2"/>
          <w:lang w:eastAsia="ar-SA"/>
        </w:rPr>
        <w:t>Рисование вертикальных (горизонтальных, наклонных) линий.</w:t>
      </w:r>
      <w:r w:rsidRPr="0091088F">
        <w:rPr>
          <w:rFonts w:eastAsia="Arial Unicode MS"/>
          <w:color w:val="00000A"/>
          <w:kern w:val="2"/>
          <w:lang w:eastAsia="ar-SA"/>
        </w:rPr>
        <w:t xml:space="preserve"> Соединение точек. Рисование геометрической фигуры (круг, овал, квадрат, прямоугольник, треугольник). Закрашивание внутри контура (заполнение всей поверхности внутри </w:t>
      </w:r>
      <w:r w:rsidRPr="0091088F">
        <w:rPr>
          <w:rFonts w:eastAsia="Arial Unicode MS"/>
          <w:color w:val="00000A"/>
          <w:kern w:val="2"/>
          <w:lang w:eastAsia="ar-SA"/>
        </w:rPr>
        <w:lastRenderedPageBreak/>
        <w:t xml:space="preserve">контура). Заполнение контура точками. Штриховка слева направо (сверху вниз, по диагонали), двойная штриховка. Рисование контура предмета по контурным линиям (по опорным точкам, по трафарету, по шаблону, по представлению). 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Дорисовывание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 xml:space="preserve"> части (отдельных деталей, симметричной половины) предмета. Рисование с использованием нетрадиционных техник: монотипии, «по - </w:t>
      </w:r>
      <w:proofErr w:type="gramStart"/>
      <w:r w:rsidRPr="0091088F">
        <w:rPr>
          <w:rFonts w:eastAsia="Arial Unicode MS"/>
          <w:color w:val="00000A"/>
          <w:kern w:val="2"/>
          <w:lang w:eastAsia="ar-SA"/>
        </w:rPr>
        <w:t>сырому</w:t>
      </w:r>
      <w:proofErr w:type="gramEnd"/>
      <w:r w:rsidRPr="0091088F">
        <w:rPr>
          <w:rFonts w:eastAsia="Arial Unicode MS"/>
          <w:color w:val="00000A"/>
          <w:kern w:val="2"/>
          <w:lang w:eastAsia="ar-SA"/>
        </w:rPr>
        <w:t xml:space="preserve">», рисования с солью, рисования шариками, </w:t>
      </w:r>
      <w:proofErr w:type="spellStart"/>
      <w:r w:rsidRPr="0091088F">
        <w:rPr>
          <w:rFonts w:eastAsia="Arial Unicode MS"/>
          <w:color w:val="00000A"/>
          <w:kern w:val="2"/>
          <w:lang w:eastAsia="ar-SA"/>
        </w:rPr>
        <w:t>граттаж</w:t>
      </w:r>
      <w:proofErr w:type="spellEnd"/>
      <w:r w:rsidRPr="0091088F">
        <w:rPr>
          <w:rFonts w:eastAsia="Arial Unicode MS"/>
          <w:color w:val="00000A"/>
          <w:kern w:val="2"/>
          <w:lang w:eastAsia="ar-SA"/>
        </w:rPr>
        <w:t>, «под батик».</w:t>
      </w:r>
      <w:bookmarkEnd w:id="1"/>
    </w:p>
    <w:p w:rsidR="00CD488B" w:rsidRDefault="00CD488B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362988" w:rsidRDefault="00542951" w:rsidP="00362988">
      <w:pPr>
        <w:keepNext/>
        <w:keepLines/>
        <w:widowControl w:val="0"/>
        <w:spacing w:line="360" w:lineRule="auto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Календарно-тематическое планирование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95"/>
        <w:gridCol w:w="1950"/>
      </w:tblGrid>
      <w:tr w:rsidR="003B0463" w:rsidTr="003B0463">
        <w:tc>
          <w:tcPr>
            <w:tcW w:w="6095" w:type="dxa"/>
          </w:tcPr>
          <w:p w:rsidR="003B0463" w:rsidRDefault="00B85F74" w:rsidP="00362988">
            <w:pPr>
              <w:keepNext/>
              <w:keepLines/>
              <w:widowControl w:val="0"/>
              <w:spacing w:line="360" w:lineRule="auto"/>
              <w:jc w:val="center"/>
              <w:outlineLv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Темы разделов</w:t>
            </w:r>
          </w:p>
        </w:tc>
        <w:tc>
          <w:tcPr>
            <w:tcW w:w="1950" w:type="dxa"/>
          </w:tcPr>
          <w:p w:rsidR="003B0463" w:rsidRDefault="00B85F74" w:rsidP="00B85F74">
            <w:pPr>
              <w:keepNext/>
              <w:keepLines/>
              <w:widowControl w:val="0"/>
              <w:spacing w:line="360" w:lineRule="auto"/>
              <w:outlineLv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Рабочая программа</w:t>
            </w:r>
          </w:p>
        </w:tc>
      </w:tr>
      <w:tr w:rsidR="003B0463" w:rsidTr="003B0463">
        <w:tc>
          <w:tcPr>
            <w:tcW w:w="6095" w:type="dxa"/>
          </w:tcPr>
          <w:p w:rsidR="003B0463" w:rsidRPr="00B85F74" w:rsidRDefault="00B85F74" w:rsidP="00B85F74">
            <w:pPr>
              <w:keepNext/>
              <w:keepLines/>
              <w:widowControl w:val="0"/>
              <w:spacing w:line="360" w:lineRule="auto"/>
              <w:outlineLvl w:val="0"/>
              <w:rPr>
                <w:bCs/>
                <w:color w:val="000000"/>
              </w:rPr>
            </w:pPr>
            <w:r w:rsidRPr="00B85F74">
              <w:rPr>
                <w:bCs/>
                <w:color w:val="000000"/>
              </w:rPr>
              <w:t>Лепка</w:t>
            </w:r>
          </w:p>
        </w:tc>
        <w:tc>
          <w:tcPr>
            <w:tcW w:w="1950" w:type="dxa"/>
          </w:tcPr>
          <w:p w:rsidR="003B0463" w:rsidRPr="004F0950" w:rsidRDefault="004F0950" w:rsidP="00362988">
            <w:pPr>
              <w:keepNext/>
              <w:keepLines/>
              <w:widowControl w:val="0"/>
              <w:spacing w:line="360" w:lineRule="auto"/>
              <w:jc w:val="center"/>
              <w:outlineLvl w:val="0"/>
              <w:rPr>
                <w:bCs/>
                <w:color w:val="000000"/>
              </w:rPr>
            </w:pPr>
            <w:r w:rsidRPr="004F0950">
              <w:rPr>
                <w:bCs/>
                <w:color w:val="000000"/>
              </w:rPr>
              <w:t>12 ч.</w:t>
            </w:r>
          </w:p>
        </w:tc>
      </w:tr>
      <w:tr w:rsidR="003B0463" w:rsidTr="003B0463">
        <w:tc>
          <w:tcPr>
            <w:tcW w:w="6095" w:type="dxa"/>
          </w:tcPr>
          <w:p w:rsidR="003B0463" w:rsidRPr="00B85F74" w:rsidRDefault="00B85F74" w:rsidP="00B85F74">
            <w:pPr>
              <w:keepNext/>
              <w:keepLines/>
              <w:widowControl w:val="0"/>
              <w:spacing w:line="360" w:lineRule="auto"/>
              <w:outlineLvl w:val="0"/>
              <w:rPr>
                <w:bCs/>
                <w:color w:val="000000"/>
              </w:rPr>
            </w:pPr>
            <w:r w:rsidRPr="00B85F74">
              <w:rPr>
                <w:bCs/>
                <w:color w:val="000000"/>
              </w:rPr>
              <w:t>Аппликация</w:t>
            </w:r>
          </w:p>
        </w:tc>
        <w:tc>
          <w:tcPr>
            <w:tcW w:w="1950" w:type="dxa"/>
          </w:tcPr>
          <w:p w:rsidR="003B0463" w:rsidRPr="004F0950" w:rsidRDefault="004F0950" w:rsidP="00362988">
            <w:pPr>
              <w:keepNext/>
              <w:keepLines/>
              <w:widowControl w:val="0"/>
              <w:spacing w:line="360" w:lineRule="auto"/>
              <w:jc w:val="center"/>
              <w:outlineLvl w:val="0"/>
              <w:rPr>
                <w:bCs/>
                <w:color w:val="000000"/>
              </w:rPr>
            </w:pPr>
            <w:r w:rsidRPr="004F0950">
              <w:rPr>
                <w:bCs/>
                <w:color w:val="000000"/>
              </w:rPr>
              <w:t xml:space="preserve">13 ч. </w:t>
            </w:r>
          </w:p>
        </w:tc>
      </w:tr>
      <w:tr w:rsidR="003B0463" w:rsidTr="003B0463">
        <w:tc>
          <w:tcPr>
            <w:tcW w:w="6095" w:type="dxa"/>
          </w:tcPr>
          <w:p w:rsidR="003B0463" w:rsidRPr="00B85F74" w:rsidRDefault="00B85F74" w:rsidP="00B85F74">
            <w:pPr>
              <w:keepNext/>
              <w:keepLines/>
              <w:widowControl w:val="0"/>
              <w:spacing w:line="360" w:lineRule="auto"/>
              <w:outlineLvl w:val="0"/>
              <w:rPr>
                <w:bCs/>
                <w:color w:val="000000"/>
              </w:rPr>
            </w:pPr>
            <w:r w:rsidRPr="00B85F74">
              <w:rPr>
                <w:bCs/>
                <w:color w:val="000000"/>
              </w:rPr>
              <w:t>Рисование</w:t>
            </w:r>
          </w:p>
        </w:tc>
        <w:tc>
          <w:tcPr>
            <w:tcW w:w="1950" w:type="dxa"/>
          </w:tcPr>
          <w:p w:rsidR="003B0463" w:rsidRPr="004F0950" w:rsidRDefault="004F0950" w:rsidP="00362988">
            <w:pPr>
              <w:keepNext/>
              <w:keepLines/>
              <w:widowControl w:val="0"/>
              <w:spacing w:line="360" w:lineRule="auto"/>
              <w:jc w:val="center"/>
              <w:outlineLvl w:val="0"/>
              <w:rPr>
                <w:bCs/>
                <w:color w:val="000000"/>
              </w:rPr>
            </w:pPr>
            <w:r w:rsidRPr="004F0950">
              <w:rPr>
                <w:bCs/>
                <w:color w:val="000000"/>
              </w:rPr>
              <w:t>9 ч.</w:t>
            </w:r>
          </w:p>
        </w:tc>
      </w:tr>
      <w:tr w:rsidR="003B0463" w:rsidTr="003B0463">
        <w:tc>
          <w:tcPr>
            <w:tcW w:w="6095" w:type="dxa"/>
          </w:tcPr>
          <w:p w:rsidR="003B0463" w:rsidRPr="00B85F74" w:rsidRDefault="00B85F74" w:rsidP="00B85F74">
            <w:pPr>
              <w:keepNext/>
              <w:keepLines/>
              <w:widowControl w:val="0"/>
              <w:spacing w:line="360" w:lineRule="auto"/>
              <w:outlineLvl w:val="0"/>
              <w:rPr>
                <w:bCs/>
                <w:color w:val="000000"/>
              </w:rPr>
            </w:pPr>
            <w:r w:rsidRPr="00B85F74">
              <w:rPr>
                <w:bCs/>
                <w:color w:val="000000"/>
              </w:rPr>
              <w:t>Итого:</w:t>
            </w:r>
          </w:p>
        </w:tc>
        <w:tc>
          <w:tcPr>
            <w:tcW w:w="1950" w:type="dxa"/>
          </w:tcPr>
          <w:p w:rsidR="003B0463" w:rsidRPr="00B85F74" w:rsidRDefault="00B85F74" w:rsidP="00362988">
            <w:pPr>
              <w:keepNext/>
              <w:keepLines/>
              <w:widowControl w:val="0"/>
              <w:spacing w:line="360" w:lineRule="auto"/>
              <w:jc w:val="center"/>
              <w:outlineLvl w:val="0"/>
              <w:rPr>
                <w:bCs/>
                <w:color w:val="000000"/>
              </w:rPr>
            </w:pPr>
            <w:r w:rsidRPr="00B85F74">
              <w:rPr>
                <w:bCs/>
                <w:color w:val="000000"/>
              </w:rPr>
              <w:t>34</w:t>
            </w:r>
          </w:p>
        </w:tc>
      </w:tr>
    </w:tbl>
    <w:p w:rsidR="00542951" w:rsidRDefault="00542951" w:rsidP="00362988">
      <w:pPr>
        <w:keepNext/>
        <w:keepLines/>
        <w:widowControl w:val="0"/>
        <w:spacing w:line="360" w:lineRule="auto"/>
        <w:jc w:val="center"/>
        <w:outlineLvl w:val="0"/>
        <w:rPr>
          <w:b/>
          <w:bCs/>
          <w:color w:val="000000"/>
        </w:rPr>
      </w:pPr>
    </w:p>
    <w:p w:rsidR="00362988" w:rsidRPr="0091088F" w:rsidRDefault="00362988" w:rsidP="00362988">
      <w:pPr>
        <w:keepNext/>
        <w:keepLines/>
        <w:widowControl w:val="0"/>
        <w:spacing w:line="360" w:lineRule="auto"/>
        <w:jc w:val="center"/>
        <w:outlineLvl w:val="0"/>
        <w:rPr>
          <w:b/>
          <w:bCs/>
          <w:color w:val="000000"/>
        </w:rPr>
      </w:pPr>
      <w:r w:rsidRPr="0091088F">
        <w:rPr>
          <w:b/>
          <w:bCs/>
          <w:color w:val="000000"/>
        </w:rPr>
        <w:t>Кале</w:t>
      </w:r>
      <w:r>
        <w:rPr>
          <w:b/>
          <w:bCs/>
          <w:color w:val="000000"/>
        </w:rPr>
        <w:t>ндарно-тематический план</w:t>
      </w:r>
    </w:p>
    <w:tbl>
      <w:tblPr>
        <w:tblpPr w:leftFromText="180" w:rightFromText="180" w:vertAnchor="text" w:tblpX="-983" w:tblpY="168"/>
        <w:tblW w:w="10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946"/>
        <w:gridCol w:w="1559"/>
        <w:gridCol w:w="1445"/>
      </w:tblGrid>
      <w:tr w:rsidR="00B85F74" w:rsidRPr="0091088F" w:rsidTr="005574B8">
        <w:trPr>
          <w:trHeight w:hRule="exact" w:val="435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5F74" w:rsidRPr="0091088F" w:rsidRDefault="00B85F74" w:rsidP="005574B8">
            <w:pPr>
              <w:widowControl w:val="0"/>
              <w:spacing w:line="360" w:lineRule="auto"/>
              <w:ind w:left="240"/>
              <w:jc w:val="both"/>
            </w:pPr>
            <w:r w:rsidRPr="0091088F">
              <w:rPr>
                <w:b/>
                <w:bCs/>
                <w:color w:val="000000"/>
                <w:shd w:val="clear" w:color="auto" w:fill="FFFFFF"/>
              </w:rPr>
              <w:t>№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5F74" w:rsidRPr="0091088F" w:rsidRDefault="00B85F74" w:rsidP="005574B8">
            <w:pPr>
              <w:widowControl w:val="0"/>
              <w:spacing w:line="360" w:lineRule="auto"/>
              <w:ind w:left="600"/>
              <w:jc w:val="center"/>
            </w:pPr>
            <w:r w:rsidRPr="0091088F">
              <w:rPr>
                <w:b/>
                <w:bCs/>
                <w:color w:val="000000"/>
                <w:shd w:val="clear" w:color="auto" w:fill="FFFFFF"/>
              </w:rPr>
              <w:t>Тема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урока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120"/>
              <w:jc w:val="center"/>
            </w:pPr>
            <w:r>
              <w:t>Дата</w:t>
            </w:r>
          </w:p>
        </w:tc>
      </w:tr>
      <w:tr w:rsidR="00B85F74" w:rsidRPr="0091088F" w:rsidTr="005574B8">
        <w:trPr>
          <w:trHeight w:hRule="exact" w:val="410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240"/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6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60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120"/>
              <w:jc w:val="both"/>
            </w:pPr>
            <w:r>
              <w:t>По плану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120"/>
              <w:jc w:val="center"/>
            </w:pPr>
            <w:r>
              <w:t xml:space="preserve">Коррекция </w:t>
            </w:r>
          </w:p>
        </w:tc>
      </w:tr>
      <w:tr w:rsidR="00B85F74" w:rsidRPr="0091088F" w:rsidTr="005574B8">
        <w:trPr>
          <w:trHeight w:hRule="exact" w:val="410"/>
        </w:trPr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240"/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Pr="0091088F" w:rsidRDefault="00B85F74" w:rsidP="005574B8">
            <w:pPr>
              <w:widowControl w:val="0"/>
              <w:spacing w:line="360" w:lineRule="auto"/>
              <w:ind w:left="60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Лепка </w:t>
            </w:r>
            <w:r w:rsidR="004F0950">
              <w:rPr>
                <w:b/>
                <w:bCs/>
                <w:color w:val="000000"/>
                <w:shd w:val="clear" w:color="auto" w:fill="FFFFFF"/>
              </w:rPr>
              <w:t xml:space="preserve"> 12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Default="00B85F74" w:rsidP="005574B8">
            <w:pPr>
              <w:widowControl w:val="0"/>
              <w:spacing w:line="360" w:lineRule="auto"/>
              <w:ind w:left="12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F74" w:rsidRDefault="00B85F74" w:rsidP="005574B8">
            <w:pPr>
              <w:widowControl w:val="0"/>
              <w:spacing w:line="360" w:lineRule="auto"/>
              <w:ind w:left="120"/>
              <w:jc w:val="center"/>
            </w:pPr>
          </w:p>
        </w:tc>
      </w:tr>
      <w:tr w:rsidR="004F0950" w:rsidRPr="0091088F" w:rsidTr="005574B8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  <w:lang w:val="en-US"/>
              </w:rPr>
              <w:t>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Лепка.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Пластилин, тесто, глина. 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/>
              </w:rPr>
            </w:pP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Свойства пластичных материалов. Игра «Поварята».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01.09-04.09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7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>Лепка.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Инструменты и приспособления для работы</w:t>
            </w:r>
          </w:p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с пластичными 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материалами: стека, нож.</w:t>
            </w:r>
          </w:p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07.09-11.09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>Лепка.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Разминание пластилина. «Червячок»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14.09-18.09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4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Раскатывание теста скалкой. «Блинчик».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21.09-25.09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Отрывание 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>кусочка теста от целого куска.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28.09-02.10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Откручивание кусочка пластилина 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от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целого куска.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«Пирамидка».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12.10-16.10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7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Ощипывание кусочка материала от целого куска. 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«Осенний наряд».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19.10-23.10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Отрезание кусочка материала стекой. 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«Грибок».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26.10-30.10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6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9</w:t>
            </w:r>
          </w:p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Размазывание пластилина по шаблону (внутри контура).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«Ёжик».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02.11-06.11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5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bCs/>
                <w:color w:val="00000A"/>
                <w:kern w:val="2"/>
                <w:lang w:eastAsia="ar-SA"/>
              </w:rPr>
              <w:t xml:space="preserve"> К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атание колбаски на доске (в руках). «Змейка».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09.11-13.11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bCs/>
                <w:color w:val="00000A"/>
                <w:kern w:val="2"/>
                <w:lang w:eastAsia="ar-SA"/>
              </w:rPr>
              <w:t xml:space="preserve"> С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гибание колбаски в кольцо.  «Колесо».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23.11-27.11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Лепка.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 Закручивание колбаски в жгутик. «Украшение для мамы».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jc w:val="center"/>
            </w:pPr>
            <w:r w:rsidRPr="00D75FF9">
              <w:t>30.11-04.12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B85F74" w:rsidRDefault="004F0950" w:rsidP="005574B8">
            <w:pPr>
              <w:widowControl w:val="0"/>
              <w:spacing w:line="360" w:lineRule="auto"/>
              <w:jc w:val="both"/>
              <w:rPr>
                <w:b/>
                <w:bCs/>
                <w:color w:val="000000"/>
                <w:shd w:val="clear" w:color="auto" w:fill="FFFFFF"/>
              </w:rPr>
            </w:pPr>
            <w:r w:rsidRPr="00B85F74">
              <w:rPr>
                <w:b/>
                <w:bCs/>
                <w:color w:val="000000"/>
                <w:shd w:val="clear" w:color="auto" w:fill="FFFFFF"/>
              </w:rPr>
              <w:t>Аппликация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13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7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</w:pPr>
            <w:r>
              <w:rPr>
                <w:bCs/>
                <w:color w:val="000000"/>
                <w:shd w:val="clear" w:color="auto" w:fill="FFFFFF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</w:pPr>
            <w:r w:rsidRPr="0091088F">
              <w:rPr>
                <w:bCs/>
                <w:color w:val="000000"/>
                <w:shd w:val="clear" w:color="auto" w:fill="FFFFFF"/>
              </w:rPr>
              <w:t>Аппликация. Цветная бумага. Свойства. Игра «Я сам».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07.12-11.12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spacing w:line="360" w:lineRule="auto"/>
              <w:jc w:val="both"/>
              <w:rPr>
                <w:rFonts w:eastAsia="Malgun Gothic"/>
              </w:rPr>
            </w:pPr>
          </w:p>
        </w:tc>
      </w:tr>
      <w:tr w:rsidR="004F0950" w:rsidRPr="0091088F" w:rsidTr="005574B8">
        <w:trPr>
          <w:trHeight w:hRule="exact" w:val="4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>
              <w:rPr>
                <w:bCs/>
                <w:color w:val="000000"/>
                <w:shd w:val="clear" w:color="auto" w:fill="FFFFFF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Аппликация. </w:t>
            </w:r>
            <w:proofErr w:type="spellStart"/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Сминание</w:t>
            </w:r>
            <w:proofErr w:type="spellEnd"/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бумаги. «Колобок».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14.12-18.12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>
              <w:rPr>
                <w:bCs/>
                <w:color w:val="000000"/>
                <w:shd w:val="clear" w:color="auto" w:fill="FFFFFF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Отрывание бумаги заданной формы (размера). «Яблочко».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21.12-25.12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Сгибание листа бумаги пополам (вчетверо, по диагонали).  «Самолётик».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28.12-30.01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Скручивание листа бумаги. «Подзорная труба»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11.01-15.01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Разрезание бумаги ножницами. «Полоски»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18.01-22.01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4F0950">
        <w:trPr>
          <w:trHeight w:hRule="exact" w:val="3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>Аппликация. Разрезание бумаги по прямым линиям «Павлин».</w:t>
            </w:r>
          </w:p>
          <w:p w:rsidR="004F0950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</w:p>
          <w:p w:rsidR="004F0950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25.01-29.01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20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Аппликация. Вырезание по контуру.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«Геометрические фигуры»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01.02-05.02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>Аппликация. Разрезание бумаги по кривым линиям. «Петушок»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08.02-12.02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Вырезание по контуру. «Овощи»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15.02-26.02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Намазывание всей поверхности клеем. «Осеннее дерево».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01.03-05.03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Сборка изображения объекта из нескольких деталей. «Корзина с фруктами».</w:t>
            </w:r>
          </w:p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08.03-12.03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Аппликация.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 xml:space="preserve"> Сборка изображения объекта из нескольких деталей. «Белочка».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15.03-19.03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B85F74" w:rsidRDefault="004F0950" w:rsidP="005574B8">
            <w:pPr>
              <w:widowControl w:val="0"/>
              <w:spacing w:line="360" w:lineRule="auto"/>
              <w:jc w:val="both"/>
              <w:rPr>
                <w:b/>
                <w:bCs/>
                <w:color w:val="000000"/>
                <w:shd w:val="clear" w:color="auto" w:fill="FFFFFF"/>
              </w:rPr>
            </w:pPr>
            <w:r w:rsidRPr="00B85F74">
              <w:rPr>
                <w:b/>
                <w:bCs/>
                <w:color w:val="000000"/>
                <w:shd w:val="clear" w:color="auto" w:fill="FFFFFF"/>
              </w:rPr>
              <w:t>Рисование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9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Default="004F0950" w:rsidP="005574B8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>
              <w:rPr>
                <w:bCs/>
                <w:color w:val="000000"/>
                <w:shd w:val="clear" w:color="auto" w:fill="FFFFFF"/>
              </w:rP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Рисование. </w:t>
            </w:r>
            <w:r w:rsidRPr="0091088F">
              <w:rPr>
                <w:lang w:eastAsia="ar-SA"/>
              </w:rPr>
              <w:t xml:space="preserve"> Освоение приемов рисования карандашом. Игра «Художники».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22.03-26.03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right="50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1088F">
              <w:rPr>
                <w:rFonts w:eastAsia="Arial Unicode MS"/>
                <w:color w:val="00000A"/>
                <w:kern w:val="2"/>
                <w:lang w:eastAsia="ar-SA"/>
              </w:rPr>
              <w:t>Рисование точек. «Покорми цыплёнка».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29.03-02.04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1088F">
              <w:rPr>
                <w:rFonts w:eastAsia="Arial Unicode MS"/>
                <w:bCs/>
                <w:color w:val="00000A"/>
                <w:kern w:val="2"/>
                <w:lang w:eastAsia="ar-SA"/>
              </w:rPr>
              <w:t>Рисование вертикальных (горизонтальных, наклонных) линий. «Весёлый дождик».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12.04-16.04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4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center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Рисование. </w:t>
            </w:r>
            <w:r w:rsidRPr="0091088F">
              <w:rPr>
                <w:lang w:eastAsia="ar-SA"/>
              </w:rPr>
              <w:t>Работа с красками. «Осень».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19.04-23.04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9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center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lastRenderedPageBreak/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Рисование. </w:t>
            </w:r>
            <w:r w:rsidRPr="0091088F">
              <w:rPr>
                <w:lang w:eastAsia="ar-SA"/>
              </w:rPr>
              <w:t xml:space="preserve"> Выбор цвета для рисования. «Фрукты и овощи».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26.04-30.04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center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Рисование. </w:t>
            </w:r>
            <w:r w:rsidRPr="0091088F">
              <w:rPr>
                <w:lang w:eastAsia="ar-SA"/>
              </w:rPr>
              <w:t xml:space="preserve"> Получение цвета краски путем смешивания красок других цветов. «Апельсин».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03.04-07.04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</w:pPr>
            <w:r>
              <w:rPr>
                <w:bCs/>
                <w:color w:val="000000"/>
                <w:shd w:val="clear" w:color="auto" w:fill="FFFFFF"/>
              </w:rPr>
              <w:t>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Рисование.  </w:t>
            </w:r>
            <w:r w:rsidRPr="0091088F">
              <w:rPr>
                <w:lang w:eastAsia="ar-SA"/>
              </w:rPr>
              <w:t xml:space="preserve"> Освоение приемов рисования кистью: прием касания. «Первый снег».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10.05-14.05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8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>
              <w:rPr>
                <w:bCs/>
                <w:color w:val="000000"/>
                <w:shd w:val="clear" w:color="auto" w:fill="FFFFFF"/>
              </w:rPr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Рисование. </w:t>
            </w:r>
            <w:r w:rsidRPr="0091088F">
              <w:rPr>
                <w:lang w:eastAsia="ar-SA"/>
              </w:rPr>
              <w:t xml:space="preserve"> Освоение приемов рисования кистью: прием </w:t>
            </w:r>
            <w:proofErr w:type="spellStart"/>
            <w:r w:rsidRPr="0091088F">
              <w:rPr>
                <w:lang w:eastAsia="ar-SA"/>
              </w:rPr>
              <w:t>примакивания</w:t>
            </w:r>
            <w:proofErr w:type="spellEnd"/>
            <w:r w:rsidRPr="0091088F">
              <w:rPr>
                <w:lang w:eastAsia="ar-SA"/>
              </w:rPr>
              <w:t>. «Следы»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17.05-21.05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8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ind w:left="240"/>
              <w:jc w:val="both"/>
              <w:rPr>
                <w:b/>
              </w:rPr>
            </w:pPr>
            <w:r>
              <w:rPr>
                <w:bCs/>
                <w:color w:val="000000"/>
                <w:shd w:val="clear" w:color="auto" w:fill="FFFFFF"/>
              </w:rPr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1088F">
              <w:rPr>
                <w:bCs/>
                <w:color w:val="000000"/>
                <w:shd w:val="clear" w:color="auto" w:fill="FFFFFF"/>
              </w:rPr>
              <w:t xml:space="preserve"> Рисование. </w:t>
            </w:r>
            <w:r w:rsidRPr="0091088F">
              <w:rPr>
                <w:lang w:eastAsia="ar-SA"/>
              </w:rPr>
              <w:t xml:space="preserve"> Освоение приемов рисования кистью: прием наращивания массы. «Осенний лес».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D75FF9" w:rsidRDefault="004F0950" w:rsidP="004F41C6">
            <w:pPr>
              <w:jc w:val="center"/>
            </w:pPr>
            <w:r w:rsidRPr="00D75FF9">
              <w:t>24.05-28.05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ind w:left="120"/>
              <w:jc w:val="both"/>
              <w:rPr>
                <w:b/>
              </w:rPr>
            </w:pPr>
          </w:p>
        </w:tc>
      </w:tr>
      <w:tr w:rsidR="004F0950" w:rsidRPr="0091088F" w:rsidTr="005574B8">
        <w:trPr>
          <w:trHeight w:hRule="exact" w:val="241"/>
        </w:trPr>
        <w:tc>
          <w:tcPr>
            <w:tcW w:w="10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0950" w:rsidRPr="0091088F" w:rsidRDefault="004F0950" w:rsidP="005574B8">
            <w:pPr>
              <w:widowControl w:val="0"/>
              <w:spacing w:line="360" w:lineRule="auto"/>
              <w:jc w:val="both"/>
              <w:rPr>
                <w:b/>
              </w:rPr>
            </w:pPr>
          </w:p>
        </w:tc>
      </w:tr>
    </w:tbl>
    <w:p w:rsidR="00362988" w:rsidRPr="0091088F" w:rsidRDefault="00362988" w:rsidP="00362988"/>
    <w:p w:rsidR="00362988" w:rsidRDefault="00362988" w:rsidP="00362988"/>
    <w:p w:rsidR="00542951" w:rsidRDefault="00542951" w:rsidP="00542951">
      <w:pPr>
        <w:spacing w:after="100" w:afterAutospacing="1"/>
        <w:contextualSpacing/>
        <w:rPr>
          <w:rFonts w:eastAsia="Calibri"/>
          <w:b/>
          <w:lang w:eastAsia="en-US"/>
        </w:rPr>
      </w:pPr>
    </w:p>
    <w:p w:rsidR="00542951" w:rsidRDefault="00542951" w:rsidP="00542951">
      <w:pPr>
        <w:spacing w:after="100" w:afterAutospacing="1"/>
        <w:contextualSpacing/>
        <w:rPr>
          <w:rFonts w:eastAsia="Calibri"/>
          <w:b/>
          <w:lang w:eastAsia="en-US"/>
        </w:rPr>
      </w:pPr>
    </w:p>
    <w:p w:rsidR="009739DD" w:rsidRDefault="009739DD" w:rsidP="009739DD"/>
    <w:p w:rsidR="009739DD" w:rsidRDefault="009739DD" w:rsidP="009739DD">
      <w:pPr>
        <w:spacing w:after="100" w:afterAutospacing="1"/>
        <w:contextualSpacing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СОГЛАСОВАНО</w:t>
      </w:r>
    </w:p>
    <w:p w:rsidR="009739DD" w:rsidRDefault="009739DD" w:rsidP="009739DD">
      <w:pPr>
        <w:spacing w:after="100" w:afterAutospacing="1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Руководитель ШМО    ___________/ _______________________    /</w:t>
      </w:r>
    </w:p>
    <w:p w:rsidR="009739DD" w:rsidRDefault="009739DD" w:rsidP="009739DD">
      <w:pPr>
        <w:spacing w:after="100" w:afterAutospacing="1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протокол №____ШМО учителей начальных классов </w:t>
      </w:r>
      <w:proofErr w:type="gramStart"/>
      <w:r>
        <w:rPr>
          <w:rFonts w:eastAsia="Calibri"/>
          <w:lang w:eastAsia="en-US"/>
        </w:rPr>
        <w:t>от</w:t>
      </w:r>
      <w:proofErr w:type="gramEnd"/>
      <w:r>
        <w:rPr>
          <w:rFonts w:eastAsia="Calibri"/>
          <w:lang w:eastAsia="en-US"/>
        </w:rPr>
        <w:t xml:space="preserve"> </w:t>
      </w:r>
    </w:p>
    <w:p w:rsidR="009739DD" w:rsidRDefault="009739DD" w:rsidP="009739DD">
      <w:pPr>
        <w:spacing w:after="100" w:afterAutospacing="1" w:line="480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«________»________________________2020</w:t>
      </w:r>
    </w:p>
    <w:p w:rsidR="009739DD" w:rsidRDefault="009739DD" w:rsidP="009739DD">
      <w:pPr>
        <w:spacing w:after="100" w:afterAutospacing="1"/>
        <w:contextualSpacing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СОГЛАСОВАНО</w:t>
      </w:r>
    </w:p>
    <w:p w:rsidR="009739DD" w:rsidRDefault="009739DD" w:rsidP="009739DD">
      <w:pPr>
        <w:spacing w:after="100" w:afterAutospacing="1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Заместитель директора по учебно-воспитательной работе</w:t>
      </w:r>
      <w:r>
        <w:rPr>
          <w:rFonts w:eastAsia="Calibri"/>
          <w:lang w:eastAsia="en-US"/>
        </w:rPr>
        <w:t xml:space="preserve"> _____________/ _____________</w:t>
      </w:r>
      <w:r>
        <w:rPr>
          <w:rFonts w:eastAsia="Calibri"/>
          <w:lang w:eastAsia="en-US"/>
        </w:rPr>
        <w:t>/</w:t>
      </w:r>
    </w:p>
    <w:p w:rsidR="009739DD" w:rsidRDefault="009739DD" w:rsidP="009739DD">
      <w:pPr>
        <w:spacing w:after="100" w:afterAutospacing="1" w:line="480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«________»________________________2020</w:t>
      </w:r>
    </w:p>
    <w:p w:rsidR="00362988" w:rsidRPr="00362988" w:rsidRDefault="00362988" w:rsidP="00CD488B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BB0AF3" w:rsidRDefault="009952C7"/>
    <w:sectPr w:rsidR="00BB0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iddenHorzOCR">
    <w:altName w:val="Times New Roman"/>
    <w:charset w:val="CC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10C8B"/>
    <w:multiLevelType w:val="hybridMultilevel"/>
    <w:tmpl w:val="BEA2BD4C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F2A"/>
    <w:rsid w:val="000B2F2A"/>
    <w:rsid w:val="0033621A"/>
    <w:rsid w:val="00362988"/>
    <w:rsid w:val="003B0463"/>
    <w:rsid w:val="004F0950"/>
    <w:rsid w:val="00542951"/>
    <w:rsid w:val="005574B8"/>
    <w:rsid w:val="00726E2D"/>
    <w:rsid w:val="00813DC1"/>
    <w:rsid w:val="008412F7"/>
    <w:rsid w:val="009739DD"/>
    <w:rsid w:val="009952C7"/>
    <w:rsid w:val="00B85F74"/>
    <w:rsid w:val="00CD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D48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D488B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D488B"/>
    <w:pPr>
      <w:spacing w:before="100" w:beforeAutospacing="1" w:after="100" w:afterAutospacing="1"/>
    </w:pPr>
  </w:style>
  <w:style w:type="paragraph" w:customStyle="1" w:styleId="a6">
    <w:name w:val="А_осн"/>
    <w:basedOn w:val="a"/>
    <w:link w:val="a7"/>
    <w:rsid w:val="00CD488B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val="x-none" w:eastAsia="x-none"/>
    </w:rPr>
  </w:style>
  <w:style w:type="character" w:customStyle="1" w:styleId="a7">
    <w:name w:val="А_осн Знак"/>
    <w:link w:val="a6"/>
    <w:rsid w:val="00CD488B"/>
    <w:rPr>
      <w:rFonts w:ascii="Times New Roman" w:eastAsia="@Arial Unicode MS" w:hAnsi="Times New Roman" w:cs="Times New Roman"/>
      <w:sz w:val="28"/>
      <w:szCs w:val="28"/>
      <w:lang w:val="x-none" w:eastAsia="x-none"/>
    </w:rPr>
  </w:style>
  <w:style w:type="table" w:styleId="a8">
    <w:name w:val="Table Grid"/>
    <w:basedOn w:val="a1"/>
    <w:uiPriority w:val="59"/>
    <w:rsid w:val="003B0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D48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D488B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D488B"/>
    <w:pPr>
      <w:spacing w:before="100" w:beforeAutospacing="1" w:after="100" w:afterAutospacing="1"/>
    </w:pPr>
  </w:style>
  <w:style w:type="paragraph" w:customStyle="1" w:styleId="a6">
    <w:name w:val="А_осн"/>
    <w:basedOn w:val="a"/>
    <w:link w:val="a7"/>
    <w:rsid w:val="00CD488B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val="x-none" w:eastAsia="x-none"/>
    </w:rPr>
  </w:style>
  <w:style w:type="character" w:customStyle="1" w:styleId="a7">
    <w:name w:val="А_осн Знак"/>
    <w:link w:val="a6"/>
    <w:rsid w:val="00CD488B"/>
    <w:rPr>
      <w:rFonts w:ascii="Times New Roman" w:eastAsia="@Arial Unicode MS" w:hAnsi="Times New Roman" w:cs="Times New Roman"/>
      <w:sz w:val="28"/>
      <w:szCs w:val="28"/>
      <w:lang w:val="x-none" w:eastAsia="x-none"/>
    </w:rPr>
  </w:style>
  <w:style w:type="table" w:styleId="a8">
    <w:name w:val="Table Grid"/>
    <w:basedOn w:val="a1"/>
    <w:uiPriority w:val="59"/>
    <w:rsid w:val="003B0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9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2020-08-25T12:00:00Z</dcterms:created>
  <dcterms:modified xsi:type="dcterms:W3CDTF">2020-08-28T00:36:00Z</dcterms:modified>
</cp:coreProperties>
</file>