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6ED" w:rsidRPr="00321759" w:rsidRDefault="00BF06ED" w:rsidP="00BF06ED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X="-1237" w:tblpY="-56"/>
        <w:tblW w:w="11307" w:type="dxa"/>
        <w:tblLook w:val="04A0"/>
      </w:tblPr>
      <w:tblGrid>
        <w:gridCol w:w="11307"/>
      </w:tblGrid>
      <w:tr w:rsidR="00BF06ED" w:rsidTr="00540735">
        <w:tc>
          <w:tcPr>
            <w:tcW w:w="11307" w:type="dxa"/>
          </w:tcPr>
          <w:p w:rsidR="00BF06ED" w:rsidRPr="00767B26" w:rsidRDefault="00BF06ED" w:rsidP="00513748">
            <w:pPr>
              <w:pStyle w:val="a3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767B26">
              <w:rPr>
                <w:rFonts w:ascii="Times New Roman" w:hAnsi="Times New Roman"/>
                <w:b/>
                <w:i/>
                <w:sz w:val="32"/>
                <w:szCs w:val="28"/>
              </w:rPr>
              <w:t>Правила по русскому языку,  2 класс «Это мы должны знать!»</w:t>
            </w:r>
          </w:p>
          <w:p w:rsidR="00D1063D" w:rsidRPr="00FA383C" w:rsidRDefault="00D1063D" w:rsidP="007B796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F06ED" w:rsidTr="00540735">
        <w:tc>
          <w:tcPr>
            <w:tcW w:w="11307" w:type="dxa"/>
          </w:tcPr>
          <w:p w:rsidR="00BF06ED" w:rsidRPr="00FA383C" w:rsidRDefault="00BF06ED" w:rsidP="0051374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3748">
              <w:rPr>
                <w:rFonts w:ascii="Times New Roman" w:hAnsi="Times New Roman"/>
                <w:b/>
                <w:sz w:val="36"/>
                <w:szCs w:val="28"/>
              </w:rPr>
              <w:t>Предложение.</w:t>
            </w:r>
          </w:p>
        </w:tc>
      </w:tr>
      <w:tr w:rsidR="00513748" w:rsidTr="007B796D">
        <w:trPr>
          <w:trHeight w:val="9634"/>
        </w:trPr>
        <w:tc>
          <w:tcPr>
            <w:tcW w:w="11307" w:type="dxa"/>
          </w:tcPr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b/>
                <w:sz w:val="32"/>
                <w:szCs w:val="28"/>
              </w:rPr>
              <w:t>Предложение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 – это слово или несколько слов, которые выражают законченную мысль.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Слова в предложении связаны по смыслу.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Первое слово в предложении пишется </w:t>
            </w:r>
            <w:r w:rsidRPr="00383E4D">
              <w:rPr>
                <w:rFonts w:ascii="Times New Roman" w:hAnsi="Times New Roman"/>
                <w:b/>
                <w:sz w:val="32"/>
                <w:szCs w:val="28"/>
              </w:rPr>
              <w:t>с большой буквы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>.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Предложение о ком-либо или о чём-либо сообщает или содержит вопрос, просьбу, побуждает к действию.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В конце предложения ставится точка (.), если в предложении о чём-либо или о ком – либо спокойно сообщается.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Если предложение произносится с сильным чувством, то в конце предложения ставится восклицательный знак (!)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Если в предложении содержится вопрос, то ставится вопросительный знак (?)</w:t>
            </w:r>
          </w:p>
          <w:p w:rsidR="00513748" w:rsidRPr="00383E4D" w:rsidRDefault="00513748" w:rsidP="00513748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32"/>
                <w:szCs w:val="28"/>
              </w:rPr>
            </w:pPr>
            <w:r w:rsidRPr="00383E4D">
              <w:rPr>
                <w:rFonts w:ascii="Times New Roman" w:hAnsi="Times New Roman"/>
                <w:b/>
                <w:sz w:val="32"/>
                <w:szCs w:val="28"/>
              </w:rPr>
              <w:t xml:space="preserve">По цели высказывания предложения бывают: </w:t>
            </w:r>
          </w:p>
          <w:p w:rsidR="00513748" w:rsidRDefault="00513748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sz w:val="32"/>
                <w:szCs w:val="28"/>
                <w:u w:val="single"/>
              </w:rPr>
              <w:t>Повествовательные: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Я читаю интересную книгу.</w:t>
            </w:r>
          </w:p>
          <w:p w:rsidR="00513748" w:rsidRDefault="00513748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sz w:val="32"/>
                <w:szCs w:val="28"/>
                <w:u w:val="single"/>
              </w:rPr>
              <w:t>Побудительные: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Надо читать книги.</w:t>
            </w:r>
          </w:p>
          <w:p w:rsidR="00513748" w:rsidRDefault="00513748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sz w:val="32"/>
                <w:szCs w:val="28"/>
                <w:u w:val="single"/>
              </w:rPr>
              <w:t>Вопросительные: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Ты прочитал эту книгу?</w:t>
            </w:r>
          </w:p>
          <w:p w:rsidR="00513748" w:rsidRPr="00383E4D" w:rsidRDefault="00513748" w:rsidP="00513748">
            <w:pPr>
              <w:pStyle w:val="a3"/>
              <w:numPr>
                <w:ilvl w:val="0"/>
                <w:numId w:val="2"/>
              </w:numPr>
              <w:tabs>
                <w:tab w:val="left" w:pos="600"/>
              </w:tabs>
              <w:rPr>
                <w:rFonts w:ascii="Times New Roman" w:hAnsi="Times New Roman"/>
                <w:b/>
                <w:sz w:val="32"/>
                <w:szCs w:val="28"/>
              </w:rPr>
            </w:pPr>
            <w:r w:rsidRPr="00383E4D">
              <w:rPr>
                <w:rFonts w:ascii="Times New Roman" w:hAnsi="Times New Roman"/>
                <w:b/>
                <w:sz w:val="32"/>
                <w:szCs w:val="28"/>
              </w:rPr>
              <w:t xml:space="preserve">По интонации предложения бывают: </w:t>
            </w:r>
          </w:p>
          <w:p w:rsidR="00513748" w:rsidRDefault="00513748" w:rsidP="00513748">
            <w:pPr>
              <w:pStyle w:val="a3"/>
              <w:tabs>
                <w:tab w:val="left" w:pos="600"/>
              </w:tabs>
              <w:ind w:left="720"/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sz w:val="32"/>
                <w:szCs w:val="28"/>
                <w:u w:val="single"/>
              </w:rPr>
              <w:t>Восклицательные: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Береги честь смолоду!</w:t>
            </w:r>
          </w:p>
          <w:p w:rsidR="00513748" w:rsidRDefault="00513748" w:rsidP="00513748">
            <w:pPr>
              <w:pStyle w:val="a3"/>
              <w:tabs>
                <w:tab w:val="left" w:pos="600"/>
              </w:tabs>
              <w:ind w:left="720"/>
              <w:rPr>
                <w:rFonts w:ascii="Times New Roman" w:hAnsi="Times New Roman"/>
                <w:sz w:val="32"/>
                <w:szCs w:val="28"/>
              </w:rPr>
            </w:pPr>
            <w:r w:rsidRPr="00383E4D">
              <w:rPr>
                <w:rFonts w:ascii="Times New Roman" w:hAnsi="Times New Roman"/>
                <w:sz w:val="32"/>
                <w:szCs w:val="28"/>
                <w:u w:val="single"/>
              </w:rPr>
              <w:t>Невосклицательные</w:t>
            </w:r>
            <w:r>
              <w:rPr>
                <w:rFonts w:ascii="Times New Roman" w:hAnsi="Times New Roman"/>
                <w:sz w:val="32"/>
                <w:szCs w:val="28"/>
              </w:rPr>
              <w:t>: Книга – источник знаний.</w:t>
            </w:r>
          </w:p>
          <w:p w:rsidR="00513748" w:rsidRPr="00321759" w:rsidRDefault="00540735" w:rsidP="00540735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10. </w:t>
            </w:r>
            <w:r w:rsidR="00513748"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>Подлежащее</w:t>
            </w:r>
            <w:r w:rsidR="00513748">
              <w:rPr>
                <w:rFonts w:ascii="Times New Roman" w:hAnsi="Times New Roman"/>
                <w:sz w:val="32"/>
                <w:szCs w:val="28"/>
              </w:rPr>
              <w:t xml:space="preserve"> – это г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лавный член предложения, который обозначает, о ком или о чём говорится в предложении и отвечает на вопросы  </w:t>
            </w:r>
            <w:r w:rsidR="00513748" w:rsidRPr="00BF06ED">
              <w:rPr>
                <w:rFonts w:ascii="Times New Roman" w:hAnsi="Times New Roman"/>
                <w:b/>
                <w:sz w:val="32"/>
                <w:szCs w:val="28"/>
              </w:rPr>
              <w:t>КТО?  ЧТО?</w:t>
            </w:r>
          </w:p>
          <w:p w:rsidR="00513748" w:rsidRPr="00321759" w:rsidRDefault="00513748" w:rsidP="00513748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>Сказуемое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– это г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лавный член предложения, который обозначает, что говорится о подлежащем и отвечает на вопросы  </w:t>
            </w:r>
            <w:r w:rsidRPr="00BF06ED">
              <w:rPr>
                <w:rFonts w:ascii="Times New Roman" w:hAnsi="Times New Roman"/>
                <w:b/>
                <w:sz w:val="32"/>
                <w:szCs w:val="28"/>
              </w:rPr>
              <w:t>ЧТО ДЕЛАЕТ?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  и  др.</w:t>
            </w:r>
          </w:p>
          <w:p w:rsidR="00513748" w:rsidRPr="00321759" w:rsidRDefault="00513748" w:rsidP="00513748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Подлежащее и сказуемое 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>-  грамматическая основа предложения.</w:t>
            </w:r>
          </w:p>
          <w:p w:rsidR="00513748" w:rsidRPr="00321759" w:rsidRDefault="00513748" w:rsidP="00513748">
            <w:pPr>
              <w:pStyle w:val="a3"/>
              <w:tabs>
                <w:tab w:val="left" w:pos="600"/>
              </w:tabs>
              <w:ind w:left="720"/>
              <w:rPr>
                <w:rFonts w:ascii="Times New Roman" w:hAnsi="Times New Roman"/>
                <w:b/>
                <w:sz w:val="32"/>
                <w:szCs w:val="28"/>
              </w:rPr>
            </w:pPr>
            <w:r w:rsidRPr="00321759">
              <w:rPr>
                <w:rFonts w:ascii="Times New Roman" w:hAnsi="Times New Roman"/>
                <w:b/>
                <w:sz w:val="32"/>
                <w:szCs w:val="28"/>
              </w:rPr>
              <w:t xml:space="preserve">Наступила холодная зима.  </w:t>
            </w:r>
          </w:p>
          <w:p w:rsidR="00513748" w:rsidRPr="00540735" w:rsidRDefault="00513748" w:rsidP="00540735">
            <w:pPr>
              <w:pStyle w:val="a3"/>
              <w:tabs>
                <w:tab w:val="left" w:pos="600"/>
              </w:tabs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b/>
                <w:sz w:val="32"/>
                <w:szCs w:val="28"/>
              </w:rPr>
              <w:t>(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>Что?) Зима – это подлежащее, зима  (что сделала?) наступила – это сказуемое.</w:t>
            </w:r>
          </w:p>
        </w:tc>
      </w:tr>
      <w:tr w:rsidR="00513748" w:rsidTr="00540735">
        <w:trPr>
          <w:trHeight w:val="1170"/>
        </w:trPr>
        <w:tc>
          <w:tcPr>
            <w:tcW w:w="11307" w:type="dxa"/>
          </w:tcPr>
          <w:p w:rsidR="00513748" w:rsidRPr="00513748" w:rsidRDefault="00513748" w:rsidP="00513748">
            <w:pPr>
              <w:pStyle w:val="a3"/>
              <w:ind w:left="72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2. Звуки и буквы</w:t>
            </w:r>
          </w:p>
          <w:p w:rsidR="00513748" w:rsidRPr="00321759" w:rsidRDefault="00513748" w:rsidP="00513748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На письме звуки обозначаются буквами. </w:t>
            </w:r>
          </w:p>
          <w:p w:rsidR="00513748" w:rsidRPr="00513748" w:rsidRDefault="00513748" w:rsidP="000438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36"/>
                <w:szCs w:val="36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Звуки мы произносим и слышим, а буквы пишем и видим, называем.</w:t>
            </w:r>
          </w:p>
        </w:tc>
      </w:tr>
      <w:tr w:rsidR="00BF06ED" w:rsidTr="00540735">
        <w:tc>
          <w:tcPr>
            <w:tcW w:w="11307" w:type="dxa"/>
          </w:tcPr>
          <w:p w:rsidR="00D1063D" w:rsidRPr="00513748" w:rsidRDefault="00D1063D" w:rsidP="00D1063D">
            <w:pPr>
              <w:pStyle w:val="a3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3</w:t>
            </w: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 xml:space="preserve">.Ударение </w:t>
            </w:r>
          </w:p>
          <w:p w:rsidR="00D1063D" w:rsidRPr="00321759" w:rsidRDefault="00D1063D" w:rsidP="00D1063D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-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>это выделение голосом одного из слогов в слове.</w:t>
            </w:r>
          </w:p>
          <w:p w:rsidR="00513748" w:rsidRPr="00513748" w:rsidRDefault="00D1063D" w:rsidP="00D1063D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 xml:space="preserve">Тот слог, который произносится с большей силой, называется ударным (сильная позиция).Остальные слоги в слове безударные (слабая </w:t>
            </w:r>
            <w:r>
              <w:rPr>
                <w:rFonts w:ascii="Times New Roman" w:hAnsi="Times New Roman"/>
                <w:sz w:val="32"/>
                <w:szCs w:val="28"/>
              </w:rPr>
              <w:t>позиция).</w:t>
            </w:r>
          </w:p>
        </w:tc>
      </w:tr>
      <w:tr w:rsidR="00513748" w:rsidTr="00540735">
        <w:trPr>
          <w:trHeight w:val="3730"/>
        </w:trPr>
        <w:tc>
          <w:tcPr>
            <w:tcW w:w="11307" w:type="dxa"/>
          </w:tcPr>
          <w:p w:rsidR="00513748" w:rsidRDefault="00D1063D" w:rsidP="00D1063D">
            <w:pPr>
              <w:pStyle w:val="a3"/>
              <w:ind w:left="108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lastRenderedPageBreak/>
              <w:t>4.</w:t>
            </w:r>
            <w:r w:rsidR="00513748" w:rsidRPr="00513748">
              <w:rPr>
                <w:rFonts w:ascii="Times New Roman" w:hAnsi="Times New Roman"/>
                <w:b/>
                <w:sz w:val="36"/>
                <w:szCs w:val="36"/>
              </w:rPr>
              <w:t>Гласные звуки.</w:t>
            </w:r>
          </w:p>
          <w:p w:rsidR="00513748" w:rsidRPr="00321759" w:rsidRDefault="00540735" w:rsidP="00540735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1.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При произнесении воздух не встречает преград: </w:t>
            </w:r>
            <w:r w:rsidR="00513748" w:rsidRPr="009B5D3B">
              <w:rPr>
                <w:rFonts w:ascii="Times New Roman" w:hAnsi="Times New Roman"/>
                <w:b/>
                <w:i/>
                <w:sz w:val="32"/>
                <w:szCs w:val="28"/>
              </w:rPr>
              <w:t>[ а] [о] [и] [ы] [у] [э].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 Произносятся только с голосом.</w:t>
            </w:r>
          </w:p>
          <w:p w:rsidR="00513748" w:rsidRPr="00321759" w:rsidRDefault="00540735" w:rsidP="00513748">
            <w:pPr>
              <w:pStyle w:val="a3"/>
              <w:rPr>
                <w:rFonts w:ascii="Times New Roman" w:hAnsi="Times New Roman"/>
                <w:b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2.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>Гласный звук образует слог</w:t>
            </w:r>
            <w:r w:rsidR="00513748">
              <w:rPr>
                <w:rFonts w:ascii="Times New Roman" w:hAnsi="Times New Roman"/>
                <w:sz w:val="32"/>
                <w:szCs w:val="28"/>
              </w:rPr>
              <w:t>.</w:t>
            </w:r>
          </w:p>
          <w:p w:rsidR="00513748" w:rsidRPr="00321759" w:rsidRDefault="00540735" w:rsidP="00540735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3.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В ударных слогах </w:t>
            </w:r>
            <w:r w:rsidR="00513748" w:rsidRPr="00321759">
              <w:rPr>
                <w:rFonts w:ascii="Times New Roman" w:hAnsi="Times New Roman"/>
                <w:b/>
                <w:sz w:val="32"/>
                <w:szCs w:val="28"/>
              </w:rPr>
              <w:t>6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 гласных </w:t>
            </w:r>
            <w:r w:rsidR="00513748"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>звуков</w:t>
            </w:r>
            <w:r w:rsidR="00513748" w:rsidRPr="00321759">
              <w:rPr>
                <w:rFonts w:ascii="Times New Roman" w:hAnsi="Times New Roman"/>
                <w:i/>
                <w:sz w:val="32"/>
                <w:szCs w:val="28"/>
              </w:rPr>
              <w:t>[ а] [о] [и] [ы] [у] [э].</w:t>
            </w:r>
          </w:p>
          <w:p w:rsidR="00513748" w:rsidRPr="00321759" w:rsidRDefault="00540735" w:rsidP="00540735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4.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В русском языке </w:t>
            </w:r>
            <w:r w:rsidR="00513748"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>10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 гласных </w:t>
            </w:r>
            <w:r w:rsidR="00513748" w:rsidRPr="00321759">
              <w:rPr>
                <w:rFonts w:ascii="Times New Roman" w:hAnsi="Times New Roman"/>
                <w:b/>
                <w:i/>
                <w:sz w:val="32"/>
                <w:szCs w:val="28"/>
              </w:rPr>
              <w:t>букв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: </w:t>
            </w:r>
            <w:r w:rsidR="00513748" w:rsidRPr="00321759">
              <w:rPr>
                <w:rFonts w:ascii="Times New Roman" w:hAnsi="Times New Roman"/>
                <w:i/>
                <w:sz w:val="32"/>
                <w:szCs w:val="28"/>
              </w:rPr>
              <w:t>а, о, и, ы, у, э, е, ё, ю, я.</w:t>
            </w:r>
          </w:p>
          <w:p w:rsidR="00540735" w:rsidRDefault="00540735" w:rsidP="00540735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5.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Буквы </w:t>
            </w:r>
            <w:r w:rsidR="00513748" w:rsidRPr="00367EC4">
              <w:rPr>
                <w:rFonts w:ascii="Times New Roman" w:hAnsi="Times New Roman"/>
                <w:b/>
                <w:i/>
                <w:sz w:val="32"/>
                <w:szCs w:val="28"/>
              </w:rPr>
              <w:t>а, о, и, ы, у, э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>обозначают гласные звуки.</w:t>
            </w:r>
          </w:p>
          <w:p w:rsidR="00513748" w:rsidRPr="007B796D" w:rsidRDefault="00540735" w:rsidP="007B796D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i/>
                <w:sz w:val="32"/>
                <w:szCs w:val="28"/>
              </w:rPr>
              <w:t xml:space="preserve">6. 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Буквы </w:t>
            </w:r>
            <w:r w:rsidR="00513748" w:rsidRPr="00367EC4">
              <w:rPr>
                <w:rFonts w:ascii="Times New Roman" w:hAnsi="Times New Roman"/>
                <w:b/>
                <w:i/>
                <w:sz w:val="32"/>
                <w:szCs w:val="28"/>
              </w:rPr>
              <w:t>е, ё, ю, я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 обозначают </w:t>
            </w:r>
            <w:r w:rsidR="00513748" w:rsidRPr="00321759">
              <w:rPr>
                <w:rFonts w:ascii="Times New Roman" w:hAnsi="Times New Roman"/>
                <w:i/>
                <w:sz w:val="32"/>
                <w:szCs w:val="28"/>
              </w:rPr>
              <w:t>2 звука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 xml:space="preserve">:-в начале слова: </w:t>
            </w:r>
            <w:r w:rsidR="00513748" w:rsidRPr="00321759">
              <w:rPr>
                <w:rFonts w:ascii="Times New Roman" w:hAnsi="Times New Roman"/>
                <w:sz w:val="32"/>
                <w:szCs w:val="28"/>
                <w:u w:val="single"/>
              </w:rPr>
              <w:t>Я</w:t>
            </w:r>
            <w:r w:rsidR="00513748" w:rsidRPr="00321759">
              <w:rPr>
                <w:rFonts w:ascii="Times New Roman" w:hAnsi="Times New Roman"/>
                <w:sz w:val="32"/>
                <w:szCs w:val="28"/>
              </w:rPr>
              <w:t>МА (й 'а м а)</w:t>
            </w:r>
          </w:p>
          <w:p w:rsidR="00513748" w:rsidRPr="00321759" w:rsidRDefault="00513748" w:rsidP="00513748">
            <w:pPr>
              <w:pStyle w:val="a3"/>
              <w:ind w:left="360"/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 xml:space="preserve">  -после гласных звуков:  МА</w:t>
            </w:r>
            <w:r w:rsidRPr="00321759">
              <w:rPr>
                <w:rFonts w:ascii="Times New Roman" w:hAnsi="Times New Roman"/>
                <w:sz w:val="32"/>
                <w:szCs w:val="28"/>
                <w:u w:val="single"/>
              </w:rPr>
              <w:t>Я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К (м а й' а к)      </w:t>
            </w:r>
          </w:p>
          <w:p w:rsidR="00513748" w:rsidRPr="00321759" w:rsidRDefault="00513748" w:rsidP="00816E69">
            <w:pPr>
              <w:pStyle w:val="a3"/>
              <w:ind w:left="360"/>
              <w:rPr>
                <w:rFonts w:ascii="Times New Roman" w:hAnsi="Times New Roman"/>
                <w:i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 xml:space="preserve"> -после ъ и ь знаков: СЕМЬЯ (с' и м' й' а)</w:t>
            </w:r>
          </w:p>
        </w:tc>
      </w:tr>
      <w:tr w:rsidR="00BF06ED" w:rsidTr="00540735">
        <w:tc>
          <w:tcPr>
            <w:tcW w:w="11307" w:type="dxa"/>
          </w:tcPr>
          <w:p w:rsidR="00BF06ED" w:rsidRPr="00513748" w:rsidRDefault="00BF06ED" w:rsidP="0051374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5.  Безударные гласные в слове.</w:t>
            </w:r>
          </w:p>
          <w:p w:rsidR="00BF06ED" w:rsidRPr="00CC2498" w:rsidRDefault="00BF06ED" w:rsidP="00513748">
            <w:pPr>
              <w:pStyle w:val="a3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       1. 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Гласные звуки в ударных слогах называются </w:t>
            </w:r>
            <w:r w:rsidRPr="00CC2498">
              <w:rPr>
                <w:rFonts w:ascii="Times New Roman" w:hAnsi="Times New Roman"/>
                <w:b/>
                <w:i/>
                <w:sz w:val="32"/>
                <w:szCs w:val="28"/>
              </w:rPr>
              <w:t>ударными.</w:t>
            </w:r>
          </w:p>
          <w:p w:rsidR="00BF06ED" w:rsidRPr="00321759" w:rsidRDefault="00BF06ED" w:rsidP="00513748">
            <w:pPr>
              <w:pStyle w:val="a3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       2. 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Гласные звуки в безударных слогах называются </w:t>
            </w:r>
            <w:r w:rsidRPr="00CC2498">
              <w:rPr>
                <w:rFonts w:ascii="Times New Roman" w:hAnsi="Times New Roman"/>
                <w:b/>
                <w:i/>
                <w:sz w:val="32"/>
                <w:szCs w:val="28"/>
              </w:rPr>
              <w:t>безударными.</w:t>
            </w:r>
          </w:p>
          <w:p w:rsidR="00BF06ED" w:rsidRPr="00321759" w:rsidRDefault="00BF06ED" w:rsidP="00513748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 w:rsidRPr="00321759">
              <w:rPr>
                <w:rFonts w:ascii="Times New Roman" w:hAnsi="Times New Roman"/>
                <w:sz w:val="32"/>
                <w:szCs w:val="28"/>
              </w:rPr>
              <w:t>3. Буквы</w:t>
            </w:r>
            <w:r w:rsidRPr="00CC2498">
              <w:rPr>
                <w:rFonts w:ascii="Times New Roman" w:hAnsi="Times New Roman"/>
                <w:b/>
                <w:i/>
                <w:sz w:val="32"/>
                <w:szCs w:val="28"/>
              </w:rPr>
              <w:t>А,О,Е,И,Я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в безударных слогах нужно проверять. </w:t>
            </w:r>
          </w:p>
          <w:p w:rsidR="00BF06ED" w:rsidRDefault="00BF06ED" w:rsidP="00513748">
            <w:pPr>
              <w:pStyle w:val="a3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Чтобы проверить безударную гласную в корне слова, надо изменить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 xml:space="preserve"> слово так, чтобы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на этот гласный падало ударение</w:t>
            </w:r>
            <w:r w:rsidRPr="00321759">
              <w:rPr>
                <w:rFonts w:ascii="Times New Roman" w:hAnsi="Times New Roman"/>
                <w:sz w:val="32"/>
                <w:szCs w:val="28"/>
              </w:rPr>
              <w:t>.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Например: СТ</w:t>
            </w:r>
            <w:r w:rsidRPr="00AB46BE">
              <w:rPr>
                <w:rFonts w:ascii="Times New Roman" w:hAnsi="Times New Roman"/>
                <w:b/>
                <w:sz w:val="32"/>
                <w:szCs w:val="28"/>
              </w:rPr>
              <w:t>О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ЛБЫ –столб. </w:t>
            </w:r>
          </w:p>
          <w:p w:rsidR="00BF06ED" w:rsidRPr="00430DE9" w:rsidRDefault="00BF06ED" w:rsidP="002A1E5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0DE9">
              <w:rPr>
                <w:rFonts w:ascii="Times New Roman" w:hAnsi="Times New Roman"/>
                <w:b/>
                <w:sz w:val="32"/>
                <w:szCs w:val="28"/>
              </w:rPr>
              <w:t>Если буква гласная вызвала сомнения, ты её немедленно ставь под ударение!</w:t>
            </w:r>
          </w:p>
        </w:tc>
      </w:tr>
      <w:tr w:rsidR="00513748" w:rsidTr="00540735">
        <w:trPr>
          <w:trHeight w:val="2054"/>
        </w:trPr>
        <w:tc>
          <w:tcPr>
            <w:tcW w:w="11307" w:type="dxa"/>
          </w:tcPr>
          <w:p w:rsidR="00513748" w:rsidRPr="00513748" w:rsidRDefault="00513748" w:rsidP="0051374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6. Родственные слова.</w:t>
            </w:r>
          </w:p>
          <w:p w:rsidR="00513748" w:rsidRPr="00D1063D" w:rsidRDefault="00513748" w:rsidP="00513748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Слова, которые имеют общую (одинаковую часть) и общее значение, называют </w:t>
            </w: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>родственными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>:  зима – зимний, дуб – дубовый.</w:t>
            </w:r>
          </w:p>
          <w:p w:rsidR="00513748" w:rsidRPr="00D1063D" w:rsidRDefault="00513748" w:rsidP="00513748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Общая часть родственных слов называется </w:t>
            </w: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>корнем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. Поэтому родственные слова иначе называются </w:t>
            </w: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>однокоренными.</w:t>
            </w:r>
          </w:p>
          <w:p w:rsidR="00513748" w:rsidRPr="00513748" w:rsidRDefault="00513748" w:rsidP="00A730D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36"/>
                <w:szCs w:val="36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Общая часть родственных слов (корень) пишется одинаково.</w:t>
            </w:r>
          </w:p>
        </w:tc>
      </w:tr>
      <w:tr w:rsidR="00513748" w:rsidTr="00540735">
        <w:trPr>
          <w:trHeight w:val="1635"/>
        </w:trPr>
        <w:tc>
          <w:tcPr>
            <w:tcW w:w="11307" w:type="dxa"/>
          </w:tcPr>
          <w:p w:rsidR="00513748" w:rsidRPr="00513748" w:rsidRDefault="00513748" w:rsidP="0051374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7. Согласный звук.</w:t>
            </w:r>
          </w:p>
          <w:p w:rsidR="00513748" w:rsidRPr="00D1063D" w:rsidRDefault="00513748" w:rsidP="00513748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При произнесении воздух встречает преграду: губы, зубы, язык.  </w:t>
            </w:r>
          </w:p>
          <w:p w:rsidR="00513748" w:rsidRPr="00D1063D" w:rsidRDefault="00513748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Произносится с голосом и шумом или только с шумом.</w:t>
            </w:r>
          </w:p>
          <w:p w:rsidR="00513748" w:rsidRPr="00540735" w:rsidRDefault="00513748" w:rsidP="00540735">
            <w:pPr>
              <w:pStyle w:val="a3"/>
              <w:ind w:left="360"/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2. Слог образует только с гласным звуком.</w:t>
            </w:r>
          </w:p>
        </w:tc>
      </w:tr>
      <w:tr w:rsidR="00BF06ED" w:rsidTr="00540735">
        <w:tc>
          <w:tcPr>
            <w:tcW w:w="11307" w:type="dxa"/>
          </w:tcPr>
          <w:p w:rsidR="00BF06ED" w:rsidRPr="00513748" w:rsidRDefault="00BF06ED" w:rsidP="00513748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8. Сочетания ЖИ - ШИ пиши с буквой – И !</w:t>
            </w:r>
          </w:p>
        </w:tc>
      </w:tr>
      <w:tr w:rsidR="00BF06ED" w:rsidTr="00540735">
        <w:tc>
          <w:tcPr>
            <w:tcW w:w="11307" w:type="dxa"/>
          </w:tcPr>
          <w:p w:rsidR="00BF06ED" w:rsidRPr="00513748" w:rsidRDefault="00BF06ED" w:rsidP="0051374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9.  Сочетания ЧА -  ЩА пиши с буквой – А !ЧУ – ЩУ  пиши с буквой – У !</w:t>
            </w:r>
          </w:p>
        </w:tc>
      </w:tr>
      <w:tr w:rsidR="00BF06ED" w:rsidTr="00540735">
        <w:tc>
          <w:tcPr>
            <w:tcW w:w="11307" w:type="dxa"/>
          </w:tcPr>
          <w:p w:rsidR="00BF06ED" w:rsidRPr="00513748" w:rsidRDefault="00BF06ED" w:rsidP="00D1063D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13748">
              <w:rPr>
                <w:rFonts w:ascii="Times New Roman" w:hAnsi="Times New Roman"/>
                <w:b/>
                <w:sz w:val="36"/>
                <w:szCs w:val="36"/>
              </w:rPr>
              <w:t>10.Сочетания ЧК, ЧН, НЩ, РЩ пиши без Ь знака !</w:t>
            </w:r>
          </w:p>
        </w:tc>
      </w:tr>
      <w:tr w:rsidR="003310E0" w:rsidTr="00540735">
        <w:trPr>
          <w:trHeight w:val="1078"/>
        </w:trPr>
        <w:tc>
          <w:tcPr>
            <w:tcW w:w="11307" w:type="dxa"/>
          </w:tcPr>
          <w:p w:rsidR="003310E0" w:rsidRPr="003310E0" w:rsidRDefault="00540735" w:rsidP="00540735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11.</w:t>
            </w:r>
            <w:r w:rsidR="003310E0" w:rsidRPr="003310E0">
              <w:rPr>
                <w:rFonts w:ascii="Times New Roman" w:hAnsi="Times New Roman"/>
                <w:b/>
                <w:sz w:val="36"/>
                <w:szCs w:val="36"/>
              </w:rPr>
              <w:t xml:space="preserve"> Мягкие и твёрдые согласные звуки.</w:t>
            </w:r>
          </w:p>
          <w:p w:rsidR="003310E0" w:rsidRPr="00540735" w:rsidRDefault="002A1E52" w:rsidP="002A1E52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1.</w:t>
            </w:r>
            <w:r w:rsidR="003310E0"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Твёрдость</w:t>
            </w:r>
            <w:r w:rsidR="003310E0" w:rsidRPr="00D1063D">
              <w:rPr>
                <w:rFonts w:ascii="Times New Roman" w:hAnsi="Times New Roman"/>
                <w:sz w:val="32"/>
                <w:szCs w:val="32"/>
              </w:rPr>
              <w:t xml:space="preserve"> согласных звуков обозначается на письме буквами</w:t>
            </w:r>
            <w:r>
              <w:rPr>
                <w:rFonts w:ascii="Times New Roman" w:hAnsi="Times New Roman"/>
                <w:sz w:val="32"/>
                <w:szCs w:val="32"/>
              </w:rPr>
              <w:t>:</w:t>
            </w:r>
            <w:r w:rsidR="003310E0" w:rsidRPr="00540735">
              <w:rPr>
                <w:rFonts w:ascii="Times New Roman" w:hAnsi="Times New Roman"/>
                <w:sz w:val="32"/>
                <w:szCs w:val="32"/>
              </w:rPr>
              <w:t>А, О, У, Ы, Э</w:t>
            </w:r>
          </w:p>
          <w:p w:rsidR="003310E0" w:rsidRPr="003310E0" w:rsidRDefault="002A1E52" w:rsidP="002A1E52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2.</w:t>
            </w:r>
            <w:r w:rsidR="003310E0"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Мягкость</w:t>
            </w:r>
            <w:r w:rsidR="003310E0" w:rsidRPr="00D1063D">
              <w:rPr>
                <w:rFonts w:ascii="Times New Roman" w:hAnsi="Times New Roman"/>
                <w:sz w:val="32"/>
                <w:szCs w:val="32"/>
              </w:rPr>
              <w:t xml:space="preserve"> согласных звуков обозначается буквами Е, Ё, И, Ю, Я и Ь</w:t>
            </w:r>
          </w:p>
        </w:tc>
      </w:tr>
      <w:tr w:rsidR="002A1E52" w:rsidTr="00540735">
        <w:trPr>
          <w:trHeight w:val="1078"/>
        </w:trPr>
        <w:tc>
          <w:tcPr>
            <w:tcW w:w="11307" w:type="dxa"/>
          </w:tcPr>
          <w:p w:rsidR="002A1E52" w:rsidRPr="003310E0" w:rsidRDefault="002A1E52" w:rsidP="002A1E5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12.</w:t>
            </w:r>
            <w:r w:rsidRPr="003310E0">
              <w:rPr>
                <w:rFonts w:ascii="Times New Roman" w:hAnsi="Times New Roman"/>
                <w:b/>
                <w:sz w:val="36"/>
                <w:szCs w:val="36"/>
              </w:rPr>
              <w:t>Разделительный мягкий знак.</w:t>
            </w:r>
          </w:p>
          <w:p w:rsidR="002A1E52" w:rsidRDefault="002A1E52" w:rsidP="002A1E5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Пишется после согласных и  перед гласными:  </w:t>
            </w: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>Е, Ё, И, Ю, Я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>.</w:t>
            </w:r>
          </w:p>
        </w:tc>
      </w:tr>
      <w:tr w:rsidR="003310E0" w:rsidTr="00540735">
        <w:trPr>
          <w:trHeight w:val="2034"/>
        </w:trPr>
        <w:tc>
          <w:tcPr>
            <w:tcW w:w="11307" w:type="dxa"/>
          </w:tcPr>
          <w:p w:rsidR="003310E0" w:rsidRPr="003310E0" w:rsidRDefault="002A1E52" w:rsidP="00540735">
            <w:pPr>
              <w:pStyle w:val="a3"/>
              <w:ind w:left="720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lastRenderedPageBreak/>
              <w:t>13</w:t>
            </w:r>
            <w:r w:rsidR="00540735">
              <w:rPr>
                <w:rFonts w:ascii="Times New Roman" w:hAnsi="Times New Roman"/>
                <w:b/>
                <w:sz w:val="36"/>
                <w:szCs w:val="36"/>
              </w:rPr>
              <w:t>.</w:t>
            </w:r>
            <w:r w:rsidR="003310E0" w:rsidRPr="003310E0">
              <w:rPr>
                <w:rFonts w:ascii="Times New Roman" w:hAnsi="Times New Roman"/>
                <w:b/>
                <w:sz w:val="36"/>
                <w:szCs w:val="36"/>
              </w:rPr>
              <w:t xml:space="preserve"> Мягкий знак - служащий для смягчения согласного.</w:t>
            </w:r>
          </w:p>
          <w:p w:rsidR="003310E0" w:rsidRPr="00D1063D" w:rsidRDefault="003310E0" w:rsidP="00513748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На конце и в середине  слова мягкость согласного звука обозначается мягким знаком. </w:t>
            </w:r>
          </w:p>
          <w:p w:rsidR="003310E0" w:rsidRPr="00D1063D" w:rsidRDefault="003310E0" w:rsidP="00513748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Мягкий знак пишется после согласного и перед гласными: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Е, Ё, Ю, Я.</w:t>
            </w:r>
          </w:p>
          <w:p w:rsidR="003310E0" w:rsidRPr="00D1063D" w:rsidRDefault="003310E0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i/>
                <w:sz w:val="32"/>
                <w:szCs w:val="32"/>
              </w:rPr>
              <w:t xml:space="preserve">Запомни слова, 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 в которых в середине </w:t>
            </w:r>
            <w:r w:rsidRPr="00D1063D">
              <w:rPr>
                <w:rFonts w:ascii="Times New Roman" w:hAnsi="Times New Roman"/>
                <w:i/>
                <w:sz w:val="32"/>
                <w:szCs w:val="32"/>
              </w:rPr>
              <w:t>не пишется ь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>:</w:t>
            </w:r>
          </w:p>
          <w:p w:rsidR="003310E0" w:rsidRPr="003310E0" w:rsidRDefault="003310E0" w:rsidP="00352802">
            <w:pPr>
              <w:pStyle w:val="a3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2A1E52">
              <w:rPr>
                <w:rFonts w:ascii="Times New Roman" w:hAnsi="Times New Roman"/>
                <w:i/>
                <w:sz w:val="28"/>
                <w:szCs w:val="32"/>
              </w:rPr>
              <w:t xml:space="preserve">                       ЖИЗНЬ, ЕСТЬ, ЕСЛИ, ЧЕРВЬ, ЯСЛИ, ПЕСНЯ,  ГОСТЬ, НАСТЯ</w:t>
            </w:r>
          </w:p>
        </w:tc>
      </w:tr>
      <w:tr w:rsidR="00BF06ED" w:rsidTr="00540735">
        <w:tc>
          <w:tcPr>
            <w:tcW w:w="11307" w:type="dxa"/>
          </w:tcPr>
          <w:p w:rsidR="003310E0" w:rsidRPr="003310E0" w:rsidRDefault="00540735" w:rsidP="00540735">
            <w:pPr>
              <w:pStyle w:val="a3"/>
              <w:ind w:left="720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14.</w:t>
            </w:r>
            <w:r w:rsidR="00BF06ED" w:rsidRPr="003310E0">
              <w:rPr>
                <w:rFonts w:ascii="Times New Roman" w:hAnsi="Times New Roman"/>
                <w:b/>
                <w:sz w:val="36"/>
                <w:szCs w:val="36"/>
              </w:rPr>
              <w:t>Алфавит или азбука</w:t>
            </w:r>
          </w:p>
          <w:p w:rsidR="003310E0" w:rsidRPr="00D1063D" w:rsidRDefault="00BF06ED" w:rsidP="003310E0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 xml:space="preserve">- 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>это все буквы, расположенные по порядку.</w:t>
            </w:r>
          </w:p>
          <w:p w:rsidR="00BF06ED" w:rsidRPr="00FA383C" w:rsidRDefault="00BF06ED" w:rsidP="003310E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В алфавите каждая буква имеет своё место и своё название.</w:t>
            </w:r>
          </w:p>
        </w:tc>
      </w:tr>
      <w:tr w:rsidR="00D1063D" w:rsidTr="00540735">
        <w:trPr>
          <w:trHeight w:val="2376"/>
        </w:trPr>
        <w:tc>
          <w:tcPr>
            <w:tcW w:w="11307" w:type="dxa"/>
          </w:tcPr>
          <w:p w:rsidR="00D1063D" w:rsidRPr="003310E0" w:rsidRDefault="00D1063D" w:rsidP="00513748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3310E0">
              <w:rPr>
                <w:rFonts w:ascii="Times New Roman" w:hAnsi="Times New Roman"/>
                <w:b/>
                <w:sz w:val="36"/>
                <w:szCs w:val="36"/>
              </w:rPr>
              <w:t>15.Слово и слог.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b/>
                <w:sz w:val="32"/>
                <w:szCs w:val="32"/>
              </w:rPr>
              <w:t>Слог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 - это часть слова, на которое оно делится при произношении. 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Сколько в слове гласных, столько и слогов.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Слог может состоять: </w:t>
            </w:r>
          </w:p>
          <w:p w:rsidR="00D1063D" w:rsidRPr="00D1063D" w:rsidRDefault="002A1E52" w:rsidP="00513748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- </w:t>
            </w:r>
            <w:r w:rsidR="00D1063D" w:rsidRPr="00D1063D">
              <w:rPr>
                <w:rFonts w:ascii="Times New Roman" w:hAnsi="Times New Roman"/>
                <w:sz w:val="32"/>
                <w:szCs w:val="32"/>
              </w:rPr>
              <w:t xml:space="preserve">из одного гласного звука:  </w:t>
            </w:r>
            <w:r w:rsidR="00D1063D" w:rsidRPr="002A1E52">
              <w:rPr>
                <w:rFonts w:ascii="Times New Roman" w:hAnsi="Times New Roman"/>
                <w:sz w:val="28"/>
                <w:szCs w:val="32"/>
              </w:rPr>
              <w:t>Я,  Я - МА</w:t>
            </w:r>
          </w:p>
          <w:p w:rsidR="00D1063D" w:rsidRPr="00D1063D" w:rsidRDefault="002A1E52" w:rsidP="00513748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- </w:t>
            </w:r>
            <w:r w:rsidR="00D1063D" w:rsidRPr="00D1063D">
              <w:rPr>
                <w:rFonts w:ascii="Times New Roman" w:hAnsi="Times New Roman"/>
                <w:sz w:val="32"/>
                <w:szCs w:val="32"/>
              </w:rPr>
              <w:t xml:space="preserve">из гласного и одного согласного:  </w:t>
            </w:r>
            <w:r w:rsidR="00D1063D" w:rsidRPr="002A1E52">
              <w:rPr>
                <w:rFonts w:ascii="Times New Roman" w:hAnsi="Times New Roman"/>
                <w:sz w:val="28"/>
                <w:szCs w:val="32"/>
              </w:rPr>
              <w:t>ОН, ТЫ</w:t>
            </w:r>
          </w:p>
          <w:p w:rsidR="00D1063D" w:rsidRPr="003310E0" w:rsidRDefault="002A1E52" w:rsidP="005B2F34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- </w:t>
            </w:r>
            <w:r w:rsidR="00D1063D" w:rsidRPr="00D1063D">
              <w:rPr>
                <w:rFonts w:ascii="Times New Roman" w:hAnsi="Times New Roman"/>
                <w:sz w:val="32"/>
                <w:szCs w:val="32"/>
              </w:rPr>
              <w:t xml:space="preserve">из гласного и нескольких согласных:  </w:t>
            </w:r>
            <w:r w:rsidR="00D1063D" w:rsidRPr="002A1E52">
              <w:rPr>
                <w:rFonts w:ascii="Times New Roman" w:hAnsi="Times New Roman"/>
                <w:sz w:val="28"/>
                <w:szCs w:val="32"/>
              </w:rPr>
              <w:t>ХЛЕБ,  ДОМ</w:t>
            </w:r>
          </w:p>
        </w:tc>
      </w:tr>
      <w:tr w:rsidR="00D1063D" w:rsidTr="00540735">
        <w:trPr>
          <w:trHeight w:val="3684"/>
        </w:trPr>
        <w:tc>
          <w:tcPr>
            <w:tcW w:w="11307" w:type="dxa"/>
          </w:tcPr>
          <w:p w:rsidR="00D1063D" w:rsidRPr="00D1063D" w:rsidRDefault="00D1063D" w:rsidP="00513748">
            <w:pPr>
              <w:pStyle w:val="a3"/>
              <w:ind w:left="108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D1063D">
              <w:rPr>
                <w:rFonts w:ascii="Times New Roman" w:hAnsi="Times New Roman"/>
                <w:b/>
                <w:sz w:val="36"/>
                <w:szCs w:val="36"/>
              </w:rPr>
              <w:t>16.Перенос слов.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Слово переносится с одной строки на другую по слогам: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МА – ШИ - НА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>Одну букву нельзя оставлять на строке или переносить на другую строку.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Буква Й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 при переносе не отделяется от гласной:  </w:t>
            </w:r>
            <w:r w:rsidRPr="002A1E52">
              <w:rPr>
                <w:rFonts w:ascii="Times New Roman" w:hAnsi="Times New Roman"/>
                <w:sz w:val="28"/>
                <w:szCs w:val="28"/>
              </w:rPr>
              <w:t>БОЙ - ЦЫ</w:t>
            </w:r>
          </w:p>
          <w:p w:rsidR="00D1063D" w:rsidRPr="002A1E52" w:rsidRDefault="00D1063D" w:rsidP="0051374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32"/>
              </w:rPr>
            </w:pPr>
            <w:r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Ъ</w:t>
            </w:r>
            <w:r w:rsidRPr="00D1063D">
              <w:rPr>
                <w:rFonts w:ascii="Times New Roman" w:hAnsi="Times New Roman"/>
                <w:i/>
                <w:sz w:val="32"/>
                <w:szCs w:val="32"/>
              </w:rPr>
              <w:t xml:space="preserve"> и </w:t>
            </w:r>
            <w:r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ь знаки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при переносе не отделяются от предыдущей буквы: 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МАЛЬ – ЧИК, ПОДЪ - ЕЗД</w:t>
            </w:r>
          </w:p>
          <w:p w:rsidR="00D1063D" w:rsidRPr="00D1063D" w:rsidRDefault="00D1063D" w:rsidP="0051374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При переносе слов с </w:t>
            </w:r>
            <w:r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двойными согласными</w:t>
            </w:r>
            <w:r w:rsidRPr="00D1063D">
              <w:rPr>
                <w:rFonts w:ascii="Times New Roman" w:hAnsi="Times New Roman"/>
                <w:sz w:val="32"/>
                <w:szCs w:val="32"/>
              </w:rPr>
              <w:t xml:space="preserve">  одну букву оставляют на строке, а другую переносят: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МАС – СА,  СУБ – БОТА, АЛ - ЛЕЯ</w:t>
            </w:r>
          </w:p>
          <w:p w:rsidR="00D1063D" w:rsidRPr="00D1063D" w:rsidRDefault="00D1063D" w:rsidP="00513748">
            <w:pPr>
              <w:pStyle w:val="a3"/>
              <w:rPr>
                <w:rFonts w:ascii="Times New Roman" w:hAnsi="Times New Roman"/>
                <w:i/>
                <w:sz w:val="32"/>
                <w:szCs w:val="32"/>
              </w:rPr>
            </w:pPr>
            <w:r w:rsidRPr="00D1063D">
              <w:rPr>
                <w:rFonts w:ascii="Times New Roman" w:hAnsi="Times New Roman"/>
                <w:i/>
                <w:sz w:val="32"/>
                <w:szCs w:val="32"/>
              </w:rPr>
              <w:t xml:space="preserve">     6. </w:t>
            </w:r>
            <w:r w:rsidRPr="00D1063D">
              <w:rPr>
                <w:rFonts w:ascii="Times New Roman" w:hAnsi="Times New Roman"/>
                <w:b/>
                <w:i/>
                <w:sz w:val="32"/>
                <w:szCs w:val="32"/>
              </w:rPr>
              <w:t>Нельзя переносить</w:t>
            </w:r>
            <w:r w:rsidRPr="00D1063D">
              <w:rPr>
                <w:rFonts w:ascii="Times New Roman" w:hAnsi="Times New Roman"/>
                <w:i/>
                <w:sz w:val="32"/>
                <w:szCs w:val="32"/>
              </w:rPr>
              <w:t>:</w:t>
            </w:r>
          </w:p>
          <w:p w:rsidR="00D1063D" w:rsidRPr="00D1063D" w:rsidRDefault="00D1063D" w:rsidP="00513748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-Слова из одного слога: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ДОМ,  СНЕГ</w:t>
            </w:r>
          </w:p>
          <w:p w:rsidR="00D1063D" w:rsidRPr="00D1063D" w:rsidRDefault="00D1063D" w:rsidP="00D8713D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D1063D">
              <w:rPr>
                <w:rFonts w:ascii="Times New Roman" w:hAnsi="Times New Roman"/>
                <w:sz w:val="32"/>
                <w:szCs w:val="32"/>
              </w:rPr>
              <w:t xml:space="preserve">-Слог из одной буквы:  </w:t>
            </w:r>
            <w:r w:rsidRPr="002A1E52">
              <w:rPr>
                <w:rFonts w:ascii="Times New Roman" w:hAnsi="Times New Roman"/>
                <w:sz w:val="28"/>
                <w:szCs w:val="32"/>
              </w:rPr>
              <w:t>МО - Я</w:t>
            </w:r>
          </w:p>
        </w:tc>
      </w:tr>
      <w:tr w:rsidR="00D1063D" w:rsidTr="00540735">
        <w:trPr>
          <w:trHeight w:val="2791"/>
        </w:trPr>
        <w:tc>
          <w:tcPr>
            <w:tcW w:w="11307" w:type="dxa"/>
          </w:tcPr>
          <w:p w:rsidR="00D1063D" w:rsidRPr="00D1063D" w:rsidRDefault="00D1063D" w:rsidP="00D1063D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17</w:t>
            </w:r>
            <w:r w:rsidRPr="00D1063D">
              <w:rPr>
                <w:rFonts w:ascii="Times New Roman" w:hAnsi="Times New Roman"/>
                <w:b/>
                <w:sz w:val="36"/>
                <w:szCs w:val="36"/>
              </w:rPr>
              <w:t>. Двойные согласные.</w:t>
            </w:r>
          </w:p>
          <w:p w:rsidR="002A1E52" w:rsidRDefault="00D1063D" w:rsidP="00D1063D">
            <w:pPr>
              <w:pStyle w:val="a3"/>
              <w:ind w:left="360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 xml:space="preserve">В некоторых словах пишутся рядом две одинаковые буквы. </w:t>
            </w:r>
          </w:p>
          <w:p w:rsidR="00D1063D" w:rsidRPr="001258C8" w:rsidRDefault="00D1063D" w:rsidP="00D1063D">
            <w:pPr>
              <w:pStyle w:val="a3"/>
              <w:ind w:left="360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>Их надо запомнить</w:t>
            </w:r>
            <w:r w:rsidR="002A1E52">
              <w:rPr>
                <w:rFonts w:ascii="Times New Roman" w:hAnsi="Times New Roman"/>
                <w:sz w:val="32"/>
                <w:szCs w:val="32"/>
              </w:rPr>
              <w:t>!</w:t>
            </w:r>
          </w:p>
          <w:p w:rsidR="00D1063D" w:rsidRPr="00540735" w:rsidRDefault="00D1063D" w:rsidP="00540735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540735">
              <w:rPr>
                <w:rFonts w:ascii="Times New Roman" w:hAnsi="Times New Roman"/>
                <w:sz w:val="32"/>
                <w:szCs w:val="32"/>
              </w:rPr>
              <w:t>Класс, масса, шоссе, касса, рассказ, комиссия, русский, пассажиры, ссора, бассейн, Россия, Одесса, ванна, осенний, весенний, ранний, Анна, антенна, тонна, Геннадий, Инна, телеграмма, сумма, хоккей, аккуратный, аккорд, группа, грипп, аппарат, аппликация, аппетит, суббота, вожжи, дрожжи, жужжать, коллектив, миллион, коллекция, артиллерия, интеллигент, Кирилл, троллейбус, иллюминация, аллея, иллюстрация, кристалл, металл, Алла, терраса.</w:t>
            </w:r>
          </w:p>
        </w:tc>
      </w:tr>
      <w:tr w:rsidR="00D1063D" w:rsidTr="00540735">
        <w:trPr>
          <w:trHeight w:val="1118"/>
        </w:trPr>
        <w:tc>
          <w:tcPr>
            <w:tcW w:w="11307" w:type="dxa"/>
          </w:tcPr>
          <w:p w:rsidR="00D1063D" w:rsidRPr="00D1063D" w:rsidRDefault="00D1063D" w:rsidP="00D1063D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18</w:t>
            </w:r>
            <w:r w:rsidRPr="00D1063D">
              <w:rPr>
                <w:rFonts w:ascii="Times New Roman" w:hAnsi="Times New Roman"/>
                <w:b/>
                <w:sz w:val="36"/>
                <w:szCs w:val="36"/>
              </w:rPr>
              <w:t>. Предлоги.</w:t>
            </w:r>
          </w:p>
          <w:p w:rsidR="00D1063D" w:rsidRPr="001258C8" w:rsidRDefault="00D1063D" w:rsidP="00D1063D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 xml:space="preserve">Предлоги: К, НА, НАД, ЗА, ПО, ДО, ПОД, О, ОКОЛО, ОБ, ИЗ, БЕЗ, С </w:t>
            </w:r>
          </w:p>
          <w:p w:rsidR="00D1063D" w:rsidRPr="00D1063D" w:rsidRDefault="00D1063D" w:rsidP="00D1063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>- пишутся со словами раздельно .</w:t>
            </w:r>
          </w:p>
        </w:tc>
      </w:tr>
      <w:tr w:rsidR="00D1063D" w:rsidTr="002A1E52">
        <w:trPr>
          <w:trHeight w:val="6363"/>
        </w:trPr>
        <w:tc>
          <w:tcPr>
            <w:tcW w:w="11307" w:type="dxa"/>
          </w:tcPr>
          <w:p w:rsidR="00D1063D" w:rsidRPr="00D1063D" w:rsidRDefault="00D1063D" w:rsidP="00513748">
            <w:pPr>
              <w:pStyle w:val="a3"/>
              <w:ind w:left="720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lastRenderedPageBreak/>
              <w:t>19</w:t>
            </w:r>
            <w:r w:rsidRPr="00D1063D">
              <w:rPr>
                <w:rFonts w:ascii="Times New Roman" w:hAnsi="Times New Roman"/>
                <w:b/>
                <w:sz w:val="36"/>
                <w:szCs w:val="36"/>
              </w:rPr>
              <w:t>.Звонкие и глухие согласные звуки.</w:t>
            </w:r>
          </w:p>
          <w:p w:rsidR="00D1063D" w:rsidRPr="001258C8" w:rsidRDefault="00D1063D" w:rsidP="0051374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>Звонкие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 xml:space="preserve"> согласные звуки произносятся с голосом и шумом.</w:t>
            </w:r>
          </w:p>
          <w:p w:rsidR="00D1063D" w:rsidRPr="001258C8" w:rsidRDefault="00D1063D" w:rsidP="00513748">
            <w:pPr>
              <w:pStyle w:val="a3"/>
              <w:ind w:left="720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>Глухие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 xml:space="preserve"> согласные состоят только из шума.</w:t>
            </w:r>
          </w:p>
          <w:p w:rsidR="00D1063D" w:rsidRPr="002A1E52" w:rsidRDefault="00D1063D" w:rsidP="0051374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u w:val="single"/>
              </w:rPr>
              <w:t>Парные согласные твёрдые:</w:t>
            </w:r>
            <w:r w:rsidRPr="002A1E52">
              <w:rPr>
                <w:rFonts w:ascii="Times New Roman" w:hAnsi="Times New Roman"/>
                <w:i/>
                <w:sz w:val="32"/>
                <w:szCs w:val="32"/>
              </w:rPr>
              <w:t>звонкие</w:t>
            </w:r>
            <w:r w:rsidR="002A1E52">
              <w:rPr>
                <w:rFonts w:ascii="Times New Roman" w:hAnsi="Times New Roman"/>
                <w:i/>
                <w:sz w:val="32"/>
                <w:szCs w:val="32"/>
              </w:rPr>
              <w:t>[ б]  [в] [г]  [д]  [ж] [з]</w:t>
            </w:r>
            <w:r w:rsidRPr="002A1E52">
              <w:rPr>
                <w:rFonts w:ascii="Times New Roman" w:hAnsi="Times New Roman"/>
                <w:i/>
                <w:sz w:val="32"/>
                <w:szCs w:val="32"/>
              </w:rPr>
              <w:t>глухие    [ п] [ф] [к] [т] [ш] [с].</w:t>
            </w:r>
          </w:p>
          <w:p w:rsidR="00D1063D" w:rsidRPr="002A1E52" w:rsidRDefault="00D1063D" w:rsidP="00513748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u w:val="single"/>
              </w:rPr>
              <w:t>Парные согласные мягкие:</w:t>
            </w:r>
            <w:r w:rsidRPr="002A1E52">
              <w:rPr>
                <w:rFonts w:ascii="Times New Roman" w:hAnsi="Times New Roman"/>
                <w:i/>
                <w:sz w:val="32"/>
                <w:szCs w:val="32"/>
              </w:rPr>
              <w:t>звонкие[ б`]  [в`]   [г`]  [д`]   [з`].</w:t>
            </w:r>
          </w:p>
          <w:p w:rsidR="00D1063D" w:rsidRPr="001258C8" w:rsidRDefault="00D1063D" w:rsidP="00513748">
            <w:pPr>
              <w:pStyle w:val="a3"/>
              <w:rPr>
                <w:rFonts w:ascii="Times New Roman" w:hAnsi="Times New Roman"/>
                <w:i/>
                <w:sz w:val="32"/>
                <w:szCs w:val="32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>глухие    [ п`] [ф`] [к`] [т`]  [с`].</w:t>
            </w:r>
          </w:p>
          <w:p w:rsidR="00D1063D" w:rsidRPr="002A1E52" w:rsidRDefault="00D1063D" w:rsidP="0051374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i/>
                <w:sz w:val="32"/>
                <w:szCs w:val="32"/>
                <w:u w:val="single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  <w:u w:val="single"/>
              </w:rPr>
              <w:t>Непарные согласные твёрдые:</w:t>
            </w:r>
            <w:r w:rsidRPr="002A1E52">
              <w:rPr>
                <w:rFonts w:ascii="Times New Roman" w:hAnsi="Times New Roman"/>
                <w:i/>
                <w:sz w:val="32"/>
                <w:szCs w:val="32"/>
              </w:rPr>
              <w:t xml:space="preserve">звонкие  [ л]  [м] [н]  [р]  </w:t>
            </w:r>
          </w:p>
          <w:p w:rsidR="00D1063D" w:rsidRPr="001258C8" w:rsidRDefault="00D1063D" w:rsidP="00513748">
            <w:pPr>
              <w:pStyle w:val="a3"/>
              <w:rPr>
                <w:rFonts w:ascii="Times New Roman" w:hAnsi="Times New Roman"/>
                <w:i/>
                <w:sz w:val="32"/>
                <w:szCs w:val="32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 xml:space="preserve">глухие [ х]  [ц] </w:t>
            </w:r>
          </w:p>
          <w:p w:rsidR="00D1063D" w:rsidRPr="002A1E52" w:rsidRDefault="00D1063D" w:rsidP="0051374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i/>
                <w:sz w:val="32"/>
                <w:szCs w:val="32"/>
                <w:u w:val="single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  <w:u w:val="single"/>
              </w:rPr>
              <w:t>Непарные согласные мягкие</w:t>
            </w:r>
            <w:r w:rsidR="002A1E52">
              <w:rPr>
                <w:rFonts w:ascii="Times New Roman" w:hAnsi="Times New Roman"/>
                <w:i/>
                <w:sz w:val="32"/>
                <w:szCs w:val="32"/>
                <w:u w:val="single"/>
              </w:rPr>
              <w:t>:</w:t>
            </w:r>
            <w:r w:rsidRPr="002A1E52">
              <w:rPr>
                <w:rFonts w:ascii="Times New Roman" w:hAnsi="Times New Roman"/>
                <w:i/>
                <w:sz w:val="32"/>
                <w:szCs w:val="32"/>
              </w:rPr>
              <w:t>звонкие [ л`]  [м`]   [н`]  [р`]   [й`].</w:t>
            </w:r>
          </w:p>
          <w:p w:rsidR="00D1063D" w:rsidRPr="001258C8" w:rsidRDefault="00D1063D" w:rsidP="00513748">
            <w:pPr>
              <w:pStyle w:val="a3"/>
              <w:rPr>
                <w:rFonts w:ascii="Times New Roman" w:hAnsi="Times New Roman"/>
                <w:i/>
                <w:sz w:val="32"/>
                <w:szCs w:val="32"/>
              </w:rPr>
            </w:pP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 xml:space="preserve">глухие [ х`]  [ч`]   [щ`] </w:t>
            </w:r>
          </w:p>
          <w:p w:rsidR="00D1063D" w:rsidRPr="001258C8" w:rsidRDefault="00D1063D" w:rsidP="0051374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 xml:space="preserve">Слова </w:t>
            </w: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>с парным согласным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 xml:space="preserve"> звуком в корне  </w:t>
            </w:r>
            <w:r w:rsidRPr="001258C8">
              <w:rPr>
                <w:rFonts w:ascii="Times New Roman" w:hAnsi="Times New Roman"/>
                <w:i/>
                <w:sz w:val="32"/>
                <w:szCs w:val="32"/>
              </w:rPr>
              <w:t>нужно проверять.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 xml:space="preserve"> Для проверки парных согласных в корне слова нужно его изменить так или  подобрать однокоренное, чтобы после согласного стоял гласный.</w:t>
            </w:r>
          </w:p>
          <w:p w:rsidR="00D1063D" w:rsidRPr="001258C8" w:rsidRDefault="00D1063D" w:rsidP="00540735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>Слова, в которых после согласного звука произносится гласный, являются проверочными: СТОЛ… (Б или П ???) – СТОЛ</w:t>
            </w: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 xml:space="preserve">БЫ, 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>значит СТОЛ</w:t>
            </w: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>Б</w:t>
            </w:r>
          </w:p>
          <w:p w:rsidR="00D1063D" w:rsidRPr="00D1063D" w:rsidRDefault="00D1063D" w:rsidP="00A626D6">
            <w:pPr>
              <w:pStyle w:val="a3"/>
              <w:ind w:left="1080"/>
              <w:rPr>
                <w:rFonts w:ascii="Times New Roman" w:hAnsi="Times New Roman"/>
                <w:sz w:val="36"/>
                <w:szCs w:val="36"/>
              </w:rPr>
            </w:pPr>
            <w:r w:rsidRPr="001258C8">
              <w:rPr>
                <w:rFonts w:ascii="Times New Roman" w:hAnsi="Times New Roman"/>
                <w:sz w:val="32"/>
                <w:szCs w:val="32"/>
              </w:rPr>
              <w:t>М</w:t>
            </w:r>
            <w:bookmarkStart w:id="0" w:name="_GoBack"/>
            <w:bookmarkEnd w:id="0"/>
            <w:r w:rsidRPr="001258C8">
              <w:rPr>
                <w:rFonts w:ascii="Times New Roman" w:hAnsi="Times New Roman"/>
                <w:sz w:val="32"/>
                <w:szCs w:val="32"/>
              </w:rPr>
              <w:t>ОРО… (З или С ???) – МОРО</w:t>
            </w: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 xml:space="preserve">ЗЫ, 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>значит МОРО</w:t>
            </w: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>З</w:t>
            </w:r>
          </w:p>
        </w:tc>
      </w:tr>
      <w:tr w:rsidR="00BF06ED" w:rsidTr="00540735">
        <w:tc>
          <w:tcPr>
            <w:tcW w:w="11307" w:type="dxa"/>
          </w:tcPr>
          <w:p w:rsidR="00BF06ED" w:rsidRPr="00D1063D" w:rsidRDefault="00D1063D" w:rsidP="0051374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20</w:t>
            </w:r>
            <w:r w:rsidR="00BF06ED" w:rsidRPr="00D1063D">
              <w:rPr>
                <w:rFonts w:ascii="Times New Roman" w:hAnsi="Times New Roman"/>
                <w:b/>
                <w:sz w:val="36"/>
                <w:szCs w:val="36"/>
              </w:rPr>
              <w:t xml:space="preserve"> . Заглавная буква.</w:t>
            </w:r>
          </w:p>
          <w:p w:rsidR="00BF06ED" w:rsidRPr="001258C8" w:rsidRDefault="00BF06ED" w:rsidP="00513748">
            <w:pPr>
              <w:pStyle w:val="a3"/>
              <w:rPr>
                <w:rFonts w:ascii="Times New Roman" w:hAnsi="Times New Roman"/>
                <w:sz w:val="32"/>
                <w:szCs w:val="32"/>
              </w:rPr>
            </w:pPr>
            <w:r w:rsidRPr="001258C8">
              <w:rPr>
                <w:rFonts w:ascii="Times New Roman" w:hAnsi="Times New Roman"/>
                <w:b/>
                <w:sz w:val="32"/>
                <w:szCs w:val="32"/>
              </w:rPr>
              <w:t>Пишутся с заглавной буквы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>: имена, фамилии, отчества людей, клички животных, названия  стран, городов, деревень, улиц, рек, морей, океанов.</w:t>
            </w:r>
          </w:p>
          <w:p w:rsidR="00BF06ED" w:rsidRPr="00540735" w:rsidRDefault="00BF06ED" w:rsidP="00513748">
            <w:pPr>
              <w:pStyle w:val="a3"/>
              <w:rPr>
                <w:rFonts w:ascii="Times New Roman" w:hAnsi="Times New Roman"/>
                <w:sz w:val="32"/>
                <w:szCs w:val="32"/>
                <w:u w:val="single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u w:val="single"/>
              </w:rPr>
              <w:t>Например:</w:t>
            </w:r>
            <w:r w:rsidRPr="001258C8">
              <w:rPr>
                <w:rFonts w:ascii="Times New Roman" w:hAnsi="Times New Roman"/>
                <w:sz w:val="32"/>
                <w:szCs w:val="32"/>
              </w:rPr>
              <w:t>мальчик  Коля, девочка Даша, собака Жучка, кот Барсик, Россия, город Казань, деревня Славная, улица Симонова, река Казанка, море Чёрное, океан Тихий</w:t>
            </w:r>
          </w:p>
        </w:tc>
      </w:tr>
      <w:tr w:rsidR="00BF06ED" w:rsidTr="00540735">
        <w:tc>
          <w:tcPr>
            <w:tcW w:w="11307" w:type="dxa"/>
          </w:tcPr>
          <w:p w:rsidR="001258C8" w:rsidRPr="00D1063D" w:rsidRDefault="001258C8" w:rsidP="001258C8">
            <w:pPr>
              <w:pStyle w:val="a3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1063D">
              <w:rPr>
                <w:rFonts w:ascii="Times New Roman" w:hAnsi="Times New Roman"/>
                <w:b/>
                <w:sz w:val="36"/>
                <w:szCs w:val="36"/>
              </w:rPr>
              <w:t>21. Лексика</w:t>
            </w:r>
          </w:p>
          <w:p w:rsidR="001258C8" w:rsidRPr="00540735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</w:pPr>
            <w:r w:rsidRPr="001258C8"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  <w:t>Синонимы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- это похожие по значению слова, которые пиш</w:t>
            </w:r>
            <w:r w:rsidR="00540735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 xml:space="preserve">утся и произносятся по-разному: 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</w:t>
            </w:r>
            <w:r w:rsidRPr="001258C8">
              <w:rPr>
                <w:rFonts w:ascii="Times New Roman" w:hAnsi="Times New Roman"/>
                <w:i/>
                <w:iCs/>
                <w:sz w:val="32"/>
                <w:szCs w:val="32"/>
                <w:bdr w:val="none" w:sz="0" w:space="0" w:color="auto" w:frame="1"/>
                <w:shd w:val="clear" w:color="auto" w:fill="FFFFFF"/>
              </w:rPr>
              <w:t>идти - шагать; смелый - храбрый; веселье - радость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.</w:t>
            </w:r>
          </w:p>
          <w:p w:rsidR="001258C8" w:rsidRPr="00540735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</w:pPr>
            <w:r w:rsidRPr="001258C8"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  <w:t>Антонимы</w:t>
            </w:r>
            <w:r w:rsidRPr="001258C8"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  <w:t> - это сл</w:t>
            </w:r>
            <w:r w:rsidR="00540735"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  <w:t>ова, противоположные по смыслу:</w:t>
            </w:r>
            <w:r w:rsidRPr="001258C8"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  <w:t> </w:t>
            </w:r>
            <w:r w:rsidRPr="001258C8">
              <w:rPr>
                <w:rFonts w:ascii="Times New Roman" w:hAnsi="Times New Roman"/>
                <w:i/>
                <w:iCs/>
                <w:sz w:val="32"/>
                <w:szCs w:val="32"/>
                <w:bdr w:val="none" w:sz="0" w:space="0" w:color="auto" w:frame="1"/>
                <w:shd w:val="clear" w:color="auto" w:fill="FFFFFF"/>
              </w:rPr>
              <w:t>правда - ложь, добрый - злой, день – ночь</w:t>
            </w:r>
            <w:r w:rsidRPr="001258C8">
              <w:rPr>
                <w:rFonts w:ascii="Times New Roman" w:hAnsi="Times New Roman"/>
                <w:sz w:val="32"/>
                <w:szCs w:val="32"/>
                <w:shd w:val="clear" w:color="auto" w:fill="FFFFFF"/>
              </w:rPr>
              <w:t>, белый – чёрный, сладкий – солёный.</w:t>
            </w:r>
          </w:p>
          <w:p w:rsidR="001258C8" w:rsidRPr="00540735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</w:pPr>
            <w:r w:rsidRPr="001258C8"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  <w:t>Омонимы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- это разные по значению слова, кото</w:t>
            </w:r>
            <w:r w:rsidR="00540735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рые звучат и пишутся одинаково: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</w:t>
            </w:r>
            <w:r w:rsidRPr="001258C8">
              <w:rPr>
                <w:rFonts w:ascii="Times New Roman" w:hAnsi="Times New Roman"/>
                <w:i/>
                <w:iCs/>
                <w:sz w:val="32"/>
                <w:szCs w:val="32"/>
                <w:bdr w:val="none" w:sz="0" w:space="0" w:color="auto" w:frame="1"/>
                <w:shd w:val="clear" w:color="auto" w:fill="FFFFFF"/>
              </w:rPr>
              <w:t>коса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- это и сельскохозяйственное орудие, и заплетенные волосы. А </w:t>
            </w:r>
            <w:r w:rsidRPr="001258C8">
              <w:rPr>
                <w:rFonts w:ascii="Times New Roman" w:hAnsi="Times New Roman"/>
                <w:i/>
                <w:iCs/>
                <w:sz w:val="32"/>
                <w:szCs w:val="32"/>
                <w:bdr w:val="none" w:sz="0" w:space="0" w:color="auto" w:frame="1"/>
                <w:shd w:val="clear" w:color="auto" w:fill="FFFFFF"/>
              </w:rPr>
              <w:t>наряд</w:t>
            </w:r>
            <w:r w:rsidRPr="001258C8">
              <w:rPr>
                <w:rFonts w:ascii="Times New Roman" w:hAnsi="Times New Roman"/>
                <w:sz w:val="32"/>
                <w:szCs w:val="32"/>
                <w:bdr w:val="none" w:sz="0" w:space="0" w:color="auto" w:frame="1"/>
                <w:shd w:val="clear" w:color="auto" w:fill="FFFFFF"/>
              </w:rPr>
              <w:t> - это и одежда, и группа полицейских.</w:t>
            </w:r>
          </w:p>
          <w:p w:rsidR="001258C8" w:rsidRPr="001258C8" w:rsidRDefault="001258C8" w:rsidP="001258C8">
            <w:pPr>
              <w:pStyle w:val="a3"/>
              <w:rPr>
                <w:rFonts w:ascii="Times New Roman" w:hAnsi="Times New Roman"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</w:pPr>
            <w:r w:rsidRPr="001258C8"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  <w:t xml:space="preserve">Многозначные слова – </w:t>
            </w:r>
            <w:r w:rsidRPr="001258C8">
              <w:rPr>
                <w:rFonts w:ascii="Times New Roman" w:hAnsi="Times New Roman"/>
                <w:bCs/>
                <w:sz w:val="32"/>
                <w:szCs w:val="32"/>
                <w:bdr w:val="none" w:sz="0" w:space="0" w:color="auto" w:frame="1"/>
                <w:shd w:val="clear" w:color="auto" w:fill="FFFFFF"/>
              </w:rPr>
              <w:t>это слова, имеющие два и более лексическихзначений.</w:t>
            </w:r>
          </w:p>
          <w:p w:rsidR="001258C8" w:rsidRPr="001258C8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lang w:eastAsia="ru-RU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lang w:eastAsia="ru-RU"/>
              </w:rPr>
              <w:t>НОЖКА – стола или стула, гриба или цветка, циркуля, ласковое название ноги человека;</w:t>
            </w:r>
          </w:p>
          <w:p w:rsidR="001258C8" w:rsidRPr="001258C8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lang w:eastAsia="ru-RU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lang w:eastAsia="ru-RU"/>
              </w:rPr>
              <w:t>ШЛЯПКА – женский головной убор, опять же гриба, гвоздя;</w:t>
            </w:r>
          </w:p>
          <w:p w:rsidR="001258C8" w:rsidRPr="001258C8" w:rsidRDefault="001258C8" w:rsidP="001258C8">
            <w:pPr>
              <w:pStyle w:val="a3"/>
              <w:rPr>
                <w:rFonts w:ascii="Times New Roman" w:hAnsi="Times New Roman"/>
                <w:sz w:val="32"/>
                <w:szCs w:val="32"/>
                <w:lang w:eastAsia="ru-RU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lang w:eastAsia="ru-RU"/>
              </w:rPr>
              <w:t>ХВОСТ – животного, самолета, поезда, очереди;</w:t>
            </w:r>
          </w:p>
          <w:p w:rsidR="00D1063D" w:rsidRPr="00CB0C2E" w:rsidRDefault="001258C8" w:rsidP="001258C8">
            <w:pPr>
              <w:pStyle w:val="a3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1258C8">
              <w:rPr>
                <w:rFonts w:ascii="Times New Roman" w:hAnsi="Times New Roman"/>
                <w:sz w:val="32"/>
                <w:szCs w:val="32"/>
                <w:lang w:eastAsia="ru-RU"/>
              </w:rPr>
              <w:t>ПЕРО – ручка или оперенье птицы.</w:t>
            </w:r>
          </w:p>
        </w:tc>
      </w:tr>
    </w:tbl>
    <w:p w:rsidR="00BF06ED" w:rsidRDefault="00BF06ED" w:rsidP="00BF06ED">
      <w:pPr>
        <w:pStyle w:val="a3"/>
        <w:rPr>
          <w:rFonts w:ascii="Times New Roman" w:hAnsi="Times New Roman"/>
          <w:i/>
          <w:sz w:val="28"/>
          <w:szCs w:val="28"/>
        </w:rPr>
      </w:pPr>
    </w:p>
    <w:p w:rsidR="003F778C" w:rsidRDefault="003F778C"/>
    <w:sectPr w:rsidR="003F778C" w:rsidSect="00BF06E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799"/>
    <w:multiLevelType w:val="hybridMultilevel"/>
    <w:tmpl w:val="1666CC60"/>
    <w:lvl w:ilvl="0" w:tplc="2924A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8612B2"/>
    <w:multiLevelType w:val="hybridMultilevel"/>
    <w:tmpl w:val="6DAAAF14"/>
    <w:lvl w:ilvl="0" w:tplc="1EFE7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50019"/>
    <w:multiLevelType w:val="hybridMultilevel"/>
    <w:tmpl w:val="3000D34C"/>
    <w:lvl w:ilvl="0" w:tplc="8B8A90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65094E"/>
    <w:multiLevelType w:val="hybridMultilevel"/>
    <w:tmpl w:val="E1BED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64C9B"/>
    <w:multiLevelType w:val="hybridMultilevel"/>
    <w:tmpl w:val="74382A16"/>
    <w:lvl w:ilvl="0" w:tplc="EA0C5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526B4F"/>
    <w:multiLevelType w:val="hybridMultilevel"/>
    <w:tmpl w:val="8E98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20079"/>
    <w:multiLevelType w:val="hybridMultilevel"/>
    <w:tmpl w:val="31805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23C4F"/>
    <w:multiLevelType w:val="hybridMultilevel"/>
    <w:tmpl w:val="17D001AE"/>
    <w:lvl w:ilvl="0" w:tplc="B6E87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0464C7"/>
    <w:multiLevelType w:val="hybridMultilevel"/>
    <w:tmpl w:val="77FEB5BE"/>
    <w:lvl w:ilvl="0" w:tplc="D4B6E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AF41C6"/>
    <w:multiLevelType w:val="hybridMultilevel"/>
    <w:tmpl w:val="68F4D030"/>
    <w:lvl w:ilvl="0" w:tplc="8FD440C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9666C76"/>
    <w:multiLevelType w:val="hybridMultilevel"/>
    <w:tmpl w:val="176E464C"/>
    <w:lvl w:ilvl="0" w:tplc="DCF6782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C54D4E"/>
    <w:multiLevelType w:val="hybridMultilevel"/>
    <w:tmpl w:val="60620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E5E19"/>
    <w:multiLevelType w:val="multilevel"/>
    <w:tmpl w:val="7C647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0"/>
  </w:num>
  <w:num w:numId="10">
    <w:abstractNumId w:val="2"/>
  </w:num>
  <w:num w:numId="11">
    <w:abstractNumId w:val="5"/>
  </w:num>
  <w:num w:numId="12">
    <w:abstractNumId w:val="4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F06ED"/>
    <w:rsid w:val="000E6C27"/>
    <w:rsid w:val="001258C8"/>
    <w:rsid w:val="002A1E52"/>
    <w:rsid w:val="003310E0"/>
    <w:rsid w:val="003F778C"/>
    <w:rsid w:val="0046688C"/>
    <w:rsid w:val="00513748"/>
    <w:rsid w:val="00540735"/>
    <w:rsid w:val="007B796D"/>
    <w:rsid w:val="00BF06ED"/>
    <w:rsid w:val="00D10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6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6E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F0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0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6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6E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F0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06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Артем</cp:lastModifiedBy>
  <cp:revision>7</cp:revision>
  <dcterms:created xsi:type="dcterms:W3CDTF">2020-02-03T06:59:00Z</dcterms:created>
  <dcterms:modified xsi:type="dcterms:W3CDTF">2021-03-07T13:35:00Z</dcterms:modified>
</cp:coreProperties>
</file>