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«Бутовская средняя общеобразовательная школа № 1»</w:t>
      </w:r>
    </w:p>
    <w:p w:rsidR="005E5601" w:rsidRPr="005E5601" w:rsidRDefault="005E5601" w:rsidP="005E5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«Утверждаю»</w:t>
      </w: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Директор</w:t>
      </w:r>
    </w:p>
    <w:p w:rsidR="005E5601" w:rsidRPr="005E5601" w:rsidRDefault="005E5601" w:rsidP="005E5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60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«Бутовская СОШ № 1»</w:t>
      </w:r>
    </w:p>
    <w:p w:rsidR="005E5601" w:rsidRPr="005E5601" w:rsidRDefault="005E5601" w:rsidP="005E5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_________ И.М. Овчинникова</w:t>
      </w: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«___»  августа 2020г.</w:t>
      </w: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(родному) русскому языку</w:t>
      </w: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(базовый уровень)</w:t>
      </w: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класс</w:t>
      </w: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Составитель: Савченкова Наталья Викторовна</w:t>
      </w:r>
    </w:p>
    <w:p w:rsidR="005E5601" w:rsidRPr="005E5601" w:rsidRDefault="005E5601" w:rsidP="005E5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начальных классов</w:t>
      </w:r>
    </w:p>
    <w:p w:rsidR="005E5601" w:rsidRPr="005E5601" w:rsidRDefault="005E5601" w:rsidP="005E5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sz w:val="28"/>
          <w:szCs w:val="28"/>
          <w:lang w:eastAsia="ru-RU"/>
        </w:rPr>
        <w:t>2020-2021 учебный год</w:t>
      </w:r>
    </w:p>
    <w:p w:rsidR="004E72D4" w:rsidRDefault="004E72D4" w:rsidP="005E5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2F5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165" w:rsidRPr="00492165" w:rsidRDefault="00492165" w:rsidP="005E5601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 xml:space="preserve">Рабочая программа разработана в соответствии с требованиями ФГОС начального общего образования к результатам освоения планируемых результатов начального общего образования по учебному курсу «Родной язык (русский язык)» входящему в образовательную область «Родной язык и родная литература». </w:t>
      </w:r>
    </w:p>
    <w:p w:rsidR="00492165" w:rsidRPr="00492165" w:rsidRDefault="00492165" w:rsidP="005E5601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 xml:space="preserve">Перечень нормативных документов: </w:t>
      </w:r>
    </w:p>
    <w:p w:rsidR="00492165" w:rsidRPr="00492165" w:rsidRDefault="00492165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 xml:space="preserve">1. Закон Российской Федерации от 25 октября 1991 г. № 1807-I «О языках народов Российской Федерации» (в редакции Федерального закона от 2 июля 2013 г. № 185-ФЗ). </w:t>
      </w:r>
    </w:p>
    <w:p w:rsidR="00492165" w:rsidRPr="00492165" w:rsidRDefault="00492165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 xml:space="preserve">2. Федеральный закон от 29 декабря 2012 г. № 273-ФЗ «Об образовании в Российской Федерации». </w:t>
      </w:r>
    </w:p>
    <w:p w:rsidR="00492165" w:rsidRPr="00492165" w:rsidRDefault="00492165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 xml:space="preserve">3. Федеральный закон от 3 августа 2018 г. № 317-ФЗ «О внесении изменений в статьи 11 и 14 Федерального закона «Об образовании в Российской Федерации». </w:t>
      </w:r>
    </w:p>
    <w:p w:rsidR="00492165" w:rsidRPr="00492165" w:rsidRDefault="00492165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4. Приказ Министерства образования и науки Российской Федерации от 6 октября 2009 г. № 373 «Об утверждении и введении в действие федерального государственного образовательного стандарта начального общего образования» (в редакции приказа Минобрнауки России от 31 декабря 2015 г. № 1576).</w:t>
      </w:r>
    </w:p>
    <w:p w:rsidR="00492165" w:rsidRPr="00492165" w:rsidRDefault="00492165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 xml:space="preserve"> 5. Приказ Министерства образования и науки Российской Федерации от 17 декабря 2010 г. № 1897 «Об утверждении федерального государственного образовательного стандарта основного общего образования» (в редакции приказа Минобрнауки России от 31 декабря 2015 г. № 1577) </w:t>
      </w:r>
    </w:p>
    <w:p w:rsidR="00492165" w:rsidRDefault="00492165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Учебно-методический комплект «Русский родной язык» 1 – 4 класс, авторы: Александрова О.М., Вербицкая Л.А., Богданов С.И., Казакова Е.И., Кузнецова М.И., Петленко Л.В., Романова В.Ю. – М.: Просвещение. 2018.</w:t>
      </w:r>
    </w:p>
    <w:p w:rsidR="00492165" w:rsidRDefault="00492165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 xml:space="preserve"> Программа «Родной язык (русский язык)» является составляющей предметной области «Родной язык и литературное чтение на родном языке».</w:t>
      </w:r>
    </w:p>
    <w:p w:rsidR="004E72D4" w:rsidRPr="00AD3886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AD3886">
        <w:rPr>
          <w:sz w:val="24"/>
          <w:szCs w:val="24"/>
        </w:rPr>
        <w:t>Программа учебного</w:t>
      </w:r>
      <w:r>
        <w:rPr>
          <w:sz w:val="24"/>
          <w:szCs w:val="24"/>
        </w:rPr>
        <w:t xml:space="preserve"> предмета «Р</w:t>
      </w:r>
      <w:r w:rsidRPr="00AD3886">
        <w:rPr>
          <w:sz w:val="24"/>
          <w:szCs w:val="24"/>
        </w:rPr>
        <w:t>одной язык» разработана для функционирующих в субъектах Российской Федерации школ, в которых федеральным государственным образовательным стандартом начального общего образования наряду с изучением обязательного курса русского языка предусмотрено изучение русского языка как родного языка обучающихся.</w:t>
      </w:r>
    </w:p>
    <w:p w:rsidR="004E72D4" w:rsidRPr="00AD3886" w:rsidRDefault="004E72D4" w:rsidP="005E5601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AD3886">
        <w:rPr>
          <w:sz w:val="24"/>
          <w:szCs w:val="24"/>
        </w:rPr>
        <w:t>Содержание программы ориентировано на сопровождение основного курса русского языка, обязательного для изучения во всех школах Российской Федерации, и направлено на достижение результатов освоения основной образовательной программы начального общего образования по русскому языку, заданных соответствующим федеральным государственным образовательным стандартом. В</w:t>
      </w:r>
      <w:r>
        <w:rPr>
          <w:sz w:val="24"/>
          <w:szCs w:val="24"/>
        </w:rPr>
        <w:t xml:space="preserve"> то же время цели курса</w:t>
      </w:r>
      <w:r w:rsidRPr="00AD3886">
        <w:rPr>
          <w:sz w:val="24"/>
          <w:szCs w:val="24"/>
        </w:rPr>
        <w:t xml:space="preserve"> родного языка в рамках образовательной области «Родной язык и литературное чтение на родном языке» имеют свою специфику, обусловленную дополнительным характером курса, а также особенн</w:t>
      </w:r>
      <w:r>
        <w:rPr>
          <w:sz w:val="24"/>
          <w:szCs w:val="24"/>
        </w:rPr>
        <w:t>остями функционирования родного</w:t>
      </w:r>
      <w:r w:rsidRPr="00AD3886">
        <w:rPr>
          <w:sz w:val="24"/>
          <w:szCs w:val="24"/>
        </w:rPr>
        <w:t xml:space="preserve"> языка в разных регионах Российской Федерации.</w:t>
      </w:r>
    </w:p>
    <w:p w:rsidR="004E72D4" w:rsidRPr="00AD3886" w:rsidRDefault="004E72D4" w:rsidP="004E72D4">
      <w:pPr>
        <w:pStyle w:val="1"/>
        <w:shd w:val="clear" w:color="auto" w:fill="auto"/>
        <w:spacing w:line="240" w:lineRule="auto"/>
        <w:ind w:left="-142" w:firstLine="0"/>
        <w:rPr>
          <w:b/>
          <w:sz w:val="24"/>
          <w:szCs w:val="24"/>
        </w:rPr>
      </w:pPr>
      <w:r w:rsidRPr="00AD3886">
        <w:rPr>
          <w:sz w:val="24"/>
          <w:szCs w:val="24"/>
        </w:rPr>
        <w:t>В с</w:t>
      </w:r>
      <w:r>
        <w:rPr>
          <w:sz w:val="24"/>
          <w:szCs w:val="24"/>
        </w:rPr>
        <w:t>оответствии с этим курс</w:t>
      </w:r>
      <w:r w:rsidRPr="00AD3886">
        <w:rPr>
          <w:sz w:val="24"/>
          <w:szCs w:val="24"/>
        </w:rPr>
        <w:t xml:space="preserve"> родного языка направлен на достижение следующих </w:t>
      </w:r>
      <w:r w:rsidRPr="00AD3886">
        <w:rPr>
          <w:b/>
          <w:sz w:val="24"/>
          <w:szCs w:val="24"/>
        </w:rPr>
        <w:t>целей:</w:t>
      </w:r>
    </w:p>
    <w:p w:rsidR="004E72D4" w:rsidRPr="00AD3886" w:rsidRDefault="00492165" w:rsidP="00492165">
      <w:pPr>
        <w:pStyle w:val="1"/>
        <w:shd w:val="clear" w:color="auto" w:fill="auto"/>
        <w:tabs>
          <w:tab w:val="left" w:pos="1422"/>
        </w:tabs>
        <w:spacing w:line="240" w:lineRule="auto"/>
        <w:ind w:left="-142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E72D4" w:rsidRPr="00AD3886">
        <w:rPr>
          <w:sz w:val="24"/>
          <w:szCs w:val="24"/>
        </w:rPr>
        <w:t>ра</w:t>
      </w:r>
      <w:r w:rsidR="004E72D4">
        <w:rPr>
          <w:sz w:val="24"/>
          <w:szCs w:val="24"/>
        </w:rPr>
        <w:t>сширение представлений о родном</w:t>
      </w:r>
      <w:r w:rsidR="004E72D4" w:rsidRPr="00AD3886">
        <w:rPr>
          <w:sz w:val="24"/>
          <w:szCs w:val="24"/>
        </w:rPr>
        <w:t xml:space="preserve"> языке как духовной, нравственной и культурной ценности народа; осознание на</w:t>
      </w:r>
      <w:r w:rsidR="004E72D4">
        <w:rPr>
          <w:sz w:val="24"/>
          <w:szCs w:val="24"/>
        </w:rPr>
        <w:t>ционального своеобразия родного</w:t>
      </w:r>
      <w:r w:rsidR="004E72D4" w:rsidRPr="00AD3886">
        <w:rPr>
          <w:sz w:val="24"/>
          <w:szCs w:val="24"/>
        </w:rPr>
        <w:t xml:space="preserve"> языка; формирование познавательного интереса, любви, ув</w:t>
      </w:r>
      <w:r w:rsidR="004E72D4">
        <w:rPr>
          <w:sz w:val="24"/>
          <w:szCs w:val="24"/>
        </w:rPr>
        <w:t>ажительного отношения к родному</w:t>
      </w:r>
      <w:r>
        <w:rPr>
          <w:sz w:val="24"/>
          <w:szCs w:val="24"/>
        </w:rPr>
        <w:t xml:space="preserve"> языку, а через него </w:t>
      </w:r>
      <w:r w:rsidR="004E72D4" w:rsidRPr="00AD3886">
        <w:rPr>
          <w:sz w:val="24"/>
          <w:szCs w:val="24"/>
        </w:rPr>
        <w:t>к родной культуре; воспитание уважительного отношения к культурам и языкам народов России; овладение культурой межнационального общения;</w:t>
      </w:r>
    </w:p>
    <w:p w:rsidR="004E72D4" w:rsidRPr="00AD3886" w:rsidRDefault="00492165" w:rsidP="00492165">
      <w:pPr>
        <w:pStyle w:val="1"/>
        <w:shd w:val="clear" w:color="auto" w:fill="auto"/>
        <w:tabs>
          <w:tab w:val="left" w:pos="1422"/>
        </w:tabs>
        <w:spacing w:line="240" w:lineRule="auto"/>
        <w:ind w:left="-142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E72D4" w:rsidRPr="00AD3886">
        <w:rPr>
          <w:sz w:val="24"/>
          <w:szCs w:val="24"/>
        </w:rPr>
        <w:t>формирование первоначальных представлений о национальной сп</w:t>
      </w:r>
      <w:r w:rsidR="004E72D4">
        <w:rPr>
          <w:sz w:val="24"/>
          <w:szCs w:val="24"/>
        </w:rPr>
        <w:t>ецифике языковых единиц родного</w:t>
      </w:r>
      <w:r w:rsidR="004E72D4" w:rsidRPr="00AD3886">
        <w:rPr>
          <w:sz w:val="24"/>
          <w:szCs w:val="24"/>
        </w:rPr>
        <w:t xml:space="preserve"> языка (прежде всего лексических и фразеологических единиц с национально-культурной семантик</w:t>
      </w:r>
      <w:r w:rsidR="004E72D4">
        <w:rPr>
          <w:sz w:val="24"/>
          <w:szCs w:val="24"/>
        </w:rPr>
        <w:t>ой), об основных нормах родного</w:t>
      </w:r>
      <w:r w:rsidR="004E72D4" w:rsidRPr="00AD3886">
        <w:rPr>
          <w:sz w:val="24"/>
          <w:szCs w:val="24"/>
        </w:rPr>
        <w:t xml:space="preserve"> литературного языка и русском речевом этикете;</w:t>
      </w:r>
    </w:p>
    <w:p w:rsidR="004E72D4" w:rsidRPr="00AD3886" w:rsidRDefault="00492165" w:rsidP="00492165">
      <w:pPr>
        <w:pStyle w:val="1"/>
        <w:shd w:val="clear" w:color="auto" w:fill="auto"/>
        <w:tabs>
          <w:tab w:val="left" w:pos="1422"/>
        </w:tabs>
        <w:spacing w:line="240" w:lineRule="auto"/>
        <w:ind w:left="-142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E72D4" w:rsidRPr="00AD3886">
        <w:rPr>
          <w:sz w:val="24"/>
          <w:szCs w:val="24"/>
        </w:rPr>
        <w:t xml:space="preserve">совершенствование умений наблюдать за функционированием языковых единиц, анализировать и классифицировать их, оценивать их с точки зрения особенностей картины </w:t>
      </w:r>
      <w:r w:rsidR="004E72D4" w:rsidRPr="00AD3886">
        <w:rPr>
          <w:sz w:val="24"/>
          <w:szCs w:val="24"/>
        </w:rPr>
        <w:lastRenderedPageBreak/>
        <w:t>мира, отражённой в языке;</w:t>
      </w:r>
    </w:p>
    <w:p w:rsidR="004E72D4" w:rsidRPr="00AD3886" w:rsidRDefault="00492165" w:rsidP="00492165">
      <w:pPr>
        <w:pStyle w:val="1"/>
        <w:shd w:val="clear" w:color="auto" w:fill="auto"/>
        <w:tabs>
          <w:tab w:val="left" w:pos="1422"/>
        </w:tabs>
        <w:spacing w:line="240" w:lineRule="auto"/>
        <w:ind w:left="-142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E72D4" w:rsidRPr="00AD3886">
        <w:rPr>
          <w:sz w:val="24"/>
          <w:szCs w:val="24"/>
        </w:rPr>
        <w:t>совершенствование умений работать с текстом, осуществлять элементарный информационный поиск, извлекать и преобразовывать необходимую информацию;</w:t>
      </w:r>
    </w:p>
    <w:p w:rsidR="004E72D4" w:rsidRPr="00AD3886" w:rsidRDefault="00492165" w:rsidP="00492165">
      <w:pPr>
        <w:pStyle w:val="1"/>
        <w:shd w:val="clear" w:color="auto" w:fill="auto"/>
        <w:tabs>
          <w:tab w:val="left" w:pos="1418"/>
        </w:tabs>
        <w:spacing w:line="240" w:lineRule="auto"/>
        <w:ind w:left="-142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E72D4" w:rsidRPr="00AD3886">
        <w:rPr>
          <w:sz w:val="24"/>
          <w:szCs w:val="24"/>
        </w:rPr>
        <w:t>совершенствование коммуникативных умений и культуры речи,</w:t>
      </w:r>
      <w:r w:rsidR="004E72D4">
        <w:rPr>
          <w:sz w:val="24"/>
          <w:szCs w:val="24"/>
        </w:rPr>
        <w:t xml:space="preserve"> обеспечивающих владение родным</w:t>
      </w:r>
      <w:r w:rsidR="004E72D4" w:rsidRPr="00AD3886">
        <w:rPr>
          <w:sz w:val="24"/>
          <w:szCs w:val="24"/>
        </w:rPr>
        <w:t xml:space="preserve"> литературным языком в разных ситуациях его использования; обогащение словарного запаса и грамматического строя речи; развитие потребности к речевому самосовершенствованию;</w:t>
      </w:r>
    </w:p>
    <w:p w:rsidR="004E72D4" w:rsidRDefault="00492165" w:rsidP="00492165">
      <w:pPr>
        <w:pStyle w:val="1"/>
        <w:shd w:val="clear" w:color="auto" w:fill="auto"/>
        <w:tabs>
          <w:tab w:val="left" w:pos="1418"/>
        </w:tabs>
        <w:spacing w:line="240" w:lineRule="auto"/>
        <w:ind w:left="-142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E72D4" w:rsidRPr="00AD3886">
        <w:rPr>
          <w:sz w:val="24"/>
          <w:szCs w:val="24"/>
        </w:rPr>
        <w:t>приобретение практического опыта иссл</w:t>
      </w:r>
      <w:r w:rsidR="004E72D4">
        <w:rPr>
          <w:sz w:val="24"/>
          <w:szCs w:val="24"/>
        </w:rPr>
        <w:t>едовательской работы по родному</w:t>
      </w:r>
      <w:r w:rsidR="004E72D4" w:rsidRPr="00AD3886">
        <w:rPr>
          <w:sz w:val="24"/>
          <w:szCs w:val="24"/>
        </w:rPr>
        <w:t xml:space="preserve"> языку, воспитание самостоятельности в приобретении знаний.</w:t>
      </w:r>
    </w:p>
    <w:p w:rsidR="004E72D4" w:rsidRPr="00B13E06" w:rsidRDefault="004E72D4" w:rsidP="004E72D4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32F5">
        <w:rPr>
          <w:b/>
          <w:sz w:val="24"/>
          <w:szCs w:val="24"/>
        </w:rPr>
        <w:t>Роль учебного предмета в достижении планируемых результатов освоения образовательной программы</w:t>
      </w:r>
      <w:r w:rsidRPr="004932F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B13E06">
        <w:rPr>
          <w:sz w:val="24"/>
          <w:szCs w:val="24"/>
        </w:rPr>
        <w:t>Русский язык является государственным языком Российской Федерации, средством межнационального общения и объединения н</w:t>
      </w:r>
      <w:r>
        <w:rPr>
          <w:sz w:val="24"/>
          <w:szCs w:val="24"/>
        </w:rPr>
        <w:t>ародов России. Изучение родного</w:t>
      </w:r>
      <w:r w:rsidRPr="00B13E06">
        <w:rPr>
          <w:sz w:val="24"/>
          <w:szCs w:val="24"/>
        </w:rPr>
        <w:t xml:space="preserve"> языка и владение им - могучее средство приобщения к духовному богатству русской культуры и литературы, основной путь приобщения к культурно-историческому опыту человечества. Одновременно с этим русский язык является родным языком русского народа, основой его духовной культуры. Родной язык связывает поколения, обеспечивает преемственность и постоянное обновление национальной культуры.</w:t>
      </w:r>
    </w:p>
    <w:p w:rsidR="004E72D4" w:rsidRPr="00B13E06" w:rsidRDefault="004E72D4" w:rsidP="004E72D4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B13E06">
        <w:rPr>
          <w:sz w:val="24"/>
          <w:szCs w:val="24"/>
        </w:rPr>
        <w:t>Родной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самосознания и мировоззрения личности, является важнейшим средством хранения и передачи информации, культурных традиций и истории. Высокий уровень владения родным языком определяет способность аналитически мыслить, успешность в овладении способами интеллектуальной деятельности, умениями убедительно выражать свои мысли и точно понимать мысли других людей, извлекать и анализировать информацию из различных текстов. Как средство п</w:t>
      </w:r>
      <w:r>
        <w:rPr>
          <w:sz w:val="24"/>
          <w:szCs w:val="24"/>
        </w:rPr>
        <w:t>ознания действительности</w:t>
      </w:r>
      <w:r w:rsidRPr="00B13E06">
        <w:rPr>
          <w:sz w:val="24"/>
          <w:szCs w:val="24"/>
        </w:rPr>
        <w:t xml:space="preserve"> родной язык обеспечивает развитие интеллектуальных и творческих способностей ребёнка, развивает его абстрактное мышление, память и воображение, формирует навыки самостоятельной учебной деятельности, самообразования и самореализ</w:t>
      </w:r>
      <w:r>
        <w:rPr>
          <w:sz w:val="24"/>
          <w:szCs w:val="24"/>
        </w:rPr>
        <w:t>ации личности. Обучение</w:t>
      </w:r>
      <w:r w:rsidRPr="00B13E06">
        <w:rPr>
          <w:sz w:val="24"/>
          <w:szCs w:val="24"/>
        </w:rPr>
        <w:t xml:space="preserve"> родному языку совершенствует нравственную и коммуникативную культуру ученика.</w:t>
      </w:r>
    </w:p>
    <w:p w:rsidR="004E72D4" w:rsidRPr="00AD3886" w:rsidRDefault="004E72D4" w:rsidP="004E72D4">
      <w:pPr>
        <w:pStyle w:val="1"/>
        <w:shd w:val="clear" w:color="auto" w:fill="auto"/>
        <w:tabs>
          <w:tab w:val="left" w:pos="1418"/>
        </w:tabs>
        <w:spacing w:line="240" w:lineRule="auto"/>
        <w:ind w:left="-142" w:firstLine="0"/>
        <w:rPr>
          <w:sz w:val="24"/>
          <w:szCs w:val="24"/>
        </w:rPr>
      </w:pPr>
    </w:p>
    <w:p w:rsidR="004E72D4" w:rsidRPr="002800F0" w:rsidRDefault="004E72D4" w:rsidP="004E72D4">
      <w:pPr>
        <w:pStyle w:val="1"/>
        <w:shd w:val="clear" w:color="auto" w:fill="auto"/>
        <w:spacing w:line="240" w:lineRule="auto"/>
        <w:ind w:left="-142" w:firstLine="0"/>
        <w:jc w:val="center"/>
        <w:rPr>
          <w:sz w:val="24"/>
          <w:szCs w:val="24"/>
        </w:rPr>
      </w:pPr>
      <w:r w:rsidRPr="002800F0">
        <w:rPr>
          <w:b/>
          <w:bCs/>
          <w:iCs/>
          <w:sz w:val="24"/>
          <w:szCs w:val="24"/>
        </w:rPr>
        <w:t xml:space="preserve">Место учебного </w:t>
      </w:r>
      <w:r>
        <w:rPr>
          <w:b/>
          <w:bCs/>
          <w:iCs/>
          <w:sz w:val="24"/>
          <w:szCs w:val="24"/>
        </w:rPr>
        <w:t>предмета «Р</w:t>
      </w:r>
      <w:r w:rsidRPr="002800F0">
        <w:rPr>
          <w:b/>
          <w:bCs/>
          <w:iCs/>
          <w:sz w:val="24"/>
          <w:szCs w:val="24"/>
        </w:rPr>
        <w:t>одной язык» в учебном плане</w:t>
      </w:r>
    </w:p>
    <w:p w:rsidR="004E72D4" w:rsidRPr="00412B77" w:rsidRDefault="004E72D4" w:rsidP="004E72D4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2B77">
        <w:rPr>
          <w:rFonts w:ascii="Times New Roman" w:eastAsia="Times New Roman" w:hAnsi="Times New Roman" w:cs="Times New Roman"/>
          <w:sz w:val="24"/>
          <w:szCs w:val="24"/>
        </w:rPr>
        <w:t>На освоение программы по родному языку учебным планом определено 17 часов в год, при 0,5 часах в неделю. Данный предмет будет изучаться во 2 полугодии из расчета 1 час в неделю.</w:t>
      </w:r>
    </w:p>
    <w:p w:rsidR="004E72D4" w:rsidRPr="00412B77" w:rsidRDefault="004E72D4" w:rsidP="004E72D4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72D4" w:rsidRPr="002800F0" w:rsidRDefault="004E72D4" w:rsidP="004E72D4">
      <w:pPr>
        <w:pStyle w:val="1"/>
        <w:shd w:val="clear" w:color="auto" w:fill="auto"/>
        <w:spacing w:line="240" w:lineRule="auto"/>
        <w:ind w:left="-142" w:firstLine="0"/>
        <w:jc w:val="center"/>
        <w:rPr>
          <w:sz w:val="24"/>
          <w:szCs w:val="24"/>
        </w:rPr>
      </w:pPr>
      <w:r w:rsidRPr="004932F5">
        <w:rPr>
          <w:b/>
          <w:sz w:val="24"/>
          <w:szCs w:val="24"/>
        </w:rPr>
        <w:t>Система оценки достижений планируемых результатов</w:t>
      </w:r>
    </w:p>
    <w:p w:rsidR="004E72D4" w:rsidRPr="00811867" w:rsidRDefault="004E72D4" w:rsidP="004E72D4">
      <w:pPr>
        <w:pStyle w:val="20"/>
        <w:shd w:val="clear" w:color="auto" w:fill="auto"/>
        <w:ind w:left="-142"/>
      </w:pPr>
      <w:r w:rsidRPr="00AD3886">
        <w:rPr>
          <w:sz w:val="24"/>
          <w:szCs w:val="24"/>
        </w:rPr>
        <w:t>Процесс конт</w:t>
      </w:r>
      <w:r>
        <w:rPr>
          <w:sz w:val="24"/>
          <w:szCs w:val="24"/>
        </w:rPr>
        <w:t>роля и оценки в курсе «Р</w:t>
      </w:r>
      <w:r w:rsidRPr="00AD3886">
        <w:rPr>
          <w:sz w:val="24"/>
          <w:szCs w:val="24"/>
        </w:rPr>
        <w:t>одной язык» имеет</w:t>
      </w:r>
      <w:r>
        <w:rPr>
          <w:sz w:val="24"/>
          <w:szCs w:val="24"/>
        </w:rPr>
        <w:t xml:space="preserve"> </w:t>
      </w:r>
      <w:r w:rsidRPr="00AD3886">
        <w:rPr>
          <w:sz w:val="24"/>
          <w:szCs w:val="24"/>
        </w:rPr>
        <w:t>особенности, которые связаны с целями изучения этого курса. Курс не</w:t>
      </w:r>
      <w:r>
        <w:rPr>
          <w:sz w:val="24"/>
          <w:szCs w:val="24"/>
        </w:rPr>
        <w:t xml:space="preserve"> </w:t>
      </w:r>
      <w:r w:rsidRPr="00AD3886">
        <w:rPr>
          <w:sz w:val="24"/>
          <w:szCs w:val="24"/>
        </w:rPr>
        <w:t>направлен на заучивание каких-либо фактов из истории языка - приоритетной целью является формирование познавательного интереса, любви, уважительного отношения к русскому языку, а через него - к родной культуре. Чрезмерная формализация и стандартизация контроля может вызвать обратный эффект.</w:t>
      </w:r>
    </w:p>
    <w:p w:rsidR="004E72D4" w:rsidRPr="00AD3886" w:rsidRDefault="004E72D4" w:rsidP="004E72D4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AD3886">
        <w:rPr>
          <w:sz w:val="24"/>
          <w:szCs w:val="24"/>
        </w:rPr>
        <w:t>В ходе текущей проверки знаний целесообразно использовать критериальное оценивание на основе критериев, которые заранее согласованы с учениками. Объектом оценки является письменное или устное высказывание (сообщение) отдельного ученика или группы учеников.</w:t>
      </w:r>
    </w:p>
    <w:p w:rsidR="004E72D4" w:rsidRPr="00AD3886" w:rsidRDefault="004E72D4" w:rsidP="004E72D4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AD3886">
        <w:rPr>
          <w:sz w:val="24"/>
          <w:szCs w:val="24"/>
        </w:rPr>
        <w:t xml:space="preserve">Критериальное оценивание - это прежде всего коммуникация «ученик- ученик», содержанием которой является определение степени освоения того или иного умения. Роль учителя в таком оценивании существенно меняется: он только помогает ученикам удерживать основную цель коммуникации- оценивания - помочь однокласснику научиться лучше говорить, читать, писать, слушать. Именно одноклассники и учитель становятся своеобразным зеркалом, помогающим ученику увидеть, оценить свои усилия, обнаружить </w:t>
      </w:r>
      <w:r w:rsidRPr="00AD3886">
        <w:rPr>
          <w:sz w:val="24"/>
          <w:szCs w:val="24"/>
        </w:rPr>
        <w:lastRenderedPageBreak/>
        <w:t>пробелы в своём опыте и понять, что делать дальше, чтобы улучшить результаты. А это означает, что ученик активно включается в своё обучение, у него существенно повышается мотивация.</w:t>
      </w:r>
    </w:p>
    <w:p w:rsidR="004E72D4" w:rsidRPr="00AD3886" w:rsidRDefault="004E72D4" w:rsidP="004E72D4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AD3886">
        <w:rPr>
          <w:sz w:val="24"/>
          <w:szCs w:val="24"/>
        </w:rPr>
        <w:t>Для учителя критериальное оценивание - это:</w:t>
      </w:r>
    </w:p>
    <w:p w:rsidR="004E72D4" w:rsidRPr="00AD3886" w:rsidRDefault="004E72D4" w:rsidP="004E72D4">
      <w:pPr>
        <w:pStyle w:val="1"/>
        <w:numPr>
          <w:ilvl w:val="0"/>
          <w:numId w:val="9"/>
        </w:numPr>
        <w:shd w:val="clear" w:color="auto" w:fill="auto"/>
        <w:tabs>
          <w:tab w:val="left" w:pos="1095"/>
        </w:tabs>
        <w:spacing w:line="240" w:lineRule="auto"/>
        <w:ind w:firstLine="709"/>
        <w:rPr>
          <w:sz w:val="24"/>
          <w:szCs w:val="24"/>
        </w:rPr>
      </w:pPr>
      <w:r w:rsidRPr="00AD3886">
        <w:rPr>
          <w:sz w:val="24"/>
          <w:szCs w:val="24"/>
        </w:rPr>
        <w:t>основа для оценки-поддержки учеников, а не жёсткий контроль;</w:t>
      </w:r>
    </w:p>
    <w:p w:rsidR="004E72D4" w:rsidRPr="00AD3886" w:rsidRDefault="004E72D4" w:rsidP="004E72D4">
      <w:pPr>
        <w:pStyle w:val="1"/>
        <w:numPr>
          <w:ilvl w:val="0"/>
          <w:numId w:val="9"/>
        </w:numPr>
        <w:shd w:val="clear" w:color="auto" w:fill="auto"/>
        <w:tabs>
          <w:tab w:val="left" w:pos="1205"/>
        </w:tabs>
        <w:spacing w:line="240" w:lineRule="auto"/>
        <w:ind w:firstLine="709"/>
        <w:rPr>
          <w:sz w:val="24"/>
          <w:szCs w:val="24"/>
        </w:rPr>
      </w:pPr>
      <w:r w:rsidRPr="00AD3886">
        <w:rPr>
          <w:sz w:val="24"/>
          <w:szCs w:val="24"/>
        </w:rPr>
        <w:t>способ получить информацию о том, как учится каждый ученик (такая информация нужна для поиска наиболее эффективных методов обучения конкретного ученика, конкретного класса);</w:t>
      </w:r>
    </w:p>
    <w:p w:rsidR="004E72D4" w:rsidRPr="00AD3886" w:rsidRDefault="004E72D4" w:rsidP="004E72D4">
      <w:pPr>
        <w:pStyle w:val="1"/>
        <w:numPr>
          <w:ilvl w:val="0"/>
          <w:numId w:val="9"/>
        </w:numPr>
        <w:shd w:val="clear" w:color="auto" w:fill="auto"/>
        <w:tabs>
          <w:tab w:val="left" w:pos="1081"/>
        </w:tabs>
        <w:spacing w:line="240" w:lineRule="auto"/>
        <w:ind w:firstLine="709"/>
        <w:rPr>
          <w:sz w:val="24"/>
          <w:szCs w:val="24"/>
        </w:rPr>
      </w:pPr>
      <w:r w:rsidRPr="00AD3886">
        <w:rPr>
          <w:sz w:val="24"/>
          <w:szCs w:val="24"/>
        </w:rPr>
        <w:t>возможность дать ученикам обратную связь в виде развёрнутого высказывания о том, как они осваивают содержание курса.</w:t>
      </w:r>
    </w:p>
    <w:p w:rsidR="004E72D4" w:rsidRPr="00AD3886" w:rsidRDefault="004E72D4" w:rsidP="004E72D4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AD3886">
        <w:rPr>
          <w:sz w:val="24"/>
          <w:szCs w:val="24"/>
        </w:rPr>
        <w:t>Чтобы оценивание было продуктивным, оно должно отвечать следующим требованиям.</w:t>
      </w:r>
    </w:p>
    <w:p w:rsidR="004E72D4" w:rsidRPr="00AD3886" w:rsidRDefault="00492165" w:rsidP="00492165">
      <w:pPr>
        <w:pStyle w:val="1"/>
        <w:shd w:val="clear" w:color="auto" w:fill="auto"/>
        <w:tabs>
          <w:tab w:val="left" w:pos="1057"/>
        </w:tabs>
        <w:spacing w:line="240" w:lineRule="auto"/>
        <w:ind w:left="-142" w:firstLine="0"/>
        <w:rPr>
          <w:sz w:val="24"/>
          <w:szCs w:val="24"/>
        </w:rPr>
      </w:pPr>
      <w:r>
        <w:rPr>
          <w:sz w:val="24"/>
          <w:szCs w:val="24"/>
        </w:rPr>
        <w:t>1.</w:t>
      </w:r>
      <w:r w:rsidR="004E72D4" w:rsidRPr="00AD3886">
        <w:rPr>
          <w:sz w:val="24"/>
          <w:szCs w:val="24"/>
        </w:rPr>
        <w:t xml:space="preserve">В качестве критериев оценки используются те умения, которые осваивает ученик на уроке. Например, для оценки устного сообщения ученика может быть такой набор критериев: </w:t>
      </w:r>
      <w:r w:rsidR="004E72D4" w:rsidRPr="00AD3886">
        <w:rPr>
          <w:b/>
          <w:bCs/>
          <w:sz w:val="24"/>
          <w:szCs w:val="24"/>
        </w:rPr>
        <w:t xml:space="preserve">точность </w:t>
      </w:r>
      <w:r w:rsidR="004E72D4" w:rsidRPr="00AD3886">
        <w:rPr>
          <w:sz w:val="24"/>
          <w:szCs w:val="24"/>
        </w:rPr>
        <w:t xml:space="preserve">(вся информация передана без искажения), </w:t>
      </w:r>
      <w:r w:rsidR="004E72D4" w:rsidRPr="00AD3886">
        <w:rPr>
          <w:b/>
          <w:bCs/>
          <w:sz w:val="24"/>
          <w:szCs w:val="24"/>
        </w:rPr>
        <w:t xml:space="preserve">ясность </w:t>
      </w:r>
      <w:r w:rsidR="004E72D4" w:rsidRPr="00AD3886">
        <w:rPr>
          <w:sz w:val="24"/>
          <w:szCs w:val="24"/>
        </w:rPr>
        <w:t xml:space="preserve">(говорить так, чтобы тебя понимали одноклассники), </w:t>
      </w:r>
      <w:r w:rsidR="004E72D4" w:rsidRPr="00AD3886">
        <w:rPr>
          <w:b/>
          <w:bCs/>
          <w:sz w:val="24"/>
          <w:szCs w:val="24"/>
        </w:rPr>
        <w:t xml:space="preserve">чёткость </w:t>
      </w:r>
      <w:r w:rsidR="004E72D4" w:rsidRPr="00AD3886">
        <w:rPr>
          <w:sz w:val="24"/>
          <w:szCs w:val="24"/>
        </w:rPr>
        <w:t>(не торопиться, не «съедать окончания», «без запинок») и т. п.</w:t>
      </w:r>
    </w:p>
    <w:p w:rsidR="004E72D4" w:rsidRPr="00AD3886" w:rsidRDefault="00492165" w:rsidP="00492165">
      <w:pPr>
        <w:pStyle w:val="1"/>
        <w:shd w:val="clear" w:color="auto" w:fill="auto"/>
        <w:tabs>
          <w:tab w:val="left" w:pos="1057"/>
        </w:tabs>
        <w:spacing w:line="240" w:lineRule="auto"/>
        <w:ind w:left="-142" w:firstLine="0"/>
        <w:rPr>
          <w:sz w:val="24"/>
          <w:szCs w:val="24"/>
        </w:rPr>
      </w:pPr>
      <w:r>
        <w:rPr>
          <w:sz w:val="24"/>
          <w:szCs w:val="24"/>
        </w:rPr>
        <w:t>2.</w:t>
      </w:r>
      <w:r w:rsidR="004E72D4" w:rsidRPr="00AD3886">
        <w:rPr>
          <w:sz w:val="24"/>
          <w:szCs w:val="24"/>
        </w:rPr>
        <w:t>Критерии вырабатываются совместно с учениками, они должны быть сформулированы кратко и обязательно на «детском» языке.</w:t>
      </w:r>
    </w:p>
    <w:p w:rsidR="004E72D4" w:rsidRPr="00AD3886" w:rsidRDefault="004E72D4" w:rsidP="004E72D4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AD3886">
        <w:rPr>
          <w:sz w:val="24"/>
          <w:szCs w:val="24"/>
        </w:rPr>
        <w:t>Когда ребёнок использует «своё» слово, осмысленное им в коммуникации с учителем и другими детьми, он легко восстанавливает содержание критерия. Ученики предлагают не только сами критерии, но и форму их краткой записи, что позволяет оперативно делать пометы в тетради</w:t>
      </w:r>
      <w:r>
        <w:rPr>
          <w:sz w:val="24"/>
          <w:szCs w:val="24"/>
        </w:rPr>
        <w:t xml:space="preserve"> </w:t>
      </w:r>
      <w:r w:rsidRPr="00AD3886">
        <w:rPr>
          <w:sz w:val="24"/>
          <w:szCs w:val="24"/>
        </w:rPr>
        <w:t>или на оценочном листе. Например, «детские» критерии оценки могут</w:t>
      </w:r>
      <w:r>
        <w:rPr>
          <w:sz w:val="24"/>
          <w:szCs w:val="24"/>
        </w:rPr>
        <w:t xml:space="preserve"> </w:t>
      </w:r>
      <w:r w:rsidRPr="00AD3886">
        <w:rPr>
          <w:sz w:val="24"/>
          <w:szCs w:val="24"/>
        </w:rPr>
        <w:t>выглядеть так: «Я» - ясность изложения, «Ч» - «чёткость речи» и т. д. Ученики также делают пометы при выслушивании сообщения одноклассников, например: «?» - есть вопрос и т. п. При отсутствии развитого навыка письма, например у первоклассников, краткая запись даёт возможность сэкономить время, не упустив ничего важного.</w:t>
      </w:r>
    </w:p>
    <w:p w:rsidR="004E72D4" w:rsidRPr="00AD3886" w:rsidRDefault="00492165" w:rsidP="00492165">
      <w:pPr>
        <w:pStyle w:val="1"/>
        <w:shd w:val="clear" w:color="auto" w:fill="auto"/>
        <w:tabs>
          <w:tab w:val="left" w:pos="879"/>
        </w:tabs>
        <w:spacing w:line="240" w:lineRule="auto"/>
        <w:ind w:left="-142" w:firstLine="0"/>
        <w:rPr>
          <w:sz w:val="24"/>
          <w:szCs w:val="24"/>
        </w:rPr>
      </w:pPr>
      <w:r>
        <w:rPr>
          <w:sz w:val="24"/>
          <w:szCs w:val="24"/>
        </w:rPr>
        <w:t>3.</w:t>
      </w:r>
      <w:r w:rsidR="004E72D4">
        <w:rPr>
          <w:sz w:val="24"/>
          <w:szCs w:val="24"/>
        </w:rPr>
        <w:t>Во 2-м классе</w:t>
      </w:r>
      <w:r w:rsidR="004E72D4" w:rsidRPr="00AD3886">
        <w:rPr>
          <w:sz w:val="24"/>
          <w:szCs w:val="24"/>
        </w:rPr>
        <w:t xml:space="preserve"> для оценки по критериям у ребёнка должны быть своеобразные «опоры» - вопросы, иллюстрации и т. п. Например, после работы с текстом педагог предлагает выполнить задание в парах: «Опираясь на прочитанный текст, подготовьте два коротких устных сообщения. Подготовить эти сообщения вам помогут вопросы». Для подготовки каждого из сообщений педагог предлагает по шесть вопросов, ответы на которые и составляют основу сообщения. После того как сообщения готовы, педагог каждому ребёнку выдаёт оценочный лист - таблицу с вопросами, рядом с которыми ученик, выслушивая сообщение одноклассника, ставит галочку, если в сообщении дан ответ на вопрос, и какой-то значок, отражающий правильность ответа. Затем дети в паре обсуждают, какой информации не было в сообщении, какая передана не совсем точно, ищут эту информацию в тексте. Далее на основании этого оценочного листа идёт общая оценка сообщения по таким критериям:</w:t>
      </w:r>
    </w:p>
    <w:p w:rsidR="004E72D4" w:rsidRPr="00AD3886" w:rsidRDefault="004E72D4" w:rsidP="004E72D4">
      <w:pPr>
        <w:pStyle w:val="1"/>
        <w:numPr>
          <w:ilvl w:val="0"/>
          <w:numId w:val="10"/>
        </w:numPr>
        <w:shd w:val="clear" w:color="auto" w:fill="auto"/>
        <w:tabs>
          <w:tab w:val="left" w:pos="1117"/>
        </w:tabs>
        <w:spacing w:line="240" w:lineRule="auto"/>
        <w:ind w:firstLine="709"/>
        <w:rPr>
          <w:sz w:val="24"/>
          <w:szCs w:val="24"/>
        </w:rPr>
      </w:pPr>
      <w:r w:rsidRPr="00AD3886">
        <w:rPr>
          <w:sz w:val="24"/>
          <w:szCs w:val="24"/>
        </w:rPr>
        <w:t>На все ли вопросы удалось ответить?</w:t>
      </w:r>
    </w:p>
    <w:p w:rsidR="004E72D4" w:rsidRPr="00AD3886" w:rsidRDefault="004E72D4" w:rsidP="004E72D4">
      <w:pPr>
        <w:pStyle w:val="1"/>
        <w:numPr>
          <w:ilvl w:val="0"/>
          <w:numId w:val="10"/>
        </w:numPr>
        <w:shd w:val="clear" w:color="auto" w:fill="auto"/>
        <w:tabs>
          <w:tab w:val="left" w:pos="1117"/>
        </w:tabs>
        <w:spacing w:line="240" w:lineRule="auto"/>
        <w:ind w:firstLine="709"/>
        <w:rPr>
          <w:sz w:val="24"/>
          <w:szCs w:val="24"/>
        </w:rPr>
      </w:pPr>
      <w:r w:rsidRPr="00AD3886">
        <w:rPr>
          <w:sz w:val="24"/>
          <w:szCs w:val="24"/>
        </w:rPr>
        <w:t>Вся ли информация передана верно?</w:t>
      </w:r>
    </w:p>
    <w:p w:rsidR="004E72D4" w:rsidRPr="00AD3886" w:rsidRDefault="004E72D4" w:rsidP="004E72D4">
      <w:pPr>
        <w:pStyle w:val="1"/>
        <w:numPr>
          <w:ilvl w:val="0"/>
          <w:numId w:val="10"/>
        </w:numPr>
        <w:shd w:val="clear" w:color="auto" w:fill="auto"/>
        <w:tabs>
          <w:tab w:val="left" w:pos="1117"/>
        </w:tabs>
        <w:spacing w:line="240" w:lineRule="auto"/>
        <w:ind w:firstLine="709"/>
        <w:rPr>
          <w:sz w:val="24"/>
          <w:szCs w:val="24"/>
        </w:rPr>
      </w:pPr>
      <w:r w:rsidRPr="00AD3886">
        <w:rPr>
          <w:sz w:val="24"/>
          <w:szCs w:val="24"/>
        </w:rPr>
        <w:t>Удалось ли рассказать уверенно, чётко, ясно?</w:t>
      </w:r>
    </w:p>
    <w:p w:rsidR="004E72D4" w:rsidRPr="00AD3886" w:rsidRDefault="004E72D4" w:rsidP="004E72D4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AD3886">
        <w:rPr>
          <w:sz w:val="24"/>
          <w:szCs w:val="24"/>
        </w:rPr>
        <w:t>Если у ребёнка что-то не получилось, то нужно очень доброжелательно обсудить, как ему можно помочь. Учитель, наблюдая работу учеников на уроке, отмечает продуктивные образцы взаимодействия в паре, группе (типы помощи друг другу) и делает их предметом обсуждения всего класса.</w:t>
      </w:r>
    </w:p>
    <w:p w:rsidR="004E72D4" w:rsidRPr="00AD3886" w:rsidRDefault="004E72D4" w:rsidP="004E72D4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AD3886">
        <w:rPr>
          <w:sz w:val="24"/>
          <w:szCs w:val="24"/>
        </w:rPr>
        <w:t>Выделение таких способов и умение построить их обсуждение в классе,</w:t>
      </w:r>
    </w:p>
    <w:p w:rsidR="004E72D4" w:rsidRPr="00AD3886" w:rsidRDefault="004E72D4" w:rsidP="004E72D4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AD3886">
        <w:rPr>
          <w:sz w:val="24"/>
          <w:szCs w:val="24"/>
        </w:rPr>
        <w:t>чтобы другие дети смогли ими воспользоваться, - важная учительская задача.</w:t>
      </w:r>
    </w:p>
    <w:p w:rsidR="004E72D4" w:rsidRPr="00AD3886" w:rsidRDefault="00492165" w:rsidP="00492165">
      <w:pPr>
        <w:pStyle w:val="1"/>
        <w:shd w:val="clear" w:color="auto" w:fill="auto"/>
        <w:tabs>
          <w:tab w:val="left" w:pos="1093"/>
        </w:tabs>
        <w:spacing w:line="240" w:lineRule="auto"/>
        <w:ind w:left="-142" w:firstLine="0"/>
        <w:rPr>
          <w:sz w:val="24"/>
          <w:szCs w:val="24"/>
        </w:rPr>
      </w:pPr>
      <w:r>
        <w:rPr>
          <w:sz w:val="24"/>
          <w:szCs w:val="24"/>
        </w:rPr>
        <w:t>4.</w:t>
      </w:r>
      <w:r w:rsidR="004E72D4" w:rsidRPr="00AD3886">
        <w:rPr>
          <w:sz w:val="24"/>
          <w:szCs w:val="24"/>
        </w:rPr>
        <w:t>Критерии должны изменяться.</w:t>
      </w:r>
    </w:p>
    <w:p w:rsidR="004E72D4" w:rsidRPr="00AD3886" w:rsidRDefault="004E72D4" w:rsidP="004E72D4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AD3886">
        <w:rPr>
          <w:sz w:val="24"/>
          <w:szCs w:val="24"/>
        </w:rPr>
        <w:t>Если все ученики в классе освоили какое-то умение, например «говорить чётко», то данный критерий больше не используется для оценки; появляется новый, связанный с умением, которое осваивается в данный момент. Слишком общие критерии конкретизируются.</w:t>
      </w:r>
    </w:p>
    <w:p w:rsidR="004E72D4" w:rsidRPr="00AD3886" w:rsidRDefault="00492165" w:rsidP="00492165">
      <w:pPr>
        <w:pStyle w:val="1"/>
        <w:shd w:val="clear" w:color="auto" w:fill="auto"/>
        <w:tabs>
          <w:tab w:val="left" w:pos="1093"/>
        </w:tabs>
        <w:spacing w:line="240" w:lineRule="auto"/>
        <w:ind w:left="-142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5.</w:t>
      </w:r>
      <w:r w:rsidR="004E72D4" w:rsidRPr="00AD3886">
        <w:rPr>
          <w:sz w:val="24"/>
          <w:szCs w:val="24"/>
        </w:rPr>
        <w:t>Критические замечания должны высказываться в форме совета.</w:t>
      </w:r>
    </w:p>
    <w:p w:rsidR="004E72D4" w:rsidRDefault="004E72D4" w:rsidP="004E72D4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0D1B63">
        <w:rPr>
          <w:b/>
          <w:sz w:val="24"/>
          <w:szCs w:val="24"/>
        </w:rPr>
        <w:t>Формы контроля.</w:t>
      </w:r>
      <w:r>
        <w:rPr>
          <w:b/>
          <w:sz w:val="24"/>
          <w:szCs w:val="24"/>
        </w:rPr>
        <w:t xml:space="preserve"> </w:t>
      </w:r>
      <w:r w:rsidRPr="000D1B63">
        <w:rPr>
          <w:sz w:val="24"/>
          <w:szCs w:val="24"/>
        </w:rPr>
        <w:t>Основным</w:t>
      </w:r>
      <w:r w:rsidRPr="00AD3886">
        <w:rPr>
          <w:sz w:val="24"/>
          <w:szCs w:val="24"/>
        </w:rPr>
        <w:t xml:space="preserve"> видом промежуточного и итогового контроля является представление учащимися подготовленных ими проектных заданий. Оценивается и качество выполнения проектного задания, и представление его перед классом. Как и при оценивании других сообщений, при оценивании подготовленного проекта предпочтение отдаётся качественной доброжелательной оценке, позволяющей учащемуся при подготовке и представлении следующего проекта учесть результаты предыдущего выступления. Такой подход к контролю позволяет соединить усвоение содержательной </w:t>
      </w:r>
      <w:r>
        <w:rPr>
          <w:sz w:val="24"/>
          <w:szCs w:val="24"/>
        </w:rPr>
        <w:t>части разделов программы «Русский</w:t>
      </w:r>
      <w:r w:rsidRPr="00AD3886">
        <w:rPr>
          <w:sz w:val="24"/>
          <w:szCs w:val="24"/>
        </w:rPr>
        <w:t xml:space="preserve"> язык: прошлое и настоящее» и «Язык в действии» с развитием речевых умений (устного выступления, письменной творческой работы), отрабатываемых в разделе «Секреты речи и текста». Темы проектных заданий представлены в рабочих программах по классам и в учебных пособиях.</w:t>
      </w:r>
    </w:p>
    <w:p w:rsidR="004E72D4" w:rsidRPr="000D1B63" w:rsidRDefault="004E72D4" w:rsidP="004E72D4">
      <w:pPr>
        <w:pStyle w:val="1"/>
        <w:shd w:val="clear" w:color="auto" w:fill="auto"/>
        <w:tabs>
          <w:tab w:val="left" w:pos="6225"/>
        </w:tabs>
        <w:spacing w:after="480" w:line="240" w:lineRule="auto"/>
        <w:ind w:left="-142" w:firstLine="0"/>
        <w:rPr>
          <w:sz w:val="24"/>
          <w:szCs w:val="24"/>
        </w:rPr>
      </w:pPr>
      <w:r w:rsidRPr="004932F5">
        <w:rPr>
          <w:b/>
          <w:sz w:val="24"/>
          <w:szCs w:val="24"/>
        </w:rPr>
        <w:t>Педагогические технологии,</w:t>
      </w:r>
      <w:r w:rsidRPr="004932F5">
        <w:rPr>
          <w:sz w:val="24"/>
          <w:szCs w:val="24"/>
        </w:rPr>
        <w:t xml:space="preserve"> средства обучения, используемые учителем для достижения требуемых результатов обучения. Для организации учебно - познавательной деятельност</w:t>
      </w:r>
      <w:r>
        <w:rPr>
          <w:sz w:val="24"/>
          <w:szCs w:val="24"/>
        </w:rPr>
        <w:t>и обучающихся на уроках родного</w:t>
      </w:r>
      <w:r w:rsidRPr="004932F5">
        <w:rPr>
          <w:sz w:val="24"/>
          <w:szCs w:val="24"/>
        </w:rPr>
        <w:t xml:space="preserve"> языка внедряются новые педагогические техноло</w:t>
      </w:r>
      <w:r w:rsidRPr="004932F5">
        <w:rPr>
          <w:sz w:val="24"/>
          <w:szCs w:val="24"/>
        </w:rPr>
        <w:softHyphen/>
        <w:t xml:space="preserve">гии: коллективные способы обучения, ИКТ, модульное и проблемное обучения, осуществляется дифференцированный подход к деятельности обучающихся, личностно-ориентированная технология, технология сотрудничества, игровая технология. </w:t>
      </w:r>
    </w:p>
    <w:p w:rsidR="004E72D4" w:rsidRPr="00492165" w:rsidRDefault="004E72D4" w:rsidP="00492165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2165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освоения учебного предмета </w:t>
      </w:r>
    </w:p>
    <w:p w:rsidR="004E72D4" w:rsidRPr="00492165" w:rsidRDefault="004E72D4" w:rsidP="00492165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72D4" w:rsidRPr="00492165" w:rsidRDefault="004E72D4" w:rsidP="00492165">
      <w:pPr>
        <w:pStyle w:val="a4"/>
        <w:widowControl w:val="0"/>
        <w:autoSpaceDE w:val="0"/>
        <w:autoSpaceDN w:val="0"/>
        <w:adjustRightInd w:val="0"/>
        <w:ind w:left="-142"/>
        <w:jc w:val="both"/>
        <w:rPr>
          <w:b/>
        </w:rPr>
      </w:pPr>
      <w:r w:rsidRPr="00492165">
        <w:rPr>
          <w:b/>
        </w:rPr>
        <w:t>Личностные универсальные учебные действия</w:t>
      </w:r>
    </w:p>
    <w:p w:rsidR="004E72D4" w:rsidRPr="00492165" w:rsidRDefault="004E72D4" w:rsidP="00492165">
      <w:pPr>
        <w:pStyle w:val="Osnova"/>
        <w:tabs>
          <w:tab w:val="left" w:leader="dot" w:pos="624"/>
        </w:tabs>
        <w:spacing w:line="240" w:lineRule="auto"/>
        <w:ind w:left="-142" w:firstLine="0"/>
        <w:rPr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  <w:lang w:val="ru-RU"/>
        </w:rPr>
      </w:pPr>
      <w:r w:rsidRPr="00492165">
        <w:rPr>
          <w:rStyle w:val="Zag11"/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  <w:lang w:val="ru-RU"/>
        </w:rPr>
        <w:t xml:space="preserve">У </w:t>
      </w:r>
      <w:r w:rsidRPr="00492165">
        <w:rPr>
          <w:rFonts w:ascii="Times New Roman" w:hAnsi="Times New Roman" w:cs="Times New Roman"/>
          <w:sz w:val="24"/>
          <w:szCs w:val="24"/>
          <w:u w:val="single"/>
          <w:lang w:val="ru-RU"/>
        </w:rPr>
        <w:t>обучающихся</w:t>
      </w:r>
      <w:r w:rsidRPr="00492165">
        <w:rPr>
          <w:rStyle w:val="Zag11"/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  <w:lang w:val="ru-RU"/>
        </w:rPr>
        <w:t xml:space="preserve">  будут сформированы: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2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понимание традиционных русских сказочных образов, понимание значения эпитетов и сравнений и особенностей их употребления в произведениях устного народного творчества и произведениях детской художественной литературы; правильное уместное употребление эпитетов и сравнений в речи;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2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понимание значения фразеологических оборотов, отражающих русскую культуру, менталитет русского народа, элементы русского традиционного быта; уместное употребление их в современных ситуациях речевого общения (в рамках изученного);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2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понимание значений русских пословиц и поговорок, крылатых выражений; правильное их употребление в современных ситуациях речевого общения (в рамках изученного);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2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понимание значений устаревших слов с национально-культурным компонентом (в рамках изученного).</w:t>
      </w:r>
    </w:p>
    <w:p w:rsidR="004E72D4" w:rsidRPr="00492165" w:rsidRDefault="004E72D4" w:rsidP="00492165">
      <w:pPr>
        <w:pStyle w:val="a6"/>
        <w:spacing w:before="0" w:beforeAutospacing="0" w:after="0" w:afterAutospacing="0"/>
        <w:ind w:left="-142"/>
        <w:jc w:val="both"/>
        <w:rPr>
          <w:iCs/>
        </w:rPr>
      </w:pPr>
    </w:p>
    <w:p w:rsidR="004E72D4" w:rsidRPr="00492165" w:rsidRDefault="004E72D4" w:rsidP="00492165">
      <w:pPr>
        <w:pStyle w:val="a6"/>
        <w:spacing w:before="0" w:beforeAutospacing="0" w:after="0" w:afterAutospacing="0"/>
        <w:ind w:left="-142"/>
        <w:jc w:val="both"/>
      </w:pPr>
      <w:r w:rsidRPr="00492165">
        <w:rPr>
          <w:iCs/>
        </w:rPr>
        <w:t>Обучающийся получит возможность</w:t>
      </w:r>
      <w:r w:rsidRPr="00492165">
        <w:t xml:space="preserve"> для формирования следующих личностных УУД: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15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воспитание ценностного отношения к родному языку как отражению культуры, включение учащихся в культурно-языковое пространство русского народа, осмысление красоты и величия русского языка;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15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приобщение к литературному наследию русского народа;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15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обогащение активного и пассивного словарного запаса,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речи, правилами речевого этикета;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15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расширение знаний о родном языке как системе и как развивающемся явлении, формирование аналитических умений в отношении языковых единиц и текстов разных функционально-смысловых типов и жанров.</w:t>
      </w:r>
    </w:p>
    <w:p w:rsidR="004E72D4" w:rsidRPr="00492165" w:rsidRDefault="004E72D4" w:rsidP="00492165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72D4" w:rsidRPr="00492165" w:rsidRDefault="004E72D4" w:rsidP="00492165">
      <w:pPr>
        <w:pStyle w:val="a4"/>
        <w:widowControl w:val="0"/>
        <w:autoSpaceDE w:val="0"/>
        <w:autoSpaceDN w:val="0"/>
        <w:adjustRightInd w:val="0"/>
        <w:ind w:left="-142"/>
        <w:jc w:val="both"/>
        <w:rPr>
          <w:b/>
          <w:bCs/>
        </w:rPr>
      </w:pPr>
      <w:r w:rsidRPr="00492165">
        <w:rPr>
          <w:b/>
          <w:bCs/>
        </w:rPr>
        <w:t>Метапредметные результаты</w:t>
      </w:r>
    </w:p>
    <w:p w:rsidR="004E72D4" w:rsidRPr="00492165" w:rsidRDefault="004E72D4" w:rsidP="00492165">
      <w:pPr>
        <w:pStyle w:val="a4"/>
        <w:widowControl w:val="0"/>
        <w:autoSpaceDE w:val="0"/>
        <w:autoSpaceDN w:val="0"/>
        <w:adjustRightInd w:val="0"/>
        <w:ind w:left="-142"/>
        <w:jc w:val="both"/>
        <w:rPr>
          <w:b/>
        </w:rPr>
      </w:pPr>
      <w:r w:rsidRPr="00492165">
        <w:rPr>
          <w:b/>
        </w:rPr>
        <w:t>Познавательные универсальные учебные действия</w:t>
      </w:r>
    </w:p>
    <w:p w:rsidR="004E72D4" w:rsidRPr="00492165" w:rsidRDefault="004E72D4" w:rsidP="00492165">
      <w:pPr>
        <w:pStyle w:val="Osnova"/>
        <w:tabs>
          <w:tab w:val="left" w:leader="dot" w:pos="624"/>
        </w:tabs>
        <w:spacing w:line="240" w:lineRule="auto"/>
        <w:ind w:left="-142" w:firstLine="0"/>
        <w:rPr>
          <w:rStyle w:val="FontStyle318"/>
          <w:rFonts w:ascii="Times New Roman" w:eastAsia="@Arial Unicode MS" w:hAnsi="Times New Roman" w:cs="Times New Roman"/>
          <w:i w:val="0"/>
          <w:iCs/>
          <w:color w:val="auto"/>
          <w:sz w:val="24"/>
          <w:szCs w:val="24"/>
          <w:u w:val="single"/>
          <w:lang w:val="ru-RU"/>
        </w:rPr>
      </w:pPr>
      <w:r w:rsidRPr="00492165">
        <w:rPr>
          <w:rStyle w:val="Zag11"/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  <w:lang w:val="ru-RU"/>
        </w:rPr>
        <w:t>Обучающиеся  научатся: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2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lastRenderedPageBreak/>
        <w:t>осознание важности соблюдения норм современного русского литературного языка для культурного человека;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2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соотнесение собственной и чужой речи с нормами современного русского литературного языка (в рамках изученного);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2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соблюдение на письме и в устной речи норм современного русского литературного языка (в рамках изученного);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2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обогащение активного и пассивного словарного запаса, расширение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объёма используемых в речи языковых средств для свободного выражения мыслей и чувств на родном языке адекватно ситуации и стилю общения;</w:t>
      </w:r>
    </w:p>
    <w:p w:rsidR="004E72D4" w:rsidRPr="00492165" w:rsidRDefault="004E72D4" w:rsidP="00492165">
      <w:pPr>
        <w:pStyle w:val="a4"/>
        <w:widowControl w:val="0"/>
        <w:autoSpaceDE w:val="0"/>
        <w:autoSpaceDN w:val="0"/>
        <w:adjustRightInd w:val="0"/>
        <w:ind w:left="-142"/>
        <w:jc w:val="both"/>
      </w:pPr>
    </w:p>
    <w:p w:rsidR="004E72D4" w:rsidRPr="00492165" w:rsidRDefault="004E72D4" w:rsidP="00492165">
      <w:pPr>
        <w:pStyle w:val="a6"/>
        <w:spacing w:before="0" w:beforeAutospacing="0" w:after="0" w:afterAutospacing="0"/>
        <w:ind w:left="-142"/>
        <w:jc w:val="both"/>
      </w:pPr>
      <w:r w:rsidRPr="00492165">
        <w:rPr>
          <w:iCs/>
        </w:rPr>
        <w:t>Обучающийся получит возможность</w:t>
      </w:r>
      <w:r w:rsidRPr="00492165">
        <w:t xml:space="preserve"> для формирования следующих познавательных УУД: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15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осознание роли русского родного языка в постижении культуры своего народа;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15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осознание языка как развивающегося явления, связанного с историей народа;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15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осознание национального своеобразия, богатства, выразительности русского языка;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2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распознавание слов с национально-культурным компонентом значения (лексика, связанная с особенностями мировосприятия и отношениями между людьми; слова, обозначающие предметы и явления традиционного русского быта; фольклорная лексика);</w:t>
      </w:r>
    </w:p>
    <w:p w:rsidR="004E72D4" w:rsidRPr="00492165" w:rsidRDefault="004E72D4" w:rsidP="00492165">
      <w:pPr>
        <w:pStyle w:val="a4"/>
        <w:widowControl w:val="0"/>
        <w:autoSpaceDE w:val="0"/>
        <w:autoSpaceDN w:val="0"/>
        <w:adjustRightInd w:val="0"/>
        <w:ind w:left="-142"/>
        <w:jc w:val="both"/>
        <w:rPr>
          <w:b/>
        </w:rPr>
      </w:pPr>
    </w:p>
    <w:p w:rsidR="004E72D4" w:rsidRPr="00492165" w:rsidRDefault="004E72D4" w:rsidP="00492165">
      <w:pPr>
        <w:pStyle w:val="a4"/>
        <w:widowControl w:val="0"/>
        <w:autoSpaceDE w:val="0"/>
        <w:autoSpaceDN w:val="0"/>
        <w:adjustRightInd w:val="0"/>
        <w:ind w:left="-142"/>
        <w:jc w:val="both"/>
        <w:rPr>
          <w:b/>
        </w:rPr>
      </w:pPr>
      <w:r w:rsidRPr="00492165">
        <w:rPr>
          <w:b/>
        </w:rPr>
        <w:t>Регулятивные универсальные учебные действия</w:t>
      </w:r>
    </w:p>
    <w:p w:rsidR="004E72D4" w:rsidRPr="00492165" w:rsidRDefault="004E72D4" w:rsidP="00492165">
      <w:pPr>
        <w:pStyle w:val="Osnova"/>
        <w:tabs>
          <w:tab w:val="left" w:leader="dot" w:pos="624"/>
        </w:tabs>
        <w:spacing w:line="240" w:lineRule="auto"/>
        <w:ind w:left="-142" w:firstLine="0"/>
        <w:rPr>
          <w:rStyle w:val="Zag11"/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  <w:lang w:val="ru-RU"/>
        </w:rPr>
      </w:pPr>
      <w:r w:rsidRPr="00492165">
        <w:rPr>
          <w:rStyle w:val="Zag11"/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  <w:lang w:val="ru-RU"/>
        </w:rPr>
        <w:t>Обучающиеся  научатся: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695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выбор из нескольких возможных слов того слова, которое наиболее точно соответствует обозначаемому предмету или явлению реальной действительности;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695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редактирование письменного текста с целью исправления речевых ошибок или с целью более точной передачи смысла;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4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использование учебных толковых словарей для определения лексического значения слова, для уточнения нормы формообразования;</w:t>
      </w:r>
    </w:p>
    <w:p w:rsidR="004E72D4" w:rsidRPr="00492165" w:rsidRDefault="004E72D4" w:rsidP="00492165">
      <w:pPr>
        <w:pStyle w:val="Osnova"/>
        <w:tabs>
          <w:tab w:val="left" w:leader="dot" w:pos="624"/>
        </w:tabs>
        <w:spacing w:line="240" w:lineRule="auto"/>
        <w:ind w:left="-142" w:firstLine="0"/>
        <w:rPr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  <w:lang w:val="ru-RU"/>
        </w:rPr>
      </w:pPr>
    </w:p>
    <w:p w:rsidR="004E72D4" w:rsidRPr="00492165" w:rsidRDefault="004E72D4" w:rsidP="00492165">
      <w:pPr>
        <w:pStyle w:val="a6"/>
        <w:spacing w:before="0" w:beforeAutospacing="0" w:after="0" w:afterAutospacing="0"/>
        <w:ind w:left="-142"/>
        <w:jc w:val="both"/>
      </w:pPr>
      <w:r w:rsidRPr="00492165">
        <w:rPr>
          <w:iCs/>
        </w:rPr>
        <w:t>Обучающийся получит возможность</w:t>
      </w:r>
      <w:r w:rsidRPr="00492165">
        <w:t xml:space="preserve"> для формирования следующих регулятивных УУД: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695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проведение синонимических замен с учётом особенностей текста;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4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использование учебных фразеологических словарей, учебных словарей синонимов и антонимов для уточнения значения слова и в процессе редактирования текста;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4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использование учебного орфоэпического словаря для определения нормативного произношения слова, вариантов произношения;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4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использование учебных словарей для уточнения состава слова;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4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использование учебных этимологических словарей для уточнения происхождения слова;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4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использование орфографических словарей для определения нормативного написания слов.</w:t>
      </w:r>
    </w:p>
    <w:p w:rsidR="004E72D4" w:rsidRPr="00492165" w:rsidRDefault="004E72D4" w:rsidP="00492165">
      <w:pPr>
        <w:pStyle w:val="a4"/>
        <w:widowControl w:val="0"/>
        <w:autoSpaceDE w:val="0"/>
        <w:autoSpaceDN w:val="0"/>
        <w:adjustRightInd w:val="0"/>
        <w:ind w:left="-142"/>
        <w:jc w:val="both"/>
        <w:rPr>
          <w:b/>
        </w:rPr>
      </w:pPr>
    </w:p>
    <w:p w:rsidR="004E72D4" w:rsidRPr="00492165" w:rsidRDefault="004E72D4" w:rsidP="00492165">
      <w:pPr>
        <w:pStyle w:val="a4"/>
        <w:widowControl w:val="0"/>
        <w:autoSpaceDE w:val="0"/>
        <w:autoSpaceDN w:val="0"/>
        <w:adjustRightInd w:val="0"/>
        <w:ind w:left="-142"/>
        <w:jc w:val="both"/>
        <w:rPr>
          <w:b/>
        </w:rPr>
      </w:pPr>
      <w:r w:rsidRPr="00492165">
        <w:rPr>
          <w:b/>
        </w:rPr>
        <w:t>Коммуникативные универсальные учебные действия</w:t>
      </w:r>
    </w:p>
    <w:p w:rsidR="004E72D4" w:rsidRPr="00492165" w:rsidRDefault="004E72D4" w:rsidP="00492165">
      <w:pPr>
        <w:pStyle w:val="Osnova"/>
        <w:tabs>
          <w:tab w:val="left" w:leader="dot" w:pos="624"/>
        </w:tabs>
        <w:spacing w:line="240" w:lineRule="auto"/>
        <w:ind w:left="-142" w:firstLine="0"/>
        <w:rPr>
          <w:rStyle w:val="FontStyle318"/>
          <w:rFonts w:ascii="Times New Roman" w:eastAsia="@Arial Unicode MS" w:hAnsi="Times New Roman" w:cs="Times New Roman"/>
          <w:i w:val="0"/>
          <w:iCs/>
          <w:color w:val="auto"/>
          <w:sz w:val="24"/>
          <w:szCs w:val="24"/>
          <w:u w:val="single"/>
          <w:lang w:val="ru-RU"/>
        </w:rPr>
      </w:pPr>
      <w:r w:rsidRPr="00492165">
        <w:rPr>
          <w:rStyle w:val="Zag11"/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  <w:lang w:val="ru-RU"/>
        </w:rPr>
        <w:t>Обучающиеся  научатся: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2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осознание важности соблюдения норм современного русского литературного языка для культурного человека;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19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соблюдение принципов этикетного общения, лежащих в основе русского речевого этикета;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22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различение этикетных форм обращения в официальной и неофициальной речевой ситуации.</w:t>
      </w:r>
    </w:p>
    <w:p w:rsidR="004E72D4" w:rsidRPr="00492165" w:rsidRDefault="004E72D4" w:rsidP="00492165">
      <w:pPr>
        <w:pStyle w:val="1"/>
        <w:shd w:val="clear" w:color="auto" w:fill="auto"/>
        <w:tabs>
          <w:tab w:val="left" w:pos="722"/>
        </w:tabs>
        <w:spacing w:line="240" w:lineRule="auto"/>
        <w:ind w:left="-142" w:firstLine="0"/>
        <w:rPr>
          <w:sz w:val="24"/>
          <w:szCs w:val="24"/>
        </w:rPr>
      </w:pPr>
    </w:p>
    <w:p w:rsidR="004E72D4" w:rsidRPr="00492165" w:rsidRDefault="004E72D4" w:rsidP="00492165">
      <w:pPr>
        <w:pStyle w:val="a6"/>
        <w:spacing w:before="0" w:beforeAutospacing="0" w:after="0" w:afterAutospacing="0"/>
        <w:ind w:left="-142"/>
        <w:jc w:val="both"/>
      </w:pPr>
      <w:r w:rsidRPr="00492165">
        <w:rPr>
          <w:iCs/>
        </w:rPr>
        <w:t xml:space="preserve">Обучающийся получит возможность </w:t>
      </w:r>
      <w:r w:rsidRPr="00492165">
        <w:t>для формирования следующих коммуникативных УУД: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13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lastRenderedPageBreak/>
        <w:t>умение осуществлять информационную переработку прослушанного или прочитанного текста: пересказ с изменением лица;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13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уместное использование коммуникативных приёмов устного общения: убеждение, уговаривание, похвала, просьба, извинение, поздравление;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13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уместное использование коммуникативных приёмов диалога (начало и завершение диалога и др.), владение правилами корректного речевого поведения в ходе диалога;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19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соблюдение принципов этикетного общения, лежащих в основе русского речевого этикета;</w:t>
      </w:r>
    </w:p>
    <w:p w:rsidR="004E72D4" w:rsidRPr="00492165" w:rsidRDefault="004E72D4" w:rsidP="00492165">
      <w:pPr>
        <w:pStyle w:val="1"/>
        <w:numPr>
          <w:ilvl w:val="0"/>
          <w:numId w:val="1"/>
        </w:numPr>
        <w:shd w:val="clear" w:color="auto" w:fill="auto"/>
        <w:tabs>
          <w:tab w:val="left" w:pos="719"/>
        </w:tabs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различение этикетных форм обращения в официальной и неофициальной речевой ситуации.</w:t>
      </w:r>
    </w:p>
    <w:p w:rsidR="004E72D4" w:rsidRPr="00492165" w:rsidRDefault="004E72D4" w:rsidP="00492165">
      <w:pPr>
        <w:pStyle w:val="a4"/>
        <w:ind w:left="-142"/>
        <w:jc w:val="both"/>
        <w:rPr>
          <w:b/>
        </w:rPr>
      </w:pPr>
    </w:p>
    <w:p w:rsidR="004E72D4" w:rsidRPr="00492165" w:rsidRDefault="004E72D4" w:rsidP="00492165">
      <w:pPr>
        <w:pStyle w:val="a4"/>
        <w:ind w:left="-142"/>
        <w:jc w:val="both"/>
        <w:rPr>
          <w:b/>
        </w:rPr>
      </w:pPr>
      <w:r w:rsidRPr="00492165">
        <w:rPr>
          <w:b/>
        </w:rPr>
        <w:t>Работа с информацией</w:t>
      </w:r>
    </w:p>
    <w:p w:rsidR="004E72D4" w:rsidRPr="00492165" w:rsidRDefault="004E72D4" w:rsidP="00492165">
      <w:pPr>
        <w:pStyle w:val="a4"/>
        <w:ind w:left="-142"/>
        <w:jc w:val="both"/>
      </w:pPr>
      <w:r w:rsidRPr="00492165">
        <w:rPr>
          <w:rStyle w:val="Zag11"/>
          <w:rFonts w:eastAsia="@Arial Unicode MS"/>
          <w:iCs/>
          <w:u w:val="single"/>
        </w:rPr>
        <w:t>Обучающиеся  научатся:</w:t>
      </w:r>
    </w:p>
    <w:p w:rsidR="004E72D4" w:rsidRPr="00492165" w:rsidRDefault="004E72D4" w:rsidP="00492165">
      <w:pPr>
        <w:pStyle w:val="a4"/>
        <w:numPr>
          <w:ilvl w:val="0"/>
          <w:numId w:val="7"/>
        </w:numPr>
        <w:ind w:left="-142" w:firstLine="0"/>
        <w:jc w:val="both"/>
      </w:pPr>
      <w:r w:rsidRPr="00492165">
        <w:t xml:space="preserve">находить в тексте конкретные сведения, факты, заданные в явном виде; </w:t>
      </w:r>
    </w:p>
    <w:p w:rsidR="004E72D4" w:rsidRPr="00492165" w:rsidRDefault="004E72D4" w:rsidP="00492165">
      <w:pPr>
        <w:pStyle w:val="a4"/>
        <w:numPr>
          <w:ilvl w:val="0"/>
          <w:numId w:val="7"/>
        </w:numPr>
        <w:ind w:left="-142" w:firstLine="0"/>
        <w:jc w:val="both"/>
      </w:pPr>
      <w:r w:rsidRPr="00492165">
        <w:t xml:space="preserve">определять тему и главную мысль текста; </w:t>
      </w:r>
    </w:p>
    <w:p w:rsidR="004E72D4" w:rsidRPr="00492165" w:rsidRDefault="004E72D4" w:rsidP="00492165">
      <w:pPr>
        <w:pStyle w:val="a4"/>
        <w:numPr>
          <w:ilvl w:val="0"/>
          <w:numId w:val="7"/>
        </w:numPr>
        <w:ind w:left="-142" w:firstLine="0"/>
        <w:jc w:val="both"/>
      </w:pPr>
      <w:r w:rsidRPr="00492165">
        <w:t xml:space="preserve">делить тексты на смысловые части, составлять план текста; </w:t>
      </w:r>
    </w:p>
    <w:p w:rsidR="004E72D4" w:rsidRPr="00492165" w:rsidRDefault="004E72D4" w:rsidP="00492165">
      <w:pPr>
        <w:pStyle w:val="a4"/>
        <w:numPr>
          <w:ilvl w:val="0"/>
          <w:numId w:val="7"/>
        </w:numPr>
        <w:ind w:left="-142" w:firstLine="0"/>
        <w:jc w:val="both"/>
        <w:rPr>
          <w:rStyle w:val="FontStyle318"/>
          <w:rFonts w:ascii="Times New Roman" w:hAnsi="Times New Roman"/>
          <w:i w:val="0"/>
          <w:sz w:val="24"/>
        </w:rPr>
      </w:pPr>
      <w:r w:rsidRPr="00492165">
        <w:t xml:space="preserve">вычленять содержащиеся в тексте основные события и устанавливать их последовательность; упорядочивать информацию по заданному основанию; </w:t>
      </w:r>
    </w:p>
    <w:p w:rsidR="004E72D4" w:rsidRPr="00492165" w:rsidRDefault="004E72D4" w:rsidP="00492165">
      <w:pPr>
        <w:pStyle w:val="a4"/>
        <w:numPr>
          <w:ilvl w:val="0"/>
          <w:numId w:val="7"/>
        </w:numPr>
        <w:ind w:left="-142" w:firstLine="0"/>
        <w:jc w:val="both"/>
      </w:pPr>
      <w:r w:rsidRPr="00492165">
        <w:t>ориентироваться в соответствующих возрасту словарях и справочниках;</w:t>
      </w:r>
    </w:p>
    <w:p w:rsidR="004E72D4" w:rsidRPr="00492165" w:rsidRDefault="004E72D4" w:rsidP="00492165">
      <w:pPr>
        <w:pStyle w:val="a4"/>
        <w:ind w:left="-142"/>
        <w:jc w:val="both"/>
        <w:rPr>
          <w:b/>
        </w:rPr>
      </w:pPr>
    </w:p>
    <w:p w:rsidR="004E72D4" w:rsidRPr="00492165" w:rsidRDefault="004E72D4" w:rsidP="00492165">
      <w:pPr>
        <w:pStyle w:val="a6"/>
        <w:spacing w:before="0" w:beforeAutospacing="0" w:after="0" w:afterAutospacing="0"/>
        <w:ind w:left="-142"/>
        <w:jc w:val="both"/>
      </w:pPr>
      <w:r w:rsidRPr="00492165">
        <w:rPr>
          <w:iCs/>
        </w:rPr>
        <w:t>Обучающийся получит возможность научиться</w:t>
      </w:r>
      <w:r w:rsidRPr="00492165">
        <w:t>:</w:t>
      </w:r>
    </w:p>
    <w:p w:rsidR="004E72D4" w:rsidRPr="00492165" w:rsidRDefault="004E72D4" w:rsidP="00492165">
      <w:pPr>
        <w:pStyle w:val="a4"/>
        <w:numPr>
          <w:ilvl w:val="0"/>
          <w:numId w:val="7"/>
        </w:numPr>
        <w:ind w:left="-142" w:firstLine="0"/>
        <w:jc w:val="both"/>
      </w:pPr>
      <w:r w:rsidRPr="00492165">
        <w:t xml:space="preserve">сравнивать между собой объекты, описанные в тексте, выделяя 2—3 существенных признака; </w:t>
      </w:r>
    </w:p>
    <w:p w:rsidR="004E72D4" w:rsidRPr="00492165" w:rsidRDefault="004E72D4" w:rsidP="00492165">
      <w:pPr>
        <w:pStyle w:val="a4"/>
        <w:numPr>
          <w:ilvl w:val="0"/>
          <w:numId w:val="7"/>
        </w:numPr>
        <w:ind w:left="-142" w:firstLine="0"/>
        <w:jc w:val="both"/>
      </w:pPr>
      <w:r w:rsidRPr="00492165">
        <w:t xml:space="preserve">понимать информацию, представленную в неявном виде (например, находить в тексте несколько примеров, доказывающих приведённое утверждение; характеризовать явление по его описанию; выделять общий признак группы элементов); </w:t>
      </w:r>
    </w:p>
    <w:p w:rsidR="004E72D4" w:rsidRPr="00492165" w:rsidRDefault="004E72D4" w:rsidP="00492165">
      <w:pPr>
        <w:pStyle w:val="a4"/>
        <w:numPr>
          <w:ilvl w:val="0"/>
          <w:numId w:val="7"/>
        </w:numPr>
        <w:ind w:left="-142" w:firstLine="0"/>
        <w:jc w:val="both"/>
      </w:pPr>
      <w:r w:rsidRPr="00492165">
        <w:t>понимать информацию, представленную разными способами: словесно, в виде таблицы, схемы, диаграммы;</w:t>
      </w:r>
    </w:p>
    <w:p w:rsidR="004E72D4" w:rsidRPr="00492165" w:rsidRDefault="004E72D4" w:rsidP="00492165">
      <w:pPr>
        <w:pStyle w:val="a4"/>
        <w:numPr>
          <w:ilvl w:val="0"/>
          <w:numId w:val="7"/>
        </w:numPr>
        <w:ind w:left="-142" w:firstLine="0"/>
        <w:jc w:val="both"/>
      </w:pPr>
      <w:r w:rsidRPr="00492165">
        <w:t xml:space="preserve">использовать различные виды чтения: ознакомительное, изучающее, поисковое, выбирать нужный вид чтения в соответствии с целью чтения; </w:t>
      </w:r>
    </w:p>
    <w:p w:rsidR="004E72D4" w:rsidRPr="00492165" w:rsidRDefault="004E72D4" w:rsidP="00492165">
      <w:pPr>
        <w:pStyle w:val="a4"/>
        <w:numPr>
          <w:ilvl w:val="0"/>
          <w:numId w:val="7"/>
        </w:numPr>
        <w:ind w:left="-142" w:firstLine="0"/>
        <w:jc w:val="both"/>
      </w:pPr>
      <w:r w:rsidRPr="00492165">
        <w:t>формулировать несложные выводы, основываясь на тексте; находить аргументы, подтверждающие вывод; сопоставлять и обобщать содержащуюся в разных частях текста информацию.</w:t>
      </w:r>
    </w:p>
    <w:p w:rsidR="004E72D4" w:rsidRPr="00492165" w:rsidRDefault="004E72D4" w:rsidP="00492165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E72D4" w:rsidRPr="00492165" w:rsidRDefault="004E72D4" w:rsidP="00492165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E72D4" w:rsidRPr="00492165" w:rsidRDefault="004E72D4" w:rsidP="00492165">
      <w:pPr>
        <w:pStyle w:val="a4"/>
        <w:ind w:left="-142"/>
        <w:jc w:val="both"/>
        <w:rPr>
          <w:b/>
        </w:rPr>
      </w:pPr>
      <w:r w:rsidRPr="00492165">
        <w:rPr>
          <w:b/>
        </w:rPr>
        <w:t>Совместная деятельность</w:t>
      </w:r>
    </w:p>
    <w:p w:rsidR="004E72D4" w:rsidRPr="00492165" w:rsidRDefault="004E72D4" w:rsidP="00492165">
      <w:pPr>
        <w:pStyle w:val="Osnova"/>
        <w:tabs>
          <w:tab w:val="left" w:leader="dot" w:pos="624"/>
        </w:tabs>
        <w:spacing w:line="240" w:lineRule="auto"/>
        <w:ind w:left="-142" w:firstLine="0"/>
        <w:rPr>
          <w:rStyle w:val="FontStyle318"/>
          <w:rFonts w:ascii="Times New Roman" w:eastAsia="@Arial Unicode MS" w:hAnsi="Times New Roman" w:cs="Times New Roman"/>
          <w:i w:val="0"/>
          <w:iCs/>
          <w:color w:val="auto"/>
          <w:sz w:val="24"/>
          <w:szCs w:val="24"/>
          <w:u w:val="single"/>
          <w:lang w:val="ru-RU"/>
        </w:rPr>
      </w:pPr>
      <w:r w:rsidRPr="00492165">
        <w:rPr>
          <w:rStyle w:val="Zag11"/>
          <w:rFonts w:ascii="Times New Roman" w:eastAsia="@Arial Unicode MS" w:hAnsi="Times New Roman" w:cs="Times New Roman"/>
          <w:iCs/>
          <w:color w:val="auto"/>
          <w:sz w:val="24"/>
          <w:szCs w:val="24"/>
          <w:u w:val="single"/>
          <w:lang w:val="ru-RU"/>
        </w:rPr>
        <w:t>Обучающиеся  научатся:</w:t>
      </w:r>
    </w:p>
    <w:p w:rsidR="004E72D4" w:rsidRPr="00492165" w:rsidRDefault="004E72D4" w:rsidP="00492165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-142" w:firstLine="0"/>
        <w:jc w:val="both"/>
      </w:pPr>
      <w:r w:rsidRPr="00492165">
        <w:rPr>
          <w:iCs/>
        </w:rPr>
        <w:t>определять</w:t>
      </w:r>
      <w:r w:rsidRPr="00492165">
        <w:t> и </w:t>
      </w:r>
      <w:r w:rsidRPr="00492165">
        <w:rPr>
          <w:iCs/>
        </w:rPr>
        <w:t>высказывать</w:t>
      </w:r>
      <w:r w:rsidRPr="00492165">
        <w:t> под руководством педагога самые простые общие для всех людей правила поведения при сотрудничестве (этические нормы);</w:t>
      </w:r>
    </w:p>
    <w:p w:rsidR="004E72D4" w:rsidRPr="00492165" w:rsidRDefault="004E72D4" w:rsidP="00492165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-142" w:firstLine="0"/>
        <w:jc w:val="both"/>
      </w:pPr>
      <w:r w:rsidRPr="00492165">
        <w:rPr>
          <w:iCs/>
        </w:rPr>
        <w:t>определять</w:t>
      </w:r>
      <w:r w:rsidRPr="00492165">
        <w:t> и </w:t>
      </w:r>
      <w:r w:rsidRPr="00492165">
        <w:rPr>
          <w:iCs/>
        </w:rPr>
        <w:t>высказывать</w:t>
      </w:r>
      <w:r w:rsidRPr="00492165">
        <w:t> под руководством педагога самые простые общие для всех людей правила поведения при сотрудничестве (этические нормы);</w:t>
      </w:r>
    </w:p>
    <w:p w:rsidR="004E72D4" w:rsidRPr="00492165" w:rsidRDefault="004E72D4" w:rsidP="00492165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-142" w:firstLine="0"/>
        <w:jc w:val="both"/>
      </w:pPr>
      <w:r w:rsidRPr="00492165">
        <w:t>в предложенных педагогом ситуациях общения и сотрудничества, опираясь на общие для всех простые правила поведения, </w:t>
      </w:r>
      <w:r w:rsidRPr="00492165">
        <w:rPr>
          <w:iCs/>
        </w:rPr>
        <w:t>делать выбор</w:t>
      </w:r>
      <w:r w:rsidRPr="00492165">
        <w:t>, при поддержке других участников группы и педагога, как поступить;</w:t>
      </w:r>
    </w:p>
    <w:p w:rsidR="004E72D4" w:rsidRPr="00492165" w:rsidRDefault="004E72D4" w:rsidP="00492165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-142" w:firstLine="0"/>
        <w:jc w:val="both"/>
      </w:pPr>
      <w:r w:rsidRPr="00492165">
        <w:t>в предложенных педагогом ситуациях общения и сотрудничества, опираясь на общие для всех простые правила поведения, </w:t>
      </w:r>
      <w:r w:rsidRPr="00492165">
        <w:rPr>
          <w:iCs/>
        </w:rPr>
        <w:t>делать выбор</w:t>
      </w:r>
      <w:r w:rsidRPr="00492165">
        <w:t>, при поддержке других участников группы и педагога, как поступить.</w:t>
      </w:r>
    </w:p>
    <w:p w:rsidR="004E72D4" w:rsidRPr="00492165" w:rsidRDefault="004E72D4" w:rsidP="00492165">
      <w:pPr>
        <w:pStyle w:val="a6"/>
        <w:shd w:val="clear" w:color="auto" w:fill="FFFFFF"/>
        <w:spacing w:before="0" w:beforeAutospacing="0" w:after="0" w:afterAutospacing="0"/>
        <w:ind w:left="-142"/>
        <w:jc w:val="both"/>
      </w:pPr>
    </w:p>
    <w:p w:rsidR="004E72D4" w:rsidRPr="00492165" w:rsidRDefault="004E72D4" w:rsidP="00492165">
      <w:pPr>
        <w:pStyle w:val="a6"/>
        <w:shd w:val="clear" w:color="auto" w:fill="FFFFFF"/>
        <w:spacing w:before="0" w:beforeAutospacing="0" w:after="0" w:afterAutospacing="0"/>
        <w:ind w:left="-142"/>
        <w:jc w:val="both"/>
      </w:pPr>
      <w:r w:rsidRPr="00492165">
        <w:t xml:space="preserve">Обучающиеся  получат возможность научиться: </w:t>
      </w:r>
    </w:p>
    <w:p w:rsidR="004E72D4" w:rsidRPr="00492165" w:rsidRDefault="004E72D4" w:rsidP="00492165">
      <w:pPr>
        <w:pStyle w:val="a4"/>
        <w:numPr>
          <w:ilvl w:val="0"/>
          <w:numId w:val="8"/>
        </w:numPr>
        <w:ind w:left="-142" w:firstLine="0"/>
        <w:jc w:val="both"/>
      </w:pPr>
      <w:r w:rsidRPr="00492165">
        <w:t>принимать участие в работе парами и группами, используя для этого речевые и другие коммуникативные средства;</w:t>
      </w:r>
    </w:p>
    <w:p w:rsidR="004E72D4" w:rsidRPr="00492165" w:rsidRDefault="004E72D4" w:rsidP="00492165">
      <w:pPr>
        <w:pStyle w:val="a4"/>
        <w:numPr>
          <w:ilvl w:val="0"/>
          <w:numId w:val="8"/>
        </w:numPr>
        <w:ind w:left="-142" w:firstLine="0"/>
        <w:jc w:val="both"/>
      </w:pPr>
      <w:r w:rsidRPr="00492165">
        <w:lastRenderedPageBreak/>
        <w:t>осуществлять сотрудничество и кооперацию с учителем и сверстниками;</w:t>
      </w:r>
    </w:p>
    <w:p w:rsidR="004E72D4" w:rsidRPr="00492165" w:rsidRDefault="004E72D4" w:rsidP="00492165">
      <w:pPr>
        <w:pStyle w:val="msonospacingmailrucssattributepostfix"/>
        <w:numPr>
          <w:ilvl w:val="0"/>
          <w:numId w:val="8"/>
        </w:numPr>
        <w:spacing w:before="0" w:beforeAutospacing="0" w:after="0" w:afterAutospacing="0"/>
        <w:ind w:left="-142" w:firstLine="0"/>
        <w:jc w:val="both"/>
      </w:pPr>
      <w:r w:rsidRPr="00492165">
        <w:rPr>
          <w:rStyle w:val="a7"/>
          <w:i w:val="0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4E72D4" w:rsidRPr="00492165" w:rsidRDefault="004E72D4" w:rsidP="00492165">
      <w:pPr>
        <w:pStyle w:val="msonospacingmailrucssattributepostfix"/>
        <w:numPr>
          <w:ilvl w:val="0"/>
          <w:numId w:val="8"/>
        </w:numPr>
        <w:spacing w:before="0" w:beforeAutospacing="0" w:after="0" w:afterAutospacing="0"/>
        <w:ind w:left="-142" w:firstLine="0"/>
        <w:jc w:val="both"/>
      </w:pPr>
      <w:r w:rsidRPr="00492165">
        <w:rPr>
          <w:rStyle w:val="a7"/>
          <w:i w:val="0"/>
        </w:rPr>
        <w:t xml:space="preserve">брать на себя инициативу в организации совместного действия (деловое лидерство); </w:t>
      </w:r>
    </w:p>
    <w:p w:rsidR="004E72D4" w:rsidRPr="00492165" w:rsidRDefault="004E72D4" w:rsidP="00492165">
      <w:pPr>
        <w:pStyle w:val="a4"/>
        <w:numPr>
          <w:ilvl w:val="0"/>
          <w:numId w:val="8"/>
        </w:numPr>
        <w:ind w:left="-142" w:firstLine="0"/>
        <w:jc w:val="both"/>
      </w:pPr>
      <w:r w:rsidRPr="00492165">
        <w:t>организовывать учебное взаимодействие в группе (распределять роли, договариваться друг с другом).</w:t>
      </w:r>
    </w:p>
    <w:p w:rsidR="004E72D4" w:rsidRPr="00492165" w:rsidRDefault="004E72D4" w:rsidP="00492165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E72D4" w:rsidRPr="00492165" w:rsidRDefault="004E72D4" w:rsidP="00492165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2165">
        <w:rPr>
          <w:rFonts w:ascii="Times New Roman" w:hAnsi="Times New Roman" w:cs="Times New Roman"/>
          <w:b/>
          <w:bCs/>
          <w:sz w:val="24"/>
          <w:szCs w:val="24"/>
        </w:rPr>
        <w:t>Предметные результаты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 xml:space="preserve">В конце второго года изучения курса родного языка в начальной школе обучающийся </w:t>
      </w:r>
      <w:r w:rsidRPr="00492165">
        <w:rPr>
          <w:b/>
          <w:bCs/>
          <w:sz w:val="24"/>
          <w:szCs w:val="24"/>
        </w:rPr>
        <w:t>научится: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  <w:u w:val="single"/>
        </w:rPr>
      </w:pPr>
      <w:r w:rsidRPr="00492165">
        <w:rPr>
          <w:sz w:val="24"/>
          <w:szCs w:val="24"/>
          <w:u w:val="single"/>
        </w:rPr>
        <w:t xml:space="preserve">при реализации </w:t>
      </w:r>
      <w:r w:rsidRPr="00492165">
        <w:rPr>
          <w:b/>
          <w:bCs/>
          <w:sz w:val="24"/>
          <w:szCs w:val="24"/>
          <w:u w:val="single"/>
        </w:rPr>
        <w:t>содержательной линии «Русский язык: прошлое и настоящее»</w:t>
      </w:r>
      <w:r w:rsidRPr="00492165">
        <w:rPr>
          <w:sz w:val="24"/>
          <w:szCs w:val="24"/>
          <w:u w:val="single"/>
        </w:rPr>
        <w:t>:</w:t>
      </w:r>
    </w:p>
    <w:p w:rsidR="004E72D4" w:rsidRPr="00492165" w:rsidRDefault="004E72D4" w:rsidP="00492165">
      <w:pPr>
        <w:pStyle w:val="1"/>
        <w:numPr>
          <w:ilvl w:val="0"/>
          <w:numId w:val="4"/>
        </w:numPr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распознавать слова, обозначающие предметы традиционного русского быта (одежда, еда, домашняя утварь, детские забавы, игры, игрушки), понимать значение устаревших слов по указанной тематике;</w:t>
      </w:r>
    </w:p>
    <w:p w:rsidR="004E72D4" w:rsidRPr="00492165" w:rsidRDefault="004E72D4" w:rsidP="00492165">
      <w:pPr>
        <w:pStyle w:val="1"/>
        <w:numPr>
          <w:ilvl w:val="0"/>
          <w:numId w:val="4"/>
        </w:numPr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использовать словарные статьи учебного пособия для определения лексического значения слова;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  <w:u w:val="single"/>
        </w:rPr>
      </w:pPr>
      <w:r w:rsidRPr="00492165">
        <w:rPr>
          <w:sz w:val="24"/>
          <w:szCs w:val="24"/>
          <w:u w:val="single"/>
        </w:rPr>
        <w:t xml:space="preserve">при реализации </w:t>
      </w:r>
      <w:r w:rsidRPr="00492165">
        <w:rPr>
          <w:b/>
          <w:bCs/>
          <w:sz w:val="24"/>
          <w:szCs w:val="24"/>
          <w:u w:val="single"/>
        </w:rPr>
        <w:t>содержательной линии «Язык в действии»</w:t>
      </w:r>
      <w:r w:rsidRPr="00492165">
        <w:rPr>
          <w:sz w:val="24"/>
          <w:szCs w:val="24"/>
          <w:u w:val="single"/>
        </w:rPr>
        <w:t xml:space="preserve">: </w:t>
      </w:r>
    </w:p>
    <w:p w:rsidR="004E72D4" w:rsidRPr="00492165" w:rsidRDefault="004E72D4" w:rsidP="00492165">
      <w:pPr>
        <w:pStyle w:val="1"/>
        <w:numPr>
          <w:ilvl w:val="0"/>
          <w:numId w:val="5"/>
        </w:numPr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произносить слова с правильным ударением (в рамках изученного); осознавать смыслоразличительную роль ударения;</w:t>
      </w:r>
    </w:p>
    <w:p w:rsidR="004E72D4" w:rsidRPr="00492165" w:rsidRDefault="004E72D4" w:rsidP="00492165">
      <w:pPr>
        <w:pStyle w:val="1"/>
        <w:numPr>
          <w:ilvl w:val="0"/>
          <w:numId w:val="5"/>
        </w:numPr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проводить синонимические замены с учётом особенностей текста; пользоваться учебными толковыми словарями для определения лексического значения слова;</w:t>
      </w:r>
    </w:p>
    <w:p w:rsidR="004E72D4" w:rsidRPr="00492165" w:rsidRDefault="004E72D4" w:rsidP="00492165">
      <w:pPr>
        <w:pStyle w:val="1"/>
        <w:numPr>
          <w:ilvl w:val="0"/>
          <w:numId w:val="5"/>
        </w:numPr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пользоваться орфографическим словарём для определения нормативного написания слов;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  <w:u w:val="single"/>
        </w:rPr>
      </w:pPr>
      <w:r w:rsidRPr="00492165">
        <w:rPr>
          <w:sz w:val="24"/>
          <w:szCs w:val="24"/>
          <w:u w:val="single"/>
        </w:rPr>
        <w:t xml:space="preserve">при реализации </w:t>
      </w:r>
      <w:r w:rsidRPr="00492165">
        <w:rPr>
          <w:b/>
          <w:bCs/>
          <w:sz w:val="24"/>
          <w:szCs w:val="24"/>
          <w:u w:val="single"/>
        </w:rPr>
        <w:t>содержательной линии «Секреты речи и текста»</w:t>
      </w:r>
      <w:r w:rsidRPr="00492165">
        <w:rPr>
          <w:sz w:val="24"/>
          <w:szCs w:val="24"/>
          <w:u w:val="single"/>
        </w:rPr>
        <w:t xml:space="preserve">: </w:t>
      </w:r>
    </w:p>
    <w:p w:rsidR="004E72D4" w:rsidRPr="00492165" w:rsidRDefault="004E72D4" w:rsidP="00492165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владеть правилами корректного речевого поведения в ходе диалога; использовать коммуникативные приёмы устного общения: убеждение, уговаривание, похвала, просьба, извинение, поздравление;</w:t>
      </w:r>
    </w:p>
    <w:p w:rsidR="004E72D4" w:rsidRPr="00492165" w:rsidRDefault="004E72D4" w:rsidP="00492165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анализировать информацию прочитанного и прослушанного текста: отделять главные факты от второстепенных; выделять наиболее существенные факты; устанавливать логическую связь между фактами; создавать тексты-инструкции с опорой на предложенный текст;</w:t>
      </w:r>
    </w:p>
    <w:p w:rsidR="004E72D4" w:rsidRPr="00492165" w:rsidRDefault="004E72D4" w:rsidP="00492165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создавать тексты-повествования о посещении музеев, об участии в народных праздниках.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 xml:space="preserve">Обучающиеся  получат возможность научиться: </w:t>
      </w:r>
    </w:p>
    <w:p w:rsidR="004E72D4" w:rsidRPr="00492165" w:rsidRDefault="004E72D4" w:rsidP="00492165">
      <w:pPr>
        <w:pStyle w:val="1"/>
        <w:numPr>
          <w:ilvl w:val="0"/>
          <w:numId w:val="4"/>
        </w:numPr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понимать значение русских пословиц и поговорок, связанных с изученными темами;</w:t>
      </w:r>
    </w:p>
    <w:p w:rsidR="004E72D4" w:rsidRPr="00492165" w:rsidRDefault="004E72D4" w:rsidP="00492165">
      <w:pPr>
        <w:pStyle w:val="1"/>
        <w:numPr>
          <w:ilvl w:val="0"/>
          <w:numId w:val="4"/>
        </w:numPr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понимать значения фразеологических оборотов, связанных с изученными темами; осознавать уместность их употребления в современных ситуациях речевого общения;</w:t>
      </w:r>
    </w:p>
    <w:p w:rsidR="004E72D4" w:rsidRPr="00492165" w:rsidRDefault="004E72D4" w:rsidP="00492165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различать этикетные формы обращения в официальной и неофициальной речевой ситуации; использовать в речи языковые средства для свободного выражения мыслей и чувств на родном языке адекватно ситуации общения; владеть различными приёмами слушания научно-познавательных и художественных текстов об истории языка и о культуре русского народа;</w:t>
      </w:r>
    </w:p>
    <w:p w:rsidR="004E72D4" w:rsidRPr="00492165" w:rsidRDefault="004E72D4" w:rsidP="00492165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E72D4" w:rsidRPr="00492165" w:rsidRDefault="004E72D4" w:rsidP="00492165">
      <w:pPr>
        <w:pStyle w:val="30"/>
        <w:keepNext/>
        <w:keepLines/>
        <w:shd w:val="clear" w:color="auto" w:fill="auto"/>
        <w:spacing w:after="0"/>
        <w:ind w:left="-142"/>
        <w:jc w:val="both"/>
        <w:rPr>
          <w:sz w:val="24"/>
          <w:szCs w:val="24"/>
        </w:rPr>
      </w:pPr>
      <w:r w:rsidRPr="00492165">
        <w:rPr>
          <w:sz w:val="24"/>
          <w:szCs w:val="24"/>
        </w:rPr>
        <w:t>Содержание учебного предмета</w:t>
      </w:r>
    </w:p>
    <w:p w:rsidR="004E72D4" w:rsidRPr="00492165" w:rsidRDefault="004E72D4" w:rsidP="00492165">
      <w:pPr>
        <w:pStyle w:val="30"/>
        <w:keepNext/>
        <w:keepLines/>
        <w:shd w:val="clear" w:color="auto" w:fill="auto"/>
        <w:spacing w:after="0"/>
        <w:ind w:left="-142"/>
        <w:jc w:val="both"/>
        <w:rPr>
          <w:sz w:val="24"/>
          <w:szCs w:val="24"/>
        </w:rPr>
      </w:pPr>
      <w:r w:rsidRPr="00492165">
        <w:rPr>
          <w:sz w:val="24"/>
          <w:szCs w:val="24"/>
        </w:rPr>
        <w:t xml:space="preserve">Раздел 1. Русский язык: прошлое и настоящее 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 xml:space="preserve">Слова, называющие игры, забавы, игрушки (например, </w:t>
      </w:r>
      <w:r w:rsidRPr="00492165">
        <w:rPr>
          <w:iCs/>
          <w:sz w:val="24"/>
          <w:szCs w:val="24"/>
        </w:rPr>
        <w:t>городки, салочки, салазки, санки, волчок, свистулька</w:t>
      </w:r>
      <w:r w:rsidRPr="00492165">
        <w:rPr>
          <w:sz w:val="24"/>
          <w:szCs w:val="24"/>
        </w:rPr>
        <w:t>).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 xml:space="preserve">Слова, называющие предметы традиционного русского быта: 1) слова, называющие домашнюю утварь и орудия труда (например, </w:t>
      </w:r>
      <w:r w:rsidRPr="00492165">
        <w:rPr>
          <w:iCs/>
          <w:sz w:val="24"/>
          <w:szCs w:val="24"/>
        </w:rPr>
        <w:t>ухват, ушат, ковш, решето, сито</w:t>
      </w:r>
      <w:r w:rsidRPr="00492165">
        <w:rPr>
          <w:sz w:val="24"/>
          <w:szCs w:val="24"/>
        </w:rPr>
        <w:t xml:space="preserve">); 2) слова, называющие то, что ели в старину (например, </w:t>
      </w:r>
      <w:r w:rsidRPr="00492165">
        <w:rPr>
          <w:iCs/>
          <w:sz w:val="24"/>
          <w:szCs w:val="24"/>
        </w:rPr>
        <w:t>тюря, полба, каша, щи, похлёбка, бублик, ватрушка, калач, коврижка</w:t>
      </w:r>
      <w:r w:rsidRPr="00492165">
        <w:rPr>
          <w:sz w:val="24"/>
          <w:szCs w:val="24"/>
        </w:rPr>
        <w:t xml:space="preserve">): какие из них сохранились до нашего времени;3) слова, называющие то, во что раньше одевались дети (например, </w:t>
      </w:r>
      <w:r w:rsidRPr="00492165">
        <w:rPr>
          <w:iCs/>
          <w:sz w:val="24"/>
          <w:szCs w:val="24"/>
        </w:rPr>
        <w:t xml:space="preserve">шубейка, тулуп, шапка, валенки, </w:t>
      </w:r>
      <w:r w:rsidRPr="00492165">
        <w:rPr>
          <w:iCs/>
          <w:sz w:val="24"/>
          <w:szCs w:val="24"/>
        </w:rPr>
        <w:lastRenderedPageBreak/>
        <w:t>сарафан, рубаха, лапти</w:t>
      </w:r>
      <w:r w:rsidRPr="00492165">
        <w:rPr>
          <w:sz w:val="24"/>
          <w:szCs w:val="24"/>
        </w:rPr>
        <w:t>).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 xml:space="preserve">Пословицы, поговорки, фразеологизмы, возникновение которых связано с предметами и явлениями традиционного русского быта: игры, утварь, орудия труда, еда, одежда (например, </w:t>
      </w:r>
      <w:r w:rsidRPr="00492165">
        <w:rPr>
          <w:iCs/>
          <w:sz w:val="24"/>
          <w:szCs w:val="24"/>
        </w:rPr>
        <w:t>каши не сваришь, ни за какие коврижки).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b/>
          <w:bCs/>
          <w:sz w:val="24"/>
          <w:szCs w:val="24"/>
        </w:rPr>
        <w:t xml:space="preserve">Раздел 2. Язык в действии 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Как правильно произносить слова (пропедевтическая работа по предупреждению ошибок в произношении слов в речи).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Смыслоразличительная роль ударения. Наблюдение за изменением места ударения в поэтическом тексте. Работа со словарём ударений.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Наблюдение за использованием в речи синонимов, антонимов, фразеологизмов. Сравнение русских пословиц и поговорок с пословицами и поговорками других народов. Сравнение фразеологизмов, имеющих в разных языках общий смысл, но различную образную форму. Разные способы толкования значения слов. Наблюдение за сочетаемостью слов.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Совершенствование орфографических навыков.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b/>
          <w:bCs/>
          <w:sz w:val="24"/>
          <w:szCs w:val="24"/>
        </w:rPr>
        <w:t xml:space="preserve">Раздел 3. Секреты речи и текста 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right="480" w:firstLine="0"/>
        <w:rPr>
          <w:sz w:val="24"/>
          <w:szCs w:val="24"/>
        </w:rPr>
      </w:pPr>
      <w:r w:rsidRPr="00492165">
        <w:rPr>
          <w:sz w:val="24"/>
          <w:szCs w:val="24"/>
        </w:rPr>
        <w:t>Приёмы общения: убеждение, уговаривание, просьба, похвала и др., сохранение инициативы в диалоге, уклонение от инициативы, завершение диалога и др. (например, как правильно выразить несогласие; как убедить товарища).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 xml:space="preserve">Особенности русского речевого этикета. Устойчивые этикетные выражения в учебно-научной коммуникации: формы обращения; использование обращения </w:t>
      </w:r>
      <w:r w:rsidRPr="00492165">
        <w:rPr>
          <w:iCs/>
          <w:sz w:val="24"/>
          <w:szCs w:val="24"/>
        </w:rPr>
        <w:t>ты</w:t>
      </w:r>
      <w:r w:rsidRPr="00492165">
        <w:rPr>
          <w:sz w:val="24"/>
          <w:szCs w:val="24"/>
        </w:rPr>
        <w:t xml:space="preserve"> и </w:t>
      </w:r>
      <w:r w:rsidRPr="00492165">
        <w:rPr>
          <w:iCs/>
          <w:sz w:val="24"/>
          <w:szCs w:val="24"/>
        </w:rPr>
        <w:t>вы</w:t>
      </w:r>
      <w:r w:rsidRPr="00492165">
        <w:rPr>
          <w:sz w:val="24"/>
          <w:szCs w:val="24"/>
        </w:rPr>
        <w:t>.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Устный ответ как жанр монологической устной учебно-научной речи. Различные виды ответов: развёрнутый ответ, ответ-добавление (на практическом уровне).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Связь предложений в тексте. Практическое овладение средствами связи: лексический повтор, местоименный повтор.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Создание текста: развернутое толкование значения слова.</w:t>
      </w:r>
    </w:p>
    <w:p w:rsidR="004E72D4" w:rsidRPr="00492165" w:rsidRDefault="004E72D4" w:rsidP="00492165">
      <w:pPr>
        <w:pStyle w:val="1"/>
        <w:shd w:val="clear" w:color="auto" w:fill="auto"/>
        <w:spacing w:line="240" w:lineRule="auto"/>
        <w:ind w:left="-142" w:firstLine="0"/>
        <w:rPr>
          <w:sz w:val="24"/>
          <w:szCs w:val="24"/>
        </w:rPr>
      </w:pPr>
      <w:r w:rsidRPr="00492165">
        <w:rPr>
          <w:sz w:val="24"/>
          <w:szCs w:val="24"/>
        </w:rPr>
        <w:t>Создание текста-инструкции с опорой на предложенный текст. Создание текстов-повествований: заметки о посещении музеев; повествование об участии в народных праздниках.</w:t>
      </w:r>
    </w:p>
    <w:p w:rsidR="004E72D4" w:rsidRPr="00492165" w:rsidRDefault="004E72D4" w:rsidP="00492165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72D4" w:rsidRDefault="005E5601" w:rsidP="004E72D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Краткое т</w:t>
      </w:r>
      <w:r w:rsidR="004E72D4" w:rsidRPr="004932F5">
        <w:rPr>
          <w:rFonts w:ascii="Times New Roman" w:hAnsi="Times New Roman" w:cs="Times New Roman"/>
          <w:b/>
          <w:sz w:val="24"/>
          <w:szCs w:val="24"/>
        </w:rPr>
        <w:t>ематическое планирование</w:t>
      </w:r>
    </w:p>
    <w:p w:rsidR="004E72D4" w:rsidRPr="004932F5" w:rsidRDefault="004E72D4" w:rsidP="004E72D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49"/>
        <w:gridCol w:w="6038"/>
        <w:gridCol w:w="2384"/>
      </w:tblGrid>
      <w:tr w:rsidR="004E72D4" w:rsidTr="004E72D4">
        <w:tc>
          <w:tcPr>
            <w:tcW w:w="1242" w:type="dxa"/>
          </w:tcPr>
          <w:p w:rsidR="004E72D4" w:rsidRDefault="004E72D4" w:rsidP="004E72D4">
            <w:pPr>
              <w:ind w:lef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63" w:type="dxa"/>
          </w:tcPr>
          <w:p w:rsidR="004E72D4" w:rsidRDefault="004E72D4" w:rsidP="004E72D4">
            <w:pPr>
              <w:ind w:lef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515" w:type="dxa"/>
          </w:tcPr>
          <w:p w:rsidR="004E72D4" w:rsidRDefault="004E72D4" w:rsidP="004E72D4">
            <w:pPr>
              <w:ind w:lef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4E72D4" w:rsidTr="004E72D4">
        <w:trPr>
          <w:trHeight w:val="311"/>
        </w:trPr>
        <w:tc>
          <w:tcPr>
            <w:tcW w:w="1242" w:type="dxa"/>
          </w:tcPr>
          <w:p w:rsidR="004E72D4" w:rsidRPr="00EB1017" w:rsidRDefault="004E72D4" w:rsidP="004E72D4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4E72D4" w:rsidRPr="00BA7D2B" w:rsidRDefault="004E72D4" w:rsidP="004E72D4">
            <w:pPr>
              <w:pStyle w:val="30"/>
              <w:keepNext/>
              <w:keepLines/>
              <w:shd w:val="clear" w:color="auto" w:fill="auto"/>
              <w:spacing w:after="0"/>
              <w:ind w:left="-142"/>
              <w:rPr>
                <w:b w:val="0"/>
                <w:sz w:val="24"/>
                <w:szCs w:val="24"/>
              </w:rPr>
            </w:pPr>
            <w:r w:rsidRPr="00BA7D2B">
              <w:rPr>
                <w:b w:val="0"/>
                <w:sz w:val="24"/>
                <w:szCs w:val="24"/>
              </w:rPr>
              <w:t xml:space="preserve">Раздел 1. Русский язык: прошлое и настоящее </w:t>
            </w:r>
          </w:p>
        </w:tc>
        <w:tc>
          <w:tcPr>
            <w:tcW w:w="2515" w:type="dxa"/>
          </w:tcPr>
          <w:p w:rsidR="004E72D4" w:rsidRPr="000E3032" w:rsidRDefault="004E72D4" w:rsidP="004E72D4">
            <w:pPr>
              <w:pStyle w:val="30"/>
              <w:keepNext/>
              <w:keepLines/>
              <w:shd w:val="clear" w:color="auto" w:fill="auto"/>
              <w:spacing w:after="0"/>
              <w:ind w:left="-142"/>
              <w:jc w:val="center"/>
              <w:rPr>
                <w:sz w:val="24"/>
                <w:szCs w:val="24"/>
              </w:rPr>
            </w:pPr>
            <w:r w:rsidRPr="000E3032">
              <w:rPr>
                <w:sz w:val="24"/>
                <w:szCs w:val="24"/>
              </w:rPr>
              <w:t xml:space="preserve">5 </w:t>
            </w:r>
          </w:p>
        </w:tc>
      </w:tr>
      <w:tr w:rsidR="005E5601" w:rsidTr="004E72D4">
        <w:tc>
          <w:tcPr>
            <w:tcW w:w="1242" w:type="dxa"/>
          </w:tcPr>
          <w:p w:rsidR="005E5601" w:rsidRPr="00EB1017" w:rsidRDefault="005E5601" w:rsidP="004E72D4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5E5601" w:rsidRPr="00BA7D2B" w:rsidRDefault="005E5601" w:rsidP="005E5601">
            <w:pPr>
              <w:pStyle w:val="1"/>
              <w:shd w:val="clear" w:color="auto" w:fill="auto"/>
              <w:tabs>
                <w:tab w:val="left" w:pos="927"/>
              </w:tabs>
              <w:spacing w:line="240" w:lineRule="auto"/>
              <w:ind w:left="-142" w:firstLine="0"/>
              <w:jc w:val="left"/>
              <w:rPr>
                <w:bCs/>
                <w:sz w:val="24"/>
                <w:szCs w:val="24"/>
              </w:rPr>
            </w:pPr>
            <w:r w:rsidRPr="005E5601">
              <w:rPr>
                <w:bCs/>
                <w:sz w:val="24"/>
                <w:szCs w:val="24"/>
              </w:rPr>
              <w:t>Раздел 2. Язык в действии</w:t>
            </w:r>
          </w:p>
        </w:tc>
        <w:tc>
          <w:tcPr>
            <w:tcW w:w="2515" w:type="dxa"/>
          </w:tcPr>
          <w:p w:rsidR="005E5601" w:rsidRDefault="005E5601" w:rsidP="004E72D4">
            <w:pPr>
              <w:pStyle w:val="30"/>
              <w:keepNext/>
              <w:keepLines/>
              <w:shd w:val="clear" w:color="auto" w:fill="auto"/>
              <w:spacing w:after="0"/>
              <w:ind w:lef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E72D4" w:rsidTr="004E72D4">
        <w:tc>
          <w:tcPr>
            <w:tcW w:w="1242" w:type="dxa"/>
          </w:tcPr>
          <w:p w:rsidR="004E72D4" w:rsidRPr="00EB1017" w:rsidRDefault="005E5601" w:rsidP="004E72D4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4E72D4" w:rsidRPr="00BA7D2B" w:rsidRDefault="005E5601" w:rsidP="004E72D4">
            <w:pPr>
              <w:pStyle w:val="1"/>
              <w:shd w:val="clear" w:color="auto" w:fill="auto"/>
              <w:spacing w:line="240" w:lineRule="auto"/>
              <w:ind w:left="-142" w:firstLine="0"/>
              <w:jc w:val="lef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Раздел 3. Секреты речи и текста</w:t>
            </w:r>
          </w:p>
        </w:tc>
        <w:tc>
          <w:tcPr>
            <w:tcW w:w="2515" w:type="dxa"/>
          </w:tcPr>
          <w:p w:rsidR="004E72D4" w:rsidRPr="000E3032" w:rsidRDefault="005E5601" w:rsidP="004E72D4">
            <w:pPr>
              <w:pStyle w:val="30"/>
              <w:keepNext/>
              <w:keepLines/>
              <w:shd w:val="clear" w:color="auto" w:fill="auto"/>
              <w:spacing w:after="0"/>
              <w:ind w:lef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4E72D4" w:rsidRDefault="004E72D4"/>
    <w:p w:rsidR="004E72D4" w:rsidRPr="004E72D4" w:rsidRDefault="004E72D4" w:rsidP="004E72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E72D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Календарно-тематическое планирование</w:t>
      </w:r>
    </w:p>
    <w:p w:rsidR="004E72D4" w:rsidRDefault="004E72D4" w:rsidP="004E72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 курсу «Родной русский</w:t>
      </w:r>
      <w:r w:rsidRPr="004E72D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 2 класс</w:t>
      </w:r>
    </w:p>
    <w:p w:rsidR="004E72D4" w:rsidRDefault="004E72D4" w:rsidP="004E7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2D4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программе - 17 часов,  при 1 часе в неделю во втором полугодии)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88"/>
        <w:gridCol w:w="7200"/>
        <w:gridCol w:w="1157"/>
      </w:tblGrid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</w:t>
            </w:r>
            <w:r w:rsidRPr="005B66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5B66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7200" w:type="dxa"/>
          </w:tcPr>
          <w:p w:rsidR="005B6640" w:rsidRPr="005B6640" w:rsidRDefault="005B6640" w:rsidP="005B664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Русский язык: прошлое и настоящее - 5 часов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0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Слова, обозначающие предметы традиционного русского быта: как называлось то, во что раньше </w:t>
            </w:r>
          </w:p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одевались дети.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0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Слова, называющие то, что ели в старину: какие из них сохранились до нашего времени.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0" w:type="dxa"/>
          </w:tcPr>
          <w:p w:rsidR="005B6640" w:rsidRPr="005B6640" w:rsidRDefault="005B6640" w:rsidP="005B66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Пословицы, поговорки,</w:t>
            </w: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фразеологизмы,</w:t>
            </w:r>
          </w:p>
          <w:p w:rsidR="005B6640" w:rsidRPr="005B6640" w:rsidRDefault="005B6640" w:rsidP="005B66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возникновение которых связано с едой, связанные с традицией русского чаепития.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200" w:type="dxa"/>
          </w:tcPr>
          <w:p w:rsidR="005B6640" w:rsidRPr="005B6640" w:rsidRDefault="005B6640" w:rsidP="005B66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Слова, называющие детские забавы, игрушки. Пословицы, поговорки,</w:t>
            </w: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фразеологизмы,</w:t>
            </w:r>
          </w:p>
          <w:p w:rsidR="005B6640" w:rsidRPr="005B6640" w:rsidRDefault="005B6640" w:rsidP="005B66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возникновение которых связано с детскими забавами.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0" w:type="dxa"/>
          </w:tcPr>
          <w:p w:rsidR="005B6640" w:rsidRPr="005B6640" w:rsidRDefault="005B6640" w:rsidP="005B66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результатов выполнения проектных заданий: «Секреты семейной кухни», «Интересная игра», «Музеи самоваров в</w:t>
            </w:r>
          </w:p>
          <w:p w:rsidR="005B6640" w:rsidRPr="005B6640" w:rsidRDefault="005B6640" w:rsidP="005B66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России», «Почему это так называется?»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:rsidR="005B6640" w:rsidRPr="005B6640" w:rsidRDefault="005B6640" w:rsidP="005B664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Язык в действии - 6 часов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0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Смыслоразличительная роль ударения. Помогает ли ударение различать слова? Встречается ли в сказках и стихах необычное ударение?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00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Как можно объяснить значение слова? Составляем развёрнутое толкование значения</w:t>
            </w:r>
          </w:p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слова.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00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Для чего нужны синонимы?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00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Для чего нужны антонимы?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00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результатов выполнения практической работы «Учимся читать фрагменты стихов и сказок, в которых есть слова с необычным произношением и ударением».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00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результатов выполнения практической работы.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:rsidR="005B6640" w:rsidRPr="005B6640" w:rsidRDefault="005E5601" w:rsidP="005B664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Секреты речи и текста - 6</w:t>
            </w:r>
            <w:r w:rsidR="005B6640" w:rsidRPr="005B664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00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Учимся вести диалог.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00" w:type="dxa"/>
          </w:tcPr>
          <w:p w:rsidR="005B6640" w:rsidRPr="005B6640" w:rsidRDefault="005E5601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601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русского речевого этикета.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00" w:type="dxa"/>
          </w:tcPr>
          <w:p w:rsidR="005B6640" w:rsidRPr="005B6640" w:rsidRDefault="005E5601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601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Установление связи предложений в тексте.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00" w:type="dxa"/>
          </w:tcPr>
          <w:p w:rsidR="005B6640" w:rsidRPr="005B6640" w:rsidRDefault="005E5601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601">
              <w:rPr>
                <w:rFonts w:ascii="Times New Roman" w:eastAsia="Calibri" w:hAnsi="Times New Roman" w:cs="Times New Roman"/>
                <w:sz w:val="24"/>
                <w:szCs w:val="24"/>
              </w:rPr>
              <w:t>Создаём тексты – инструкции.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00" w:type="dxa"/>
          </w:tcPr>
          <w:p w:rsidR="005B6640" w:rsidRPr="005B6640" w:rsidRDefault="005E5601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601">
              <w:rPr>
                <w:rFonts w:ascii="Times New Roman" w:eastAsia="Calibri" w:hAnsi="Times New Roman" w:cs="Times New Roman"/>
                <w:sz w:val="24"/>
                <w:szCs w:val="24"/>
              </w:rPr>
              <w:t>Создаём тексты-повествования.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00" w:type="dxa"/>
          </w:tcPr>
          <w:p w:rsidR="005B6640" w:rsidRPr="005B6640" w:rsidRDefault="005E5601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601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результатов выполнения проектных заданий.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B6640" w:rsidRPr="005B6640" w:rsidTr="005B6640">
        <w:tc>
          <w:tcPr>
            <w:tcW w:w="988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57" w:type="dxa"/>
          </w:tcPr>
          <w:p w:rsidR="005B6640" w:rsidRPr="005B6640" w:rsidRDefault="005B6640" w:rsidP="005B66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 ч.</w:t>
            </w:r>
          </w:p>
        </w:tc>
      </w:tr>
    </w:tbl>
    <w:p w:rsidR="004E72D4" w:rsidRPr="004E72D4" w:rsidRDefault="004E72D4" w:rsidP="005B66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E72D4" w:rsidRPr="004E72D4" w:rsidRDefault="004E72D4" w:rsidP="004E72D4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E72D4" w:rsidRDefault="004E72D4"/>
    <w:p w:rsidR="004E72D4" w:rsidRDefault="004E72D4"/>
    <w:p w:rsidR="004E72D4" w:rsidRDefault="004E72D4"/>
    <w:p w:rsidR="004E72D4" w:rsidRDefault="004E72D4"/>
    <w:p w:rsidR="004E72D4" w:rsidRDefault="004E72D4"/>
    <w:p w:rsidR="004E72D4" w:rsidRDefault="004E72D4"/>
    <w:p w:rsidR="004E72D4" w:rsidRDefault="004E72D4"/>
    <w:p w:rsidR="004E72D4" w:rsidRDefault="004E72D4"/>
    <w:p w:rsidR="004E72D4" w:rsidRDefault="004E72D4"/>
    <w:p w:rsidR="005E5601" w:rsidRDefault="00364449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noProof/>
          <w:lang w:eastAsia="ru-RU"/>
        </w:rPr>
        <w:lastRenderedPageBreak/>
        <w:drawing>
          <wp:inline distT="0" distB="0" distL="0" distR="0" wp14:anchorId="50A7FB76" wp14:editId="5766B336">
            <wp:extent cx="5940425" cy="1687013"/>
            <wp:effectExtent l="0" t="0" r="3175" b="8890"/>
            <wp:docPr id="1" name="Рисунок 1" descr="C:\Users\asus\Documents\IMG_8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cuments\IMG_857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8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64449" w:rsidRDefault="00364449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64449" w:rsidRDefault="00364449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64449" w:rsidRDefault="00364449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64449" w:rsidRDefault="00364449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64449" w:rsidRDefault="00364449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64449" w:rsidRDefault="00364449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64449" w:rsidRDefault="00364449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910F4" w:rsidRDefault="004910F4" w:rsidP="004910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 w:rsidP="004910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Лист коррекции</w:t>
      </w:r>
    </w:p>
    <w:p w:rsidR="005E5601" w:rsidRPr="005E5601" w:rsidRDefault="005E5601" w:rsidP="005E5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4954"/>
        <w:gridCol w:w="3793"/>
      </w:tblGrid>
      <w:tr w:rsidR="005E5601" w:rsidRPr="005E5601" w:rsidTr="00646519">
        <w:tc>
          <w:tcPr>
            <w:tcW w:w="82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E56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 в КТП</w:t>
            </w:r>
          </w:p>
        </w:tc>
        <w:tc>
          <w:tcPr>
            <w:tcW w:w="4954" w:type="dxa"/>
            <w:shd w:val="clear" w:color="auto" w:fill="auto"/>
          </w:tcPr>
          <w:p w:rsidR="005E5601" w:rsidRPr="005E5601" w:rsidRDefault="005E5601" w:rsidP="00D509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E56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Тема, подлежащая корректировке</w:t>
            </w:r>
          </w:p>
        </w:tc>
        <w:tc>
          <w:tcPr>
            <w:tcW w:w="3793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E56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Причина коррекции</w:t>
            </w:r>
          </w:p>
        </w:tc>
      </w:tr>
      <w:tr w:rsidR="005E5601" w:rsidRPr="005E5601" w:rsidTr="00646519">
        <w:tc>
          <w:tcPr>
            <w:tcW w:w="82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95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793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E5601" w:rsidRPr="005E5601" w:rsidTr="00646519">
        <w:tc>
          <w:tcPr>
            <w:tcW w:w="82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95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793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E5601" w:rsidRPr="005E5601" w:rsidTr="00646519">
        <w:tc>
          <w:tcPr>
            <w:tcW w:w="82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95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793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E5601" w:rsidRPr="005E5601" w:rsidTr="00646519">
        <w:tc>
          <w:tcPr>
            <w:tcW w:w="82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95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793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E5601" w:rsidRPr="005E5601" w:rsidTr="00646519">
        <w:tc>
          <w:tcPr>
            <w:tcW w:w="82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95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793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E5601" w:rsidRPr="005E5601" w:rsidTr="00646519">
        <w:tc>
          <w:tcPr>
            <w:tcW w:w="82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95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793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E5601" w:rsidRPr="005E5601" w:rsidTr="00646519">
        <w:tc>
          <w:tcPr>
            <w:tcW w:w="82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95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793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E5601" w:rsidRPr="005E5601" w:rsidTr="00646519">
        <w:tc>
          <w:tcPr>
            <w:tcW w:w="82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95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793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E5601" w:rsidRPr="005E5601" w:rsidTr="00646519">
        <w:tc>
          <w:tcPr>
            <w:tcW w:w="82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95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793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E5601" w:rsidRPr="005E5601" w:rsidTr="00646519">
        <w:tc>
          <w:tcPr>
            <w:tcW w:w="82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954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793" w:type="dxa"/>
            <w:shd w:val="clear" w:color="auto" w:fill="auto"/>
          </w:tcPr>
          <w:p w:rsidR="005E5601" w:rsidRPr="005E5601" w:rsidRDefault="005E5601" w:rsidP="005E56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5E5601" w:rsidRPr="005E5601" w:rsidRDefault="005E5601" w:rsidP="005E560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E5601" w:rsidRDefault="005E5601"/>
    <w:p w:rsidR="004E72D4" w:rsidRDefault="004E72D4"/>
    <w:sectPr w:rsidR="004E72D4" w:rsidSect="00A64505">
      <w:footerReference w:type="default" r:id="rId10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7B4" w:rsidRDefault="00B247B4" w:rsidP="00A64505">
      <w:pPr>
        <w:spacing w:after="0" w:line="240" w:lineRule="auto"/>
      </w:pPr>
      <w:r>
        <w:separator/>
      </w:r>
    </w:p>
  </w:endnote>
  <w:endnote w:type="continuationSeparator" w:id="0">
    <w:p w:rsidR="00B247B4" w:rsidRDefault="00B247B4" w:rsidP="00A64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128553"/>
      <w:docPartObj>
        <w:docPartGallery w:val="Page Numbers (Bottom of Page)"/>
        <w:docPartUnique/>
      </w:docPartObj>
    </w:sdtPr>
    <w:sdtEndPr/>
    <w:sdtContent>
      <w:p w:rsidR="00A64505" w:rsidRDefault="00A6450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165">
          <w:rPr>
            <w:noProof/>
          </w:rPr>
          <w:t>12</w:t>
        </w:r>
        <w:r>
          <w:fldChar w:fldCharType="end"/>
        </w:r>
      </w:p>
    </w:sdtContent>
  </w:sdt>
  <w:p w:rsidR="00A64505" w:rsidRDefault="00A6450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7B4" w:rsidRDefault="00B247B4" w:rsidP="00A64505">
      <w:pPr>
        <w:spacing w:after="0" w:line="240" w:lineRule="auto"/>
      </w:pPr>
      <w:r>
        <w:separator/>
      </w:r>
    </w:p>
  </w:footnote>
  <w:footnote w:type="continuationSeparator" w:id="0">
    <w:p w:rsidR="00B247B4" w:rsidRDefault="00B247B4" w:rsidP="00A645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53B0"/>
    <w:multiLevelType w:val="hybridMultilevel"/>
    <w:tmpl w:val="89EEE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091689B"/>
    <w:multiLevelType w:val="multilevel"/>
    <w:tmpl w:val="8CC6FF9A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BEA2E8A"/>
    <w:multiLevelType w:val="hybridMultilevel"/>
    <w:tmpl w:val="28A49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FA1F2E"/>
    <w:multiLevelType w:val="hybridMultilevel"/>
    <w:tmpl w:val="C07246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50D1E16"/>
    <w:multiLevelType w:val="hybridMultilevel"/>
    <w:tmpl w:val="E020C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886CED"/>
    <w:multiLevelType w:val="hybridMultilevel"/>
    <w:tmpl w:val="310CF5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0F01BF1"/>
    <w:multiLevelType w:val="multilevel"/>
    <w:tmpl w:val="E8A475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38A61F7"/>
    <w:multiLevelType w:val="hybridMultilevel"/>
    <w:tmpl w:val="2E887F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A8C4096"/>
    <w:multiLevelType w:val="multilevel"/>
    <w:tmpl w:val="E5C8DCA8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75F4137"/>
    <w:multiLevelType w:val="multilevel"/>
    <w:tmpl w:val="3A68F40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2D4"/>
    <w:rsid w:val="00364449"/>
    <w:rsid w:val="00464072"/>
    <w:rsid w:val="004910F4"/>
    <w:rsid w:val="00492165"/>
    <w:rsid w:val="004E72D4"/>
    <w:rsid w:val="005B6640"/>
    <w:rsid w:val="005E5601"/>
    <w:rsid w:val="0087106B"/>
    <w:rsid w:val="00987789"/>
    <w:rsid w:val="00A221E2"/>
    <w:rsid w:val="00A64505"/>
    <w:rsid w:val="00B247B4"/>
    <w:rsid w:val="00D5091D"/>
    <w:rsid w:val="00F3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E72D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Основной текст_"/>
    <w:basedOn w:val="a0"/>
    <w:link w:val="1"/>
    <w:rsid w:val="004E72D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Заголовок №3_"/>
    <w:basedOn w:val="a0"/>
    <w:link w:val="30"/>
    <w:rsid w:val="004E72D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E72D4"/>
    <w:pPr>
      <w:widowControl w:val="0"/>
      <w:shd w:val="clear" w:color="auto" w:fill="FFFFFF"/>
      <w:spacing w:after="0" w:line="240" w:lineRule="auto"/>
      <w:ind w:left="440"/>
      <w:jc w:val="both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4E72D4"/>
    <w:pPr>
      <w:widowControl w:val="0"/>
      <w:shd w:val="clear" w:color="auto" w:fill="FFFFFF"/>
      <w:spacing w:after="0"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Заголовок №3"/>
    <w:basedOn w:val="a"/>
    <w:link w:val="3"/>
    <w:rsid w:val="004E72D4"/>
    <w:pPr>
      <w:widowControl w:val="0"/>
      <w:shd w:val="clear" w:color="auto" w:fill="FFFFFF"/>
      <w:spacing w:after="480" w:line="240" w:lineRule="auto"/>
      <w:ind w:left="1100"/>
      <w:outlineLvl w:val="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4">
    <w:name w:val="List Paragraph"/>
    <w:basedOn w:val="a"/>
    <w:uiPriority w:val="99"/>
    <w:qFormat/>
    <w:rsid w:val="004E72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E72D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4E7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4E72D4"/>
    <w:rPr>
      <w:rFonts w:cs="Times New Roman"/>
      <w:i/>
    </w:rPr>
  </w:style>
  <w:style w:type="character" w:customStyle="1" w:styleId="FontStyle318">
    <w:name w:val="Font Style318"/>
    <w:uiPriority w:val="99"/>
    <w:rsid w:val="004E72D4"/>
    <w:rPr>
      <w:rFonts w:ascii="Century Schoolbook" w:hAnsi="Century Schoolbook"/>
      <w:i/>
      <w:sz w:val="20"/>
    </w:rPr>
  </w:style>
  <w:style w:type="character" w:customStyle="1" w:styleId="Zag11">
    <w:name w:val="Zag_11"/>
    <w:uiPriority w:val="99"/>
    <w:rsid w:val="004E72D4"/>
  </w:style>
  <w:style w:type="paragraph" w:customStyle="1" w:styleId="Osnova">
    <w:name w:val="Osnova"/>
    <w:basedOn w:val="a"/>
    <w:uiPriority w:val="99"/>
    <w:rsid w:val="004E72D4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paragraph" w:customStyle="1" w:styleId="msonospacingmailrucssattributepostfix">
    <w:name w:val="msonospacing_mailru_css_attribute_postfix"/>
    <w:basedOn w:val="a"/>
    <w:rsid w:val="004E7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Другое_"/>
    <w:basedOn w:val="a0"/>
    <w:link w:val="a9"/>
    <w:rsid w:val="00F3187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9">
    <w:name w:val="Другое"/>
    <w:basedOn w:val="a"/>
    <w:link w:val="a8"/>
    <w:rsid w:val="00F31876"/>
    <w:pPr>
      <w:widowControl w:val="0"/>
      <w:shd w:val="clear" w:color="auto" w:fill="FFFFFF"/>
      <w:spacing w:after="0"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0">
    <w:name w:val="Сетка таблицы1"/>
    <w:basedOn w:val="a1"/>
    <w:next w:val="a5"/>
    <w:uiPriority w:val="39"/>
    <w:rsid w:val="005B6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A64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64505"/>
  </w:style>
  <w:style w:type="paragraph" w:styleId="ac">
    <w:name w:val="footer"/>
    <w:basedOn w:val="a"/>
    <w:link w:val="ad"/>
    <w:uiPriority w:val="99"/>
    <w:unhideWhenUsed/>
    <w:rsid w:val="00A64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64505"/>
  </w:style>
  <w:style w:type="paragraph" w:styleId="ae">
    <w:name w:val="Balloon Text"/>
    <w:basedOn w:val="a"/>
    <w:link w:val="af"/>
    <w:uiPriority w:val="99"/>
    <w:semiHidden/>
    <w:unhideWhenUsed/>
    <w:rsid w:val="00364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44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E72D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Основной текст_"/>
    <w:basedOn w:val="a0"/>
    <w:link w:val="1"/>
    <w:rsid w:val="004E72D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Заголовок №3_"/>
    <w:basedOn w:val="a0"/>
    <w:link w:val="30"/>
    <w:rsid w:val="004E72D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E72D4"/>
    <w:pPr>
      <w:widowControl w:val="0"/>
      <w:shd w:val="clear" w:color="auto" w:fill="FFFFFF"/>
      <w:spacing w:after="0" w:line="240" w:lineRule="auto"/>
      <w:ind w:left="440"/>
      <w:jc w:val="both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4E72D4"/>
    <w:pPr>
      <w:widowControl w:val="0"/>
      <w:shd w:val="clear" w:color="auto" w:fill="FFFFFF"/>
      <w:spacing w:after="0"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Заголовок №3"/>
    <w:basedOn w:val="a"/>
    <w:link w:val="3"/>
    <w:rsid w:val="004E72D4"/>
    <w:pPr>
      <w:widowControl w:val="0"/>
      <w:shd w:val="clear" w:color="auto" w:fill="FFFFFF"/>
      <w:spacing w:after="480" w:line="240" w:lineRule="auto"/>
      <w:ind w:left="1100"/>
      <w:outlineLvl w:val="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4">
    <w:name w:val="List Paragraph"/>
    <w:basedOn w:val="a"/>
    <w:uiPriority w:val="99"/>
    <w:qFormat/>
    <w:rsid w:val="004E72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E72D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4E7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4E72D4"/>
    <w:rPr>
      <w:rFonts w:cs="Times New Roman"/>
      <w:i/>
    </w:rPr>
  </w:style>
  <w:style w:type="character" w:customStyle="1" w:styleId="FontStyle318">
    <w:name w:val="Font Style318"/>
    <w:uiPriority w:val="99"/>
    <w:rsid w:val="004E72D4"/>
    <w:rPr>
      <w:rFonts w:ascii="Century Schoolbook" w:hAnsi="Century Schoolbook"/>
      <w:i/>
      <w:sz w:val="20"/>
    </w:rPr>
  </w:style>
  <w:style w:type="character" w:customStyle="1" w:styleId="Zag11">
    <w:name w:val="Zag_11"/>
    <w:uiPriority w:val="99"/>
    <w:rsid w:val="004E72D4"/>
  </w:style>
  <w:style w:type="paragraph" w:customStyle="1" w:styleId="Osnova">
    <w:name w:val="Osnova"/>
    <w:basedOn w:val="a"/>
    <w:uiPriority w:val="99"/>
    <w:rsid w:val="004E72D4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paragraph" w:customStyle="1" w:styleId="msonospacingmailrucssattributepostfix">
    <w:name w:val="msonospacing_mailru_css_attribute_postfix"/>
    <w:basedOn w:val="a"/>
    <w:rsid w:val="004E7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Другое_"/>
    <w:basedOn w:val="a0"/>
    <w:link w:val="a9"/>
    <w:rsid w:val="00F3187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9">
    <w:name w:val="Другое"/>
    <w:basedOn w:val="a"/>
    <w:link w:val="a8"/>
    <w:rsid w:val="00F31876"/>
    <w:pPr>
      <w:widowControl w:val="0"/>
      <w:shd w:val="clear" w:color="auto" w:fill="FFFFFF"/>
      <w:spacing w:after="0"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0">
    <w:name w:val="Сетка таблицы1"/>
    <w:basedOn w:val="a1"/>
    <w:next w:val="a5"/>
    <w:uiPriority w:val="39"/>
    <w:rsid w:val="005B6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A64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64505"/>
  </w:style>
  <w:style w:type="paragraph" w:styleId="ac">
    <w:name w:val="footer"/>
    <w:basedOn w:val="a"/>
    <w:link w:val="ad"/>
    <w:uiPriority w:val="99"/>
    <w:unhideWhenUsed/>
    <w:rsid w:val="00A64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64505"/>
  </w:style>
  <w:style w:type="paragraph" w:styleId="ae">
    <w:name w:val="Balloon Text"/>
    <w:basedOn w:val="a"/>
    <w:link w:val="af"/>
    <w:uiPriority w:val="99"/>
    <w:semiHidden/>
    <w:unhideWhenUsed/>
    <w:rsid w:val="00364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44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E881F-4CB6-4CDE-998E-C9D2A9E06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12</Pages>
  <Words>3954</Words>
  <Characters>22538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6</cp:revision>
  <dcterms:created xsi:type="dcterms:W3CDTF">2020-07-22T20:03:00Z</dcterms:created>
  <dcterms:modified xsi:type="dcterms:W3CDTF">2020-08-13T13:25:00Z</dcterms:modified>
</cp:coreProperties>
</file>